
<file path=[Content_Types].xml><?xml version="1.0" encoding="utf-8"?>
<Types xmlns="http://schemas.openxmlformats.org/package/2006/content-types">
  <Default Extension="bin" ContentType="application/vnd.openxmlformats-officedocument.oleObject"/>
  <Default Extension="emf" ContentType="image/x-emf"/>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C44B3" w14:textId="77777777" w:rsidR="003C62EA" w:rsidRDefault="003C62EA" w:rsidP="003C62EA">
      <w:pPr>
        <w:tabs>
          <w:tab w:val="clear" w:pos="7200"/>
          <w:tab w:val="left" w:pos="7560"/>
        </w:tabs>
        <w:ind w:right="-1109"/>
        <w:rPr>
          <w:rFonts w:ascii="Times New Roman" w:hAnsi="Times New Roman"/>
          <w:szCs w:val="22"/>
        </w:rPr>
      </w:pPr>
    </w:p>
    <w:p w14:paraId="1A843AE1" w14:textId="77777777" w:rsidR="003C62EA" w:rsidRDefault="004A258E" w:rsidP="003C62EA">
      <w:pPr>
        <w:tabs>
          <w:tab w:val="left" w:pos="7560"/>
        </w:tabs>
        <w:ind w:right="-1109"/>
        <w:rPr>
          <w:rFonts w:ascii="Times New Roman" w:hAnsi="Times New Roman"/>
          <w:szCs w:val="22"/>
        </w:rPr>
      </w:pPr>
      <w:r>
        <w:rPr>
          <w:lang w:val="es-ES"/>
        </w:rPr>
        <w:object w:dxaOrig="1440" w:dyaOrig="1440" w14:anchorId="7178FF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30.85pt;margin-top:-45.45pt;width:320.1pt;height:28.05pt;z-index:-251656192;mso-wrap-edited:f;mso-width-percent:0;mso-height-percent:0;mso-width-percent:0;mso-height-percent:0" wrapcoords="3572 1580 2041 2634 170 7376 170 11590 2381 19493 5272 20020 11055 20020 17008 20020 21260 12117 21600 4215 18709 2107 9524 1580 3572 1580" o:allowincell="f" fillcolor="window">
            <v:imagedata r:id="rId11" o:title=""/>
            <w10:wrap type="topAndBottom"/>
          </v:shape>
          <o:OLEObject Type="Embed" ProgID="Word.Picture.8" ShapeID="_x0000_s1026" DrawAspect="Content" ObjectID="_1664221642" r:id="rId12"/>
        </w:object>
      </w:r>
      <w:r w:rsidR="003C62EA">
        <w:rPr>
          <w:rFonts w:ascii="Times New Roman" w:hAnsi="Times New Roman"/>
          <w:szCs w:val="22"/>
        </w:rPr>
        <w:t>CINQUANTIÈME SESSION ORDINAIRE</w:t>
      </w:r>
      <w:r w:rsidR="003C62EA">
        <w:rPr>
          <w:rFonts w:ascii="Times New Roman" w:hAnsi="Times New Roman"/>
          <w:szCs w:val="22"/>
        </w:rPr>
        <w:tab/>
      </w:r>
      <w:r w:rsidR="003C62EA">
        <w:rPr>
          <w:rFonts w:ascii="Times New Roman" w:hAnsi="Times New Roman"/>
          <w:szCs w:val="22"/>
        </w:rPr>
        <w:tab/>
      </w:r>
      <w:r w:rsidR="003C62EA">
        <w:rPr>
          <w:rFonts w:ascii="Times New Roman" w:hAnsi="Times New Roman"/>
          <w:szCs w:val="22"/>
        </w:rPr>
        <w:tab/>
      </w:r>
      <w:r w:rsidR="003C62EA">
        <w:rPr>
          <w:rFonts w:ascii="Times New Roman" w:hAnsi="Times New Roman"/>
          <w:szCs w:val="22"/>
        </w:rPr>
        <w:tab/>
        <w:t>OEA/</w:t>
      </w:r>
      <w:proofErr w:type="spellStart"/>
      <w:r w:rsidR="003C62EA">
        <w:rPr>
          <w:rFonts w:ascii="Times New Roman" w:hAnsi="Times New Roman"/>
          <w:szCs w:val="22"/>
        </w:rPr>
        <w:t>Ser.P</w:t>
      </w:r>
      <w:proofErr w:type="spellEnd"/>
    </w:p>
    <w:p w14:paraId="5DD397E3" w14:textId="144634A7" w:rsidR="003C62EA" w:rsidRDefault="003C62EA" w:rsidP="003C62EA">
      <w:pPr>
        <w:widowControl/>
        <w:tabs>
          <w:tab w:val="clear" w:pos="720"/>
          <w:tab w:val="clear" w:pos="1440"/>
          <w:tab w:val="clear" w:pos="2880"/>
          <w:tab w:val="clear" w:pos="3600"/>
          <w:tab w:val="clear" w:pos="4320"/>
          <w:tab w:val="clear" w:pos="5760"/>
          <w:tab w:val="clear" w:pos="6480"/>
          <w:tab w:val="center" w:pos="2160"/>
          <w:tab w:val="left" w:pos="7560"/>
        </w:tabs>
        <w:ind w:right="-1469"/>
        <w:jc w:val="left"/>
        <w:rPr>
          <w:rFonts w:ascii="Times New Roman" w:hAnsi="Times New Roman"/>
          <w:szCs w:val="22"/>
        </w:rPr>
      </w:pPr>
      <w:r>
        <w:rPr>
          <w:rFonts w:ascii="Times New Roman" w:hAnsi="Times New Roman"/>
          <w:szCs w:val="22"/>
        </w:rPr>
        <w:t>20 et 21 octobre 2020</w:t>
      </w:r>
      <w:r>
        <w:rPr>
          <w:rFonts w:ascii="Times New Roman" w:hAnsi="Times New Roman"/>
          <w:szCs w:val="22"/>
        </w:rPr>
        <w:tab/>
      </w:r>
      <w:r>
        <w:rPr>
          <w:rFonts w:ascii="Times New Roman" w:hAnsi="Times New Roman"/>
          <w:szCs w:val="22"/>
        </w:rPr>
        <w:tab/>
        <w:t>AG/INF. 696/20</w:t>
      </w:r>
    </w:p>
    <w:p w14:paraId="1976CA9D" w14:textId="48C6BB6E" w:rsidR="003C62EA" w:rsidRDefault="003C62EA" w:rsidP="003C62EA">
      <w:pPr>
        <w:widowControl/>
        <w:tabs>
          <w:tab w:val="clear" w:pos="720"/>
          <w:tab w:val="clear" w:pos="1440"/>
          <w:tab w:val="clear" w:pos="2160"/>
          <w:tab w:val="clear" w:pos="2880"/>
          <w:tab w:val="clear" w:pos="3600"/>
          <w:tab w:val="clear" w:pos="4320"/>
          <w:tab w:val="clear" w:pos="5760"/>
          <w:tab w:val="clear" w:pos="6480"/>
          <w:tab w:val="left" w:pos="7560"/>
        </w:tabs>
        <w:ind w:right="-1109"/>
        <w:rPr>
          <w:rFonts w:ascii="Times New Roman" w:hAnsi="Times New Roman"/>
          <w:szCs w:val="22"/>
        </w:rPr>
      </w:pPr>
      <w:r>
        <w:rPr>
          <w:rFonts w:ascii="Times New Roman" w:hAnsi="Times New Roman"/>
          <w:szCs w:val="22"/>
        </w:rPr>
        <w:t>Washington, D.C., États-Unis d’Amérique</w:t>
      </w:r>
      <w:r>
        <w:rPr>
          <w:rFonts w:ascii="Times New Roman" w:hAnsi="Times New Roman"/>
          <w:szCs w:val="22"/>
        </w:rPr>
        <w:tab/>
        <w:t>6 octobre 2020</w:t>
      </w:r>
    </w:p>
    <w:p w14:paraId="7D47B921" w14:textId="77777777" w:rsidR="003C62EA" w:rsidRDefault="003C62EA" w:rsidP="003C62EA">
      <w:pPr>
        <w:widowControl/>
        <w:tabs>
          <w:tab w:val="clear" w:pos="720"/>
          <w:tab w:val="clear" w:pos="1440"/>
          <w:tab w:val="clear" w:pos="2880"/>
          <w:tab w:val="clear" w:pos="3600"/>
          <w:tab w:val="clear" w:pos="4320"/>
          <w:tab w:val="clear" w:pos="5760"/>
          <w:tab w:val="clear" w:pos="6480"/>
          <w:tab w:val="center" w:pos="2160"/>
          <w:tab w:val="left" w:pos="7560"/>
        </w:tabs>
        <w:ind w:right="-1109"/>
        <w:rPr>
          <w:rFonts w:ascii="Times New Roman" w:hAnsi="Times New Roman"/>
          <w:szCs w:val="22"/>
        </w:rPr>
      </w:pPr>
      <w:r>
        <w:rPr>
          <w:rFonts w:ascii="Times New Roman" w:hAnsi="Times New Roman"/>
          <w:szCs w:val="22"/>
        </w:rPr>
        <w:tab/>
      </w:r>
      <w:r>
        <w:rPr>
          <w:rFonts w:ascii="Times New Roman" w:hAnsi="Times New Roman"/>
          <w:szCs w:val="22"/>
        </w:rPr>
        <w:tab/>
        <w:t>Original: espagnol</w:t>
      </w:r>
    </w:p>
    <w:p w14:paraId="43962DDC" w14:textId="77777777" w:rsidR="003C62EA" w:rsidRDefault="003C62EA" w:rsidP="003C62EA">
      <w:pPr>
        <w:rPr>
          <w:rFonts w:ascii="Times New Roman" w:hAnsi="Times New Roman"/>
        </w:rPr>
      </w:pPr>
    </w:p>
    <w:p w14:paraId="736A28F6" w14:textId="77777777" w:rsidR="003C62EA" w:rsidRDefault="003C62EA" w:rsidP="003C62EA">
      <w:pPr>
        <w:rPr>
          <w:rFonts w:ascii="Times New Roman" w:hAnsi="Times New Roman"/>
        </w:rPr>
      </w:pPr>
    </w:p>
    <w:p w14:paraId="4AB24F9D" w14:textId="77777777" w:rsidR="003C62EA" w:rsidRDefault="003C62EA" w:rsidP="003C62EA">
      <w:pPr>
        <w:rPr>
          <w:rFonts w:ascii="Times New Roman" w:hAnsi="Times New Roman"/>
        </w:rPr>
      </w:pPr>
    </w:p>
    <w:p w14:paraId="35A529C1" w14:textId="77777777" w:rsidR="003C62EA" w:rsidRDefault="003C62EA" w:rsidP="003C62EA">
      <w:pPr>
        <w:rPr>
          <w:rFonts w:ascii="Times New Roman" w:hAnsi="Times New Roman"/>
        </w:rPr>
      </w:pPr>
    </w:p>
    <w:p w14:paraId="1C3FA449" w14:textId="77777777" w:rsidR="003C62EA" w:rsidRDefault="003C62EA" w:rsidP="003C62EA">
      <w:pPr>
        <w:rPr>
          <w:rFonts w:ascii="Times New Roman" w:hAnsi="Times New Roman"/>
        </w:rPr>
      </w:pPr>
    </w:p>
    <w:p w14:paraId="508E4FD2" w14:textId="77777777" w:rsidR="003C62EA" w:rsidRDefault="003C62EA" w:rsidP="003C62EA">
      <w:pPr>
        <w:rPr>
          <w:rFonts w:ascii="Times New Roman" w:hAnsi="Times New Roman"/>
        </w:rPr>
      </w:pPr>
    </w:p>
    <w:p w14:paraId="7E991A2E" w14:textId="77777777" w:rsidR="003C62EA" w:rsidRDefault="003C62EA" w:rsidP="003C62EA">
      <w:pPr>
        <w:rPr>
          <w:rFonts w:ascii="Times New Roman" w:hAnsi="Times New Roman"/>
        </w:rPr>
      </w:pPr>
    </w:p>
    <w:p w14:paraId="528E5052" w14:textId="77777777" w:rsidR="003C62EA" w:rsidRDefault="003C62EA" w:rsidP="003C62EA">
      <w:pPr>
        <w:rPr>
          <w:rFonts w:ascii="Times New Roman" w:hAnsi="Times New Roman"/>
        </w:rPr>
      </w:pPr>
    </w:p>
    <w:p w14:paraId="38AC2C23" w14:textId="77777777" w:rsidR="003C62EA" w:rsidRDefault="003C62EA" w:rsidP="003C62EA">
      <w:pPr>
        <w:rPr>
          <w:rFonts w:ascii="Times New Roman" w:hAnsi="Times New Roman"/>
        </w:rPr>
      </w:pPr>
    </w:p>
    <w:p w14:paraId="40260618" w14:textId="77777777" w:rsidR="003C62EA" w:rsidRDefault="003C62EA" w:rsidP="003C62EA">
      <w:pPr>
        <w:rPr>
          <w:rFonts w:ascii="Times New Roman" w:hAnsi="Times New Roman"/>
        </w:rPr>
      </w:pPr>
    </w:p>
    <w:p w14:paraId="43890289" w14:textId="77777777" w:rsidR="00DB7100" w:rsidRDefault="00DB7100" w:rsidP="003C62EA">
      <w:pPr>
        <w:rPr>
          <w:rFonts w:ascii="Times New Roman" w:hAnsi="Times New Roman"/>
        </w:rPr>
      </w:pPr>
    </w:p>
    <w:p w14:paraId="7A332D70" w14:textId="77777777" w:rsidR="00DB7100" w:rsidRDefault="00DB7100" w:rsidP="003C62EA">
      <w:pPr>
        <w:rPr>
          <w:rFonts w:ascii="Times New Roman" w:hAnsi="Times New Roman"/>
        </w:rPr>
      </w:pPr>
    </w:p>
    <w:p w14:paraId="0DC49639" w14:textId="77777777" w:rsidR="003C62EA" w:rsidRDefault="003C62EA" w:rsidP="003C62EA">
      <w:pPr>
        <w:rPr>
          <w:rFonts w:ascii="Times New Roman" w:hAnsi="Times New Roman"/>
        </w:rPr>
      </w:pPr>
    </w:p>
    <w:p w14:paraId="49C3B178" w14:textId="77777777" w:rsidR="003C62EA" w:rsidRDefault="003C62EA" w:rsidP="003C62EA">
      <w:pPr>
        <w:rPr>
          <w:rFonts w:ascii="Times New Roman" w:hAnsi="Times New Roman"/>
        </w:rPr>
      </w:pPr>
    </w:p>
    <w:p w14:paraId="737C1B3D" w14:textId="77777777" w:rsidR="003C62EA" w:rsidRDefault="003C62EA" w:rsidP="003C62EA">
      <w:pPr>
        <w:rPr>
          <w:rFonts w:ascii="Times New Roman" w:hAnsi="Times New Roman"/>
        </w:rPr>
      </w:pPr>
    </w:p>
    <w:p w14:paraId="7B2DDA68" w14:textId="77777777" w:rsidR="003C62EA" w:rsidRDefault="003C62EA" w:rsidP="003C62EA">
      <w:pPr>
        <w:rPr>
          <w:rFonts w:ascii="Times New Roman" w:hAnsi="Times New Roman"/>
        </w:rPr>
      </w:pPr>
    </w:p>
    <w:p w14:paraId="6F163F58" w14:textId="77777777" w:rsidR="00DB7100" w:rsidRPr="00DB7100" w:rsidRDefault="00DB7100" w:rsidP="00DB7100">
      <w:pPr>
        <w:pStyle w:val="Heading4"/>
        <w:keepNext w:val="0"/>
        <w:jc w:val="center"/>
        <w:rPr>
          <w:rFonts w:ascii="Times New Roman" w:hAnsi="Times New Roman" w:cs="Times New Roman"/>
          <w:sz w:val="22"/>
          <w:szCs w:val="22"/>
        </w:rPr>
      </w:pPr>
      <w:r w:rsidRPr="00DB7100">
        <w:rPr>
          <w:rFonts w:ascii="Times New Roman" w:hAnsi="Times New Roman" w:cs="Times New Roman"/>
          <w:sz w:val="22"/>
          <w:szCs w:val="22"/>
        </w:rPr>
        <w:t>BULLETIN D’INFORMATION</w:t>
      </w:r>
    </w:p>
    <w:p w14:paraId="2920D3AD" w14:textId="77777777" w:rsidR="003C62EA" w:rsidRDefault="003C62EA" w:rsidP="003C62EA">
      <w:pPr>
        <w:rPr>
          <w:rFonts w:ascii="Times New Roman" w:hAnsi="Times New Roman"/>
        </w:rPr>
      </w:pPr>
    </w:p>
    <w:p w14:paraId="6B654C1E" w14:textId="77777777" w:rsidR="003C62EA" w:rsidRDefault="003C62EA" w:rsidP="003C62EA">
      <w:pPr>
        <w:rPr>
          <w:rFonts w:ascii="Times New Roman" w:hAnsi="Times New Roman"/>
        </w:rPr>
      </w:pPr>
    </w:p>
    <w:p w14:paraId="5B872635" w14:textId="77777777" w:rsidR="00D50388" w:rsidRPr="00D50388" w:rsidRDefault="00D50388" w:rsidP="001B2A9A">
      <w:pPr>
        <w:widowControl/>
        <w:jc w:val="left"/>
        <w:rPr>
          <w:rFonts w:ascii="Times New Roman" w:hAnsi="Times New Roman"/>
          <w:color w:val="000000"/>
          <w:szCs w:val="22"/>
        </w:rPr>
      </w:pPr>
    </w:p>
    <w:p w14:paraId="6AD1B1D1" w14:textId="77777777" w:rsidR="00D50388" w:rsidRDefault="00D50388" w:rsidP="001B2A9A">
      <w:pPr>
        <w:widowControl/>
        <w:jc w:val="left"/>
        <w:rPr>
          <w:rFonts w:ascii="Times New Roman" w:hAnsi="Times New Roman"/>
          <w:b/>
          <w:color w:val="000000"/>
          <w:szCs w:val="22"/>
        </w:rPr>
        <w:sectPr w:rsidR="00D50388" w:rsidSect="00305403">
          <w:headerReference w:type="even" r:id="rId13"/>
          <w:footerReference w:type="even" r:id="rId14"/>
          <w:headerReference w:type="first" r:id="rId15"/>
          <w:footerReference w:type="first" r:id="rId16"/>
          <w:pgSz w:w="12240" w:h="15840" w:code="1"/>
          <w:pgMar w:top="1872" w:right="1440" w:bottom="1886" w:left="1872" w:header="490" w:footer="720" w:gutter="0"/>
          <w:pgNumType w:fmt="numberInDash"/>
          <w:cols w:space="720"/>
          <w:docGrid w:linePitch="360"/>
        </w:sectPr>
      </w:pPr>
    </w:p>
    <w:p w14:paraId="41847D70" w14:textId="2D14C8AE" w:rsidR="001B2A9A" w:rsidRPr="00135060" w:rsidRDefault="00114B5A" w:rsidP="001B2A9A">
      <w:pPr>
        <w:widowControl/>
        <w:jc w:val="left"/>
        <w:rPr>
          <w:rFonts w:ascii="Times New Roman" w:hAnsi="Times New Roman"/>
          <w:b/>
          <w:color w:val="000000"/>
          <w:spacing w:val="-3"/>
          <w:szCs w:val="22"/>
        </w:rPr>
      </w:pPr>
      <w:r w:rsidRPr="00135060">
        <w:rPr>
          <w:rFonts w:ascii="Times New Roman" w:hAnsi="Times New Roman"/>
          <w:b/>
          <w:color w:val="000000"/>
          <w:szCs w:val="22"/>
        </w:rPr>
        <w:lastRenderedPageBreak/>
        <w:t>CINQUANTIÈME SESSION ORDINAIRE</w:t>
      </w:r>
    </w:p>
    <w:p w14:paraId="12CD1173" w14:textId="77777777" w:rsidR="001B2A9A" w:rsidRPr="00135060" w:rsidRDefault="001B2A9A" w:rsidP="001B2A9A">
      <w:pPr>
        <w:widowControl/>
        <w:jc w:val="left"/>
        <w:rPr>
          <w:rFonts w:ascii="Times New Roman" w:hAnsi="Times New Roman"/>
          <w:b/>
          <w:color w:val="000000"/>
          <w:spacing w:val="-3"/>
          <w:szCs w:val="22"/>
        </w:rPr>
      </w:pPr>
      <w:r w:rsidRPr="00135060">
        <w:rPr>
          <w:rFonts w:ascii="Times New Roman" w:hAnsi="Times New Roman"/>
          <w:b/>
          <w:color w:val="000000"/>
          <w:szCs w:val="22"/>
        </w:rPr>
        <w:t>DE L’ASSEMBLÉE GÉNÉRALE DE L’OEA - VIRTUELLE</w:t>
      </w:r>
    </w:p>
    <w:p w14:paraId="6023217F" w14:textId="77777777" w:rsidR="001B2A9A" w:rsidRPr="00135060" w:rsidRDefault="00114B5A" w:rsidP="001B2A9A">
      <w:pPr>
        <w:widowControl/>
        <w:jc w:val="left"/>
        <w:rPr>
          <w:rFonts w:ascii="Times New Roman" w:hAnsi="Times New Roman"/>
          <w:b/>
          <w:color w:val="000000"/>
          <w:spacing w:val="-3"/>
          <w:szCs w:val="22"/>
        </w:rPr>
      </w:pPr>
      <w:r w:rsidRPr="00135060">
        <w:rPr>
          <w:rFonts w:ascii="Times New Roman" w:hAnsi="Times New Roman"/>
          <w:b/>
          <w:color w:val="000000"/>
          <w:szCs w:val="22"/>
        </w:rPr>
        <w:t>20 et 21 octobre 2020</w:t>
      </w:r>
    </w:p>
    <w:p w14:paraId="3EC8F23C" w14:textId="77777777" w:rsidR="001B2A9A" w:rsidRPr="00135060" w:rsidRDefault="001B2A9A" w:rsidP="001B2A9A">
      <w:pPr>
        <w:widowControl/>
        <w:suppressAutoHyphens/>
        <w:jc w:val="left"/>
        <w:rPr>
          <w:rFonts w:ascii="Times New Roman" w:hAnsi="Times New Roman"/>
          <w:b/>
          <w:color w:val="000000"/>
          <w:spacing w:val="-3"/>
          <w:szCs w:val="22"/>
        </w:rPr>
      </w:pPr>
      <w:r w:rsidRPr="00135060">
        <w:rPr>
          <w:rFonts w:ascii="Times New Roman" w:hAnsi="Times New Roman"/>
          <w:b/>
          <w:color w:val="000000"/>
          <w:szCs w:val="22"/>
        </w:rPr>
        <w:t xml:space="preserve">Washington, D.C., États-Unis </w:t>
      </w:r>
    </w:p>
    <w:p w14:paraId="3E01AD41" w14:textId="77777777" w:rsidR="001B2A9A" w:rsidRPr="00D30BF5" w:rsidRDefault="001B2A9A" w:rsidP="001B2A9A">
      <w:pPr>
        <w:pStyle w:val="Heading4"/>
        <w:keepNext w:val="0"/>
        <w:jc w:val="center"/>
        <w:rPr>
          <w:rFonts w:ascii="Times New Roman" w:hAnsi="Times New Roman" w:cs="Times New Roman"/>
          <w:sz w:val="22"/>
          <w:szCs w:val="22"/>
          <w:u w:val="single"/>
          <w:lang w:val="fr-FR"/>
        </w:rPr>
      </w:pPr>
    </w:p>
    <w:p w14:paraId="61607F10" w14:textId="77777777" w:rsidR="001B2A9A" w:rsidRPr="00D30BF5" w:rsidRDefault="001B2A9A" w:rsidP="001B2A9A">
      <w:pPr>
        <w:rPr>
          <w:rFonts w:ascii="Times New Roman" w:hAnsi="Times New Roman"/>
          <w:szCs w:val="22"/>
          <w:lang w:val="fr-FR"/>
        </w:rPr>
      </w:pPr>
    </w:p>
    <w:p w14:paraId="4DF76A98" w14:textId="77777777" w:rsidR="001B2A9A" w:rsidRPr="00135060" w:rsidRDefault="001B2A9A" w:rsidP="001B2A9A">
      <w:pPr>
        <w:pStyle w:val="Heading4"/>
        <w:keepNext w:val="0"/>
        <w:jc w:val="center"/>
        <w:rPr>
          <w:rFonts w:ascii="Times New Roman" w:hAnsi="Times New Roman" w:cs="Times New Roman"/>
          <w:sz w:val="22"/>
          <w:szCs w:val="22"/>
          <w:u w:val="single"/>
        </w:rPr>
      </w:pPr>
      <w:r w:rsidRPr="00135060">
        <w:rPr>
          <w:rFonts w:ascii="Times New Roman" w:hAnsi="Times New Roman" w:cs="Times New Roman"/>
          <w:sz w:val="22"/>
          <w:szCs w:val="22"/>
          <w:u w:val="single"/>
        </w:rPr>
        <w:t>BULLETIN D’INFORMATION</w:t>
      </w:r>
    </w:p>
    <w:p w14:paraId="27C124A2" w14:textId="5402038F" w:rsidR="001B2A9A" w:rsidRPr="00135060" w:rsidRDefault="008C4FFF" w:rsidP="00246713">
      <w:pPr>
        <w:spacing w:before="160"/>
        <w:ind w:left="360"/>
        <w:jc w:val="left"/>
        <w:rPr>
          <w:rFonts w:ascii="Times New Roman" w:hAnsi="Times New Roman"/>
          <w:b/>
          <w:i/>
          <w:szCs w:val="22"/>
        </w:rPr>
      </w:pPr>
      <w:r w:rsidRPr="00135060">
        <w:rPr>
          <w:rFonts w:ascii="Times New Roman" w:hAnsi="Times New Roman"/>
          <w:noProof/>
          <w:szCs w:val="22"/>
          <w:lang w:val="en-US"/>
        </w:rPr>
        <w:drawing>
          <wp:anchor distT="0" distB="0" distL="114300" distR="114300" simplePos="0" relativeHeight="251656192" behindDoc="0" locked="0" layoutInCell="1" allowOverlap="1" wp14:anchorId="7A35F3EE" wp14:editId="530E741E">
            <wp:simplePos x="0" y="0"/>
            <wp:positionH relativeFrom="column">
              <wp:posOffset>5036467</wp:posOffset>
            </wp:positionH>
            <wp:positionV relativeFrom="page">
              <wp:posOffset>3058093</wp:posOffset>
            </wp:positionV>
            <wp:extent cx="523240" cy="523874"/>
            <wp:effectExtent l="0" t="0" r="0" b="0"/>
            <wp:wrapNone/>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rotWithShape="1">
                    <a:blip r:embed="rId17" cstate="print">
                      <a:duotone>
                        <a:schemeClr val="accent2">
                          <a:shade val="45000"/>
                          <a:satMod val="135000"/>
                        </a:schemeClr>
                        <a:prstClr val="white"/>
                      </a:duotone>
                      <a:extLst>
                        <a:ext uri="{BEBA8EAE-BF5A-486C-A8C5-ECC9F3942E4B}">
                          <a14:imgProps xmlns:a14="http://schemas.microsoft.com/office/drawing/2010/main">
                            <a14:imgLayer r:embed="rId18">
                              <a14:imgEffect>
                                <a14:colorTemperature colorTemp="11500"/>
                              </a14:imgEffect>
                              <a14:imgEffect>
                                <a14:saturation sat="400000"/>
                              </a14:imgEffect>
                            </a14:imgLayer>
                          </a14:imgProps>
                        </a:ext>
                        <a:ext uri="{28A0092B-C50C-407E-A947-70E740481C1C}">
                          <a14:useLocalDpi xmlns:a14="http://schemas.microsoft.com/office/drawing/2010/main" val="0"/>
                        </a:ext>
                      </a:extLst>
                    </a:blip>
                    <a:srcRect b="-122"/>
                    <a:stretch/>
                  </pic:blipFill>
                  <pic:spPr bwMode="auto">
                    <a:xfrm>
                      <a:off x="0" y="0"/>
                      <a:ext cx="523874" cy="52450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92805" w:rsidRPr="00135060">
        <w:rPr>
          <w:rFonts w:ascii="Times New Roman" w:hAnsi="Times New Roman"/>
          <w:noProof/>
          <w:szCs w:val="22"/>
          <w:lang w:val="en-US"/>
        </w:rPr>
        <mc:AlternateContent>
          <mc:Choice Requires="wps">
            <w:drawing>
              <wp:anchor distT="0" distB="0" distL="114300" distR="114300" simplePos="0" relativeHeight="251655168" behindDoc="1" locked="0" layoutInCell="1" allowOverlap="1" wp14:anchorId="30E67B0E" wp14:editId="5635E012">
                <wp:simplePos x="0" y="0"/>
                <wp:positionH relativeFrom="column">
                  <wp:posOffset>20955</wp:posOffset>
                </wp:positionH>
                <wp:positionV relativeFrom="paragraph">
                  <wp:posOffset>147830</wp:posOffset>
                </wp:positionV>
                <wp:extent cx="5605780" cy="623570"/>
                <wp:effectExtent l="0" t="0" r="7620" b="1143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05780" cy="623570"/>
                        </a:xfrm>
                        <a:prstGeom prst="rect">
                          <a:avLst/>
                        </a:prstGeom>
                        <a:solidFill>
                          <a:srgbClr val="FFFFFF"/>
                        </a:solidFill>
                        <a:ln w="12700">
                          <a:solidFill>
                            <a:srgbClr val="E64E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7F454" id="Rectangle 10" o:spid="_x0000_s1026" style="position:absolute;margin-left:1.65pt;margin-top:11.65pt;width:441.4pt;height:49.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" strokecolor="#e64e00" strokeweight="1pt">
                <v:path arrowok="t"/>
              </v:rect>
            </w:pict>
          </mc:Fallback>
        </mc:AlternateContent>
      </w:r>
    </w:p>
    <w:p w14:paraId="37A72568" w14:textId="6098765F" w:rsidR="001B2A9A" w:rsidRPr="00135060" w:rsidRDefault="00B92805" w:rsidP="001B2A9A">
      <w:pPr>
        <w:spacing w:after="240"/>
        <w:ind w:left="270"/>
        <w:jc w:val="left"/>
        <w:rPr>
          <w:rFonts w:ascii="Times New Roman" w:hAnsi="Times New Roman"/>
          <w:b/>
          <w:i/>
          <w:szCs w:val="22"/>
        </w:rPr>
      </w:pPr>
      <w:r w:rsidRPr="00135060">
        <w:rPr>
          <w:rFonts w:ascii="Times New Roman" w:hAnsi="Times New Roman"/>
          <w:b/>
          <w:i/>
          <w:szCs w:val="22"/>
        </w:rPr>
        <w:t xml:space="preserve">Les délégations peuvent consulter les documents sur : </w:t>
      </w:r>
      <w:r w:rsidRPr="00135060">
        <w:rPr>
          <w:rFonts w:ascii="Times New Roman" w:hAnsi="Times New Roman"/>
          <w:b/>
          <w:i/>
          <w:szCs w:val="22"/>
        </w:rPr>
        <w:br/>
      </w:r>
      <w:bookmarkStart w:id="0" w:name="OLE_LINK3"/>
      <w:bookmarkStart w:id="1" w:name="OLE_LINK4"/>
      <w:r w:rsidRPr="00135060">
        <w:rPr>
          <w:rFonts w:ascii="Times New Roman" w:hAnsi="Times New Roman"/>
          <w:b/>
          <w:i/>
          <w:szCs w:val="22"/>
        </w:rPr>
        <w:t>http://scm.oas.org/ag/documentos</w:t>
      </w:r>
      <w:bookmarkEnd w:id="0"/>
      <w:bookmarkEnd w:id="1"/>
    </w:p>
    <w:p w14:paraId="2252D65B" w14:textId="77777777" w:rsidR="001B2A9A" w:rsidRPr="00D30BF5" w:rsidRDefault="001B2A9A" w:rsidP="001B2A9A">
      <w:pPr>
        <w:rPr>
          <w:rFonts w:ascii="Times New Roman" w:hAnsi="Times New Roman"/>
          <w:szCs w:val="22"/>
          <w:lang w:val="fr-FR"/>
        </w:rPr>
      </w:pPr>
    </w:p>
    <w:p w14:paraId="5EF63726" w14:textId="77777777" w:rsidR="001B2A9A" w:rsidRPr="00135060" w:rsidRDefault="001B2A9A" w:rsidP="00F67777">
      <w:pPr>
        <w:widowControl/>
        <w:numPr>
          <w:ilvl w:val="0"/>
          <w:numId w:val="1"/>
        </w:numPr>
        <w:suppressAutoHyphens/>
        <w:ind w:hanging="1080"/>
        <w:rPr>
          <w:rFonts w:ascii="Times New Roman" w:hAnsi="Times New Roman"/>
          <w:b/>
          <w:color w:val="000000"/>
          <w:szCs w:val="22"/>
        </w:rPr>
      </w:pPr>
      <w:r w:rsidRPr="00135060">
        <w:rPr>
          <w:rFonts w:ascii="Times New Roman" w:hAnsi="Times New Roman"/>
          <w:b/>
          <w:bCs/>
          <w:szCs w:val="22"/>
        </w:rPr>
        <w:t>Lieu de l’Assemblée générale :</w:t>
      </w:r>
    </w:p>
    <w:p w14:paraId="26AEA1B2" w14:textId="77777777" w:rsidR="001B2A9A" w:rsidRPr="00135060" w:rsidRDefault="001B2A9A" w:rsidP="001B2A9A">
      <w:pPr>
        <w:widowControl/>
        <w:suppressAutoHyphens/>
        <w:rPr>
          <w:rFonts w:ascii="Times New Roman" w:hAnsi="Times New Roman"/>
          <w:b/>
          <w:color w:val="000000"/>
          <w:szCs w:val="22"/>
          <w:lang w:val="es-CO"/>
        </w:rPr>
      </w:pPr>
    </w:p>
    <w:p w14:paraId="147DEAEE" w14:textId="77777777" w:rsidR="002B5BC3" w:rsidRPr="00135060" w:rsidRDefault="001B2A9A" w:rsidP="001B2A9A">
      <w:pPr>
        <w:pStyle w:val="BodyTextIndent"/>
        <w:ind w:left="0"/>
        <w:jc w:val="both"/>
        <w:rPr>
          <w:sz w:val="22"/>
          <w:szCs w:val="22"/>
        </w:rPr>
      </w:pPr>
      <w:r w:rsidRPr="00135060">
        <w:rPr>
          <w:sz w:val="22"/>
          <w:szCs w:val="22"/>
        </w:rPr>
        <w:t>La cinquantième session ordinaire de l’Assemblée générale de l’Organisation des États Américains (OEA) se tiendra en mode virtuel les 20 et 21 octobre 2020 par le biais de la plateforme KUDO.</w:t>
      </w:r>
    </w:p>
    <w:p w14:paraId="3DAA67F4" w14:textId="77777777" w:rsidR="002B5BC3" w:rsidRPr="00D30BF5" w:rsidRDefault="002B5BC3" w:rsidP="00D30BF5">
      <w:pPr>
        <w:pStyle w:val="BodyTextIndent"/>
        <w:ind w:left="0" w:firstLine="0"/>
        <w:jc w:val="both"/>
        <w:rPr>
          <w:sz w:val="22"/>
          <w:szCs w:val="22"/>
          <w:lang w:val="fr-FR"/>
        </w:rPr>
      </w:pPr>
    </w:p>
    <w:p w14:paraId="4D62DE05" w14:textId="77777777" w:rsidR="00963EA6" w:rsidRPr="00D30BF5" w:rsidRDefault="00963EA6" w:rsidP="00D30BF5">
      <w:pPr>
        <w:pStyle w:val="BodyTextIndent"/>
        <w:ind w:left="0" w:firstLine="0"/>
        <w:jc w:val="both"/>
        <w:rPr>
          <w:sz w:val="22"/>
          <w:szCs w:val="22"/>
          <w:lang w:val="fr-FR"/>
        </w:rPr>
      </w:pPr>
    </w:p>
    <w:p w14:paraId="64EC529C" w14:textId="77777777" w:rsidR="001B2A9A" w:rsidRPr="00135060" w:rsidRDefault="00846772" w:rsidP="00F67777">
      <w:pPr>
        <w:widowControl/>
        <w:numPr>
          <w:ilvl w:val="0"/>
          <w:numId w:val="2"/>
        </w:numPr>
        <w:suppressAutoHyphens/>
        <w:ind w:hanging="1080"/>
        <w:rPr>
          <w:rFonts w:ascii="Times New Roman" w:hAnsi="Times New Roman"/>
          <w:b/>
          <w:color w:val="000000"/>
          <w:szCs w:val="22"/>
        </w:rPr>
      </w:pPr>
      <w:r w:rsidRPr="00135060">
        <w:rPr>
          <w:rFonts w:ascii="Times New Roman" w:hAnsi="Times New Roman"/>
          <w:b/>
          <w:color w:val="000000"/>
          <w:szCs w:val="22"/>
        </w:rPr>
        <w:t>Coordination</w:t>
      </w:r>
    </w:p>
    <w:p w14:paraId="592A20FC" w14:textId="77777777" w:rsidR="001B2A9A" w:rsidRPr="00135060" w:rsidRDefault="001B2A9A" w:rsidP="001B2A9A">
      <w:pPr>
        <w:widowControl/>
        <w:suppressAutoHyphens/>
        <w:rPr>
          <w:rFonts w:ascii="Times New Roman" w:hAnsi="Times New Roman"/>
          <w:b/>
          <w:color w:val="000000"/>
          <w:szCs w:val="22"/>
          <w:lang w:val="es-CO"/>
        </w:rPr>
      </w:pPr>
    </w:p>
    <w:p w14:paraId="4040361E" w14:textId="77777777" w:rsidR="00846772" w:rsidRPr="00135060" w:rsidRDefault="001B2A9A" w:rsidP="00135060">
      <w:pPr>
        <w:widowControl/>
        <w:tabs>
          <w:tab w:val="left" w:pos="-720"/>
          <w:tab w:val="left" w:pos="0"/>
        </w:tabs>
        <w:autoSpaceDE w:val="0"/>
        <w:autoSpaceDN w:val="0"/>
        <w:adjustRightInd w:val="0"/>
        <w:ind w:left="720"/>
        <w:jc w:val="left"/>
        <w:rPr>
          <w:rFonts w:ascii="Times New Roman" w:hAnsi="Times New Roman"/>
          <w:b/>
          <w:color w:val="000000"/>
          <w:szCs w:val="22"/>
        </w:rPr>
      </w:pPr>
      <w:r w:rsidRPr="00135060">
        <w:rPr>
          <w:rFonts w:ascii="Times New Roman" w:hAnsi="Times New Roman"/>
          <w:b/>
          <w:color w:val="000000"/>
          <w:szCs w:val="22"/>
        </w:rPr>
        <w:tab/>
        <w:t>Coordination générale</w:t>
      </w:r>
    </w:p>
    <w:p w14:paraId="7A68FD2E" w14:textId="77777777" w:rsidR="00846772" w:rsidRPr="00135060" w:rsidRDefault="00846772" w:rsidP="00D30BF5">
      <w:pPr>
        <w:widowControl/>
        <w:tabs>
          <w:tab w:val="left" w:pos="-720"/>
          <w:tab w:val="left" w:pos="0"/>
        </w:tabs>
        <w:autoSpaceDE w:val="0"/>
        <w:autoSpaceDN w:val="0"/>
        <w:adjustRightInd w:val="0"/>
        <w:jc w:val="left"/>
        <w:rPr>
          <w:rFonts w:ascii="Times New Roman" w:hAnsi="Times New Roman"/>
          <w:b/>
          <w:color w:val="000000"/>
          <w:szCs w:val="22"/>
          <w:lang w:val="es-CO" w:eastAsia="es-SV"/>
        </w:rPr>
      </w:pPr>
    </w:p>
    <w:p w14:paraId="28C5B736" w14:textId="77777777" w:rsidR="00560D9F" w:rsidRPr="00135060" w:rsidRDefault="00846772" w:rsidP="00135060">
      <w:pPr>
        <w:widowControl/>
        <w:tabs>
          <w:tab w:val="left" w:pos="-720"/>
          <w:tab w:val="left" w:pos="0"/>
        </w:tabs>
        <w:autoSpaceDE w:val="0"/>
        <w:autoSpaceDN w:val="0"/>
        <w:adjustRightInd w:val="0"/>
        <w:ind w:left="720"/>
        <w:jc w:val="left"/>
        <w:rPr>
          <w:rFonts w:ascii="Times New Roman" w:hAnsi="Times New Roman"/>
          <w:b/>
          <w:color w:val="000000"/>
          <w:szCs w:val="22"/>
        </w:rPr>
      </w:pPr>
      <w:r w:rsidRPr="00135060">
        <w:rPr>
          <w:rFonts w:ascii="Times New Roman" w:hAnsi="Times New Roman"/>
          <w:b/>
          <w:color w:val="000000"/>
          <w:szCs w:val="22"/>
        </w:rPr>
        <w:tab/>
        <w:t>Ambassadeur Nestor Mendez</w:t>
      </w:r>
    </w:p>
    <w:p w14:paraId="441262DE" w14:textId="77777777" w:rsidR="001B2A9A" w:rsidRPr="00135060" w:rsidRDefault="001B2A9A" w:rsidP="00135060">
      <w:pPr>
        <w:widowControl/>
        <w:tabs>
          <w:tab w:val="left" w:pos="-720"/>
          <w:tab w:val="left" w:pos="0"/>
        </w:tabs>
        <w:autoSpaceDE w:val="0"/>
        <w:autoSpaceDN w:val="0"/>
        <w:adjustRightInd w:val="0"/>
        <w:ind w:left="720"/>
        <w:jc w:val="left"/>
        <w:rPr>
          <w:rFonts w:ascii="Times New Roman" w:hAnsi="Times New Roman"/>
          <w:color w:val="000000"/>
          <w:szCs w:val="22"/>
        </w:rPr>
      </w:pPr>
      <w:r w:rsidRPr="00135060">
        <w:rPr>
          <w:rFonts w:ascii="Times New Roman" w:hAnsi="Times New Roman"/>
          <w:color w:val="000000"/>
          <w:szCs w:val="22"/>
        </w:rPr>
        <w:tab/>
        <w:t>Secrétaire général adjoint de l’OEA</w:t>
      </w:r>
    </w:p>
    <w:p w14:paraId="1067A6BC" w14:textId="77777777" w:rsidR="00107BC2" w:rsidRPr="00135060" w:rsidRDefault="00107BC2" w:rsidP="00D30BF5">
      <w:pPr>
        <w:widowControl/>
        <w:tabs>
          <w:tab w:val="left" w:pos="-720"/>
          <w:tab w:val="left" w:pos="0"/>
        </w:tabs>
        <w:autoSpaceDE w:val="0"/>
        <w:autoSpaceDN w:val="0"/>
        <w:adjustRightInd w:val="0"/>
        <w:jc w:val="left"/>
        <w:rPr>
          <w:rFonts w:ascii="Times New Roman" w:hAnsi="Times New Roman"/>
          <w:color w:val="000000"/>
          <w:szCs w:val="22"/>
          <w:lang w:val="es-CO" w:eastAsia="es-SV"/>
        </w:rPr>
      </w:pPr>
    </w:p>
    <w:p w14:paraId="737423BB" w14:textId="77777777" w:rsidR="00560D9F" w:rsidRPr="00135060" w:rsidRDefault="00560D9F" w:rsidP="00135060">
      <w:pPr>
        <w:widowControl/>
        <w:suppressAutoHyphens/>
        <w:ind w:left="720" w:firstLine="720"/>
        <w:rPr>
          <w:rFonts w:ascii="Times New Roman" w:hAnsi="Times New Roman"/>
          <w:b/>
          <w:color w:val="000000"/>
          <w:szCs w:val="22"/>
        </w:rPr>
      </w:pPr>
      <w:r w:rsidRPr="00135060">
        <w:rPr>
          <w:rFonts w:ascii="Times New Roman" w:hAnsi="Times New Roman"/>
          <w:b/>
          <w:color w:val="000000"/>
          <w:szCs w:val="22"/>
        </w:rPr>
        <w:t>Coordination logistique</w:t>
      </w:r>
    </w:p>
    <w:p w14:paraId="498BA7EE" w14:textId="77777777" w:rsidR="00560D9F" w:rsidRPr="00135060" w:rsidRDefault="00560D9F" w:rsidP="00D30BF5">
      <w:pPr>
        <w:widowControl/>
        <w:suppressAutoHyphens/>
        <w:rPr>
          <w:rFonts w:ascii="Times New Roman" w:hAnsi="Times New Roman"/>
          <w:b/>
          <w:color w:val="000000"/>
          <w:szCs w:val="22"/>
        </w:rPr>
      </w:pPr>
    </w:p>
    <w:p w14:paraId="0DB63DFD" w14:textId="77777777" w:rsidR="00560D9F" w:rsidRPr="00135060" w:rsidRDefault="00560D9F" w:rsidP="00135060">
      <w:pPr>
        <w:widowControl/>
        <w:suppressAutoHyphens/>
        <w:ind w:left="720"/>
        <w:rPr>
          <w:rFonts w:ascii="Times New Roman" w:hAnsi="Times New Roman"/>
          <w:b/>
          <w:color w:val="000000"/>
          <w:szCs w:val="22"/>
        </w:rPr>
      </w:pPr>
      <w:r w:rsidRPr="00135060">
        <w:rPr>
          <w:rFonts w:ascii="Times New Roman" w:hAnsi="Times New Roman"/>
          <w:b/>
          <w:color w:val="000000"/>
          <w:szCs w:val="22"/>
        </w:rPr>
        <w:tab/>
        <w:t xml:space="preserve">Ambassadeur Francisco </w:t>
      </w:r>
      <w:proofErr w:type="spellStart"/>
      <w:r w:rsidRPr="00135060">
        <w:rPr>
          <w:rFonts w:ascii="Times New Roman" w:hAnsi="Times New Roman"/>
          <w:b/>
          <w:color w:val="000000"/>
          <w:szCs w:val="22"/>
        </w:rPr>
        <w:t>Laínez</w:t>
      </w:r>
      <w:proofErr w:type="spellEnd"/>
    </w:p>
    <w:p w14:paraId="2374D54C" w14:textId="77777777" w:rsidR="00560D9F" w:rsidRPr="00135060" w:rsidRDefault="00560D9F" w:rsidP="00135060">
      <w:pPr>
        <w:widowControl/>
        <w:suppressAutoHyphens/>
        <w:ind w:left="720"/>
        <w:rPr>
          <w:rFonts w:ascii="Times New Roman" w:hAnsi="Times New Roman"/>
          <w:color w:val="000000"/>
          <w:szCs w:val="22"/>
        </w:rPr>
      </w:pPr>
      <w:r w:rsidRPr="00135060">
        <w:rPr>
          <w:rFonts w:ascii="Times New Roman" w:hAnsi="Times New Roman"/>
          <w:color w:val="000000"/>
          <w:szCs w:val="22"/>
        </w:rPr>
        <w:tab/>
        <w:t>Directeur du Département de gestion des conférences et réunions</w:t>
      </w:r>
    </w:p>
    <w:p w14:paraId="54279BE6" w14:textId="77777777" w:rsidR="00963EA6" w:rsidRPr="00135060" w:rsidRDefault="00963EA6" w:rsidP="00963EA6">
      <w:pPr>
        <w:widowControl/>
        <w:tabs>
          <w:tab w:val="left" w:pos="-720"/>
          <w:tab w:val="left" w:pos="0"/>
        </w:tabs>
        <w:autoSpaceDE w:val="0"/>
        <w:autoSpaceDN w:val="0"/>
        <w:adjustRightInd w:val="0"/>
        <w:jc w:val="left"/>
        <w:rPr>
          <w:rFonts w:ascii="Times New Roman" w:hAnsi="Times New Roman"/>
          <w:color w:val="000000"/>
          <w:szCs w:val="22"/>
        </w:rPr>
      </w:pPr>
    </w:p>
    <w:p w14:paraId="0E94B7D9" w14:textId="77777777" w:rsidR="001B2A9A" w:rsidRPr="00135060" w:rsidRDefault="001B2A9A" w:rsidP="00963EA6">
      <w:pPr>
        <w:widowControl/>
        <w:tabs>
          <w:tab w:val="left" w:pos="-720"/>
          <w:tab w:val="left" w:pos="0"/>
        </w:tabs>
        <w:autoSpaceDE w:val="0"/>
        <w:autoSpaceDN w:val="0"/>
        <w:adjustRightInd w:val="0"/>
        <w:jc w:val="left"/>
        <w:rPr>
          <w:rFonts w:ascii="Times New Roman" w:hAnsi="Times New Roman"/>
          <w:szCs w:val="22"/>
        </w:rPr>
      </w:pPr>
    </w:p>
    <w:p w14:paraId="7A5DCBE2" w14:textId="77777777" w:rsidR="001B2A9A" w:rsidRPr="00135060" w:rsidRDefault="001B2A9A" w:rsidP="00846772">
      <w:pPr>
        <w:widowControl/>
        <w:numPr>
          <w:ilvl w:val="0"/>
          <w:numId w:val="2"/>
        </w:numPr>
        <w:suppressAutoHyphens/>
        <w:ind w:hanging="1080"/>
        <w:rPr>
          <w:rFonts w:ascii="Times New Roman" w:hAnsi="Times New Roman"/>
          <w:b/>
          <w:color w:val="000000"/>
          <w:szCs w:val="22"/>
        </w:rPr>
      </w:pPr>
      <w:r w:rsidRPr="00135060">
        <w:rPr>
          <w:rFonts w:ascii="Times New Roman" w:hAnsi="Times New Roman"/>
          <w:b/>
          <w:color w:val="000000"/>
          <w:szCs w:val="22"/>
        </w:rPr>
        <w:t>Accréditation</w:t>
      </w:r>
    </w:p>
    <w:p w14:paraId="7B6384F3" w14:textId="77777777" w:rsidR="001B2A9A" w:rsidRPr="00135060" w:rsidRDefault="001B2A9A" w:rsidP="001B2A9A">
      <w:pPr>
        <w:widowControl/>
        <w:suppressAutoHyphens/>
        <w:rPr>
          <w:rFonts w:ascii="Times New Roman" w:hAnsi="Times New Roman"/>
          <w:b/>
          <w:color w:val="000000"/>
          <w:szCs w:val="22"/>
          <w:lang w:val="es-CO"/>
        </w:rPr>
      </w:pPr>
    </w:p>
    <w:p w14:paraId="33F05531" w14:textId="77777777" w:rsidR="001B2A9A" w:rsidRPr="00135060" w:rsidRDefault="001B2A9A" w:rsidP="00846772">
      <w:pPr>
        <w:widowControl/>
        <w:suppressAutoHyphens/>
        <w:rPr>
          <w:rFonts w:ascii="Times New Roman" w:hAnsi="Times New Roman"/>
          <w:color w:val="000000"/>
          <w:szCs w:val="22"/>
        </w:rPr>
      </w:pPr>
      <w:r w:rsidRPr="00135060">
        <w:rPr>
          <w:rFonts w:ascii="Times New Roman" w:hAnsi="Times New Roman"/>
          <w:color w:val="000000"/>
          <w:szCs w:val="22"/>
        </w:rPr>
        <w:tab/>
        <w:t>Les délégations, les observateurs permanents et les invités spéciaux doivent transmettre leurs lettres de créance en format PDF et uniquement par voie électronique aux adresses ci-après :</w:t>
      </w:r>
    </w:p>
    <w:p w14:paraId="2600F678" w14:textId="77777777" w:rsidR="001B2A9A" w:rsidRPr="00135060" w:rsidRDefault="001B2A9A" w:rsidP="001B2A9A">
      <w:pPr>
        <w:keepNext/>
        <w:widowControl/>
        <w:suppressAutoHyphens/>
        <w:ind w:left="720"/>
        <w:rPr>
          <w:rFonts w:ascii="Times New Roman" w:hAnsi="Times New Roman"/>
          <w:color w:val="000000"/>
          <w:szCs w:val="22"/>
        </w:rPr>
      </w:pPr>
      <w:r w:rsidRPr="00135060">
        <w:rPr>
          <w:rFonts w:ascii="Times New Roman" w:hAnsi="Times New Roman"/>
          <w:color w:val="000000"/>
          <w:szCs w:val="22"/>
        </w:rPr>
        <w:t>Bureau du Secrétariat de l’Assemblée générale</w:t>
      </w:r>
    </w:p>
    <w:p w14:paraId="0DFC1FE1" w14:textId="77777777" w:rsidR="00846772" w:rsidRPr="00135060" w:rsidRDefault="00846772" w:rsidP="001B2A9A">
      <w:pPr>
        <w:keepNext/>
        <w:widowControl/>
        <w:suppressAutoHyphens/>
        <w:rPr>
          <w:rFonts w:ascii="Times New Roman" w:hAnsi="Times New Roman"/>
          <w:color w:val="000000"/>
          <w:szCs w:val="22"/>
        </w:rPr>
      </w:pPr>
    </w:p>
    <w:p w14:paraId="1C5FBCC1" w14:textId="26909C5B" w:rsidR="002B5BC3" w:rsidRPr="00135060" w:rsidRDefault="00846772" w:rsidP="001B2A9A">
      <w:pPr>
        <w:keepNext/>
        <w:widowControl/>
        <w:suppressAutoHyphens/>
        <w:rPr>
          <w:rStyle w:val="Hyperlink"/>
          <w:rFonts w:ascii="Times New Roman" w:hAnsi="Times New Roman"/>
          <w:szCs w:val="22"/>
        </w:rPr>
      </w:pPr>
      <w:r w:rsidRPr="00135060">
        <w:rPr>
          <w:rFonts w:ascii="Times New Roman" w:hAnsi="Times New Roman"/>
          <w:color w:val="000000"/>
          <w:szCs w:val="22"/>
        </w:rPr>
        <w:tab/>
        <w:t>Adresse</w:t>
      </w:r>
      <w:r w:rsidR="00135060" w:rsidRPr="00135060">
        <w:rPr>
          <w:rFonts w:ascii="Times New Roman" w:hAnsi="Times New Roman"/>
          <w:color w:val="000000"/>
          <w:szCs w:val="22"/>
        </w:rPr>
        <w:t>s</w:t>
      </w:r>
      <w:r w:rsidRPr="00135060">
        <w:rPr>
          <w:rFonts w:ascii="Times New Roman" w:hAnsi="Times New Roman"/>
          <w:color w:val="000000"/>
          <w:szCs w:val="22"/>
        </w:rPr>
        <w:t> :</w:t>
      </w:r>
      <w:r w:rsidRPr="00135060">
        <w:rPr>
          <w:rFonts w:ascii="Times New Roman" w:hAnsi="Times New Roman"/>
          <w:color w:val="000000"/>
          <w:szCs w:val="22"/>
        </w:rPr>
        <w:tab/>
      </w:r>
      <w:hyperlink r:id="rId19" w:history="1">
        <w:r w:rsidR="00135060" w:rsidRPr="00135060">
          <w:rPr>
            <w:rStyle w:val="Hyperlink"/>
            <w:rFonts w:ascii="Times New Roman" w:hAnsi="Times New Roman"/>
            <w:szCs w:val="22"/>
          </w:rPr>
          <w:t>oear</w:t>
        </w:r>
        <w:r w:rsidR="00A5113E">
          <w:rPr>
            <w:rStyle w:val="Hyperlink"/>
            <w:rFonts w:ascii="Times New Roman" w:hAnsi="Times New Roman"/>
            <w:szCs w:val="22"/>
          </w:rPr>
          <w:t>e</w:t>
        </w:r>
        <w:r w:rsidR="00135060" w:rsidRPr="00135060">
          <w:rPr>
            <w:rStyle w:val="Hyperlink"/>
            <w:rFonts w:ascii="Times New Roman" w:hAnsi="Times New Roman"/>
            <w:szCs w:val="22"/>
          </w:rPr>
          <w:t>gistroag@oas.org</w:t>
        </w:r>
      </w:hyperlink>
    </w:p>
    <w:p w14:paraId="1FD8EC91" w14:textId="77777777" w:rsidR="00846772" w:rsidRPr="00135060" w:rsidRDefault="00846772" w:rsidP="001B2A9A">
      <w:pPr>
        <w:keepNext/>
        <w:widowControl/>
        <w:suppressAutoHyphens/>
        <w:rPr>
          <w:rFonts w:ascii="Times New Roman" w:hAnsi="Times New Roman"/>
          <w:color w:val="000000"/>
          <w:szCs w:val="22"/>
        </w:rPr>
      </w:pPr>
      <w:r w:rsidRPr="00135060">
        <w:rPr>
          <w:rFonts w:ascii="Times New Roman" w:hAnsi="Times New Roman"/>
          <w:color w:val="000000"/>
          <w:szCs w:val="22"/>
        </w:rPr>
        <w:tab/>
      </w:r>
      <w:r w:rsidRPr="00135060">
        <w:rPr>
          <w:rFonts w:ascii="Times New Roman" w:hAnsi="Times New Roman"/>
          <w:color w:val="000000"/>
          <w:szCs w:val="22"/>
        </w:rPr>
        <w:tab/>
      </w:r>
      <w:r w:rsidR="00135060" w:rsidRPr="00135060">
        <w:rPr>
          <w:rFonts w:ascii="Times New Roman" w:hAnsi="Times New Roman"/>
          <w:color w:val="000000"/>
          <w:szCs w:val="22"/>
        </w:rPr>
        <w:tab/>
      </w:r>
      <w:hyperlink r:id="rId20" w:history="1">
        <w:r w:rsidR="00135060" w:rsidRPr="00135060">
          <w:rPr>
            <w:rStyle w:val="Hyperlink"/>
            <w:rFonts w:ascii="Times New Roman" w:hAnsi="Times New Roman"/>
            <w:szCs w:val="22"/>
          </w:rPr>
          <w:t>ssalas@oas.org</w:t>
        </w:r>
      </w:hyperlink>
    </w:p>
    <w:p w14:paraId="5FF82FD8" w14:textId="77777777" w:rsidR="002B5BC3" w:rsidRPr="00135060" w:rsidRDefault="002B5BC3" w:rsidP="001B2A9A">
      <w:pPr>
        <w:keepNext/>
        <w:widowControl/>
        <w:suppressAutoHyphens/>
        <w:rPr>
          <w:rFonts w:ascii="Times New Roman" w:hAnsi="Times New Roman"/>
          <w:color w:val="000000"/>
          <w:szCs w:val="22"/>
        </w:rPr>
      </w:pPr>
    </w:p>
    <w:p w14:paraId="4F15C8E1" w14:textId="77777777" w:rsidR="002C6D06" w:rsidRPr="00E71870" w:rsidRDefault="002C6D06" w:rsidP="00963EA6">
      <w:pPr>
        <w:pStyle w:val="TOAHeading"/>
        <w:widowControl/>
        <w:rPr>
          <w:rFonts w:ascii="Times New Roman" w:hAnsi="Times New Roman"/>
          <w:szCs w:val="22"/>
        </w:rPr>
        <w:sectPr w:rsidR="002C6D06" w:rsidRPr="00E71870" w:rsidSect="00944EA3">
          <w:type w:val="oddPage"/>
          <w:pgSz w:w="12240" w:h="15840" w:code="1"/>
          <w:pgMar w:top="2736" w:right="1440" w:bottom="1886" w:left="1872" w:header="484" w:footer="720" w:gutter="0"/>
          <w:pgNumType w:fmt="numberInDash"/>
          <w:cols w:space="720"/>
          <w:titlePg/>
          <w:docGrid w:linePitch="360"/>
        </w:sectPr>
      </w:pPr>
    </w:p>
    <w:p w14:paraId="59CCE02F" w14:textId="77777777" w:rsidR="001B2A9A" w:rsidRPr="00135060" w:rsidRDefault="001B2A9A" w:rsidP="00F67777">
      <w:pPr>
        <w:numPr>
          <w:ilvl w:val="0"/>
          <w:numId w:val="4"/>
        </w:numPr>
        <w:rPr>
          <w:rFonts w:ascii="Times New Roman" w:hAnsi="Times New Roman"/>
          <w:color w:val="000000"/>
          <w:szCs w:val="22"/>
        </w:rPr>
      </w:pPr>
      <w:r w:rsidRPr="00135060">
        <w:rPr>
          <w:rFonts w:ascii="Times New Roman" w:hAnsi="Times New Roman"/>
          <w:b/>
          <w:bCs/>
          <w:color w:val="000000"/>
          <w:szCs w:val="22"/>
        </w:rPr>
        <w:lastRenderedPageBreak/>
        <w:t xml:space="preserve">Inscription des participants sur </w:t>
      </w:r>
      <w:proofErr w:type="spellStart"/>
      <w:r w:rsidRPr="00135060">
        <w:rPr>
          <w:rFonts w:ascii="Times New Roman" w:hAnsi="Times New Roman"/>
          <w:b/>
          <w:bCs/>
          <w:color w:val="000000"/>
          <w:szCs w:val="22"/>
        </w:rPr>
        <w:t>Cvent</w:t>
      </w:r>
      <w:proofErr w:type="spellEnd"/>
    </w:p>
    <w:p w14:paraId="23C155C6" w14:textId="77777777" w:rsidR="001B2A9A" w:rsidRPr="002C6D06" w:rsidRDefault="001B2A9A" w:rsidP="001B2A9A">
      <w:pPr>
        <w:rPr>
          <w:rFonts w:ascii="Times New Roman" w:hAnsi="Times New Roman"/>
          <w:color w:val="000000"/>
          <w:szCs w:val="22"/>
          <w:lang w:val="fr-FR"/>
        </w:rPr>
      </w:pPr>
    </w:p>
    <w:p w14:paraId="4B045995" w14:textId="77777777" w:rsidR="001B2A9A" w:rsidRPr="00135060" w:rsidRDefault="001B2A9A" w:rsidP="001B2A9A">
      <w:pPr>
        <w:pStyle w:val="BodyTextIndent2"/>
        <w:keepLines/>
        <w:spacing w:after="0" w:line="240" w:lineRule="auto"/>
        <w:ind w:left="0"/>
        <w:rPr>
          <w:rFonts w:ascii="Times New Roman" w:hAnsi="Times New Roman"/>
          <w:color w:val="000000"/>
          <w:szCs w:val="22"/>
        </w:rPr>
      </w:pPr>
      <w:r w:rsidRPr="00135060">
        <w:rPr>
          <w:rFonts w:ascii="Times New Roman" w:hAnsi="Times New Roman"/>
          <w:color w:val="000000"/>
          <w:szCs w:val="22"/>
        </w:rPr>
        <w:tab/>
      </w:r>
      <w:r w:rsidRPr="00135060">
        <w:rPr>
          <w:rFonts w:ascii="Times New Roman" w:hAnsi="Times New Roman"/>
          <w:szCs w:val="22"/>
        </w:rPr>
        <w:t xml:space="preserve">Après avoir transmis leurs lettres de créance respectives, les délégués sont priés de s’inscrire en ligne en se rendant sur la page </w:t>
      </w:r>
      <w:r w:rsidRPr="00135060">
        <w:rPr>
          <w:rFonts w:ascii="Times New Roman" w:hAnsi="Times New Roman"/>
          <w:color w:val="000000"/>
          <w:szCs w:val="22"/>
        </w:rPr>
        <w:t xml:space="preserve">de l’Assemblée générale : </w:t>
      </w:r>
      <w:hyperlink r:id="rId21" w:history="1">
        <w:r w:rsidRPr="00135060">
          <w:rPr>
            <w:rStyle w:val="Hyperlink"/>
            <w:rFonts w:ascii="Times New Roman" w:hAnsi="Times New Roman"/>
            <w:szCs w:val="22"/>
          </w:rPr>
          <w:t>https://www.cvent.com/d/n7qxrd/4W</w:t>
        </w:r>
      </w:hyperlink>
    </w:p>
    <w:p w14:paraId="00ED7C01" w14:textId="77777777" w:rsidR="00246713" w:rsidRPr="00D30BF5" w:rsidRDefault="00246713" w:rsidP="001B2A9A">
      <w:pPr>
        <w:pStyle w:val="BodyTextIndent2"/>
        <w:keepLines/>
        <w:spacing w:after="0" w:line="240" w:lineRule="auto"/>
        <w:ind w:left="0"/>
        <w:rPr>
          <w:rFonts w:ascii="Times New Roman" w:hAnsi="Times New Roman"/>
          <w:color w:val="000000"/>
          <w:szCs w:val="22"/>
          <w:lang w:val="fr-FR"/>
        </w:rPr>
      </w:pPr>
    </w:p>
    <w:p w14:paraId="31BAE1CB" w14:textId="77777777" w:rsidR="00391429" w:rsidRPr="00135060" w:rsidRDefault="001B2A9A" w:rsidP="001B2A9A">
      <w:pPr>
        <w:pStyle w:val="BodyTextIndent2"/>
        <w:keepLines/>
        <w:spacing w:after="0" w:line="240" w:lineRule="auto"/>
        <w:ind w:left="0"/>
        <w:rPr>
          <w:rFonts w:ascii="Times New Roman" w:hAnsi="Times New Roman"/>
          <w:color w:val="000000"/>
          <w:szCs w:val="22"/>
        </w:rPr>
      </w:pPr>
      <w:r w:rsidRPr="00135060">
        <w:rPr>
          <w:rFonts w:ascii="Times New Roman" w:hAnsi="Times New Roman"/>
          <w:color w:val="000000"/>
          <w:szCs w:val="22"/>
        </w:rPr>
        <w:tab/>
        <w:t>Au moment de l’inscription en ligne, chaque personne doit saisir l’adresse électronique qui recevra la confirmation d’inscription.</w:t>
      </w:r>
      <w:r w:rsidR="009842A3">
        <w:rPr>
          <w:rFonts w:ascii="Times New Roman" w:hAnsi="Times New Roman"/>
          <w:color w:val="000000"/>
          <w:szCs w:val="22"/>
        </w:rPr>
        <w:t xml:space="preserve"> </w:t>
      </w:r>
    </w:p>
    <w:p w14:paraId="697501C3" w14:textId="77777777" w:rsidR="00846772" w:rsidRPr="00D30BF5" w:rsidRDefault="00846772" w:rsidP="001B2A9A">
      <w:pPr>
        <w:pStyle w:val="BodyTextIndent2"/>
        <w:keepLines/>
        <w:spacing w:after="0" w:line="240" w:lineRule="auto"/>
        <w:ind w:left="0"/>
        <w:rPr>
          <w:rFonts w:ascii="Times New Roman" w:hAnsi="Times New Roman"/>
          <w:color w:val="000000"/>
          <w:szCs w:val="22"/>
          <w:lang w:val="fr-FR"/>
        </w:rPr>
      </w:pPr>
    </w:p>
    <w:p w14:paraId="48D17317" w14:textId="77777777" w:rsidR="00391429" w:rsidRPr="00D30BF5" w:rsidRDefault="00391429" w:rsidP="00D30BF5">
      <w:pPr>
        <w:rPr>
          <w:rFonts w:ascii="Times New Roman" w:hAnsi="Times New Roman"/>
          <w:b/>
          <w:color w:val="000000"/>
          <w:szCs w:val="22"/>
          <w:lang w:val="fr-FR"/>
        </w:rPr>
      </w:pPr>
    </w:p>
    <w:p w14:paraId="2639020A" w14:textId="77777777" w:rsidR="00846772" w:rsidRPr="00135060" w:rsidRDefault="00846772" w:rsidP="00846772">
      <w:pPr>
        <w:numPr>
          <w:ilvl w:val="0"/>
          <w:numId w:val="4"/>
        </w:numPr>
        <w:rPr>
          <w:rFonts w:ascii="Times New Roman" w:hAnsi="Times New Roman"/>
          <w:b/>
          <w:color w:val="000000"/>
          <w:szCs w:val="22"/>
        </w:rPr>
      </w:pPr>
      <w:r w:rsidRPr="00135060">
        <w:rPr>
          <w:rFonts w:ascii="Times New Roman" w:hAnsi="Times New Roman"/>
          <w:b/>
          <w:color w:val="000000"/>
          <w:szCs w:val="22"/>
        </w:rPr>
        <w:t>Connexion aux réunions virtuelles</w:t>
      </w:r>
    </w:p>
    <w:p w14:paraId="740FF473" w14:textId="77777777" w:rsidR="00846772" w:rsidRPr="00135060" w:rsidRDefault="00846772" w:rsidP="00D30BF5">
      <w:pPr>
        <w:widowControl/>
        <w:suppressAutoHyphens/>
        <w:rPr>
          <w:rFonts w:ascii="Times New Roman" w:hAnsi="Times New Roman"/>
          <w:b/>
          <w:color w:val="000000"/>
          <w:szCs w:val="22"/>
          <w:lang w:val="es-CO"/>
        </w:rPr>
      </w:pPr>
    </w:p>
    <w:p w14:paraId="2321D02C" w14:textId="77777777"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Les missions permanentes et les observateurs permanents doivent transmettre au Secrétariat du Conseil permanent les noms et adresses électroniques de leurs délégués accrédités qui se connecteront aux séances plénières et aux réunions de la Commission générale.</w:t>
      </w:r>
    </w:p>
    <w:p w14:paraId="633BED24" w14:textId="77777777" w:rsidR="00846772" w:rsidRPr="00D30BF5" w:rsidRDefault="00846772" w:rsidP="00846772">
      <w:pPr>
        <w:rPr>
          <w:rFonts w:ascii="Times New Roman" w:hAnsi="Times New Roman"/>
          <w:color w:val="000000"/>
          <w:szCs w:val="22"/>
          <w:lang w:val="fr-FR"/>
        </w:rPr>
      </w:pPr>
    </w:p>
    <w:p w14:paraId="0D057106" w14:textId="77777777"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Pour des raisons techniques, seuls 5 délégués par État membre au maximum peuvent assister aux séances plénières, qui seront retransmises en direct, et 10 délégués au maximum peuvent assister aux réunions de la Commission générale.</w:t>
      </w:r>
    </w:p>
    <w:p w14:paraId="24CD98B9" w14:textId="77777777" w:rsidR="00846772" w:rsidRPr="00D30BF5" w:rsidRDefault="00846772" w:rsidP="00846772">
      <w:pPr>
        <w:rPr>
          <w:rFonts w:ascii="Times New Roman" w:hAnsi="Times New Roman"/>
          <w:color w:val="000000"/>
          <w:szCs w:val="22"/>
          <w:lang w:val="fr-FR"/>
        </w:rPr>
      </w:pPr>
    </w:p>
    <w:p w14:paraId="7E68A4C1" w14:textId="77777777"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 xml:space="preserve">Pour des raisons techniques, seul un délégué par État observateur et un maximum de deux délégués par État observateur ayant un représentant permanent auprès de l'OEA peuvent participer aux séances plénières et aux réunions de la Commission générale. </w:t>
      </w:r>
    </w:p>
    <w:p w14:paraId="0F857F1F" w14:textId="77777777" w:rsidR="00846772" w:rsidRPr="00D30BF5" w:rsidRDefault="00846772" w:rsidP="00846772">
      <w:pPr>
        <w:rPr>
          <w:rFonts w:ascii="Times New Roman" w:hAnsi="Times New Roman"/>
          <w:color w:val="000000"/>
          <w:szCs w:val="22"/>
          <w:lang w:val="fr-FR"/>
        </w:rPr>
      </w:pPr>
    </w:p>
    <w:p w14:paraId="0F6A773F" w14:textId="77777777"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Pour le Dialogue des chefs de délégation, du Secrétaire général et du Secrétaire général adjoint avec les chefs de délégation des observateurs permanents, 3 délégués au maximum par État observateur permanent et 5 délégués au maximum par État membre peuvent participer.</w:t>
      </w:r>
    </w:p>
    <w:p w14:paraId="026D5B18" w14:textId="77777777" w:rsidR="00846772" w:rsidRPr="00D30BF5" w:rsidRDefault="00846772" w:rsidP="00846772">
      <w:pPr>
        <w:rPr>
          <w:rFonts w:ascii="Times New Roman" w:hAnsi="Times New Roman"/>
          <w:color w:val="000000"/>
          <w:szCs w:val="22"/>
          <w:lang w:val="fr-FR"/>
        </w:rPr>
      </w:pPr>
    </w:p>
    <w:p w14:paraId="384C6BD4" w14:textId="391E212A"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 xml:space="preserve">Les délégations qui souhaitent suivre les réunions par </w:t>
      </w:r>
      <w:proofErr w:type="spellStart"/>
      <w:r w:rsidRPr="00135060">
        <w:rPr>
          <w:rFonts w:ascii="Times New Roman" w:hAnsi="Times New Roman"/>
          <w:color w:val="000000"/>
          <w:szCs w:val="22"/>
        </w:rPr>
        <w:t>webcast</w:t>
      </w:r>
      <w:proofErr w:type="spellEnd"/>
      <w:r w:rsidRPr="00135060">
        <w:rPr>
          <w:rFonts w:ascii="Times New Roman" w:hAnsi="Times New Roman"/>
          <w:color w:val="000000"/>
          <w:szCs w:val="22"/>
        </w:rPr>
        <w:t xml:space="preserve"> sont priées de cliquer sur ce </w:t>
      </w:r>
      <w:hyperlink r:id="rId22" w:history="1">
        <w:r w:rsidRPr="00F419E5">
          <w:rPr>
            <w:rStyle w:val="Hyperlink"/>
            <w:rFonts w:ascii="Times New Roman" w:hAnsi="Times New Roman"/>
            <w:szCs w:val="22"/>
          </w:rPr>
          <w:t>LIEN</w:t>
        </w:r>
      </w:hyperlink>
    </w:p>
    <w:p w14:paraId="66D18220" w14:textId="77777777" w:rsidR="00846772" w:rsidRPr="00D30BF5" w:rsidRDefault="00846772" w:rsidP="00846772">
      <w:pPr>
        <w:rPr>
          <w:rFonts w:ascii="Times New Roman" w:hAnsi="Times New Roman"/>
          <w:color w:val="000000"/>
          <w:szCs w:val="22"/>
          <w:lang w:val="fr-FR"/>
        </w:rPr>
      </w:pPr>
    </w:p>
    <w:p w14:paraId="0E79FBDD" w14:textId="77777777" w:rsidR="00846772" w:rsidRPr="00D30BF5" w:rsidRDefault="00846772" w:rsidP="00846772">
      <w:pPr>
        <w:rPr>
          <w:rFonts w:ascii="Times New Roman" w:hAnsi="Times New Roman"/>
          <w:color w:val="000000"/>
          <w:szCs w:val="22"/>
          <w:lang w:val="fr-FR"/>
        </w:rPr>
      </w:pPr>
    </w:p>
    <w:p w14:paraId="78C018E2" w14:textId="77777777" w:rsidR="00846772" w:rsidRPr="00135060" w:rsidRDefault="00846772" w:rsidP="00846772">
      <w:pPr>
        <w:numPr>
          <w:ilvl w:val="0"/>
          <w:numId w:val="4"/>
        </w:numPr>
        <w:rPr>
          <w:rFonts w:ascii="Times New Roman" w:hAnsi="Times New Roman"/>
          <w:b/>
          <w:color w:val="000000"/>
          <w:szCs w:val="22"/>
        </w:rPr>
      </w:pPr>
      <w:r w:rsidRPr="00135060">
        <w:rPr>
          <w:rFonts w:ascii="Times New Roman" w:hAnsi="Times New Roman"/>
          <w:b/>
          <w:bCs/>
          <w:color w:val="000000"/>
          <w:szCs w:val="22"/>
        </w:rPr>
        <w:t>Inscription des participants sur KUDO</w:t>
      </w:r>
    </w:p>
    <w:p w14:paraId="7C87A0DE" w14:textId="77777777" w:rsidR="00846772" w:rsidRPr="00135060" w:rsidRDefault="00846772" w:rsidP="00846772">
      <w:pPr>
        <w:rPr>
          <w:rFonts w:ascii="Times New Roman" w:hAnsi="Times New Roman"/>
          <w:color w:val="000000"/>
          <w:szCs w:val="22"/>
          <w:lang w:val="es-CO"/>
        </w:rPr>
      </w:pPr>
    </w:p>
    <w:p w14:paraId="7A334DC5" w14:textId="77777777"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Les délégués dûment accrédités entrant dans les salles virtuelles, ainsi que les orateurs, recevront un message de KUDO (</w:t>
      </w:r>
      <w:hyperlink r:id="rId23" w:history="1">
        <w:r w:rsidRPr="00135060">
          <w:rPr>
            <w:rStyle w:val="Hyperlink"/>
            <w:rFonts w:ascii="Times New Roman" w:hAnsi="Times New Roman"/>
            <w:szCs w:val="22"/>
          </w:rPr>
          <w:t>support@kudoway.com</w:t>
        </w:r>
      </w:hyperlink>
      <w:r w:rsidRPr="00135060">
        <w:rPr>
          <w:rFonts w:ascii="Times New Roman" w:hAnsi="Times New Roman"/>
          <w:color w:val="000000"/>
          <w:szCs w:val="22"/>
        </w:rPr>
        <w:t>) qui leur demandera de créer un mot de passe aux fins de connexion.</w:t>
      </w:r>
    </w:p>
    <w:p w14:paraId="1D3B78C7" w14:textId="77777777" w:rsidR="00846772" w:rsidRPr="00D30BF5" w:rsidRDefault="00846772" w:rsidP="00846772">
      <w:pPr>
        <w:rPr>
          <w:rFonts w:ascii="Times New Roman" w:hAnsi="Times New Roman"/>
          <w:color w:val="000000"/>
          <w:szCs w:val="22"/>
          <w:lang w:val="fr-FR"/>
        </w:rPr>
      </w:pPr>
    </w:p>
    <w:p w14:paraId="0D9527AA" w14:textId="77777777"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Si les délégués oublient leur mot de passe, ils pourront en créer un nouveau.</w:t>
      </w:r>
    </w:p>
    <w:p w14:paraId="2E1F4F2B" w14:textId="77777777" w:rsidR="00846772" w:rsidRPr="00D30BF5" w:rsidRDefault="00846772" w:rsidP="00846772">
      <w:pPr>
        <w:rPr>
          <w:rFonts w:ascii="Times New Roman" w:hAnsi="Times New Roman"/>
          <w:color w:val="000000"/>
          <w:szCs w:val="22"/>
          <w:lang w:val="fr-FR"/>
        </w:rPr>
      </w:pPr>
    </w:p>
    <w:p w14:paraId="022CF71F" w14:textId="46029227"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 xml:space="preserve">Les délégués accrédités des États membres et des observateurs permanents ainsi que les intervenants entrant dans les salles virtuelles (accès avec caméra et micro) durant les réunions peuvent le faire en cliquant sur ce </w:t>
      </w:r>
      <w:hyperlink r:id="rId24" w:history="1">
        <w:r w:rsidRPr="00F419E5">
          <w:rPr>
            <w:rStyle w:val="Hyperlink"/>
            <w:rFonts w:ascii="Times New Roman" w:hAnsi="Times New Roman"/>
            <w:szCs w:val="22"/>
          </w:rPr>
          <w:t>LIEN</w:t>
        </w:r>
      </w:hyperlink>
      <w:r w:rsidRPr="00135060">
        <w:rPr>
          <w:rFonts w:ascii="Times New Roman" w:hAnsi="Times New Roman"/>
          <w:color w:val="000000"/>
          <w:szCs w:val="22"/>
        </w:rPr>
        <w:t xml:space="preserve">. </w:t>
      </w:r>
    </w:p>
    <w:p w14:paraId="2A6D49D2" w14:textId="77777777" w:rsidR="002E47DB" w:rsidRDefault="002E47DB" w:rsidP="00846772">
      <w:pPr>
        <w:rPr>
          <w:rFonts w:ascii="Times New Roman" w:hAnsi="Times New Roman"/>
          <w:color w:val="000000"/>
          <w:szCs w:val="22"/>
        </w:rPr>
      </w:pPr>
    </w:p>
    <w:p w14:paraId="12111337" w14:textId="5FFE7E46" w:rsidR="00846772" w:rsidRPr="00135060" w:rsidRDefault="00846772" w:rsidP="00846772">
      <w:pPr>
        <w:rPr>
          <w:rFonts w:ascii="Times New Roman" w:hAnsi="Times New Roman"/>
          <w:color w:val="000000"/>
          <w:szCs w:val="22"/>
        </w:rPr>
      </w:pPr>
      <w:r w:rsidRPr="00135060">
        <w:rPr>
          <w:rFonts w:ascii="Times New Roman" w:hAnsi="Times New Roman"/>
          <w:color w:val="000000"/>
          <w:szCs w:val="22"/>
        </w:rPr>
        <w:tab/>
        <w:t xml:space="preserve">Les invités spéciaux dûment accrédités qui ne prendront pas la parole n’ont pas besoin de créer un profil dans KUDO et peuvent suivre les réunions avec ce </w:t>
      </w:r>
      <w:hyperlink r:id="rId25" w:history="1">
        <w:r w:rsidRPr="00F419E5">
          <w:rPr>
            <w:rStyle w:val="Hyperlink"/>
            <w:rFonts w:ascii="Times New Roman" w:hAnsi="Times New Roman"/>
            <w:szCs w:val="22"/>
          </w:rPr>
          <w:t>LIEN</w:t>
        </w:r>
      </w:hyperlink>
    </w:p>
    <w:p w14:paraId="341AEC3E" w14:textId="77777777" w:rsidR="00846772" w:rsidRPr="00135060" w:rsidRDefault="00846772" w:rsidP="00846772">
      <w:pPr>
        <w:rPr>
          <w:rFonts w:ascii="Times New Roman" w:hAnsi="Times New Roman"/>
          <w:color w:val="000000"/>
          <w:szCs w:val="22"/>
        </w:rPr>
      </w:pPr>
      <w:r w:rsidRPr="00135060">
        <w:rPr>
          <w:rFonts w:ascii="Times New Roman" w:hAnsi="Times New Roman"/>
          <w:noProof/>
          <w:szCs w:val="22"/>
          <w:lang w:val="en-US"/>
        </w:rPr>
        <mc:AlternateContent>
          <mc:Choice Requires="wps">
            <w:drawing>
              <wp:anchor distT="0" distB="0" distL="114300" distR="114300" simplePos="0" relativeHeight="251658240" behindDoc="0" locked="1" layoutInCell="1" allowOverlap="1" wp14:anchorId="4A90BB67" wp14:editId="2D7249DE">
                <wp:simplePos x="0" y="0"/>
                <wp:positionH relativeFrom="column">
                  <wp:posOffset>-91440</wp:posOffset>
                </wp:positionH>
                <wp:positionV relativeFrom="page">
                  <wp:posOffset>9327515</wp:posOffset>
                </wp:positionV>
                <wp:extent cx="2934335" cy="45085"/>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433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04912" w14:textId="77777777" w:rsidR="00846772" w:rsidRPr="001B2A9A" w:rsidRDefault="00846772" w:rsidP="00846772">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sz w:val="18"/>
                              </w:rPr>
                              <w:t>DCMM00140S03</w:t>
                            </w:r>
                            <w:r>
                              <w:rPr>
                                <w:rFonts w:ascii="Times New Roman" w:hAnsi="Times New Roman"/>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BB67" id="_x0000_t202" coordsize="21600,21600" o:spt="202" path="m,l,21600r21600,l21600,xe">
                <v:stroke joinstyle="miter"/>
                <v:path gradientshapeok="t" o:connecttype="rect"/>
              </v:shapetype>
              <v:shape id="Text Box 4" o:spid="_x0000_s1026" type="#_x0000_t202" style="position:absolute;left:0;text-align:left;margin-left:-7.2pt;margin-top:734.45pt;width:231.05pt;height:3.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0y0tA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" filled="f" stroked="f">
                <v:textbox>
                  <w:txbxContent>
                    <w:p w14:paraId="6B204912" w14:textId="77777777" w:rsidR="00846772" w:rsidRPr="001B2A9A" w:rsidRDefault="00846772" w:rsidP="00846772">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sz w:val="18"/>
                        </w:rPr>
                        <w:t>DCMM00140S03</w:t>
                      </w:r>
                      <w:r>
                        <w:rPr>
                          <w:rFonts w:ascii="Times New Roman" w:hAnsi="Times New Roman"/>
                          <w:sz w:val="18"/>
                        </w:rPr>
                        <w:fldChar w:fldCharType="end"/>
                      </w:r>
                    </w:p>
                  </w:txbxContent>
                </v:textbox>
                <w10:wrap anchory="page"/>
                <w10:anchorlock/>
              </v:shape>
            </w:pict>
          </mc:Fallback>
        </mc:AlternateContent>
      </w:r>
    </w:p>
    <w:p w14:paraId="348D647B" w14:textId="77777777" w:rsidR="002C6D06" w:rsidRDefault="002C6D06" w:rsidP="00846772">
      <w:pPr>
        <w:widowControl/>
        <w:suppressAutoHyphens/>
        <w:rPr>
          <w:rFonts w:ascii="Times New Roman" w:hAnsi="Times New Roman"/>
          <w:b/>
          <w:color w:val="000000"/>
          <w:szCs w:val="22"/>
          <w:lang w:val="fr-FR"/>
        </w:rPr>
        <w:sectPr w:rsidR="002C6D06" w:rsidSect="002C6D06">
          <w:headerReference w:type="first" r:id="rId26"/>
          <w:pgSz w:w="12240" w:h="15840" w:code="1"/>
          <w:pgMar w:top="1440" w:right="1440" w:bottom="1886" w:left="1872" w:header="490" w:footer="720" w:gutter="0"/>
          <w:pgNumType w:fmt="numberInDash"/>
          <w:cols w:space="720"/>
          <w:titlePg/>
          <w:docGrid w:linePitch="360"/>
        </w:sectPr>
      </w:pPr>
    </w:p>
    <w:p w14:paraId="15118D2C" w14:textId="77777777" w:rsidR="00846772" w:rsidRPr="00135060" w:rsidRDefault="00846772" w:rsidP="00846772">
      <w:pPr>
        <w:numPr>
          <w:ilvl w:val="0"/>
          <w:numId w:val="4"/>
        </w:numPr>
        <w:rPr>
          <w:rFonts w:ascii="Times New Roman" w:hAnsi="Times New Roman"/>
          <w:b/>
          <w:color w:val="000000"/>
          <w:szCs w:val="22"/>
        </w:rPr>
      </w:pPr>
      <w:r w:rsidRPr="00135060">
        <w:rPr>
          <w:rFonts w:ascii="Times New Roman" w:hAnsi="Times New Roman"/>
          <w:b/>
          <w:color w:val="000000"/>
          <w:szCs w:val="22"/>
        </w:rPr>
        <w:lastRenderedPageBreak/>
        <w:t>Langues et documents de travail</w:t>
      </w:r>
    </w:p>
    <w:p w14:paraId="5D618FD9" w14:textId="77777777" w:rsidR="00846772" w:rsidRPr="008E1F97" w:rsidRDefault="00846772" w:rsidP="00846772">
      <w:pPr>
        <w:widowControl/>
        <w:suppressAutoHyphens/>
        <w:rPr>
          <w:rFonts w:ascii="Times New Roman" w:hAnsi="Times New Roman"/>
          <w:b/>
          <w:color w:val="000000"/>
          <w:szCs w:val="22"/>
          <w:lang w:val="fr-FR"/>
        </w:rPr>
      </w:pPr>
    </w:p>
    <w:p w14:paraId="02D860E3" w14:textId="77777777" w:rsidR="00846772" w:rsidRPr="00135060" w:rsidRDefault="00846772" w:rsidP="00846772">
      <w:pPr>
        <w:tabs>
          <w:tab w:val="left" w:pos="900"/>
          <w:tab w:val="center" w:pos="4320"/>
          <w:tab w:val="right" w:pos="8640"/>
        </w:tabs>
        <w:spacing w:line="240" w:lineRule="atLeast"/>
        <w:rPr>
          <w:rFonts w:ascii="Times New Roman" w:hAnsi="Times New Roman"/>
          <w:color w:val="000000"/>
          <w:szCs w:val="22"/>
        </w:rPr>
      </w:pPr>
      <w:r w:rsidRPr="00135060">
        <w:rPr>
          <w:rFonts w:ascii="Times New Roman" w:hAnsi="Times New Roman"/>
          <w:color w:val="000000"/>
          <w:szCs w:val="22"/>
        </w:rPr>
        <w:tab/>
        <w:t>Les réunions virtuelles de l’Assemblée générale se dérouleront dans les langues officielles de l’Organisation : anglais, espagnol, français et portugais, et un service d’interprétation simultanée sera disponible dans ces langues.</w:t>
      </w:r>
    </w:p>
    <w:p w14:paraId="42098AE7" w14:textId="77777777" w:rsidR="00846772" w:rsidRPr="00D30BF5" w:rsidRDefault="00846772" w:rsidP="00846772">
      <w:pPr>
        <w:tabs>
          <w:tab w:val="left" w:pos="900"/>
          <w:tab w:val="center" w:pos="4320"/>
          <w:tab w:val="right" w:pos="8640"/>
        </w:tabs>
        <w:spacing w:line="240" w:lineRule="atLeast"/>
        <w:rPr>
          <w:rFonts w:ascii="Times New Roman" w:hAnsi="Times New Roman"/>
          <w:color w:val="000000"/>
          <w:szCs w:val="22"/>
          <w:lang w:val="fr-FR"/>
        </w:rPr>
      </w:pPr>
    </w:p>
    <w:p w14:paraId="0322A0BB" w14:textId="77777777" w:rsidR="007A1EE4" w:rsidRPr="00135060" w:rsidRDefault="00846772" w:rsidP="007A1EE4">
      <w:pPr>
        <w:pStyle w:val="Header"/>
        <w:tabs>
          <w:tab w:val="left" w:pos="900"/>
        </w:tabs>
        <w:spacing w:line="240" w:lineRule="atLeast"/>
        <w:rPr>
          <w:rFonts w:ascii="Times New Roman" w:hAnsi="Times New Roman"/>
          <w:color w:val="000000"/>
          <w:szCs w:val="22"/>
        </w:rPr>
      </w:pPr>
      <w:r w:rsidRPr="00135060">
        <w:rPr>
          <w:rFonts w:ascii="Times New Roman" w:hAnsi="Times New Roman"/>
          <w:color w:val="000000"/>
          <w:szCs w:val="22"/>
        </w:rPr>
        <w:tab/>
        <w:t xml:space="preserve">Les documents seront disponibles sur la page des documents de l'Assemblée générale au lien suivant </w:t>
      </w:r>
      <w:hyperlink r:id="rId27" w:history="1">
        <w:r w:rsidRPr="00135060">
          <w:rPr>
            <w:rStyle w:val="Hyperlink"/>
            <w:rFonts w:ascii="Times New Roman" w:hAnsi="Times New Roman"/>
            <w:szCs w:val="22"/>
          </w:rPr>
          <w:t>http://scm.oas.org/ag/documentos</w:t>
        </w:r>
      </w:hyperlink>
      <w:r w:rsidR="009842A3">
        <w:rPr>
          <w:rFonts w:ascii="Times New Roman" w:hAnsi="Times New Roman"/>
          <w:color w:val="000000"/>
          <w:szCs w:val="22"/>
        </w:rPr>
        <w:t xml:space="preserve"> </w:t>
      </w:r>
      <w:r w:rsidRPr="00135060">
        <w:rPr>
          <w:rFonts w:ascii="Times New Roman" w:hAnsi="Times New Roman"/>
          <w:color w:val="000000"/>
          <w:szCs w:val="22"/>
        </w:rPr>
        <w:t xml:space="preserve">ou en scannant le code QR </w:t>
      </w:r>
      <w:r w:rsidR="00135060">
        <w:rPr>
          <w:rFonts w:ascii="Times New Roman" w:hAnsi="Times New Roman"/>
          <w:color w:val="000000"/>
          <w:szCs w:val="22"/>
        </w:rPr>
        <w:t xml:space="preserve">qui figure </w:t>
      </w:r>
      <w:r w:rsidRPr="00135060">
        <w:rPr>
          <w:rFonts w:ascii="Times New Roman" w:hAnsi="Times New Roman"/>
          <w:color w:val="000000"/>
          <w:szCs w:val="22"/>
        </w:rPr>
        <w:t>sur la première page de ce bulletin.</w:t>
      </w:r>
    </w:p>
    <w:p w14:paraId="627CE41F" w14:textId="77777777" w:rsidR="007A1EE4" w:rsidRPr="00D30BF5" w:rsidRDefault="007A1EE4" w:rsidP="007A1EE4">
      <w:pPr>
        <w:pStyle w:val="Header"/>
        <w:tabs>
          <w:tab w:val="left" w:pos="900"/>
        </w:tabs>
        <w:spacing w:line="240" w:lineRule="atLeast"/>
        <w:rPr>
          <w:rFonts w:ascii="Times New Roman" w:hAnsi="Times New Roman"/>
          <w:color w:val="000000"/>
          <w:szCs w:val="22"/>
          <w:lang w:val="fr-FR"/>
        </w:rPr>
      </w:pPr>
    </w:p>
    <w:p w14:paraId="6C487053" w14:textId="77777777" w:rsidR="007A1EE4" w:rsidRPr="00135060" w:rsidRDefault="007A1EE4" w:rsidP="007A1EE4">
      <w:pPr>
        <w:pStyle w:val="Header"/>
        <w:tabs>
          <w:tab w:val="left" w:pos="900"/>
        </w:tabs>
        <w:spacing w:line="240" w:lineRule="atLeast"/>
        <w:rPr>
          <w:rFonts w:ascii="Times New Roman" w:hAnsi="Times New Roman"/>
          <w:color w:val="000000"/>
          <w:szCs w:val="22"/>
        </w:rPr>
      </w:pPr>
      <w:r w:rsidRPr="00135060">
        <w:rPr>
          <w:rFonts w:ascii="Times New Roman" w:hAnsi="Times New Roman"/>
          <w:color w:val="000000"/>
          <w:szCs w:val="22"/>
        </w:rPr>
        <w:tab/>
        <w:t>Les participants sont priés de bien vouloir conserver leurs documents pendant toutes les réunions.</w:t>
      </w:r>
    </w:p>
    <w:p w14:paraId="320A02AF" w14:textId="77777777" w:rsidR="00846772" w:rsidRPr="00D30BF5" w:rsidRDefault="00846772" w:rsidP="00846772">
      <w:pPr>
        <w:tabs>
          <w:tab w:val="left" w:pos="900"/>
          <w:tab w:val="center" w:pos="4320"/>
          <w:tab w:val="right" w:pos="8640"/>
        </w:tabs>
        <w:spacing w:line="240" w:lineRule="atLeast"/>
        <w:rPr>
          <w:rFonts w:ascii="Times New Roman" w:hAnsi="Times New Roman"/>
          <w:color w:val="000000"/>
          <w:szCs w:val="22"/>
          <w:lang w:val="fr-FR"/>
        </w:rPr>
      </w:pPr>
    </w:p>
    <w:p w14:paraId="4515C805" w14:textId="77777777" w:rsidR="00846772" w:rsidRPr="00D30BF5" w:rsidRDefault="00846772" w:rsidP="00D30BF5">
      <w:pPr>
        <w:rPr>
          <w:rFonts w:ascii="Times New Roman" w:hAnsi="Times New Roman"/>
          <w:b/>
          <w:color w:val="000000"/>
          <w:szCs w:val="22"/>
          <w:lang w:val="fr-FR"/>
        </w:rPr>
      </w:pPr>
    </w:p>
    <w:p w14:paraId="6FA7367D" w14:textId="77777777" w:rsidR="00846772" w:rsidRPr="00135060" w:rsidRDefault="00846772" w:rsidP="007A1EE4">
      <w:pPr>
        <w:numPr>
          <w:ilvl w:val="0"/>
          <w:numId w:val="4"/>
        </w:numPr>
        <w:rPr>
          <w:rFonts w:ascii="Times New Roman" w:hAnsi="Times New Roman"/>
          <w:b/>
          <w:color w:val="000000"/>
          <w:szCs w:val="22"/>
        </w:rPr>
      </w:pPr>
      <w:r w:rsidRPr="00135060">
        <w:rPr>
          <w:rFonts w:ascii="Times New Roman" w:hAnsi="Times New Roman"/>
          <w:b/>
          <w:color w:val="000000"/>
          <w:szCs w:val="22"/>
        </w:rPr>
        <w:t>Connectivité et recommandations</w:t>
      </w:r>
    </w:p>
    <w:p w14:paraId="7CE24EF8" w14:textId="77777777" w:rsidR="00846772" w:rsidRPr="00135060" w:rsidRDefault="00846772" w:rsidP="00D30BF5">
      <w:pPr>
        <w:tabs>
          <w:tab w:val="left" w:pos="660"/>
        </w:tabs>
        <w:rPr>
          <w:rFonts w:ascii="Times New Roman" w:hAnsi="Times New Roman"/>
          <w:color w:val="000000"/>
          <w:szCs w:val="22"/>
          <w:lang w:val="es-CO"/>
        </w:rPr>
      </w:pPr>
    </w:p>
    <w:p w14:paraId="10FC8026" w14:textId="77777777" w:rsidR="00846772" w:rsidRPr="00135060" w:rsidRDefault="00846772" w:rsidP="00846772">
      <w:pPr>
        <w:tabs>
          <w:tab w:val="left" w:pos="900"/>
          <w:tab w:val="center" w:pos="4320"/>
          <w:tab w:val="right" w:pos="8640"/>
        </w:tabs>
        <w:spacing w:line="240" w:lineRule="atLeast"/>
        <w:rPr>
          <w:rFonts w:ascii="Times New Roman" w:hAnsi="Times New Roman"/>
          <w:color w:val="000000"/>
          <w:szCs w:val="22"/>
        </w:rPr>
      </w:pPr>
      <w:r w:rsidRPr="00135060">
        <w:rPr>
          <w:rFonts w:ascii="Times New Roman" w:hAnsi="Times New Roman"/>
          <w:color w:val="000000"/>
          <w:szCs w:val="22"/>
        </w:rPr>
        <w:tab/>
        <w:t>Merci de bien vouloir prendre en compte les recommandations suivantes pour faciliter l'accès à la plateforme :</w:t>
      </w:r>
    </w:p>
    <w:p w14:paraId="41CCF59D" w14:textId="77777777" w:rsidR="00846772" w:rsidRPr="00D30BF5" w:rsidRDefault="00846772" w:rsidP="00846772">
      <w:pPr>
        <w:tabs>
          <w:tab w:val="left" w:pos="900"/>
          <w:tab w:val="center" w:pos="4320"/>
          <w:tab w:val="right" w:pos="8640"/>
        </w:tabs>
        <w:spacing w:line="240" w:lineRule="atLeast"/>
        <w:rPr>
          <w:rFonts w:ascii="Times New Roman" w:hAnsi="Times New Roman"/>
          <w:color w:val="000000"/>
          <w:szCs w:val="22"/>
          <w:lang w:val="fr-FR"/>
        </w:rPr>
      </w:pPr>
    </w:p>
    <w:p w14:paraId="6EF770A2" w14:textId="48E9F4C1" w:rsidR="00846772" w:rsidRPr="00135060" w:rsidRDefault="00846772" w:rsidP="00DB7100">
      <w:pPr>
        <w:numPr>
          <w:ilvl w:val="0"/>
          <w:numId w:val="14"/>
        </w:numPr>
        <w:tabs>
          <w:tab w:val="clear" w:pos="720"/>
        </w:tabs>
        <w:ind w:left="1440" w:hanging="720"/>
        <w:rPr>
          <w:rFonts w:ascii="Times New Roman" w:hAnsi="Times New Roman"/>
          <w:color w:val="000000"/>
          <w:szCs w:val="22"/>
        </w:rPr>
      </w:pPr>
      <w:r w:rsidRPr="00135060">
        <w:rPr>
          <w:rFonts w:ascii="Times New Roman" w:hAnsi="Times New Roman"/>
          <w:color w:val="000000"/>
          <w:szCs w:val="22"/>
        </w:rPr>
        <w:t>Connexion via Google Chrome ou Firefox, de préférence à partir d'un ordinateur ou d’un portable (laptop)</w:t>
      </w:r>
      <w:r w:rsidR="00857C3E">
        <w:rPr>
          <w:rFonts w:ascii="Times New Roman" w:hAnsi="Times New Roman"/>
          <w:color w:val="000000"/>
          <w:szCs w:val="22"/>
        </w:rPr>
        <w:t>.</w:t>
      </w:r>
      <w:r w:rsidRPr="00135060">
        <w:rPr>
          <w:rFonts w:ascii="Times New Roman" w:hAnsi="Times New Roman"/>
          <w:color w:val="000000"/>
          <w:szCs w:val="22"/>
        </w:rPr>
        <w:t xml:space="preserve"> </w:t>
      </w:r>
    </w:p>
    <w:p w14:paraId="25A8E692" w14:textId="525F5E6A" w:rsidR="00846772" w:rsidRPr="00135060" w:rsidRDefault="00846772" w:rsidP="00DB7100">
      <w:pPr>
        <w:numPr>
          <w:ilvl w:val="0"/>
          <w:numId w:val="14"/>
        </w:numPr>
        <w:tabs>
          <w:tab w:val="clear" w:pos="720"/>
        </w:tabs>
        <w:ind w:left="1440" w:hanging="720"/>
        <w:rPr>
          <w:rFonts w:ascii="Times New Roman" w:hAnsi="Times New Roman"/>
          <w:color w:val="000000"/>
          <w:szCs w:val="22"/>
        </w:rPr>
      </w:pPr>
      <w:r w:rsidRPr="00135060">
        <w:rPr>
          <w:rFonts w:ascii="Times New Roman" w:hAnsi="Times New Roman"/>
          <w:color w:val="000000"/>
          <w:szCs w:val="22"/>
        </w:rPr>
        <w:t>En cas de VPN, prière de se déconnecter</w:t>
      </w:r>
      <w:r w:rsidR="00857C3E">
        <w:rPr>
          <w:rFonts w:ascii="Times New Roman" w:hAnsi="Times New Roman"/>
          <w:color w:val="000000"/>
          <w:szCs w:val="22"/>
        </w:rPr>
        <w:t>.</w:t>
      </w:r>
      <w:r w:rsidRPr="00135060">
        <w:rPr>
          <w:rFonts w:ascii="Times New Roman" w:hAnsi="Times New Roman"/>
          <w:color w:val="000000"/>
          <w:szCs w:val="22"/>
        </w:rPr>
        <w:t xml:space="preserve"> </w:t>
      </w:r>
    </w:p>
    <w:p w14:paraId="5BA24248" w14:textId="2FB5DB3B" w:rsidR="00846772" w:rsidRPr="00135060" w:rsidRDefault="00846772" w:rsidP="00DB7100">
      <w:pPr>
        <w:numPr>
          <w:ilvl w:val="0"/>
          <w:numId w:val="14"/>
        </w:numPr>
        <w:tabs>
          <w:tab w:val="clear" w:pos="720"/>
        </w:tabs>
        <w:ind w:left="1440" w:hanging="720"/>
        <w:rPr>
          <w:rFonts w:ascii="Times New Roman" w:hAnsi="Times New Roman"/>
          <w:color w:val="000000"/>
          <w:szCs w:val="22"/>
        </w:rPr>
      </w:pPr>
      <w:r w:rsidRPr="00135060">
        <w:rPr>
          <w:rFonts w:ascii="Times New Roman" w:hAnsi="Times New Roman"/>
          <w:color w:val="000000"/>
          <w:szCs w:val="22"/>
        </w:rPr>
        <w:t>Le mot de passe doit contenir 10 caractères (dont au moins une majuscule, un chiffre et un caractère spécial)</w:t>
      </w:r>
      <w:r w:rsidR="00857C3E">
        <w:rPr>
          <w:rFonts w:ascii="Times New Roman" w:hAnsi="Times New Roman"/>
          <w:color w:val="000000"/>
          <w:szCs w:val="22"/>
        </w:rPr>
        <w:t>.</w:t>
      </w:r>
    </w:p>
    <w:p w14:paraId="7AD5BCCA" w14:textId="6EA82E4A" w:rsidR="00846772" w:rsidRPr="00135060" w:rsidRDefault="00846772" w:rsidP="00DB7100">
      <w:pPr>
        <w:numPr>
          <w:ilvl w:val="0"/>
          <w:numId w:val="14"/>
        </w:numPr>
        <w:tabs>
          <w:tab w:val="clear" w:pos="720"/>
        </w:tabs>
        <w:ind w:left="1440" w:hanging="720"/>
        <w:rPr>
          <w:rFonts w:ascii="Times New Roman" w:hAnsi="Times New Roman"/>
          <w:color w:val="000000"/>
          <w:szCs w:val="22"/>
        </w:rPr>
      </w:pPr>
      <w:r w:rsidRPr="00135060">
        <w:rPr>
          <w:rFonts w:ascii="Times New Roman" w:hAnsi="Times New Roman"/>
          <w:color w:val="000000"/>
          <w:szCs w:val="22"/>
        </w:rPr>
        <w:t>Connexion Internet minimum de 10/10 Mb, dans les deux sens</w:t>
      </w:r>
      <w:r w:rsidR="00857C3E">
        <w:rPr>
          <w:rFonts w:ascii="Times New Roman" w:hAnsi="Times New Roman"/>
          <w:color w:val="000000"/>
          <w:szCs w:val="22"/>
        </w:rPr>
        <w:t>.</w:t>
      </w:r>
    </w:p>
    <w:p w14:paraId="74B87C27" w14:textId="4504AE24" w:rsidR="00846772" w:rsidRPr="00135060" w:rsidRDefault="00846772" w:rsidP="00DB7100">
      <w:pPr>
        <w:numPr>
          <w:ilvl w:val="0"/>
          <w:numId w:val="14"/>
        </w:numPr>
        <w:tabs>
          <w:tab w:val="clear" w:pos="720"/>
        </w:tabs>
        <w:ind w:left="1440" w:hanging="720"/>
        <w:rPr>
          <w:rFonts w:ascii="Times New Roman" w:hAnsi="Times New Roman"/>
          <w:color w:val="000000"/>
          <w:szCs w:val="22"/>
        </w:rPr>
      </w:pPr>
      <w:r w:rsidRPr="00135060">
        <w:rPr>
          <w:rFonts w:ascii="Times New Roman" w:hAnsi="Times New Roman"/>
          <w:color w:val="000000"/>
          <w:szCs w:val="22"/>
        </w:rPr>
        <w:t>Pour toute connexion par appareil mobile, il est recommandé de télécharger l'application KUDO et de garder le téléphone cellulaire chargé</w:t>
      </w:r>
      <w:r w:rsidR="00857C3E">
        <w:rPr>
          <w:rFonts w:ascii="Times New Roman" w:hAnsi="Times New Roman"/>
          <w:color w:val="000000"/>
          <w:szCs w:val="22"/>
        </w:rPr>
        <w:t>.</w:t>
      </w:r>
    </w:p>
    <w:p w14:paraId="647FDE39" w14:textId="77777777" w:rsidR="00846772" w:rsidRPr="00D30BF5" w:rsidRDefault="00846772" w:rsidP="00846772">
      <w:pPr>
        <w:tabs>
          <w:tab w:val="left" w:pos="660"/>
        </w:tabs>
        <w:rPr>
          <w:rFonts w:ascii="Times New Roman" w:hAnsi="Times New Roman"/>
          <w:color w:val="000000"/>
          <w:szCs w:val="22"/>
          <w:lang w:val="fr-FR"/>
        </w:rPr>
      </w:pPr>
    </w:p>
    <w:p w14:paraId="187D2CDE" w14:textId="77777777" w:rsidR="00846772" w:rsidRPr="00D30BF5" w:rsidRDefault="00846772" w:rsidP="00846772">
      <w:pPr>
        <w:tabs>
          <w:tab w:val="left" w:pos="660"/>
        </w:tabs>
        <w:rPr>
          <w:rFonts w:ascii="Times New Roman" w:hAnsi="Times New Roman"/>
          <w:color w:val="000000"/>
          <w:szCs w:val="22"/>
          <w:lang w:val="fr-FR"/>
        </w:rPr>
      </w:pPr>
    </w:p>
    <w:p w14:paraId="152EF34E" w14:textId="77777777" w:rsidR="00846772" w:rsidRPr="00135060" w:rsidRDefault="00846772" w:rsidP="007A1EE4">
      <w:pPr>
        <w:numPr>
          <w:ilvl w:val="0"/>
          <w:numId w:val="4"/>
        </w:numPr>
        <w:rPr>
          <w:rFonts w:ascii="Times New Roman" w:hAnsi="Times New Roman"/>
          <w:b/>
          <w:color w:val="000000"/>
          <w:szCs w:val="22"/>
        </w:rPr>
      </w:pPr>
      <w:r w:rsidRPr="00135060">
        <w:rPr>
          <w:rFonts w:ascii="Times New Roman" w:hAnsi="Times New Roman"/>
          <w:b/>
          <w:color w:val="000000"/>
          <w:szCs w:val="22"/>
        </w:rPr>
        <w:t>Manuel de bonnes pratiques pour les visioconférences</w:t>
      </w:r>
    </w:p>
    <w:p w14:paraId="4538A2B8" w14:textId="77777777" w:rsidR="00846772" w:rsidRPr="00135060" w:rsidRDefault="00846772" w:rsidP="00D30BF5">
      <w:pPr>
        <w:rPr>
          <w:rFonts w:ascii="Times New Roman" w:hAnsi="Times New Roman"/>
          <w:b/>
          <w:color w:val="000000"/>
          <w:szCs w:val="22"/>
        </w:rPr>
      </w:pPr>
    </w:p>
    <w:p w14:paraId="28C74D34" w14:textId="3236D3EF" w:rsidR="00846772" w:rsidRPr="00135060" w:rsidRDefault="00846772" w:rsidP="00D30BF5">
      <w:pPr>
        <w:rPr>
          <w:rFonts w:ascii="Times New Roman" w:hAnsi="Times New Roman"/>
          <w:color w:val="000000"/>
          <w:szCs w:val="22"/>
        </w:rPr>
      </w:pPr>
      <w:r w:rsidRPr="00135060">
        <w:rPr>
          <w:rFonts w:ascii="Times New Roman" w:hAnsi="Times New Roman"/>
          <w:color w:val="000000"/>
          <w:szCs w:val="22"/>
        </w:rPr>
        <w:tab/>
        <w:t>Le lien suivant contient des recommandations pour assurer une participation optimale aux réunions virtuelles.</w:t>
      </w:r>
      <w:r w:rsidR="009842A3">
        <w:rPr>
          <w:rFonts w:ascii="Times New Roman" w:hAnsi="Times New Roman"/>
          <w:color w:val="000000"/>
          <w:szCs w:val="22"/>
        </w:rPr>
        <w:t xml:space="preserve"> </w:t>
      </w:r>
      <w:hyperlink r:id="rId28" w:history="1">
        <w:r w:rsidR="00A27932" w:rsidRPr="00206274">
          <w:rPr>
            <w:rStyle w:val="Hyperlink"/>
            <w:rFonts w:ascii="Calibri" w:hAnsi="Calibri"/>
            <w:szCs w:val="22"/>
            <w:lang w:val="es-CO"/>
          </w:rPr>
          <w:t>ES</w:t>
        </w:r>
        <w:r w:rsidR="00A27932" w:rsidRPr="00206274">
          <w:rPr>
            <w:rStyle w:val="Hyperlink"/>
            <w:rFonts w:ascii="Calibri" w:hAnsi="Calibri"/>
            <w:szCs w:val="22"/>
            <w:lang w:val="es-CO"/>
          </w:rPr>
          <w:t>P</w:t>
        </w:r>
      </w:hyperlink>
      <w:r w:rsidR="00A27932">
        <w:rPr>
          <w:rFonts w:ascii="Calibri" w:hAnsi="Calibri"/>
          <w:color w:val="000000"/>
          <w:szCs w:val="22"/>
          <w:lang w:val="es-CO"/>
        </w:rPr>
        <w:t xml:space="preserve"> – </w:t>
      </w:r>
      <w:hyperlink r:id="rId29" w:history="1">
        <w:r w:rsidR="00A27932" w:rsidRPr="00206274">
          <w:rPr>
            <w:rStyle w:val="Hyperlink"/>
            <w:rFonts w:ascii="Calibri" w:hAnsi="Calibri"/>
            <w:szCs w:val="22"/>
            <w:lang w:val="es-CO"/>
          </w:rPr>
          <w:t>EN</w:t>
        </w:r>
        <w:r w:rsidR="00A27932" w:rsidRPr="00206274">
          <w:rPr>
            <w:rStyle w:val="Hyperlink"/>
            <w:rFonts w:ascii="Calibri" w:hAnsi="Calibri"/>
            <w:szCs w:val="22"/>
            <w:lang w:val="es-CO"/>
          </w:rPr>
          <w:t>G</w:t>
        </w:r>
      </w:hyperlink>
    </w:p>
    <w:p w14:paraId="00E98E00" w14:textId="77777777" w:rsidR="00846772" w:rsidRPr="00A27932" w:rsidRDefault="00846772" w:rsidP="00846772">
      <w:pPr>
        <w:tabs>
          <w:tab w:val="left" w:pos="330"/>
          <w:tab w:val="left" w:pos="660"/>
        </w:tabs>
        <w:rPr>
          <w:rFonts w:ascii="Times New Roman" w:hAnsi="Times New Roman"/>
          <w:color w:val="000000"/>
          <w:szCs w:val="22"/>
          <w:lang w:val="fr-FR"/>
        </w:rPr>
      </w:pPr>
    </w:p>
    <w:p w14:paraId="1AF93BC4" w14:textId="77777777" w:rsidR="00846772" w:rsidRPr="00A27932" w:rsidRDefault="00846772" w:rsidP="00846772">
      <w:pPr>
        <w:rPr>
          <w:rFonts w:ascii="Times New Roman" w:hAnsi="Times New Roman"/>
          <w:color w:val="000000"/>
          <w:szCs w:val="22"/>
          <w:lang w:val="fr-FR"/>
        </w:rPr>
      </w:pPr>
    </w:p>
    <w:p w14:paraId="667696A8" w14:textId="77777777" w:rsidR="00846772" w:rsidRPr="00135060" w:rsidRDefault="00846772" w:rsidP="007A1EE4">
      <w:pPr>
        <w:numPr>
          <w:ilvl w:val="0"/>
          <w:numId w:val="4"/>
        </w:numPr>
        <w:rPr>
          <w:rFonts w:ascii="Times New Roman" w:hAnsi="Times New Roman"/>
          <w:b/>
          <w:color w:val="000000"/>
          <w:szCs w:val="22"/>
        </w:rPr>
      </w:pPr>
      <w:r w:rsidRPr="00135060">
        <w:rPr>
          <w:rFonts w:ascii="Times New Roman" w:hAnsi="Times New Roman"/>
          <w:b/>
          <w:color w:val="000000"/>
          <w:szCs w:val="22"/>
        </w:rPr>
        <w:t>Renseignements supplémentaires</w:t>
      </w:r>
    </w:p>
    <w:p w14:paraId="6E7EA92C" w14:textId="77777777" w:rsidR="00846772" w:rsidRPr="00135060" w:rsidRDefault="00846772" w:rsidP="00D30BF5">
      <w:pPr>
        <w:tabs>
          <w:tab w:val="left" w:pos="660"/>
        </w:tabs>
        <w:rPr>
          <w:rFonts w:ascii="Times New Roman" w:hAnsi="Times New Roman"/>
          <w:b/>
          <w:color w:val="000000"/>
          <w:szCs w:val="22"/>
          <w:lang w:val="es-CO"/>
        </w:rPr>
      </w:pPr>
    </w:p>
    <w:p w14:paraId="0C2CE1FE" w14:textId="494535E8" w:rsidR="00A84396" w:rsidRPr="00135060" w:rsidRDefault="00DB7100" w:rsidP="007A1EE4">
      <w:pPr>
        <w:tabs>
          <w:tab w:val="left" w:pos="330"/>
          <w:tab w:val="left" w:pos="660"/>
        </w:tabs>
        <w:ind w:left="660"/>
        <w:rPr>
          <w:rFonts w:ascii="Times New Roman" w:hAnsi="Times New Roman"/>
          <w:szCs w:val="22"/>
        </w:rPr>
      </w:pPr>
      <w:r>
        <w:rPr>
          <w:rFonts w:ascii="Times New Roman" w:hAnsi="Times New Roman"/>
          <w:noProof/>
          <w:color w:val="000000"/>
          <w:szCs w:val="22"/>
          <w:lang w:val="en-US"/>
        </w:rPr>
        <mc:AlternateContent>
          <mc:Choice Requires="wps">
            <w:drawing>
              <wp:anchor distT="0" distB="0" distL="114300" distR="114300" simplePos="0" relativeHeight="251659264" behindDoc="0" locked="1" layoutInCell="1" allowOverlap="1" wp14:anchorId="7F31D6E0" wp14:editId="2C029F9B">
                <wp:simplePos x="0" y="0"/>
                <wp:positionH relativeFrom="column">
                  <wp:posOffset>-91440</wp:posOffset>
                </wp:positionH>
                <wp:positionV relativeFrom="page">
                  <wp:posOffset>9144000</wp:posOffset>
                </wp:positionV>
                <wp:extent cx="338328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83280" cy="22860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36961F3E" w14:textId="5215D297" w:rsidR="00DB7100" w:rsidRPr="00DB7100" w:rsidRDefault="00DB7100">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noProof/>
                                <w:sz w:val="18"/>
                              </w:rPr>
                              <w:t>AG08126F01</w:t>
                            </w:r>
                            <w:r>
                              <w:rPr>
                                <w:rFonts w:ascii="Times New Roman" w:hAnsi="Times New Roman"/>
                                <w:sz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31D6E0" id="_x0000_t202" coordsize="21600,21600" o:spt="202" path="m,l,21600r21600,l21600,xe">
                <v:stroke joinstyle="miter"/>
                <v:path gradientshapeok="t" o:connecttype="rect"/>
              </v:shapetype>
              <v:shape id="Text Box 3" o:spid="_x0000_s1027" type="#_x0000_t202" style="position:absolute;left:0;text-align:left;margin-left:-7.2pt;margin-top:10in;width:266.4pt;height:18pt;z-index:25171865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" filled="f" stroked="f">
                <v:stroke joinstyle="round"/>
                <v:path arrowok="t"/>
                <v:textbox>
                  <w:txbxContent>
                    <w:p w14:paraId="36961F3E" w14:textId="5215D297" w:rsidR="00DB7100" w:rsidRPr="00DB7100" w:rsidRDefault="00DB7100">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noProof/>
                          <w:sz w:val="18"/>
                        </w:rPr>
                        <w:t>AG08126F01</w:t>
                      </w:r>
                      <w:r>
                        <w:rPr>
                          <w:rFonts w:ascii="Times New Roman" w:hAnsi="Times New Roman"/>
                          <w:sz w:val="18"/>
                        </w:rPr>
                        <w:fldChar w:fldCharType="end"/>
                      </w:r>
                    </w:p>
                  </w:txbxContent>
                </v:textbox>
                <w10:wrap anchory="page"/>
                <w10:anchorlock/>
              </v:shape>
            </w:pict>
          </mc:Fallback>
        </mc:AlternateContent>
      </w:r>
      <w:r w:rsidR="00846772" w:rsidRPr="00135060">
        <w:rPr>
          <w:rFonts w:ascii="Times New Roman" w:hAnsi="Times New Roman"/>
          <w:color w:val="000000"/>
          <w:szCs w:val="22"/>
        </w:rPr>
        <w:t xml:space="preserve">Pour plus d'informations, veuillez consulter ce site : </w:t>
      </w:r>
      <w:hyperlink r:id="rId30" w:history="1">
        <w:r w:rsidR="00846772" w:rsidRPr="002E47DB">
          <w:rPr>
            <w:rStyle w:val="Hyperlink"/>
            <w:rFonts w:ascii="Times New Roman" w:hAnsi="Times New Roman"/>
            <w:szCs w:val="22"/>
          </w:rPr>
          <w:t>LIEN</w:t>
        </w:r>
      </w:hyperlink>
      <w:r w:rsidR="00846772" w:rsidRPr="00135060">
        <w:rPr>
          <w:rFonts w:ascii="Times New Roman" w:hAnsi="Times New Roman"/>
          <w:noProof/>
          <w:szCs w:val="22"/>
          <w:lang w:val="en-US"/>
        </w:rPr>
        <mc:AlternateContent>
          <mc:Choice Requires="wps">
            <w:drawing>
              <wp:anchor distT="0" distB="0" distL="114300" distR="114300" simplePos="0" relativeHeight="251657216" behindDoc="0" locked="1" layoutInCell="1" allowOverlap="1" wp14:anchorId="1488A643" wp14:editId="595F1F4C">
                <wp:simplePos x="0" y="0"/>
                <wp:positionH relativeFrom="column">
                  <wp:posOffset>-91440</wp:posOffset>
                </wp:positionH>
                <wp:positionV relativeFrom="page">
                  <wp:posOffset>9327515</wp:posOffset>
                </wp:positionV>
                <wp:extent cx="2934335" cy="45085"/>
                <wp:effectExtent l="0" t="1270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3433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DE364" w14:textId="77777777" w:rsidR="001B2A9A" w:rsidRPr="001B2A9A" w:rsidRDefault="001B2A9A">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sz w:val="18"/>
                              </w:rPr>
                              <w:t>DCMM00140S03</w:t>
                            </w:r>
                            <w:r>
                              <w:rPr>
                                <w:rFonts w:ascii="Times New Roman" w:hAnsi="Times New Roman"/>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8A643" id="Text Box 12" o:spid="_x0000_s1027" type="#_x0000_t202" style="position:absolute;left:0;text-align:left;margin-left:-7.2pt;margin-top:734.45pt;width:231.05pt;height:3.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" filled="f" stroked="f">
                <v:path arrowok="t"/>
                <v:textbox>
                  <w:txbxContent>
                    <w:p w14:paraId="2DBDE364" w14:textId="77777777" w:rsidR="001B2A9A" w:rsidRPr="001B2A9A" w:rsidRDefault="001B2A9A">
                      <w:pPr>
                        <w:rPr>
                          <w:rFonts w:ascii="Times New Roman" w:hAnsi="Times New Roman"/>
                          <w:sz w:val="18"/>
                        </w:rPr>
                      </w:pPr>
                      <w:r>
                        <w:rPr>
                          <w:rFonts w:ascii="Times New Roman" w:hAnsi="Times New Roman"/>
                          <w:sz w:val="18"/>
                        </w:rPr>
                        <w:fldChar w:fldCharType="begin"/>
                      </w:r>
                      <w:r>
                        <w:rPr>
                          <w:rFonts w:ascii="Times New Roman" w:hAnsi="Times New Roman"/>
                          <w:sz w:val="18"/>
                        </w:rPr>
                        <w:instrText xml:space="preserve"> FILENAME  \* MERGEFORMAT </w:instrText>
                      </w:r>
                      <w:r>
                        <w:rPr>
                          <w:rFonts w:ascii="Times New Roman" w:hAnsi="Times New Roman"/>
                          <w:sz w:val="18"/>
                        </w:rPr>
                        <w:fldChar w:fldCharType="separate"/>
                      </w:r>
                      <w:r>
                        <w:rPr>
                          <w:rFonts w:ascii="Times New Roman" w:hAnsi="Times New Roman"/>
                          <w:sz w:val="18"/>
                        </w:rPr>
                        <w:t>DCMM00140S03</w:t>
                      </w:r>
                      <w:r>
                        <w:rPr>
                          <w:rFonts w:ascii="Times New Roman" w:hAnsi="Times New Roman"/>
                          <w:sz w:val="18"/>
                        </w:rPr>
                        <w:fldChar w:fldCharType="end"/>
                      </w:r>
                    </w:p>
                  </w:txbxContent>
                </v:textbox>
                <w10:wrap anchory="page"/>
                <w10:anchorlock/>
              </v:shape>
            </w:pict>
          </mc:Fallback>
        </mc:AlternateContent>
      </w:r>
      <w:bookmarkStart w:id="2" w:name="OLE_LINK1"/>
      <w:bookmarkStart w:id="3" w:name="OLE_LINK2"/>
      <w:bookmarkEnd w:id="2"/>
      <w:bookmarkEnd w:id="3"/>
    </w:p>
    <w:sectPr w:rsidR="00A84396" w:rsidRPr="00135060" w:rsidSect="002C6D06">
      <w:pgSz w:w="12240" w:h="15840" w:code="1"/>
      <w:pgMar w:top="1440" w:right="1440" w:bottom="1886" w:left="1872" w:header="490"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C2A12" w14:textId="77777777" w:rsidR="004A258E" w:rsidRDefault="004A258E">
      <w:r>
        <w:separator/>
      </w:r>
    </w:p>
  </w:endnote>
  <w:endnote w:type="continuationSeparator" w:id="0">
    <w:p w14:paraId="231E0589" w14:textId="77777777" w:rsidR="004A258E" w:rsidRDefault="004A2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G Times">
    <w:altName w:val="Times New Roman"/>
    <w:panose1 w:val="020B0604020202020204"/>
    <w:charset w:val="00"/>
    <w:family w:val="roman"/>
    <w:pitch w:val="variable"/>
    <w:sig w:usb0="00000007" w:usb1="00000000" w:usb2="00000000" w:usb3="00000000" w:csb0="00000093" w:csb1="00000000"/>
  </w:font>
  <w:font w:name="MS Mincho">
    <w:altName w:val="ＭＳ 明朝"/>
    <w:panose1 w:val="02020609040205080304"/>
    <w:charset w:val="80"/>
    <w:family w:val="modern"/>
    <w:notTrueType/>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65065" w14:textId="77777777" w:rsidR="009733E6" w:rsidRDefault="009733E6" w:rsidP="00934C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07057E" w14:textId="77777777" w:rsidR="009733E6" w:rsidRDefault="009733E6" w:rsidP="00B041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9DDB5" w14:textId="77777777" w:rsidR="009733E6" w:rsidRDefault="009733E6">
    <w:pPr>
      <w:pStyle w:val="Footer"/>
      <w:jc w:val="center"/>
    </w:pPr>
  </w:p>
  <w:p w14:paraId="59BB3302" w14:textId="77777777" w:rsidR="009733E6" w:rsidRDefault="00973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1C4784" w14:textId="77777777" w:rsidR="004A258E" w:rsidRDefault="004A258E">
      <w:r>
        <w:separator/>
      </w:r>
    </w:p>
  </w:footnote>
  <w:footnote w:type="continuationSeparator" w:id="0">
    <w:p w14:paraId="4777B668" w14:textId="77777777" w:rsidR="004A258E" w:rsidRDefault="004A2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A51CA" w14:textId="77777777" w:rsidR="009733E6" w:rsidRDefault="009733E6" w:rsidP="0057241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E08A1F" w14:textId="77777777" w:rsidR="009733E6" w:rsidRDefault="009733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AE9EF" w14:textId="77777777" w:rsidR="009733E6" w:rsidRDefault="002A55CF" w:rsidP="00246713">
    <w:pPr>
      <w:pStyle w:val="Header"/>
      <w:tabs>
        <w:tab w:val="clear" w:pos="6480"/>
        <w:tab w:val="clear" w:pos="7200"/>
        <w:tab w:val="clear" w:pos="7920"/>
        <w:tab w:val="clear" w:pos="8640"/>
        <w:tab w:val="right" w:pos="8910"/>
      </w:tabs>
      <w:jc w:val="center"/>
      <w:rPr>
        <w:noProof/>
      </w:rPr>
    </w:pPr>
    <w:r>
      <w:rPr>
        <w:noProof/>
        <w:lang w:val="en-US"/>
      </w:rPr>
      <w:drawing>
        <wp:inline distT="0" distB="0" distL="0" distR="0" wp14:anchorId="38231E78" wp14:editId="456E522C">
          <wp:extent cx="5628515" cy="96740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20817"/>
                  <a:stretch/>
                </pic:blipFill>
                <pic:spPr bwMode="auto">
                  <a:xfrm>
                    <a:off x="0" y="0"/>
                    <a:ext cx="5628515" cy="967403"/>
                  </a:xfrm>
                  <a:prstGeom prst="rect">
                    <a:avLst/>
                  </a:prstGeom>
                  <a:ln>
                    <a:noFill/>
                  </a:ln>
                  <a:extLst>
                    <a:ext uri="{53640926-AAD7-44D8-BBD7-CCE9431645EC}">
                      <a14:shadowObscured xmlns:a14="http://schemas.microsoft.com/office/drawing/2010/main"/>
                    </a:ext>
                  </a:extLst>
                </pic:spPr>
              </pic:pic>
            </a:graphicData>
          </a:graphic>
        </wp:inline>
      </w:drawing>
    </w:r>
  </w:p>
  <w:p w14:paraId="302D4733" w14:textId="77777777" w:rsidR="002A55CF" w:rsidRPr="008C4FFF" w:rsidRDefault="002A55CF" w:rsidP="00246713">
    <w:pPr>
      <w:pStyle w:val="Header"/>
      <w:jc w:val="center"/>
      <w:rPr>
        <w:i/>
        <w:iCs/>
        <w:color w:val="A6A6A6" w:themeColor="background1" w:themeShade="A6"/>
        <w:w w:val="98"/>
        <w:sz w:val="20"/>
      </w:rPr>
    </w:pPr>
    <w:r w:rsidRPr="008C4FFF">
      <w:rPr>
        <w:i/>
        <w:color w:val="A6A6A6" w:themeColor="background1" w:themeShade="A6"/>
        <w:w w:val="98"/>
        <w:sz w:val="20"/>
      </w:rPr>
      <w:t>« Faire face aux défis résultant de la COVID-19 dans le continent américain : une approche de coopération pour aborder les vulnérabilités et construire la résilience en temps de crise, sur la base des quatre piliers de l’OEA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35032" w14:textId="332996E7" w:rsidR="002C6D06" w:rsidRDefault="002C6D06" w:rsidP="00246713">
    <w:pPr>
      <w:pStyle w:val="Header"/>
      <w:tabs>
        <w:tab w:val="clear" w:pos="6480"/>
        <w:tab w:val="clear" w:pos="7200"/>
        <w:tab w:val="clear" w:pos="7920"/>
        <w:tab w:val="clear" w:pos="8640"/>
        <w:tab w:val="right" w:pos="8910"/>
      </w:tabs>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64180"/>
    <w:multiLevelType w:val="hybridMultilevel"/>
    <w:tmpl w:val="3B2C7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D82368"/>
    <w:multiLevelType w:val="hybridMultilevel"/>
    <w:tmpl w:val="218A2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E01DA5"/>
    <w:multiLevelType w:val="hybridMultilevel"/>
    <w:tmpl w:val="F18AD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D807AC"/>
    <w:multiLevelType w:val="multilevel"/>
    <w:tmpl w:val="C1DA4E70"/>
    <w:lvl w:ilvl="0">
      <w:start w:val="4"/>
      <w:numFmt w:val="decimal"/>
      <w:lvlText w:val="%1."/>
      <w:lvlJc w:val="left"/>
      <w:pPr>
        <w:tabs>
          <w:tab w:val="num" w:pos="660"/>
        </w:tabs>
        <w:ind w:left="660" w:hanging="660"/>
      </w:pPr>
      <w:rPr>
        <w:rFonts w:cs="Times New Roman" w:hint="default"/>
        <w:b/>
      </w:rPr>
    </w:lvl>
    <w:lvl w:ilvl="1">
      <w:start w:val="3"/>
      <w:numFmt w:val="decimal"/>
      <w:isLgl/>
      <w:lvlText w:val="%1.%2."/>
      <w:lvlJc w:val="left"/>
      <w:pPr>
        <w:tabs>
          <w:tab w:val="num" w:pos="390"/>
        </w:tabs>
        <w:ind w:left="390"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 w15:restartNumberingAfterBreak="0">
    <w:nsid w:val="4DF505E2"/>
    <w:multiLevelType w:val="hybridMultilevel"/>
    <w:tmpl w:val="A6185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8875D6"/>
    <w:multiLevelType w:val="hybridMultilevel"/>
    <w:tmpl w:val="EE945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12FC5"/>
    <w:multiLevelType w:val="hybridMultilevel"/>
    <w:tmpl w:val="855A502E"/>
    <w:lvl w:ilvl="0" w:tplc="FE9896F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6B05D52"/>
    <w:multiLevelType w:val="hybridMultilevel"/>
    <w:tmpl w:val="DD941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517D9A"/>
    <w:multiLevelType w:val="hybridMultilevel"/>
    <w:tmpl w:val="B1D60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904CA1"/>
    <w:multiLevelType w:val="hybridMultilevel"/>
    <w:tmpl w:val="41F018E0"/>
    <w:lvl w:ilvl="0" w:tplc="D0829D34">
      <w:start w:val="2"/>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F48671B"/>
    <w:multiLevelType w:val="hybridMultilevel"/>
    <w:tmpl w:val="9C166D5A"/>
    <w:lvl w:ilvl="0" w:tplc="FE9896F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7B47145F"/>
    <w:multiLevelType w:val="hybridMultilevel"/>
    <w:tmpl w:val="47C0E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7"/>
  </w:num>
  <w:num w:numId="6">
    <w:abstractNumId w:val="6"/>
  </w:num>
  <w:num w:numId="7">
    <w:abstractNumId w:val="11"/>
  </w:num>
  <w:num w:numId="8">
    <w:abstractNumId w:val="4"/>
  </w:num>
  <w:num w:numId="9">
    <w:abstractNumId w:val="2"/>
  </w:num>
  <w:num w:numId="10">
    <w:abstractNumId w:val="0"/>
  </w:num>
  <w:num w:numId="11">
    <w:abstractNumId w:val="1"/>
  </w:num>
  <w:num w:numId="12">
    <w:abstractNumId w:val="8"/>
  </w:num>
  <w:num w:numId="13">
    <w:abstractNumId w:val="10"/>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removePersonalInformation/>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C99"/>
    <w:rsid w:val="00001A0C"/>
    <w:rsid w:val="00006D09"/>
    <w:rsid w:val="00010A2B"/>
    <w:rsid w:val="000116D7"/>
    <w:rsid w:val="00012FB7"/>
    <w:rsid w:val="00013FD8"/>
    <w:rsid w:val="00020981"/>
    <w:rsid w:val="000214C6"/>
    <w:rsid w:val="00025A8E"/>
    <w:rsid w:val="000308DC"/>
    <w:rsid w:val="0003470F"/>
    <w:rsid w:val="00034E6C"/>
    <w:rsid w:val="00035683"/>
    <w:rsid w:val="00037C70"/>
    <w:rsid w:val="000411BE"/>
    <w:rsid w:val="00041D37"/>
    <w:rsid w:val="00042805"/>
    <w:rsid w:val="00051872"/>
    <w:rsid w:val="00053B37"/>
    <w:rsid w:val="00056C40"/>
    <w:rsid w:val="000576C4"/>
    <w:rsid w:val="000660B5"/>
    <w:rsid w:val="00066973"/>
    <w:rsid w:val="00071CC5"/>
    <w:rsid w:val="0007271B"/>
    <w:rsid w:val="00072DAF"/>
    <w:rsid w:val="00073BCD"/>
    <w:rsid w:val="00075AEC"/>
    <w:rsid w:val="00077DD7"/>
    <w:rsid w:val="00080C6E"/>
    <w:rsid w:val="00082907"/>
    <w:rsid w:val="000851D3"/>
    <w:rsid w:val="000854E6"/>
    <w:rsid w:val="00093B68"/>
    <w:rsid w:val="000947B0"/>
    <w:rsid w:val="000A17FD"/>
    <w:rsid w:val="000A373E"/>
    <w:rsid w:val="000A3F41"/>
    <w:rsid w:val="000A6827"/>
    <w:rsid w:val="000A7EBA"/>
    <w:rsid w:val="000B1DD9"/>
    <w:rsid w:val="000B6E27"/>
    <w:rsid w:val="000C399F"/>
    <w:rsid w:val="000D7033"/>
    <w:rsid w:val="000E3171"/>
    <w:rsid w:val="000E3532"/>
    <w:rsid w:val="000E39AC"/>
    <w:rsid w:val="000F5CCB"/>
    <w:rsid w:val="000F6648"/>
    <w:rsid w:val="000F76A1"/>
    <w:rsid w:val="001002CD"/>
    <w:rsid w:val="00101267"/>
    <w:rsid w:val="0010219D"/>
    <w:rsid w:val="001046BA"/>
    <w:rsid w:val="001047DF"/>
    <w:rsid w:val="00106BD9"/>
    <w:rsid w:val="00107BC2"/>
    <w:rsid w:val="001105E9"/>
    <w:rsid w:val="00110925"/>
    <w:rsid w:val="001123C4"/>
    <w:rsid w:val="001140B0"/>
    <w:rsid w:val="00114B5A"/>
    <w:rsid w:val="00116801"/>
    <w:rsid w:val="00120CB8"/>
    <w:rsid w:val="00121D7D"/>
    <w:rsid w:val="001238E5"/>
    <w:rsid w:val="00124C36"/>
    <w:rsid w:val="00127E86"/>
    <w:rsid w:val="0013047F"/>
    <w:rsid w:val="00133487"/>
    <w:rsid w:val="00134AB7"/>
    <w:rsid w:val="00135060"/>
    <w:rsid w:val="001418C2"/>
    <w:rsid w:val="001453D1"/>
    <w:rsid w:val="001538CF"/>
    <w:rsid w:val="00153906"/>
    <w:rsid w:val="00153EE1"/>
    <w:rsid w:val="001559CC"/>
    <w:rsid w:val="00163241"/>
    <w:rsid w:val="001635D3"/>
    <w:rsid w:val="001638A9"/>
    <w:rsid w:val="0016563B"/>
    <w:rsid w:val="00170DDD"/>
    <w:rsid w:val="001721B2"/>
    <w:rsid w:val="00174333"/>
    <w:rsid w:val="00180BF6"/>
    <w:rsid w:val="00182409"/>
    <w:rsid w:val="00185C8C"/>
    <w:rsid w:val="00187379"/>
    <w:rsid w:val="001908FC"/>
    <w:rsid w:val="00193E05"/>
    <w:rsid w:val="001977A9"/>
    <w:rsid w:val="00197AD5"/>
    <w:rsid w:val="001A43A4"/>
    <w:rsid w:val="001A605A"/>
    <w:rsid w:val="001A680D"/>
    <w:rsid w:val="001A7054"/>
    <w:rsid w:val="001A7D0B"/>
    <w:rsid w:val="001B2A9A"/>
    <w:rsid w:val="001B2FEB"/>
    <w:rsid w:val="001C0EA1"/>
    <w:rsid w:val="001C3620"/>
    <w:rsid w:val="001D0047"/>
    <w:rsid w:val="001D417B"/>
    <w:rsid w:val="001E461D"/>
    <w:rsid w:val="001E48F1"/>
    <w:rsid w:val="001E5102"/>
    <w:rsid w:val="001E5212"/>
    <w:rsid w:val="001E67A5"/>
    <w:rsid w:val="001F05BD"/>
    <w:rsid w:val="001F184C"/>
    <w:rsid w:val="001F3D37"/>
    <w:rsid w:val="00202738"/>
    <w:rsid w:val="0020449E"/>
    <w:rsid w:val="00213EFD"/>
    <w:rsid w:val="002144A6"/>
    <w:rsid w:val="00214B47"/>
    <w:rsid w:val="00215228"/>
    <w:rsid w:val="00216E6F"/>
    <w:rsid w:val="00217419"/>
    <w:rsid w:val="00222980"/>
    <w:rsid w:val="00226A39"/>
    <w:rsid w:val="00226FF9"/>
    <w:rsid w:val="002308CB"/>
    <w:rsid w:val="002316A3"/>
    <w:rsid w:val="00231706"/>
    <w:rsid w:val="0023434A"/>
    <w:rsid w:val="00237709"/>
    <w:rsid w:val="00240852"/>
    <w:rsid w:val="0024115D"/>
    <w:rsid w:val="002416CB"/>
    <w:rsid w:val="00246702"/>
    <w:rsid w:val="00246713"/>
    <w:rsid w:val="0025405D"/>
    <w:rsid w:val="00256E7D"/>
    <w:rsid w:val="0026336C"/>
    <w:rsid w:val="0026448A"/>
    <w:rsid w:val="00267846"/>
    <w:rsid w:val="00272145"/>
    <w:rsid w:val="00274E26"/>
    <w:rsid w:val="00275E2C"/>
    <w:rsid w:val="00277E3A"/>
    <w:rsid w:val="0028169B"/>
    <w:rsid w:val="0028239E"/>
    <w:rsid w:val="00282699"/>
    <w:rsid w:val="00282B87"/>
    <w:rsid w:val="0028600D"/>
    <w:rsid w:val="002913E9"/>
    <w:rsid w:val="00291614"/>
    <w:rsid w:val="00291F86"/>
    <w:rsid w:val="002930F2"/>
    <w:rsid w:val="0029642B"/>
    <w:rsid w:val="002A043F"/>
    <w:rsid w:val="002A1765"/>
    <w:rsid w:val="002A34BD"/>
    <w:rsid w:val="002A3694"/>
    <w:rsid w:val="002A55CF"/>
    <w:rsid w:val="002B0CA4"/>
    <w:rsid w:val="002B1541"/>
    <w:rsid w:val="002B40D7"/>
    <w:rsid w:val="002B5BC3"/>
    <w:rsid w:val="002B6A8A"/>
    <w:rsid w:val="002C191D"/>
    <w:rsid w:val="002C6D06"/>
    <w:rsid w:val="002D1BF6"/>
    <w:rsid w:val="002D37D3"/>
    <w:rsid w:val="002D59FC"/>
    <w:rsid w:val="002D6CBA"/>
    <w:rsid w:val="002E35C1"/>
    <w:rsid w:val="002E47DB"/>
    <w:rsid w:val="002E59F0"/>
    <w:rsid w:val="002E6172"/>
    <w:rsid w:val="002F328B"/>
    <w:rsid w:val="002F5DA6"/>
    <w:rsid w:val="00301B1B"/>
    <w:rsid w:val="0030212E"/>
    <w:rsid w:val="00302764"/>
    <w:rsid w:val="003033E5"/>
    <w:rsid w:val="003049ED"/>
    <w:rsid w:val="00305403"/>
    <w:rsid w:val="00310360"/>
    <w:rsid w:val="00313E64"/>
    <w:rsid w:val="00316CB7"/>
    <w:rsid w:val="00317655"/>
    <w:rsid w:val="00337D2A"/>
    <w:rsid w:val="00341806"/>
    <w:rsid w:val="00341CF9"/>
    <w:rsid w:val="00344256"/>
    <w:rsid w:val="00344F9B"/>
    <w:rsid w:val="003469B8"/>
    <w:rsid w:val="003469EA"/>
    <w:rsid w:val="00350F69"/>
    <w:rsid w:val="00351FE8"/>
    <w:rsid w:val="00361886"/>
    <w:rsid w:val="00361EF4"/>
    <w:rsid w:val="00364688"/>
    <w:rsid w:val="0036555B"/>
    <w:rsid w:val="00366B9A"/>
    <w:rsid w:val="003675BC"/>
    <w:rsid w:val="00373669"/>
    <w:rsid w:val="00373F7B"/>
    <w:rsid w:val="00374474"/>
    <w:rsid w:val="0037630F"/>
    <w:rsid w:val="00386477"/>
    <w:rsid w:val="00387AB9"/>
    <w:rsid w:val="00391429"/>
    <w:rsid w:val="00391D02"/>
    <w:rsid w:val="003924B8"/>
    <w:rsid w:val="00393BA7"/>
    <w:rsid w:val="00394313"/>
    <w:rsid w:val="003B000E"/>
    <w:rsid w:val="003B2D01"/>
    <w:rsid w:val="003B6FA4"/>
    <w:rsid w:val="003C033E"/>
    <w:rsid w:val="003C3529"/>
    <w:rsid w:val="003C3C34"/>
    <w:rsid w:val="003C62EA"/>
    <w:rsid w:val="003C763F"/>
    <w:rsid w:val="003D4971"/>
    <w:rsid w:val="003D5222"/>
    <w:rsid w:val="003D679E"/>
    <w:rsid w:val="003D6AFC"/>
    <w:rsid w:val="003E2572"/>
    <w:rsid w:val="003E61EB"/>
    <w:rsid w:val="003F0959"/>
    <w:rsid w:val="003F3ECE"/>
    <w:rsid w:val="003F4205"/>
    <w:rsid w:val="003F6C88"/>
    <w:rsid w:val="004033E4"/>
    <w:rsid w:val="004036A6"/>
    <w:rsid w:val="0040667E"/>
    <w:rsid w:val="00406750"/>
    <w:rsid w:val="004077BB"/>
    <w:rsid w:val="004101FA"/>
    <w:rsid w:val="00412FC4"/>
    <w:rsid w:val="004139C0"/>
    <w:rsid w:val="00414111"/>
    <w:rsid w:val="0041597F"/>
    <w:rsid w:val="00417BBA"/>
    <w:rsid w:val="00420C48"/>
    <w:rsid w:val="004223DE"/>
    <w:rsid w:val="00422904"/>
    <w:rsid w:val="0042316D"/>
    <w:rsid w:val="00423A32"/>
    <w:rsid w:val="0042456E"/>
    <w:rsid w:val="0042607A"/>
    <w:rsid w:val="00430C6D"/>
    <w:rsid w:val="00431D93"/>
    <w:rsid w:val="00434234"/>
    <w:rsid w:val="00437343"/>
    <w:rsid w:val="00440224"/>
    <w:rsid w:val="004403A0"/>
    <w:rsid w:val="004403A1"/>
    <w:rsid w:val="00441E1A"/>
    <w:rsid w:val="00443BA4"/>
    <w:rsid w:val="00445678"/>
    <w:rsid w:val="004458DA"/>
    <w:rsid w:val="00446D1E"/>
    <w:rsid w:val="00447D32"/>
    <w:rsid w:val="004500BB"/>
    <w:rsid w:val="00456790"/>
    <w:rsid w:val="00466D21"/>
    <w:rsid w:val="00466E6B"/>
    <w:rsid w:val="004717B6"/>
    <w:rsid w:val="0047295E"/>
    <w:rsid w:val="004734EE"/>
    <w:rsid w:val="00474DD5"/>
    <w:rsid w:val="00480A26"/>
    <w:rsid w:val="00481998"/>
    <w:rsid w:val="00482B4A"/>
    <w:rsid w:val="00483F03"/>
    <w:rsid w:val="00484D11"/>
    <w:rsid w:val="00484D8D"/>
    <w:rsid w:val="00487C51"/>
    <w:rsid w:val="004945E9"/>
    <w:rsid w:val="00494AAF"/>
    <w:rsid w:val="004A17EC"/>
    <w:rsid w:val="004A258E"/>
    <w:rsid w:val="004A2D41"/>
    <w:rsid w:val="004A4731"/>
    <w:rsid w:val="004A7E2A"/>
    <w:rsid w:val="004B0AE0"/>
    <w:rsid w:val="004B1660"/>
    <w:rsid w:val="004B1FD2"/>
    <w:rsid w:val="004B6B6F"/>
    <w:rsid w:val="004C5A56"/>
    <w:rsid w:val="004C6F7B"/>
    <w:rsid w:val="004D1A34"/>
    <w:rsid w:val="004D2799"/>
    <w:rsid w:val="004E00E3"/>
    <w:rsid w:val="004E17DD"/>
    <w:rsid w:val="004E2B52"/>
    <w:rsid w:val="004E3282"/>
    <w:rsid w:val="004E3712"/>
    <w:rsid w:val="004E3BDB"/>
    <w:rsid w:val="004E7106"/>
    <w:rsid w:val="004F251F"/>
    <w:rsid w:val="004F25AB"/>
    <w:rsid w:val="004F30D7"/>
    <w:rsid w:val="004F3F60"/>
    <w:rsid w:val="004F4B3A"/>
    <w:rsid w:val="004F50E7"/>
    <w:rsid w:val="005009C4"/>
    <w:rsid w:val="00506325"/>
    <w:rsid w:val="00506D5E"/>
    <w:rsid w:val="00512B2A"/>
    <w:rsid w:val="00516980"/>
    <w:rsid w:val="00516B57"/>
    <w:rsid w:val="00524090"/>
    <w:rsid w:val="005240B3"/>
    <w:rsid w:val="005249B7"/>
    <w:rsid w:val="00525420"/>
    <w:rsid w:val="00525F4F"/>
    <w:rsid w:val="00533149"/>
    <w:rsid w:val="00533644"/>
    <w:rsid w:val="00534617"/>
    <w:rsid w:val="00536CE5"/>
    <w:rsid w:val="005404B1"/>
    <w:rsid w:val="0054177F"/>
    <w:rsid w:val="005505B9"/>
    <w:rsid w:val="00551781"/>
    <w:rsid w:val="00556774"/>
    <w:rsid w:val="00560479"/>
    <w:rsid w:val="00560D46"/>
    <w:rsid w:val="00560D9F"/>
    <w:rsid w:val="00570883"/>
    <w:rsid w:val="00572419"/>
    <w:rsid w:val="00574677"/>
    <w:rsid w:val="00580663"/>
    <w:rsid w:val="00584383"/>
    <w:rsid w:val="00584C68"/>
    <w:rsid w:val="0058506B"/>
    <w:rsid w:val="00586698"/>
    <w:rsid w:val="005959CD"/>
    <w:rsid w:val="005A0824"/>
    <w:rsid w:val="005A236E"/>
    <w:rsid w:val="005A2BB5"/>
    <w:rsid w:val="005B2D46"/>
    <w:rsid w:val="005C139F"/>
    <w:rsid w:val="005C2166"/>
    <w:rsid w:val="005C2D5E"/>
    <w:rsid w:val="005C5D8F"/>
    <w:rsid w:val="005C6C23"/>
    <w:rsid w:val="005D0CA1"/>
    <w:rsid w:val="005E29DD"/>
    <w:rsid w:val="005E49D1"/>
    <w:rsid w:val="005F2C78"/>
    <w:rsid w:val="005F393C"/>
    <w:rsid w:val="005F48F9"/>
    <w:rsid w:val="005F51B3"/>
    <w:rsid w:val="006000D6"/>
    <w:rsid w:val="0060204C"/>
    <w:rsid w:val="00604816"/>
    <w:rsid w:val="0060582D"/>
    <w:rsid w:val="00605F33"/>
    <w:rsid w:val="00612A02"/>
    <w:rsid w:val="006136BD"/>
    <w:rsid w:val="00613D89"/>
    <w:rsid w:val="00615D06"/>
    <w:rsid w:val="0061645E"/>
    <w:rsid w:val="006165CB"/>
    <w:rsid w:val="00617797"/>
    <w:rsid w:val="0061799A"/>
    <w:rsid w:val="00617D25"/>
    <w:rsid w:val="006255AB"/>
    <w:rsid w:val="00626C01"/>
    <w:rsid w:val="00634917"/>
    <w:rsid w:val="00636D0D"/>
    <w:rsid w:val="00637D66"/>
    <w:rsid w:val="00644EA4"/>
    <w:rsid w:val="006504A8"/>
    <w:rsid w:val="00652EFD"/>
    <w:rsid w:val="006555C8"/>
    <w:rsid w:val="00665DD4"/>
    <w:rsid w:val="00670A1B"/>
    <w:rsid w:val="006758FC"/>
    <w:rsid w:val="0068060C"/>
    <w:rsid w:val="00683BFA"/>
    <w:rsid w:val="006849B8"/>
    <w:rsid w:val="006901E9"/>
    <w:rsid w:val="006919AB"/>
    <w:rsid w:val="00692536"/>
    <w:rsid w:val="00692DCC"/>
    <w:rsid w:val="00696EF3"/>
    <w:rsid w:val="00697E84"/>
    <w:rsid w:val="006A0D1F"/>
    <w:rsid w:val="006A1C8F"/>
    <w:rsid w:val="006A2AEA"/>
    <w:rsid w:val="006A73E6"/>
    <w:rsid w:val="006B081A"/>
    <w:rsid w:val="006B4B20"/>
    <w:rsid w:val="006B649F"/>
    <w:rsid w:val="006B76A9"/>
    <w:rsid w:val="006C1F85"/>
    <w:rsid w:val="006C5E34"/>
    <w:rsid w:val="006C6540"/>
    <w:rsid w:val="006C7032"/>
    <w:rsid w:val="006D5CBE"/>
    <w:rsid w:val="006D79BD"/>
    <w:rsid w:val="006E520B"/>
    <w:rsid w:val="006E621A"/>
    <w:rsid w:val="006E6B35"/>
    <w:rsid w:val="006E77BA"/>
    <w:rsid w:val="006F0901"/>
    <w:rsid w:val="006F3D8B"/>
    <w:rsid w:val="006F4950"/>
    <w:rsid w:val="006F4D5B"/>
    <w:rsid w:val="006F76E4"/>
    <w:rsid w:val="00701AE3"/>
    <w:rsid w:val="007051B9"/>
    <w:rsid w:val="00710B43"/>
    <w:rsid w:val="007146C3"/>
    <w:rsid w:val="007160D0"/>
    <w:rsid w:val="007212C9"/>
    <w:rsid w:val="00721E81"/>
    <w:rsid w:val="00722B2F"/>
    <w:rsid w:val="00724075"/>
    <w:rsid w:val="00727C4F"/>
    <w:rsid w:val="007300F7"/>
    <w:rsid w:val="007307C7"/>
    <w:rsid w:val="0073084B"/>
    <w:rsid w:val="00731B18"/>
    <w:rsid w:val="007327A1"/>
    <w:rsid w:val="00740B9D"/>
    <w:rsid w:val="007411A9"/>
    <w:rsid w:val="00742533"/>
    <w:rsid w:val="00742ABF"/>
    <w:rsid w:val="00742C53"/>
    <w:rsid w:val="00751816"/>
    <w:rsid w:val="0075234D"/>
    <w:rsid w:val="0075255E"/>
    <w:rsid w:val="00754DF0"/>
    <w:rsid w:val="00755161"/>
    <w:rsid w:val="00755935"/>
    <w:rsid w:val="00760A82"/>
    <w:rsid w:val="00761C20"/>
    <w:rsid w:val="007635F3"/>
    <w:rsid w:val="007655AC"/>
    <w:rsid w:val="00766072"/>
    <w:rsid w:val="00771E17"/>
    <w:rsid w:val="00772BEE"/>
    <w:rsid w:val="00772E04"/>
    <w:rsid w:val="00773F84"/>
    <w:rsid w:val="007812A9"/>
    <w:rsid w:val="00781497"/>
    <w:rsid w:val="00783FAD"/>
    <w:rsid w:val="00787ACA"/>
    <w:rsid w:val="00790A23"/>
    <w:rsid w:val="0079328C"/>
    <w:rsid w:val="00796080"/>
    <w:rsid w:val="007A0551"/>
    <w:rsid w:val="007A11F5"/>
    <w:rsid w:val="007A1EE4"/>
    <w:rsid w:val="007A2230"/>
    <w:rsid w:val="007B2EE5"/>
    <w:rsid w:val="007B3364"/>
    <w:rsid w:val="007B39F5"/>
    <w:rsid w:val="007B6A67"/>
    <w:rsid w:val="007C4237"/>
    <w:rsid w:val="007E536D"/>
    <w:rsid w:val="007F1353"/>
    <w:rsid w:val="007F31B6"/>
    <w:rsid w:val="007F4D17"/>
    <w:rsid w:val="007F5059"/>
    <w:rsid w:val="007F6160"/>
    <w:rsid w:val="007F7286"/>
    <w:rsid w:val="007F750B"/>
    <w:rsid w:val="007F7E44"/>
    <w:rsid w:val="007F7FBC"/>
    <w:rsid w:val="00800145"/>
    <w:rsid w:val="00800D17"/>
    <w:rsid w:val="00803483"/>
    <w:rsid w:val="00803E31"/>
    <w:rsid w:val="00804A24"/>
    <w:rsid w:val="00804B83"/>
    <w:rsid w:val="00805D69"/>
    <w:rsid w:val="00806216"/>
    <w:rsid w:val="0081064A"/>
    <w:rsid w:val="00810E94"/>
    <w:rsid w:val="008140A3"/>
    <w:rsid w:val="008150F1"/>
    <w:rsid w:val="008212DA"/>
    <w:rsid w:val="00821C0B"/>
    <w:rsid w:val="00824B8C"/>
    <w:rsid w:val="00827957"/>
    <w:rsid w:val="00827C84"/>
    <w:rsid w:val="00830E8F"/>
    <w:rsid w:val="00833333"/>
    <w:rsid w:val="0083712D"/>
    <w:rsid w:val="00842C5A"/>
    <w:rsid w:val="0084447D"/>
    <w:rsid w:val="00846772"/>
    <w:rsid w:val="00852329"/>
    <w:rsid w:val="00854120"/>
    <w:rsid w:val="008542E8"/>
    <w:rsid w:val="008561D0"/>
    <w:rsid w:val="00857603"/>
    <w:rsid w:val="00857C3E"/>
    <w:rsid w:val="00865282"/>
    <w:rsid w:val="0086723C"/>
    <w:rsid w:val="00867CBC"/>
    <w:rsid w:val="00870073"/>
    <w:rsid w:val="00870F67"/>
    <w:rsid w:val="00873F32"/>
    <w:rsid w:val="008751D1"/>
    <w:rsid w:val="00876D8E"/>
    <w:rsid w:val="00886EC2"/>
    <w:rsid w:val="00886F7C"/>
    <w:rsid w:val="00892171"/>
    <w:rsid w:val="00894BCA"/>
    <w:rsid w:val="00896A4B"/>
    <w:rsid w:val="008A4B04"/>
    <w:rsid w:val="008A60A2"/>
    <w:rsid w:val="008A6C24"/>
    <w:rsid w:val="008B524C"/>
    <w:rsid w:val="008C106A"/>
    <w:rsid w:val="008C408E"/>
    <w:rsid w:val="008C4FFF"/>
    <w:rsid w:val="008C7A39"/>
    <w:rsid w:val="008D1CB6"/>
    <w:rsid w:val="008D505D"/>
    <w:rsid w:val="008D7845"/>
    <w:rsid w:val="008E1827"/>
    <w:rsid w:val="008E1F97"/>
    <w:rsid w:val="008E55F1"/>
    <w:rsid w:val="008F21C2"/>
    <w:rsid w:val="008F2C2E"/>
    <w:rsid w:val="008F642F"/>
    <w:rsid w:val="008F78C5"/>
    <w:rsid w:val="008F7C7A"/>
    <w:rsid w:val="00900A31"/>
    <w:rsid w:val="0090107C"/>
    <w:rsid w:val="009017C6"/>
    <w:rsid w:val="00903C9F"/>
    <w:rsid w:val="00903F2B"/>
    <w:rsid w:val="00904DC2"/>
    <w:rsid w:val="00905BD1"/>
    <w:rsid w:val="00905F9E"/>
    <w:rsid w:val="00907045"/>
    <w:rsid w:val="00907B42"/>
    <w:rsid w:val="00912BA8"/>
    <w:rsid w:val="009201F3"/>
    <w:rsid w:val="0092240B"/>
    <w:rsid w:val="00922D83"/>
    <w:rsid w:val="00923CB0"/>
    <w:rsid w:val="00930044"/>
    <w:rsid w:val="00931D07"/>
    <w:rsid w:val="00934C15"/>
    <w:rsid w:val="00934E92"/>
    <w:rsid w:val="009377A5"/>
    <w:rsid w:val="00944EA3"/>
    <w:rsid w:val="00955058"/>
    <w:rsid w:val="00955B2B"/>
    <w:rsid w:val="0095601A"/>
    <w:rsid w:val="009564C3"/>
    <w:rsid w:val="009605C8"/>
    <w:rsid w:val="00963EA6"/>
    <w:rsid w:val="00972A20"/>
    <w:rsid w:val="009733E6"/>
    <w:rsid w:val="00977B75"/>
    <w:rsid w:val="0098090E"/>
    <w:rsid w:val="00980979"/>
    <w:rsid w:val="009819F6"/>
    <w:rsid w:val="009826B9"/>
    <w:rsid w:val="0098362C"/>
    <w:rsid w:val="009842A3"/>
    <w:rsid w:val="009910A7"/>
    <w:rsid w:val="0099314B"/>
    <w:rsid w:val="0099542A"/>
    <w:rsid w:val="00997F1E"/>
    <w:rsid w:val="009A10B5"/>
    <w:rsid w:val="009A295A"/>
    <w:rsid w:val="009A2C57"/>
    <w:rsid w:val="009A4452"/>
    <w:rsid w:val="009A4D94"/>
    <w:rsid w:val="009A647A"/>
    <w:rsid w:val="009A6799"/>
    <w:rsid w:val="009A72CE"/>
    <w:rsid w:val="009B1802"/>
    <w:rsid w:val="009B3A29"/>
    <w:rsid w:val="009B6164"/>
    <w:rsid w:val="009B7015"/>
    <w:rsid w:val="009C097E"/>
    <w:rsid w:val="009C2812"/>
    <w:rsid w:val="009C4068"/>
    <w:rsid w:val="009C7A54"/>
    <w:rsid w:val="009C7C82"/>
    <w:rsid w:val="009D3DDE"/>
    <w:rsid w:val="009D49F0"/>
    <w:rsid w:val="009D610C"/>
    <w:rsid w:val="009D632D"/>
    <w:rsid w:val="009D6CCD"/>
    <w:rsid w:val="009E2324"/>
    <w:rsid w:val="009E53D0"/>
    <w:rsid w:val="009E674B"/>
    <w:rsid w:val="009E6B76"/>
    <w:rsid w:val="009E6C43"/>
    <w:rsid w:val="009F070A"/>
    <w:rsid w:val="009F5090"/>
    <w:rsid w:val="009F7C29"/>
    <w:rsid w:val="00A016DC"/>
    <w:rsid w:val="00A03CC0"/>
    <w:rsid w:val="00A0519A"/>
    <w:rsid w:val="00A13E20"/>
    <w:rsid w:val="00A14288"/>
    <w:rsid w:val="00A14872"/>
    <w:rsid w:val="00A14C9B"/>
    <w:rsid w:val="00A16633"/>
    <w:rsid w:val="00A210D1"/>
    <w:rsid w:val="00A23239"/>
    <w:rsid w:val="00A26153"/>
    <w:rsid w:val="00A27932"/>
    <w:rsid w:val="00A32663"/>
    <w:rsid w:val="00A35437"/>
    <w:rsid w:val="00A35C4E"/>
    <w:rsid w:val="00A40088"/>
    <w:rsid w:val="00A4138C"/>
    <w:rsid w:val="00A426AC"/>
    <w:rsid w:val="00A42711"/>
    <w:rsid w:val="00A43879"/>
    <w:rsid w:val="00A438FD"/>
    <w:rsid w:val="00A44AD4"/>
    <w:rsid w:val="00A452F6"/>
    <w:rsid w:val="00A456BE"/>
    <w:rsid w:val="00A5113E"/>
    <w:rsid w:val="00A52112"/>
    <w:rsid w:val="00A52809"/>
    <w:rsid w:val="00A5298C"/>
    <w:rsid w:val="00A52EE6"/>
    <w:rsid w:val="00A53B3B"/>
    <w:rsid w:val="00A53C95"/>
    <w:rsid w:val="00A54271"/>
    <w:rsid w:val="00A560AE"/>
    <w:rsid w:val="00A6038F"/>
    <w:rsid w:val="00A670BC"/>
    <w:rsid w:val="00A67611"/>
    <w:rsid w:val="00A71364"/>
    <w:rsid w:val="00A75FB4"/>
    <w:rsid w:val="00A7615B"/>
    <w:rsid w:val="00A81DA2"/>
    <w:rsid w:val="00A83845"/>
    <w:rsid w:val="00A83958"/>
    <w:rsid w:val="00A83BF8"/>
    <w:rsid w:val="00A84396"/>
    <w:rsid w:val="00A86740"/>
    <w:rsid w:val="00A86BE8"/>
    <w:rsid w:val="00A86D02"/>
    <w:rsid w:val="00AA0D31"/>
    <w:rsid w:val="00AA0DF7"/>
    <w:rsid w:val="00AA183D"/>
    <w:rsid w:val="00AA283F"/>
    <w:rsid w:val="00AA29D6"/>
    <w:rsid w:val="00AA4650"/>
    <w:rsid w:val="00AB46F7"/>
    <w:rsid w:val="00AB73D7"/>
    <w:rsid w:val="00AC0FB9"/>
    <w:rsid w:val="00AC6643"/>
    <w:rsid w:val="00AD180F"/>
    <w:rsid w:val="00AD52CF"/>
    <w:rsid w:val="00AD5CB6"/>
    <w:rsid w:val="00AE77CD"/>
    <w:rsid w:val="00AE78ED"/>
    <w:rsid w:val="00AE7E56"/>
    <w:rsid w:val="00AF5317"/>
    <w:rsid w:val="00B0016D"/>
    <w:rsid w:val="00B00F04"/>
    <w:rsid w:val="00B017C8"/>
    <w:rsid w:val="00B027BE"/>
    <w:rsid w:val="00B041BA"/>
    <w:rsid w:val="00B04F20"/>
    <w:rsid w:val="00B05B01"/>
    <w:rsid w:val="00B0672C"/>
    <w:rsid w:val="00B06E07"/>
    <w:rsid w:val="00B10A13"/>
    <w:rsid w:val="00B10E56"/>
    <w:rsid w:val="00B1256C"/>
    <w:rsid w:val="00B169A7"/>
    <w:rsid w:val="00B17CEE"/>
    <w:rsid w:val="00B23270"/>
    <w:rsid w:val="00B27C26"/>
    <w:rsid w:val="00B27F6D"/>
    <w:rsid w:val="00B32B2A"/>
    <w:rsid w:val="00B34637"/>
    <w:rsid w:val="00B35ADD"/>
    <w:rsid w:val="00B3659A"/>
    <w:rsid w:val="00B425BF"/>
    <w:rsid w:val="00B45F22"/>
    <w:rsid w:val="00B47537"/>
    <w:rsid w:val="00B47F82"/>
    <w:rsid w:val="00B50AC7"/>
    <w:rsid w:val="00B53F5A"/>
    <w:rsid w:val="00B55437"/>
    <w:rsid w:val="00B56BF2"/>
    <w:rsid w:val="00B6032E"/>
    <w:rsid w:val="00B6495E"/>
    <w:rsid w:val="00B659A7"/>
    <w:rsid w:val="00B71732"/>
    <w:rsid w:val="00B72402"/>
    <w:rsid w:val="00B7290F"/>
    <w:rsid w:val="00B7341B"/>
    <w:rsid w:val="00B747B6"/>
    <w:rsid w:val="00B7489C"/>
    <w:rsid w:val="00B7581C"/>
    <w:rsid w:val="00B763D6"/>
    <w:rsid w:val="00B8455B"/>
    <w:rsid w:val="00B85F9F"/>
    <w:rsid w:val="00B9044F"/>
    <w:rsid w:val="00B920DC"/>
    <w:rsid w:val="00B92805"/>
    <w:rsid w:val="00BA23A7"/>
    <w:rsid w:val="00BA6756"/>
    <w:rsid w:val="00BA772C"/>
    <w:rsid w:val="00BB47BE"/>
    <w:rsid w:val="00BB4B64"/>
    <w:rsid w:val="00BB6858"/>
    <w:rsid w:val="00BB698D"/>
    <w:rsid w:val="00BC3A13"/>
    <w:rsid w:val="00BC6670"/>
    <w:rsid w:val="00BC7F10"/>
    <w:rsid w:val="00BD4411"/>
    <w:rsid w:val="00BE095F"/>
    <w:rsid w:val="00BE0BD2"/>
    <w:rsid w:val="00BE4281"/>
    <w:rsid w:val="00BE4FC5"/>
    <w:rsid w:val="00BE5D4F"/>
    <w:rsid w:val="00BE7719"/>
    <w:rsid w:val="00BE7CC1"/>
    <w:rsid w:val="00BF0EC3"/>
    <w:rsid w:val="00BF1E11"/>
    <w:rsid w:val="00BF2D97"/>
    <w:rsid w:val="00BF4133"/>
    <w:rsid w:val="00C0071C"/>
    <w:rsid w:val="00C00D54"/>
    <w:rsid w:val="00C05F00"/>
    <w:rsid w:val="00C10DE7"/>
    <w:rsid w:val="00C1157D"/>
    <w:rsid w:val="00C11F5B"/>
    <w:rsid w:val="00C1306D"/>
    <w:rsid w:val="00C130EB"/>
    <w:rsid w:val="00C139AE"/>
    <w:rsid w:val="00C17083"/>
    <w:rsid w:val="00C25B01"/>
    <w:rsid w:val="00C27212"/>
    <w:rsid w:val="00C27C47"/>
    <w:rsid w:val="00C30886"/>
    <w:rsid w:val="00C316BB"/>
    <w:rsid w:val="00C31DBC"/>
    <w:rsid w:val="00C32521"/>
    <w:rsid w:val="00C3365B"/>
    <w:rsid w:val="00C354BF"/>
    <w:rsid w:val="00C360BC"/>
    <w:rsid w:val="00C36513"/>
    <w:rsid w:val="00C36C1D"/>
    <w:rsid w:val="00C37871"/>
    <w:rsid w:val="00C40F03"/>
    <w:rsid w:val="00C41339"/>
    <w:rsid w:val="00C41881"/>
    <w:rsid w:val="00C422B8"/>
    <w:rsid w:val="00C45302"/>
    <w:rsid w:val="00C46EA7"/>
    <w:rsid w:val="00C50DF8"/>
    <w:rsid w:val="00C51071"/>
    <w:rsid w:val="00C5640A"/>
    <w:rsid w:val="00C578BA"/>
    <w:rsid w:val="00C60452"/>
    <w:rsid w:val="00C612A2"/>
    <w:rsid w:val="00C6507A"/>
    <w:rsid w:val="00C72E41"/>
    <w:rsid w:val="00C73CBE"/>
    <w:rsid w:val="00C73EDE"/>
    <w:rsid w:val="00C74B6E"/>
    <w:rsid w:val="00C75E92"/>
    <w:rsid w:val="00C774B4"/>
    <w:rsid w:val="00C802FC"/>
    <w:rsid w:val="00C83A7D"/>
    <w:rsid w:val="00C83EB6"/>
    <w:rsid w:val="00C8794D"/>
    <w:rsid w:val="00C9033C"/>
    <w:rsid w:val="00C94CD4"/>
    <w:rsid w:val="00C961AB"/>
    <w:rsid w:val="00C966D4"/>
    <w:rsid w:val="00CA0613"/>
    <w:rsid w:val="00CA29F3"/>
    <w:rsid w:val="00CB05B6"/>
    <w:rsid w:val="00CB154C"/>
    <w:rsid w:val="00CB1F53"/>
    <w:rsid w:val="00CB5336"/>
    <w:rsid w:val="00CB77CE"/>
    <w:rsid w:val="00CC07C0"/>
    <w:rsid w:val="00CC3E55"/>
    <w:rsid w:val="00CC6A9D"/>
    <w:rsid w:val="00CC7391"/>
    <w:rsid w:val="00CD3073"/>
    <w:rsid w:val="00CD307E"/>
    <w:rsid w:val="00CD3CC1"/>
    <w:rsid w:val="00CD510F"/>
    <w:rsid w:val="00CD5BB6"/>
    <w:rsid w:val="00CD63D4"/>
    <w:rsid w:val="00CD673B"/>
    <w:rsid w:val="00CE086D"/>
    <w:rsid w:val="00CE567D"/>
    <w:rsid w:val="00CE74D4"/>
    <w:rsid w:val="00CF05B1"/>
    <w:rsid w:val="00CF69AB"/>
    <w:rsid w:val="00D04A66"/>
    <w:rsid w:val="00D05222"/>
    <w:rsid w:val="00D10575"/>
    <w:rsid w:val="00D123F2"/>
    <w:rsid w:val="00D135B2"/>
    <w:rsid w:val="00D13E93"/>
    <w:rsid w:val="00D2374F"/>
    <w:rsid w:val="00D23C73"/>
    <w:rsid w:val="00D24738"/>
    <w:rsid w:val="00D25A30"/>
    <w:rsid w:val="00D26468"/>
    <w:rsid w:val="00D30BF5"/>
    <w:rsid w:val="00D333AB"/>
    <w:rsid w:val="00D339BD"/>
    <w:rsid w:val="00D340DE"/>
    <w:rsid w:val="00D354A5"/>
    <w:rsid w:val="00D37F92"/>
    <w:rsid w:val="00D467C0"/>
    <w:rsid w:val="00D50388"/>
    <w:rsid w:val="00D52629"/>
    <w:rsid w:val="00D52B44"/>
    <w:rsid w:val="00D559F0"/>
    <w:rsid w:val="00D565A8"/>
    <w:rsid w:val="00D64917"/>
    <w:rsid w:val="00D66812"/>
    <w:rsid w:val="00D66C30"/>
    <w:rsid w:val="00D6737B"/>
    <w:rsid w:val="00D67655"/>
    <w:rsid w:val="00D7192C"/>
    <w:rsid w:val="00D7225B"/>
    <w:rsid w:val="00D73DF7"/>
    <w:rsid w:val="00D749FF"/>
    <w:rsid w:val="00D75E7C"/>
    <w:rsid w:val="00D838FF"/>
    <w:rsid w:val="00D86B68"/>
    <w:rsid w:val="00D91093"/>
    <w:rsid w:val="00D946F6"/>
    <w:rsid w:val="00D9543A"/>
    <w:rsid w:val="00D95CA0"/>
    <w:rsid w:val="00D9694E"/>
    <w:rsid w:val="00DA2B8E"/>
    <w:rsid w:val="00DA3FF2"/>
    <w:rsid w:val="00DA7076"/>
    <w:rsid w:val="00DA7897"/>
    <w:rsid w:val="00DA7F6A"/>
    <w:rsid w:val="00DB4FED"/>
    <w:rsid w:val="00DB67B6"/>
    <w:rsid w:val="00DB6C1D"/>
    <w:rsid w:val="00DB7100"/>
    <w:rsid w:val="00DB7A3C"/>
    <w:rsid w:val="00DC34EE"/>
    <w:rsid w:val="00DC431A"/>
    <w:rsid w:val="00DC4CBB"/>
    <w:rsid w:val="00DC51F5"/>
    <w:rsid w:val="00DD2068"/>
    <w:rsid w:val="00DD2127"/>
    <w:rsid w:val="00DD23EE"/>
    <w:rsid w:val="00DD24DB"/>
    <w:rsid w:val="00DD3D80"/>
    <w:rsid w:val="00DD4E06"/>
    <w:rsid w:val="00DD5E3F"/>
    <w:rsid w:val="00DE2154"/>
    <w:rsid w:val="00DE2A53"/>
    <w:rsid w:val="00DF1968"/>
    <w:rsid w:val="00DF34E7"/>
    <w:rsid w:val="00E03484"/>
    <w:rsid w:val="00E04A1F"/>
    <w:rsid w:val="00E060EB"/>
    <w:rsid w:val="00E06663"/>
    <w:rsid w:val="00E1064F"/>
    <w:rsid w:val="00E15C41"/>
    <w:rsid w:val="00E16ECC"/>
    <w:rsid w:val="00E21489"/>
    <w:rsid w:val="00E21B25"/>
    <w:rsid w:val="00E23B9F"/>
    <w:rsid w:val="00E24C03"/>
    <w:rsid w:val="00E30CA3"/>
    <w:rsid w:val="00E337EF"/>
    <w:rsid w:val="00E359D2"/>
    <w:rsid w:val="00E36280"/>
    <w:rsid w:val="00E379BE"/>
    <w:rsid w:val="00E43074"/>
    <w:rsid w:val="00E50E55"/>
    <w:rsid w:val="00E531D0"/>
    <w:rsid w:val="00E545BD"/>
    <w:rsid w:val="00E54A6A"/>
    <w:rsid w:val="00E54F8C"/>
    <w:rsid w:val="00E55E43"/>
    <w:rsid w:val="00E62A27"/>
    <w:rsid w:val="00E66333"/>
    <w:rsid w:val="00E6743B"/>
    <w:rsid w:val="00E7028A"/>
    <w:rsid w:val="00E71870"/>
    <w:rsid w:val="00E858F1"/>
    <w:rsid w:val="00E915AE"/>
    <w:rsid w:val="00E935DE"/>
    <w:rsid w:val="00E973B3"/>
    <w:rsid w:val="00E97A37"/>
    <w:rsid w:val="00E97D07"/>
    <w:rsid w:val="00EA0190"/>
    <w:rsid w:val="00EA2D80"/>
    <w:rsid w:val="00EA4D39"/>
    <w:rsid w:val="00EA6949"/>
    <w:rsid w:val="00EA7150"/>
    <w:rsid w:val="00EA7161"/>
    <w:rsid w:val="00EB2813"/>
    <w:rsid w:val="00EB52EB"/>
    <w:rsid w:val="00EB55DA"/>
    <w:rsid w:val="00EC0ABB"/>
    <w:rsid w:val="00EC62C3"/>
    <w:rsid w:val="00ED0F35"/>
    <w:rsid w:val="00ED1EB0"/>
    <w:rsid w:val="00ED50A6"/>
    <w:rsid w:val="00ED54B2"/>
    <w:rsid w:val="00ED7AA8"/>
    <w:rsid w:val="00EE4E66"/>
    <w:rsid w:val="00EE6FA6"/>
    <w:rsid w:val="00EF2BD6"/>
    <w:rsid w:val="00EF2DD0"/>
    <w:rsid w:val="00EF46A4"/>
    <w:rsid w:val="00F02AA3"/>
    <w:rsid w:val="00F0545D"/>
    <w:rsid w:val="00F05C97"/>
    <w:rsid w:val="00F11DF7"/>
    <w:rsid w:val="00F125B0"/>
    <w:rsid w:val="00F12E7D"/>
    <w:rsid w:val="00F204A7"/>
    <w:rsid w:val="00F21309"/>
    <w:rsid w:val="00F22274"/>
    <w:rsid w:val="00F2373D"/>
    <w:rsid w:val="00F3185D"/>
    <w:rsid w:val="00F34A67"/>
    <w:rsid w:val="00F34C0E"/>
    <w:rsid w:val="00F3717C"/>
    <w:rsid w:val="00F407E5"/>
    <w:rsid w:val="00F419E5"/>
    <w:rsid w:val="00F42526"/>
    <w:rsid w:val="00F42AA1"/>
    <w:rsid w:val="00F4461A"/>
    <w:rsid w:val="00F46E0E"/>
    <w:rsid w:val="00F47EAD"/>
    <w:rsid w:val="00F50103"/>
    <w:rsid w:val="00F54FF0"/>
    <w:rsid w:val="00F57748"/>
    <w:rsid w:val="00F577AE"/>
    <w:rsid w:val="00F57BF4"/>
    <w:rsid w:val="00F57E78"/>
    <w:rsid w:val="00F617A8"/>
    <w:rsid w:val="00F63B96"/>
    <w:rsid w:val="00F63C12"/>
    <w:rsid w:val="00F64EDD"/>
    <w:rsid w:val="00F67508"/>
    <w:rsid w:val="00F67777"/>
    <w:rsid w:val="00F67EBB"/>
    <w:rsid w:val="00F71C1A"/>
    <w:rsid w:val="00F76EA3"/>
    <w:rsid w:val="00F817CF"/>
    <w:rsid w:val="00F82B8B"/>
    <w:rsid w:val="00F857AB"/>
    <w:rsid w:val="00F85F44"/>
    <w:rsid w:val="00F8647A"/>
    <w:rsid w:val="00F86945"/>
    <w:rsid w:val="00F90E1A"/>
    <w:rsid w:val="00F91B9D"/>
    <w:rsid w:val="00F93D88"/>
    <w:rsid w:val="00F95088"/>
    <w:rsid w:val="00F95218"/>
    <w:rsid w:val="00F95351"/>
    <w:rsid w:val="00F9590A"/>
    <w:rsid w:val="00F96FC6"/>
    <w:rsid w:val="00F975DF"/>
    <w:rsid w:val="00F97790"/>
    <w:rsid w:val="00FA0D3A"/>
    <w:rsid w:val="00FA18A2"/>
    <w:rsid w:val="00FB2A51"/>
    <w:rsid w:val="00FB2EF5"/>
    <w:rsid w:val="00FB4107"/>
    <w:rsid w:val="00FB58AB"/>
    <w:rsid w:val="00FC3AB7"/>
    <w:rsid w:val="00FD197B"/>
    <w:rsid w:val="00FD33CD"/>
    <w:rsid w:val="00FD3EBD"/>
    <w:rsid w:val="00FD4745"/>
    <w:rsid w:val="00FD50CF"/>
    <w:rsid w:val="00FE0C9D"/>
    <w:rsid w:val="00FE16AD"/>
    <w:rsid w:val="00FE2346"/>
    <w:rsid w:val="00FE3C99"/>
    <w:rsid w:val="00FE4574"/>
    <w:rsid w:val="00FE78D5"/>
    <w:rsid w:val="00FF0B82"/>
    <w:rsid w:val="00FF284A"/>
    <w:rsid w:val="00FF3CAE"/>
    <w:rsid w:val="00FF3E0B"/>
    <w:rsid w:val="00FF4953"/>
    <w:rsid w:val="00FF548D"/>
    <w:rsid w:val="00FF6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9BB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A"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3074"/>
    <w:pPr>
      <w:widowControl w:val="0"/>
      <w:tabs>
        <w:tab w:val="left" w:pos="720"/>
        <w:tab w:val="left" w:pos="1440"/>
        <w:tab w:val="left" w:pos="2160"/>
        <w:tab w:val="left" w:pos="2880"/>
        <w:tab w:val="left" w:pos="3600"/>
        <w:tab w:val="left" w:pos="4320"/>
        <w:tab w:val="left" w:pos="5760"/>
        <w:tab w:val="left" w:pos="6480"/>
        <w:tab w:val="left" w:pos="7200"/>
        <w:tab w:val="left" w:pos="7920"/>
      </w:tabs>
      <w:jc w:val="both"/>
    </w:pPr>
    <w:rPr>
      <w:rFonts w:ascii="CG Times" w:hAnsi="CG Times"/>
      <w:sz w:val="22"/>
    </w:rPr>
  </w:style>
  <w:style w:type="paragraph" w:styleId="Heading1">
    <w:name w:val="heading 1"/>
    <w:basedOn w:val="Normal"/>
    <w:next w:val="Normal"/>
    <w:link w:val="Heading1Char1"/>
    <w:qFormat/>
    <w:rsid w:val="003675BC"/>
    <w:pPr>
      <w:keepNext/>
      <w:widowControl/>
      <w:tabs>
        <w:tab w:val="clear" w:pos="720"/>
        <w:tab w:val="clear" w:pos="1440"/>
        <w:tab w:val="clear" w:pos="2160"/>
        <w:tab w:val="clear" w:pos="2880"/>
        <w:tab w:val="clear" w:pos="3600"/>
        <w:tab w:val="clear" w:pos="4320"/>
        <w:tab w:val="clear" w:pos="5760"/>
        <w:tab w:val="clear" w:pos="6480"/>
        <w:tab w:val="clear" w:pos="7200"/>
        <w:tab w:val="clear" w:pos="7920"/>
      </w:tabs>
      <w:jc w:val="left"/>
      <w:outlineLvl w:val="0"/>
    </w:pPr>
    <w:rPr>
      <w:rFonts w:ascii="Times New Roman" w:eastAsia="MS Mincho" w:hAnsi="Times New Roman"/>
      <w:sz w:val="28"/>
      <w:szCs w:val="24"/>
      <w:lang w:eastAsia="es-ES"/>
    </w:rPr>
  </w:style>
  <w:style w:type="paragraph" w:styleId="Heading2">
    <w:name w:val="heading 2"/>
    <w:basedOn w:val="Normal"/>
    <w:next w:val="Normal"/>
    <w:link w:val="Heading2Char"/>
    <w:qFormat/>
    <w:rsid w:val="00E21B2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21B25"/>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A2B8E"/>
    <w:pPr>
      <w:keepNext/>
      <w:widowControl/>
      <w:tabs>
        <w:tab w:val="clear" w:pos="720"/>
        <w:tab w:val="clear" w:pos="1440"/>
        <w:tab w:val="clear" w:pos="2160"/>
        <w:tab w:val="clear" w:pos="2880"/>
        <w:tab w:val="clear" w:pos="3600"/>
        <w:tab w:val="clear" w:pos="4320"/>
        <w:tab w:val="clear" w:pos="5760"/>
        <w:tab w:val="clear" w:pos="6480"/>
        <w:tab w:val="clear" w:pos="7200"/>
        <w:tab w:val="clear" w:pos="7920"/>
      </w:tabs>
      <w:jc w:val="left"/>
      <w:outlineLvl w:val="3"/>
    </w:pPr>
    <w:rPr>
      <w:rFonts w:ascii="Arial" w:hAnsi="Arial" w:cs="Arial"/>
      <w:b/>
      <w:color w:val="000000"/>
      <w:sz w:val="20"/>
    </w:rPr>
  </w:style>
  <w:style w:type="paragraph" w:styleId="Heading5">
    <w:name w:val="heading 5"/>
    <w:basedOn w:val="Normal"/>
    <w:next w:val="Normal"/>
    <w:link w:val="Heading5Char"/>
    <w:qFormat/>
    <w:rsid w:val="003675BC"/>
    <w:pPr>
      <w:keepNext/>
      <w:widowControl/>
      <w:tabs>
        <w:tab w:val="clear" w:pos="720"/>
        <w:tab w:val="clear" w:pos="1440"/>
        <w:tab w:val="clear" w:pos="2160"/>
        <w:tab w:val="clear" w:pos="2880"/>
        <w:tab w:val="clear" w:pos="3600"/>
        <w:tab w:val="clear" w:pos="4320"/>
        <w:tab w:val="clear" w:pos="5760"/>
        <w:tab w:val="clear" w:pos="6480"/>
        <w:tab w:val="clear" w:pos="7200"/>
        <w:tab w:val="clear" w:pos="7920"/>
      </w:tabs>
      <w:ind w:left="360"/>
      <w:jc w:val="center"/>
      <w:outlineLvl w:val="4"/>
    </w:pPr>
    <w:rPr>
      <w:rFonts w:ascii="Times New Roman" w:eastAsia="MS Mincho" w:hAnsi="Times New Roman"/>
      <w:sz w:val="28"/>
      <w:szCs w:val="24"/>
      <w:lang w:eastAsia="es-ES"/>
    </w:rPr>
  </w:style>
  <w:style w:type="paragraph" w:styleId="Heading6">
    <w:name w:val="heading 6"/>
    <w:basedOn w:val="Normal"/>
    <w:next w:val="Normal"/>
    <w:link w:val="Heading6Char"/>
    <w:qFormat/>
    <w:rsid w:val="003675BC"/>
    <w:pPr>
      <w:keepNext/>
      <w:widowControl/>
      <w:tabs>
        <w:tab w:val="clear" w:pos="720"/>
        <w:tab w:val="clear" w:pos="1440"/>
        <w:tab w:val="clear" w:pos="2160"/>
        <w:tab w:val="clear" w:pos="2880"/>
        <w:tab w:val="clear" w:pos="3600"/>
        <w:tab w:val="clear" w:pos="4320"/>
        <w:tab w:val="clear" w:pos="5760"/>
        <w:tab w:val="clear" w:pos="6480"/>
        <w:tab w:val="clear" w:pos="7200"/>
        <w:tab w:val="clear" w:pos="7920"/>
      </w:tabs>
      <w:jc w:val="center"/>
      <w:outlineLvl w:val="5"/>
    </w:pPr>
    <w:rPr>
      <w:rFonts w:ascii="Times New Roman" w:eastAsia="MS Mincho" w:hAnsi="Times New Roman"/>
      <w:sz w:val="28"/>
      <w:szCs w:val="24"/>
      <w:lang w:eastAsia="es-ES"/>
    </w:rPr>
  </w:style>
  <w:style w:type="paragraph" w:styleId="Heading7">
    <w:name w:val="heading 7"/>
    <w:basedOn w:val="Normal"/>
    <w:next w:val="Normal"/>
    <w:link w:val="Heading7Char"/>
    <w:qFormat/>
    <w:rsid w:val="003675BC"/>
    <w:pPr>
      <w:keepNext/>
      <w:widowControl/>
      <w:tabs>
        <w:tab w:val="clear" w:pos="720"/>
        <w:tab w:val="clear" w:pos="1440"/>
        <w:tab w:val="clear" w:pos="2160"/>
        <w:tab w:val="clear" w:pos="2880"/>
        <w:tab w:val="clear" w:pos="3600"/>
        <w:tab w:val="clear" w:pos="4320"/>
        <w:tab w:val="clear" w:pos="5760"/>
        <w:tab w:val="clear" w:pos="6480"/>
        <w:tab w:val="clear" w:pos="7200"/>
        <w:tab w:val="clear" w:pos="7920"/>
      </w:tabs>
      <w:jc w:val="center"/>
      <w:outlineLvl w:val="6"/>
    </w:pPr>
    <w:rPr>
      <w:rFonts w:ascii="Arial" w:eastAsia="MS Mincho" w:hAnsi="Arial" w:cs="Arial"/>
      <w:b/>
      <w:bCs/>
      <w:sz w:val="24"/>
      <w:szCs w:val="24"/>
      <w:lang w:eastAsia="es-ES"/>
    </w:rPr>
  </w:style>
  <w:style w:type="paragraph" w:styleId="Heading8">
    <w:name w:val="heading 8"/>
    <w:basedOn w:val="Normal"/>
    <w:next w:val="Normal"/>
    <w:link w:val="Heading8Char"/>
    <w:qFormat/>
    <w:rsid w:val="003675BC"/>
    <w:pPr>
      <w:keepNext/>
      <w:widowControl/>
      <w:tabs>
        <w:tab w:val="clear" w:pos="720"/>
        <w:tab w:val="clear" w:pos="1440"/>
        <w:tab w:val="clear" w:pos="2160"/>
        <w:tab w:val="clear" w:pos="2880"/>
        <w:tab w:val="clear" w:pos="3600"/>
        <w:tab w:val="clear" w:pos="4320"/>
        <w:tab w:val="clear" w:pos="5760"/>
        <w:tab w:val="clear" w:pos="6480"/>
        <w:tab w:val="clear" w:pos="7200"/>
        <w:tab w:val="clear" w:pos="7920"/>
      </w:tabs>
      <w:jc w:val="left"/>
      <w:outlineLvl w:val="7"/>
    </w:pPr>
    <w:rPr>
      <w:rFonts w:ascii="Arial" w:eastAsia="MS Mincho" w:hAnsi="Arial" w:cs="Arial"/>
      <w:b/>
      <w:bCs/>
      <w:sz w:val="24"/>
      <w:szCs w:val="24"/>
      <w:lang w:eastAsia="es-ES"/>
    </w:rPr>
  </w:style>
  <w:style w:type="paragraph" w:styleId="Heading9">
    <w:name w:val="heading 9"/>
    <w:basedOn w:val="Normal"/>
    <w:next w:val="Normal"/>
    <w:link w:val="Heading9Char"/>
    <w:qFormat/>
    <w:rsid w:val="003675BC"/>
    <w:pPr>
      <w:keepNext/>
      <w:widowControl/>
      <w:tabs>
        <w:tab w:val="clear" w:pos="720"/>
        <w:tab w:val="clear" w:pos="1440"/>
        <w:tab w:val="clear" w:pos="2160"/>
        <w:tab w:val="clear" w:pos="2880"/>
        <w:tab w:val="clear" w:pos="3600"/>
        <w:tab w:val="clear" w:pos="4320"/>
        <w:tab w:val="clear" w:pos="5760"/>
        <w:tab w:val="clear" w:pos="6480"/>
        <w:tab w:val="clear" w:pos="7200"/>
        <w:tab w:val="clear" w:pos="7920"/>
      </w:tabs>
      <w:ind w:left="360"/>
      <w:jc w:val="center"/>
      <w:outlineLvl w:val="8"/>
    </w:pPr>
    <w:rPr>
      <w:rFonts w:ascii="Arial" w:eastAsia="MS Mincho" w:hAnsi="Arial" w:cs="Arial"/>
      <w:b/>
      <w:bCs/>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E3C99"/>
    <w:pPr>
      <w:tabs>
        <w:tab w:val="center" w:pos="4320"/>
        <w:tab w:val="right" w:pos="8640"/>
      </w:tabs>
    </w:pPr>
  </w:style>
  <w:style w:type="character" w:customStyle="1" w:styleId="HeaderChar">
    <w:name w:val="Header Char"/>
    <w:link w:val="Header"/>
    <w:uiPriority w:val="99"/>
    <w:locked/>
    <w:rsid w:val="00FE3C99"/>
    <w:rPr>
      <w:rFonts w:ascii="CG Times" w:hAnsi="CG Times" w:cs="Times New Roman"/>
      <w:sz w:val="22"/>
      <w:lang w:val="fr-CA" w:eastAsia="en-US" w:bidi="ar-SA"/>
    </w:rPr>
  </w:style>
  <w:style w:type="character" w:styleId="Hyperlink">
    <w:name w:val="Hyperlink"/>
    <w:rsid w:val="00DA2B8E"/>
    <w:rPr>
      <w:rFonts w:cs="Times New Roman"/>
      <w:color w:val="0000FF"/>
      <w:u w:val="single"/>
    </w:rPr>
  </w:style>
  <w:style w:type="paragraph" w:styleId="BodyText">
    <w:name w:val="Body Text"/>
    <w:basedOn w:val="Normal"/>
    <w:link w:val="BodyTextChar"/>
    <w:rsid w:val="00DA2B8E"/>
    <w:pPr>
      <w:widowControl/>
      <w:tabs>
        <w:tab w:val="clear" w:pos="720"/>
        <w:tab w:val="clear" w:pos="1440"/>
        <w:tab w:val="clear" w:pos="2160"/>
        <w:tab w:val="clear" w:pos="2880"/>
        <w:tab w:val="clear" w:pos="3600"/>
        <w:tab w:val="clear" w:pos="4320"/>
        <w:tab w:val="clear" w:pos="5760"/>
        <w:tab w:val="clear" w:pos="6480"/>
        <w:tab w:val="clear" w:pos="7200"/>
        <w:tab w:val="clear" w:pos="7920"/>
      </w:tabs>
      <w:jc w:val="left"/>
    </w:pPr>
    <w:rPr>
      <w:rFonts w:ascii="Arial" w:hAnsi="Arial" w:cs="Arial"/>
      <w:bCs/>
      <w:color w:val="000000"/>
      <w:sz w:val="24"/>
    </w:rPr>
  </w:style>
  <w:style w:type="paragraph" w:styleId="BodyTextIndent">
    <w:name w:val="Body Text Indent"/>
    <w:basedOn w:val="Normal"/>
    <w:link w:val="BodyTextIndentChar"/>
    <w:rsid w:val="00DA2B8E"/>
    <w:pPr>
      <w:widowControl/>
      <w:tabs>
        <w:tab w:val="clear" w:pos="720"/>
        <w:tab w:val="clear" w:pos="1440"/>
        <w:tab w:val="clear" w:pos="2160"/>
        <w:tab w:val="clear" w:pos="2880"/>
        <w:tab w:val="clear" w:pos="3600"/>
        <w:tab w:val="clear" w:pos="4320"/>
        <w:tab w:val="clear" w:pos="5760"/>
        <w:tab w:val="clear" w:pos="6480"/>
        <w:tab w:val="clear" w:pos="7200"/>
        <w:tab w:val="clear" w:pos="7920"/>
      </w:tabs>
      <w:ind w:left="506" w:firstLine="720"/>
      <w:jc w:val="left"/>
    </w:pPr>
    <w:rPr>
      <w:rFonts w:ascii="Times New Roman" w:hAnsi="Times New Roman"/>
      <w:bCs/>
      <w:color w:val="000000"/>
      <w:sz w:val="24"/>
    </w:rPr>
  </w:style>
  <w:style w:type="paragraph" w:styleId="Footer">
    <w:name w:val="footer"/>
    <w:basedOn w:val="Normal"/>
    <w:link w:val="FooterChar"/>
    <w:rsid w:val="00DA2B8E"/>
    <w:pPr>
      <w:tabs>
        <w:tab w:val="clear" w:pos="720"/>
        <w:tab w:val="clear" w:pos="1440"/>
        <w:tab w:val="clear" w:pos="2160"/>
        <w:tab w:val="clear" w:pos="2880"/>
        <w:tab w:val="clear" w:pos="3600"/>
        <w:tab w:val="clear" w:pos="5760"/>
        <w:tab w:val="clear" w:pos="6480"/>
        <w:tab w:val="clear" w:pos="7200"/>
        <w:tab w:val="clear" w:pos="7920"/>
        <w:tab w:val="center" w:pos="4320"/>
        <w:tab w:val="right" w:pos="8640"/>
      </w:tabs>
    </w:pPr>
  </w:style>
  <w:style w:type="paragraph" w:styleId="BodyTextIndent2">
    <w:name w:val="Body Text Indent 2"/>
    <w:basedOn w:val="Normal"/>
    <w:link w:val="BodyTextIndent2Char"/>
    <w:rsid w:val="00A670BC"/>
    <w:pPr>
      <w:spacing w:after="120" w:line="480" w:lineRule="auto"/>
      <w:ind w:left="360"/>
    </w:pPr>
  </w:style>
  <w:style w:type="paragraph" w:styleId="BodyTextIndent3">
    <w:name w:val="Body Text Indent 3"/>
    <w:basedOn w:val="Normal"/>
    <w:link w:val="BodyTextIndent3Char"/>
    <w:rsid w:val="00A670BC"/>
    <w:pPr>
      <w:spacing w:after="120"/>
      <w:ind w:left="360"/>
    </w:pPr>
    <w:rPr>
      <w:sz w:val="16"/>
      <w:szCs w:val="16"/>
    </w:rPr>
  </w:style>
  <w:style w:type="character" w:styleId="PageNumber">
    <w:name w:val="page number"/>
    <w:rsid w:val="00DB67B6"/>
    <w:rPr>
      <w:rFonts w:cs="Times New Roman"/>
    </w:rPr>
  </w:style>
  <w:style w:type="paragraph" w:styleId="TOAHeading">
    <w:name w:val="toa heading"/>
    <w:basedOn w:val="Normal"/>
    <w:next w:val="Normal"/>
    <w:semiHidden/>
    <w:rsid w:val="007411A9"/>
    <w:pPr>
      <w:tabs>
        <w:tab w:val="right" w:pos="9360"/>
      </w:tabs>
      <w:suppressAutoHyphens/>
    </w:pPr>
  </w:style>
  <w:style w:type="paragraph" w:styleId="NormalWeb">
    <w:name w:val="Normal (Web)"/>
    <w:basedOn w:val="Normal"/>
    <w:rsid w:val="007411A9"/>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left"/>
    </w:pPr>
    <w:rPr>
      <w:rFonts w:ascii="Times New Roman" w:hAnsi="Times New Roman"/>
      <w:sz w:val="24"/>
      <w:szCs w:val="24"/>
    </w:rPr>
  </w:style>
  <w:style w:type="paragraph" w:styleId="BalloonText">
    <w:name w:val="Balloon Text"/>
    <w:basedOn w:val="Normal"/>
    <w:link w:val="BalloonTextChar"/>
    <w:semiHidden/>
    <w:rsid w:val="008D505D"/>
    <w:rPr>
      <w:rFonts w:ascii="Tahoma" w:hAnsi="Tahoma" w:cs="Tahoma"/>
      <w:sz w:val="16"/>
      <w:szCs w:val="16"/>
    </w:rPr>
  </w:style>
  <w:style w:type="character" w:styleId="FollowedHyperlink">
    <w:name w:val="FollowedHyperlink"/>
    <w:rsid w:val="005C2D5E"/>
    <w:rPr>
      <w:rFonts w:cs="Times New Roman"/>
      <w:color w:val="800080"/>
      <w:u w:val="single"/>
    </w:rPr>
  </w:style>
  <w:style w:type="paragraph" w:styleId="FootnoteText">
    <w:name w:val="footnote text"/>
    <w:basedOn w:val="Normal"/>
    <w:link w:val="FootnoteTextChar"/>
    <w:semiHidden/>
    <w:rsid w:val="00E55E43"/>
    <w:pPr>
      <w:widowControl/>
      <w:tabs>
        <w:tab w:val="clear" w:pos="720"/>
        <w:tab w:val="clear" w:pos="1440"/>
        <w:tab w:val="clear" w:pos="2160"/>
        <w:tab w:val="clear" w:pos="2880"/>
        <w:tab w:val="clear" w:pos="3600"/>
        <w:tab w:val="clear" w:pos="4320"/>
        <w:tab w:val="clear" w:pos="5760"/>
        <w:tab w:val="clear" w:pos="6480"/>
        <w:tab w:val="clear" w:pos="7200"/>
        <w:tab w:val="clear" w:pos="7920"/>
        <w:tab w:val="left" w:pos="360"/>
      </w:tabs>
      <w:ind w:left="360" w:hanging="360"/>
    </w:pPr>
    <w:rPr>
      <w:sz w:val="18"/>
    </w:rPr>
  </w:style>
  <w:style w:type="table" w:styleId="TableGrid">
    <w:name w:val="Table Grid"/>
    <w:basedOn w:val="TableNormal"/>
    <w:rsid w:val="00613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613D89"/>
    <w:rPr>
      <w:rFonts w:cs="Times New Roman"/>
      <w:sz w:val="16"/>
      <w:szCs w:val="16"/>
    </w:rPr>
  </w:style>
  <w:style w:type="paragraph" w:styleId="CommentText">
    <w:name w:val="annotation text"/>
    <w:basedOn w:val="Normal"/>
    <w:link w:val="CommentTextChar"/>
    <w:rsid w:val="00613D89"/>
    <w:rPr>
      <w:sz w:val="20"/>
    </w:rPr>
  </w:style>
  <w:style w:type="character" w:customStyle="1" w:styleId="CommentTextChar">
    <w:name w:val="Comment Text Char"/>
    <w:link w:val="CommentText"/>
    <w:locked/>
    <w:rsid w:val="00613D89"/>
    <w:rPr>
      <w:rFonts w:ascii="CG Times" w:hAnsi="CG Times" w:cs="Times New Roman"/>
      <w:lang w:val="fr-CA" w:eastAsia="en-US"/>
    </w:rPr>
  </w:style>
  <w:style w:type="character" w:customStyle="1" w:styleId="Heading1Char1">
    <w:name w:val="Heading 1 Char1"/>
    <w:link w:val="Heading1"/>
    <w:locked/>
    <w:rsid w:val="003675BC"/>
    <w:rPr>
      <w:rFonts w:eastAsia="MS Mincho" w:cs="Times New Roman"/>
      <w:sz w:val="24"/>
      <w:szCs w:val="24"/>
    </w:rPr>
  </w:style>
  <w:style w:type="character" w:customStyle="1" w:styleId="Heading5Char">
    <w:name w:val="Heading 5 Char"/>
    <w:link w:val="Heading5"/>
    <w:locked/>
    <w:rsid w:val="003675BC"/>
    <w:rPr>
      <w:rFonts w:eastAsia="MS Mincho" w:cs="Times New Roman"/>
      <w:sz w:val="24"/>
      <w:szCs w:val="24"/>
    </w:rPr>
  </w:style>
  <w:style w:type="character" w:customStyle="1" w:styleId="Heading6Char">
    <w:name w:val="Heading 6 Char"/>
    <w:link w:val="Heading6"/>
    <w:locked/>
    <w:rsid w:val="003675BC"/>
    <w:rPr>
      <w:rFonts w:eastAsia="MS Mincho" w:cs="Times New Roman"/>
      <w:sz w:val="24"/>
      <w:szCs w:val="24"/>
    </w:rPr>
  </w:style>
  <w:style w:type="character" w:customStyle="1" w:styleId="Heading7Char">
    <w:name w:val="Heading 7 Char"/>
    <w:link w:val="Heading7"/>
    <w:locked/>
    <w:rsid w:val="003675BC"/>
    <w:rPr>
      <w:rFonts w:ascii="Arial" w:eastAsia="MS Mincho" w:hAnsi="Arial" w:cs="Arial"/>
      <w:b/>
      <w:bCs/>
      <w:sz w:val="24"/>
      <w:szCs w:val="24"/>
    </w:rPr>
  </w:style>
  <w:style w:type="character" w:customStyle="1" w:styleId="Heading8Char">
    <w:name w:val="Heading 8 Char"/>
    <w:link w:val="Heading8"/>
    <w:locked/>
    <w:rsid w:val="003675BC"/>
    <w:rPr>
      <w:rFonts w:ascii="Arial" w:eastAsia="MS Mincho" w:hAnsi="Arial" w:cs="Arial"/>
      <w:b/>
      <w:bCs/>
      <w:sz w:val="24"/>
      <w:szCs w:val="24"/>
    </w:rPr>
  </w:style>
  <w:style w:type="character" w:customStyle="1" w:styleId="Heading9Char">
    <w:name w:val="Heading 9 Char"/>
    <w:link w:val="Heading9"/>
    <w:locked/>
    <w:rsid w:val="003675BC"/>
    <w:rPr>
      <w:rFonts w:ascii="Arial" w:eastAsia="MS Mincho" w:hAnsi="Arial" w:cs="Arial"/>
      <w:b/>
      <w:bCs/>
      <w:sz w:val="24"/>
      <w:szCs w:val="24"/>
    </w:rPr>
  </w:style>
  <w:style w:type="character" w:customStyle="1" w:styleId="Heading2Char">
    <w:name w:val="Heading 2 Char"/>
    <w:link w:val="Heading2"/>
    <w:locked/>
    <w:rsid w:val="003675BC"/>
    <w:rPr>
      <w:rFonts w:ascii="Arial" w:hAnsi="Arial" w:cs="Arial"/>
      <w:b/>
      <w:bCs/>
      <w:i/>
      <w:iCs/>
      <w:sz w:val="28"/>
      <w:szCs w:val="28"/>
      <w:lang w:val="fr-CA" w:eastAsia="en-US"/>
    </w:rPr>
  </w:style>
  <w:style w:type="character" w:customStyle="1" w:styleId="Heading3Char">
    <w:name w:val="Heading 3 Char"/>
    <w:link w:val="Heading3"/>
    <w:locked/>
    <w:rsid w:val="003675BC"/>
    <w:rPr>
      <w:rFonts w:ascii="Arial" w:hAnsi="Arial" w:cs="Arial"/>
      <w:b/>
      <w:bCs/>
      <w:sz w:val="26"/>
      <w:szCs w:val="26"/>
      <w:lang w:val="fr-CA" w:eastAsia="en-US"/>
    </w:rPr>
  </w:style>
  <w:style w:type="character" w:customStyle="1" w:styleId="Heading4Char">
    <w:name w:val="Heading 4 Char"/>
    <w:link w:val="Heading4"/>
    <w:locked/>
    <w:rsid w:val="003675BC"/>
    <w:rPr>
      <w:rFonts w:ascii="Arial" w:hAnsi="Arial" w:cs="Arial"/>
      <w:b/>
      <w:color w:val="000000"/>
      <w:lang w:val="fr-CA" w:eastAsia="en-US"/>
    </w:rPr>
  </w:style>
  <w:style w:type="paragraph" w:styleId="EnvelopeReturn">
    <w:name w:val="envelope return"/>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jc w:val="left"/>
    </w:pPr>
    <w:rPr>
      <w:rFonts w:ascii="Arial" w:eastAsia="MS Mincho" w:hAnsi="Arial" w:cs="Arial"/>
      <w:sz w:val="20"/>
      <w:lang w:eastAsia="es-ES"/>
    </w:rPr>
  </w:style>
  <w:style w:type="character" w:customStyle="1" w:styleId="BodyTextChar">
    <w:name w:val="Body Text Char"/>
    <w:link w:val="BodyText"/>
    <w:locked/>
    <w:rsid w:val="003675BC"/>
    <w:rPr>
      <w:rFonts w:ascii="Arial" w:hAnsi="Arial" w:cs="Arial"/>
      <w:bCs/>
      <w:color w:val="000000"/>
      <w:sz w:val="24"/>
      <w:lang w:val="fr-CA" w:eastAsia="en-US"/>
    </w:rPr>
  </w:style>
  <w:style w:type="character" w:customStyle="1" w:styleId="BodyTextIndentChar">
    <w:name w:val="Body Text Indent Char"/>
    <w:link w:val="BodyTextIndent"/>
    <w:locked/>
    <w:rsid w:val="003675BC"/>
    <w:rPr>
      <w:rFonts w:cs="Times New Roman"/>
      <w:bCs/>
      <w:color w:val="000000"/>
      <w:sz w:val="24"/>
      <w:lang w:val="fr-CA" w:eastAsia="en-US"/>
    </w:rPr>
  </w:style>
  <w:style w:type="character" w:customStyle="1" w:styleId="BodyTextIndent2Char">
    <w:name w:val="Body Text Indent 2 Char"/>
    <w:link w:val="BodyTextIndent2"/>
    <w:locked/>
    <w:rsid w:val="003675BC"/>
    <w:rPr>
      <w:rFonts w:ascii="CG Times" w:hAnsi="CG Times" w:cs="Times New Roman"/>
      <w:sz w:val="22"/>
      <w:lang w:val="fr-CA" w:eastAsia="en-US"/>
    </w:rPr>
  </w:style>
  <w:style w:type="character" w:customStyle="1" w:styleId="BodyTextIndent3Char">
    <w:name w:val="Body Text Indent 3 Char"/>
    <w:link w:val="BodyTextIndent3"/>
    <w:locked/>
    <w:rsid w:val="003675BC"/>
    <w:rPr>
      <w:rFonts w:ascii="CG Times" w:hAnsi="CG Times" w:cs="Times New Roman"/>
      <w:sz w:val="16"/>
      <w:szCs w:val="16"/>
      <w:lang w:val="fr-CA" w:eastAsia="en-US"/>
    </w:rPr>
  </w:style>
  <w:style w:type="character" w:customStyle="1" w:styleId="FooterChar">
    <w:name w:val="Footer Char"/>
    <w:link w:val="Footer"/>
    <w:locked/>
    <w:rsid w:val="003675BC"/>
    <w:rPr>
      <w:rFonts w:ascii="CG Times" w:hAnsi="CG Times" w:cs="Times New Roman"/>
      <w:sz w:val="22"/>
      <w:lang w:val="fr-CA" w:eastAsia="en-US"/>
    </w:rPr>
  </w:style>
  <w:style w:type="paragraph" w:styleId="BodyText2">
    <w:name w:val="Body Text 2"/>
    <w:basedOn w:val="Normal"/>
    <w:link w:val="BodyText2Char"/>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pPr>
    <w:rPr>
      <w:rFonts w:ascii="Verdana" w:eastAsia="MS Mincho" w:hAnsi="Verdana"/>
      <w:b/>
      <w:sz w:val="28"/>
      <w:szCs w:val="28"/>
      <w:lang w:eastAsia="es-ES"/>
    </w:rPr>
  </w:style>
  <w:style w:type="character" w:customStyle="1" w:styleId="BodyText2Char">
    <w:name w:val="Body Text 2 Char"/>
    <w:link w:val="BodyText2"/>
    <w:locked/>
    <w:rsid w:val="003675BC"/>
    <w:rPr>
      <w:rFonts w:ascii="Verdana" w:eastAsia="MS Mincho" w:hAnsi="Verdana" w:cs="Times New Roman"/>
      <w:b/>
      <w:sz w:val="28"/>
      <w:szCs w:val="28"/>
    </w:rPr>
  </w:style>
  <w:style w:type="paragraph" w:styleId="BodyText3">
    <w:name w:val="Body Text 3"/>
    <w:basedOn w:val="Normal"/>
    <w:link w:val="BodyText3Char"/>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pPr>
    <w:rPr>
      <w:rFonts w:ascii="Verdana" w:eastAsia="MS Mincho" w:hAnsi="Verdana"/>
      <w:color w:val="FF0000"/>
      <w:sz w:val="28"/>
      <w:szCs w:val="28"/>
      <w:lang w:eastAsia="es-ES"/>
    </w:rPr>
  </w:style>
  <w:style w:type="character" w:customStyle="1" w:styleId="BodyText3Char">
    <w:name w:val="Body Text 3 Char"/>
    <w:link w:val="BodyText3"/>
    <w:locked/>
    <w:rsid w:val="003675BC"/>
    <w:rPr>
      <w:rFonts w:ascii="Verdana" w:eastAsia="MS Mincho" w:hAnsi="Verdana" w:cs="Times New Roman"/>
      <w:color w:val="FF0000"/>
      <w:sz w:val="28"/>
      <w:szCs w:val="28"/>
    </w:rPr>
  </w:style>
  <w:style w:type="character" w:customStyle="1" w:styleId="FootnoteTextChar">
    <w:name w:val="Footnote Text Char"/>
    <w:link w:val="FootnoteText"/>
    <w:semiHidden/>
    <w:locked/>
    <w:rsid w:val="003675BC"/>
    <w:rPr>
      <w:rFonts w:ascii="CG Times" w:hAnsi="CG Times" w:cs="Times New Roman"/>
      <w:snapToGrid w:val="0"/>
      <w:sz w:val="18"/>
      <w:lang w:val="fr-CA" w:eastAsia="en-US"/>
    </w:rPr>
  </w:style>
  <w:style w:type="character" w:customStyle="1" w:styleId="CommentSubjectChar">
    <w:name w:val="Comment Subject Char"/>
    <w:link w:val="CommentSubject"/>
    <w:locked/>
    <w:rsid w:val="003675BC"/>
    <w:rPr>
      <w:rFonts w:ascii="CG Times" w:eastAsia="MS Mincho" w:hAnsi="CG Times" w:cs="Times New Roman"/>
      <w:b/>
      <w:bCs/>
      <w:lang w:val="fr-CA" w:eastAsia="en-US"/>
    </w:rPr>
  </w:style>
  <w:style w:type="paragraph" w:styleId="CommentSubject">
    <w:name w:val="annotation subject"/>
    <w:basedOn w:val="CommentText"/>
    <w:next w:val="CommentText"/>
    <w:link w:val="CommentSubjectChar"/>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jc w:val="left"/>
    </w:pPr>
    <w:rPr>
      <w:rFonts w:ascii="Times New Roman" w:eastAsia="MS Mincho" w:hAnsi="Times New Roman"/>
      <w:b/>
      <w:bCs/>
      <w:lang w:eastAsia="es-ES"/>
    </w:rPr>
  </w:style>
  <w:style w:type="character" w:customStyle="1" w:styleId="AsuntodelcomentarioCar1">
    <w:name w:val="Asunto del comentario Car1"/>
    <w:locked/>
    <w:rsid w:val="003675BC"/>
    <w:rPr>
      <w:rFonts w:ascii="CG Times" w:hAnsi="CG Times" w:cs="Times New Roman"/>
      <w:b/>
      <w:bCs/>
      <w:lang w:val="fr-CA" w:eastAsia="en-US"/>
    </w:rPr>
  </w:style>
  <w:style w:type="character" w:customStyle="1" w:styleId="BalloonTextChar">
    <w:name w:val="Balloon Text Char"/>
    <w:link w:val="BalloonText"/>
    <w:semiHidden/>
    <w:locked/>
    <w:rsid w:val="003675BC"/>
    <w:rPr>
      <w:rFonts w:ascii="Tahoma" w:hAnsi="Tahoma" w:cs="Tahoma"/>
      <w:sz w:val="16"/>
      <w:szCs w:val="16"/>
      <w:lang w:val="fr-CA" w:eastAsia="en-US"/>
    </w:rPr>
  </w:style>
  <w:style w:type="paragraph" w:styleId="TOC1">
    <w:name w:val="toc 1"/>
    <w:basedOn w:val="Normal"/>
    <w:next w:val="Normal"/>
    <w:autoRedefine/>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jc w:val="left"/>
    </w:pPr>
    <w:rPr>
      <w:rFonts w:ascii="Times New Roman" w:eastAsia="MS Mincho" w:hAnsi="Times New Roman"/>
      <w:sz w:val="24"/>
      <w:szCs w:val="24"/>
      <w:lang w:eastAsia="es-ES"/>
    </w:rPr>
  </w:style>
  <w:style w:type="paragraph" w:styleId="Title">
    <w:name w:val="Title"/>
    <w:basedOn w:val="Normal"/>
    <w:link w:val="TitleChar"/>
    <w:qFormat/>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jc w:val="center"/>
    </w:pPr>
    <w:rPr>
      <w:rFonts w:ascii="Arial" w:hAnsi="Arial"/>
      <w:b/>
      <w:sz w:val="20"/>
    </w:rPr>
  </w:style>
  <w:style w:type="character" w:customStyle="1" w:styleId="TitleChar">
    <w:name w:val="Title Char"/>
    <w:link w:val="Title"/>
    <w:locked/>
    <w:rsid w:val="003675BC"/>
    <w:rPr>
      <w:rFonts w:ascii="Arial" w:hAnsi="Arial" w:cs="Times New Roman"/>
      <w:b/>
      <w:lang w:val="fr-CA" w:eastAsia="en-US"/>
    </w:rPr>
  </w:style>
  <w:style w:type="paragraph" w:styleId="TOC2">
    <w:name w:val="toc 2"/>
    <w:basedOn w:val="Normal"/>
    <w:next w:val="Normal"/>
    <w:autoRedefine/>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 w:val="right" w:leader="dot" w:pos="8630"/>
      </w:tabs>
      <w:jc w:val="left"/>
    </w:pPr>
    <w:rPr>
      <w:rFonts w:ascii="Times New Roman" w:hAnsi="Times New Roman"/>
      <w:sz w:val="20"/>
    </w:rPr>
  </w:style>
  <w:style w:type="paragraph" w:styleId="Caption">
    <w:name w:val="caption"/>
    <w:basedOn w:val="Normal"/>
    <w:next w:val="Normal"/>
    <w:qFormat/>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jc w:val="center"/>
    </w:pPr>
    <w:rPr>
      <w:rFonts w:ascii="Times New Roman" w:hAnsi="Times New Roman"/>
      <w:b/>
      <w:sz w:val="28"/>
    </w:rPr>
  </w:style>
  <w:style w:type="paragraph" w:customStyle="1" w:styleId="Prrafodelista1">
    <w:name w:val="Párrafo de lista1"/>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ind w:left="720"/>
      <w:jc w:val="left"/>
    </w:pPr>
    <w:rPr>
      <w:rFonts w:ascii="Times New Roman" w:hAnsi="Times New Roman"/>
      <w:sz w:val="20"/>
    </w:rPr>
  </w:style>
  <w:style w:type="paragraph" w:customStyle="1" w:styleId="xl65">
    <w:name w:val="xl65"/>
    <w:basedOn w:val="Normal"/>
    <w:rsid w:val="003675BC"/>
    <w:pPr>
      <w:widowControl/>
      <w:pBdr>
        <w:top w:val="single" w:sz="4" w:space="0" w:color="auto"/>
        <w:left w:val="single" w:sz="4" w:space="0" w:color="auto"/>
        <w:bottom w:val="single" w:sz="4" w:space="0" w:color="auto"/>
        <w:right w:val="single" w:sz="4" w:space="0" w:color="auto"/>
      </w:pBdr>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textAlignment w:val="center"/>
    </w:pPr>
    <w:rPr>
      <w:rFonts w:ascii="Tahoma" w:hAnsi="Tahoma" w:cs="Tahoma"/>
      <w:sz w:val="24"/>
      <w:szCs w:val="24"/>
    </w:rPr>
  </w:style>
  <w:style w:type="paragraph" w:customStyle="1" w:styleId="xl66">
    <w:name w:val="xl66"/>
    <w:basedOn w:val="Normal"/>
    <w:rsid w:val="003675BC"/>
    <w:pPr>
      <w:widowControl/>
      <w:pBdr>
        <w:top w:val="single" w:sz="4" w:space="0" w:color="000000"/>
        <w:left w:val="single" w:sz="4" w:space="0" w:color="000000"/>
        <w:bottom w:val="single" w:sz="4" w:space="0" w:color="000000"/>
        <w:right w:val="single" w:sz="4" w:space="0" w:color="000000"/>
      </w:pBdr>
      <w:shd w:val="clear" w:color="000000" w:fill="FFFFFF"/>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left"/>
      <w:textAlignment w:val="center"/>
    </w:pPr>
    <w:rPr>
      <w:rFonts w:ascii="Tahoma" w:hAnsi="Tahoma" w:cs="Tahoma"/>
      <w:color w:val="000000"/>
      <w:sz w:val="18"/>
      <w:szCs w:val="18"/>
    </w:rPr>
  </w:style>
  <w:style w:type="paragraph" w:customStyle="1" w:styleId="xl67">
    <w:name w:val="xl67"/>
    <w:basedOn w:val="Normal"/>
    <w:rsid w:val="003675BC"/>
    <w:pPr>
      <w:widowControl/>
      <w:pBdr>
        <w:top w:val="single" w:sz="4" w:space="0" w:color="000000"/>
        <w:left w:val="single" w:sz="4" w:space="0" w:color="000000"/>
        <w:bottom w:val="single" w:sz="4" w:space="0" w:color="000000"/>
        <w:right w:val="single" w:sz="4" w:space="0" w:color="000000"/>
      </w:pBdr>
      <w:shd w:val="clear" w:color="000000" w:fill="FFCC00"/>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textAlignment w:val="center"/>
    </w:pPr>
    <w:rPr>
      <w:rFonts w:ascii="Tahoma" w:hAnsi="Tahoma" w:cs="Tahoma"/>
      <w:b/>
      <w:bCs/>
      <w:color w:val="FFFFFF"/>
      <w:sz w:val="24"/>
      <w:szCs w:val="24"/>
    </w:rPr>
  </w:style>
  <w:style w:type="paragraph" w:customStyle="1" w:styleId="xl68">
    <w:name w:val="xl68"/>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left"/>
      <w:textAlignment w:val="center"/>
    </w:pPr>
    <w:rPr>
      <w:rFonts w:ascii="Tahoma" w:hAnsi="Tahoma" w:cs="Tahoma"/>
      <w:sz w:val="24"/>
      <w:szCs w:val="24"/>
    </w:rPr>
  </w:style>
  <w:style w:type="paragraph" w:customStyle="1" w:styleId="xl69">
    <w:name w:val="xl69"/>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textAlignment w:val="center"/>
    </w:pPr>
    <w:rPr>
      <w:rFonts w:ascii="Tahoma" w:hAnsi="Tahoma" w:cs="Tahoma"/>
      <w:sz w:val="24"/>
      <w:szCs w:val="24"/>
    </w:rPr>
  </w:style>
  <w:style w:type="paragraph" w:customStyle="1" w:styleId="xl70">
    <w:name w:val="xl70"/>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left"/>
      <w:textAlignment w:val="center"/>
    </w:pPr>
    <w:rPr>
      <w:rFonts w:ascii="Tahoma" w:hAnsi="Tahoma" w:cs="Tahoma"/>
      <w:b/>
      <w:bCs/>
      <w:sz w:val="24"/>
      <w:szCs w:val="24"/>
    </w:rPr>
  </w:style>
  <w:style w:type="paragraph" w:customStyle="1" w:styleId="xl71">
    <w:name w:val="xl71"/>
    <w:basedOn w:val="Normal"/>
    <w:rsid w:val="003675BC"/>
    <w:pPr>
      <w:widowControl/>
      <w:pBdr>
        <w:top w:val="single" w:sz="4" w:space="0" w:color="000000"/>
        <w:left w:val="single" w:sz="4" w:space="0" w:color="000000"/>
        <w:bottom w:val="single" w:sz="4" w:space="0" w:color="000000"/>
        <w:right w:val="single" w:sz="4" w:space="0" w:color="000000"/>
      </w:pBdr>
      <w:shd w:val="clear" w:color="000000" w:fill="FFCC00"/>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textAlignment w:val="center"/>
    </w:pPr>
    <w:rPr>
      <w:rFonts w:ascii="Tahoma" w:hAnsi="Tahoma" w:cs="Tahoma"/>
      <w:b/>
      <w:bCs/>
      <w:color w:val="FFFFFF"/>
      <w:sz w:val="24"/>
      <w:szCs w:val="24"/>
    </w:rPr>
  </w:style>
  <w:style w:type="paragraph" w:customStyle="1" w:styleId="xl72">
    <w:name w:val="xl72"/>
    <w:basedOn w:val="Normal"/>
    <w:rsid w:val="003675BC"/>
    <w:pPr>
      <w:widowControl/>
      <w:pBdr>
        <w:top w:val="single" w:sz="4" w:space="0" w:color="000000"/>
        <w:left w:val="single" w:sz="4" w:space="0" w:color="000000"/>
        <w:bottom w:val="single" w:sz="4" w:space="0" w:color="000000"/>
        <w:right w:val="single" w:sz="4" w:space="0" w:color="000000"/>
      </w:pBdr>
      <w:shd w:val="clear" w:color="000000" w:fill="FFFFFF"/>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textAlignment w:val="center"/>
    </w:pPr>
    <w:rPr>
      <w:rFonts w:ascii="Tahoma" w:hAnsi="Tahoma" w:cs="Tahoma"/>
      <w:sz w:val="24"/>
      <w:szCs w:val="24"/>
    </w:rPr>
  </w:style>
  <w:style w:type="paragraph" w:customStyle="1" w:styleId="xl73">
    <w:name w:val="xl73"/>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pPr>
    <w:rPr>
      <w:rFonts w:ascii="Tahoma" w:hAnsi="Tahoma" w:cs="Tahoma"/>
      <w:sz w:val="24"/>
      <w:szCs w:val="24"/>
    </w:rPr>
  </w:style>
  <w:style w:type="paragraph" w:customStyle="1" w:styleId="xl74">
    <w:name w:val="xl74"/>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pPr>
    <w:rPr>
      <w:rFonts w:ascii="Tahoma" w:hAnsi="Tahoma" w:cs="Tahoma"/>
      <w:b/>
      <w:bCs/>
      <w:sz w:val="28"/>
      <w:szCs w:val="28"/>
    </w:rPr>
  </w:style>
  <w:style w:type="paragraph" w:customStyle="1" w:styleId="xl75">
    <w:name w:val="xl75"/>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textAlignment w:val="center"/>
    </w:pPr>
    <w:rPr>
      <w:rFonts w:ascii="Tahoma" w:hAnsi="Tahoma" w:cs="Tahoma"/>
      <w:sz w:val="16"/>
      <w:szCs w:val="16"/>
    </w:rPr>
  </w:style>
  <w:style w:type="paragraph" w:customStyle="1" w:styleId="xl76">
    <w:name w:val="xl76"/>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spacing w:before="100" w:beforeAutospacing="1" w:after="100" w:afterAutospacing="1"/>
      <w:jc w:val="center"/>
      <w:textAlignment w:val="center"/>
    </w:pPr>
    <w:rPr>
      <w:rFonts w:ascii="Tahoma" w:hAnsi="Tahoma" w:cs="Tahoma"/>
      <w:b/>
      <w:bCs/>
      <w:sz w:val="16"/>
      <w:szCs w:val="16"/>
    </w:rPr>
  </w:style>
  <w:style w:type="character" w:customStyle="1" w:styleId="Heading1Char">
    <w:name w:val="Heading 1 Char"/>
    <w:rsid w:val="003675BC"/>
    <w:rPr>
      <w:rFonts w:ascii="Arial" w:hAnsi="Arial" w:cs="Times New Roman"/>
      <w:b/>
      <w:i/>
      <w:sz w:val="18"/>
      <w:lang w:val="fr-CA" w:eastAsia="en-US" w:bidi="ar-SA"/>
    </w:rPr>
  </w:style>
  <w:style w:type="paragraph" w:styleId="BlockText">
    <w:name w:val="Block Text"/>
    <w:basedOn w:val="Normal"/>
    <w:rsid w:val="003675BC"/>
    <w:pPr>
      <w:widowControl/>
      <w:tabs>
        <w:tab w:val="clear" w:pos="720"/>
        <w:tab w:val="clear" w:pos="1440"/>
        <w:tab w:val="clear" w:pos="2160"/>
        <w:tab w:val="clear" w:pos="2880"/>
        <w:tab w:val="clear" w:pos="3600"/>
        <w:tab w:val="clear" w:pos="4320"/>
        <w:tab w:val="clear" w:pos="5760"/>
        <w:tab w:val="clear" w:pos="6480"/>
        <w:tab w:val="clear" w:pos="7200"/>
        <w:tab w:val="clear" w:pos="7920"/>
      </w:tabs>
      <w:ind w:left="-426" w:right="-229"/>
      <w:jc w:val="left"/>
    </w:pPr>
    <w:rPr>
      <w:rFonts w:ascii="Times New Roman" w:hAnsi="Times New Roman"/>
      <w:b/>
      <w:sz w:val="24"/>
    </w:rPr>
  </w:style>
  <w:style w:type="character" w:customStyle="1" w:styleId="textos1">
    <w:name w:val="textos1"/>
    <w:rsid w:val="00F857AB"/>
    <w:rPr>
      <w:rFonts w:ascii="Verdana" w:hAnsi="Verdana" w:cs="Times New Roman"/>
      <w:color w:val="666666"/>
      <w:sz w:val="14"/>
      <w:szCs w:val="14"/>
      <w:u w:val="none"/>
      <w:effect w:val="none"/>
    </w:rPr>
  </w:style>
  <w:style w:type="character" w:customStyle="1" w:styleId="apple-style-span">
    <w:name w:val="apple-style-span"/>
    <w:rsid w:val="00A67611"/>
    <w:rPr>
      <w:rFonts w:cs="Times New Roman"/>
    </w:rPr>
  </w:style>
  <w:style w:type="paragraph" w:customStyle="1" w:styleId="ColorfulList-Accent11">
    <w:name w:val="Colorful List - Accent 11"/>
    <w:basedOn w:val="Normal"/>
    <w:uiPriority w:val="34"/>
    <w:qFormat/>
    <w:rsid w:val="00437343"/>
    <w:pPr>
      <w:ind w:left="720"/>
    </w:pPr>
  </w:style>
  <w:style w:type="paragraph" w:styleId="ListParagraph">
    <w:name w:val="List Paragraph"/>
    <w:basedOn w:val="Normal"/>
    <w:uiPriority w:val="72"/>
    <w:qFormat/>
    <w:rsid w:val="00846772"/>
    <w:pPr>
      <w:ind w:left="720"/>
      <w:contextualSpacing/>
    </w:pPr>
  </w:style>
  <w:style w:type="character" w:customStyle="1" w:styleId="UnresolvedMention1">
    <w:name w:val="Unresolved Mention1"/>
    <w:basedOn w:val="DefaultParagraphFont"/>
    <w:uiPriority w:val="99"/>
    <w:semiHidden/>
    <w:unhideWhenUsed/>
    <w:rsid w:val="00135060"/>
    <w:rPr>
      <w:color w:val="605E5C"/>
      <w:shd w:val="clear" w:color="auto" w:fill="E1DFDD"/>
    </w:rPr>
  </w:style>
  <w:style w:type="character" w:customStyle="1" w:styleId="UnresolvedMention2">
    <w:name w:val="Unresolved Mention2"/>
    <w:basedOn w:val="DefaultParagraphFont"/>
    <w:uiPriority w:val="99"/>
    <w:semiHidden/>
    <w:unhideWhenUsed/>
    <w:rsid w:val="002E47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104152564">
      <w:bodyDiv w:val="1"/>
      <w:marLeft w:val="0"/>
      <w:marRight w:val="0"/>
      <w:marTop w:val="0"/>
      <w:marBottom w:val="0"/>
      <w:divBdr>
        <w:top w:val="none" w:sz="0" w:space="0" w:color="auto"/>
        <w:left w:val="none" w:sz="0" w:space="0" w:color="auto"/>
        <w:bottom w:val="none" w:sz="0" w:space="0" w:color="auto"/>
        <w:right w:val="none" w:sz="0" w:space="0" w:color="auto"/>
      </w:divBdr>
    </w:div>
    <w:div w:id="301930894">
      <w:bodyDiv w:val="1"/>
      <w:marLeft w:val="0"/>
      <w:marRight w:val="0"/>
      <w:marTop w:val="0"/>
      <w:marBottom w:val="0"/>
      <w:divBdr>
        <w:top w:val="none" w:sz="0" w:space="0" w:color="auto"/>
        <w:left w:val="none" w:sz="0" w:space="0" w:color="auto"/>
        <w:bottom w:val="none" w:sz="0" w:space="0" w:color="auto"/>
        <w:right w:val="none" w:sz="0" w:space="0" w:color="auto"/>
      </w:divBdr>
    </w:div>
    <w:div w:id="314116204">
      <w:bodyDiv w:val="1"/>
      <w:marLeft w:val="0"/>
      <w:marRight w:val="0"/>
      <w:marTop w:val="0"/>
      <w:marBottom w:val="0"/>
      <w:divBdr>
        <w:top w:val="none" w:sz="0" w:space="0" w:color="auto"/>
        <w:left w:val="none" w:sz="0" w:space="0" w:color="auto"/>
        <w:bottom w:val="none" w:sz="0" w:space="0" w:color="auto"/>
        <w:right w:val="none" w:sz="0" w:space="0" w:color="auto"/>
      </w:divBdr>
    </w:div>
    <w:div w:id="599068271">
      <w:bodyDiv w:val="1"/>
      <w:marLeft w:val="0"/>
      <w:marRight w:val="0"/>
      <w:marTop w:val="0"/>
      <w:marBottom w:val="0"/>
      <w:divBdr>
        <w:top w:val="none" w:sz="0" w:space="0" w:color="auto"/>
        <w:left w:val="none" w:sz="0" w:space="0" w:color="auto"/>
        <w:bottom w:val="none" w:sz="0" w:space="0" w:color="auto"/>
        <w:right w:val="none" w:sz="0" w:space="0" w:color="auto"/>
      </w:divBdr>
    </w:div>
    <w:div w:id="742684797">
      <w:bodyDiv w:val="1"/>
      <w:marLeft w:val="0"/>
      <w:marRight w:val="0"/>
      <w:marTop w:val="0"/>
      <w:marBottom w:val="0"/>
      <w:divBdr>
        <w:top w:val="none" w:sz="0" w:space="0" w:color="auto"/>
        <w:left w:val="none" w:sz="0" w:space="0" w:color="auto"/>
        <w:bottom w:val="none" w:sz="0" w:space="0" w:color="auto"/>
        <w:right w:val="none" w:sz="0" w:space="0" w:color="auto"/>
      </w:divBdr>
    </w:div>
    <w:div w:id="825975422">
      <w:bodyDiv w:val="1"/>
      <w:marLeft w:val="0"/>
      <w:marRight w:val="0"/>
      <w:marTop w:val="0"/>
      <w:marBottom w:val="0"/>
      <w:divBdr>
        <w:top w:val="none" w:sz="0" w:space="0" w:color="auto"/>
        <w:left w:val="none" w:sz="0" w:space="0" w:color="auto"/>
        <w:bottom w:val="none" w:sz="0" w:space="0" w:color="auto"/>
        <w:right w:val="none" w:sz="0" w:space="0" w:color="auto"/>
      </w:divBdr>
    </w:div>
    <w:div w:id="1021862183">
      <w:bodyDiv w:val="1"/>
      <w:marLeft w:val="0"/>
      <w:marRight w:val="0"/>
      <w:marTop w:val="0"/>
      <w:marBottom w:val="0"/>
      <w:divBdr>
        <w:top w:val="none" w:sz="0" w:space="0" w:color="auto"/>
        <w:left w:val="none" w:sz="0" w:space="0" w:color="auto"/>
        <w:bottom w:val="none" w:sz="0" w:space="0" w:color="auto"/>
        <w:right w:val="none" w:sz="0" w:space="0" w:color="auto"/>
      </w:divBdr>
    </w:div>
    <w:div w:id="1146126165">
      <w:bodyDiv w:val="1"/>
      <w:marLeft w:val="0"/>
      <w:marRight w:val="0"/>
      <w:marTop w:val="0"/>
      <w:marBottom w:val="0"/>
      <w:divBdr>
        <w:top w:val="none" w:sz="0" w:space="0" w:color="auto"/>
        <w:left w:val="none" w:sz="0" w:space="0" w:color="auto"/>
        <w:bottom w:val="none" w:sz="0" w:space="0" w:color="auto"/>
        <w:right w:val="none" w:sz="0" w:space="0" w:color="auto"/>
      </w:divBdr>
    </w:div>
    <w:div w:id="1807166026">
      <w:bodyDiv w:val="1"/>
      <w:marLeft w:val="0"/>
      <w:marRight w:val="0"/>
      <w:marTop w:val="0"/>
      <w:marBottom w:val="0"/>
      <w:divBdr>
        <w:top w:val="none" w:sz="0" w:space="0" w:color="auto"/>
        <w:left w:val="none" w:sz="0" w:space="0" w:color="auto"/>
        <w:bottom w:val="none" w:sz="0" w:space="0" w:color="auto"/>
        <w:right w:val="none" w:sz="0" w:space="0" w:color="auto"/>
      </w:divBdr>
    </w:div>
    <w:div w:id="201152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07/relationships/hdphoto" Target="media/hdphoto1.wdp"/><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vent.com/d/n7qxrd/4W"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3.png"/><Relationship Id="rId25" Type="http://schemas.openxmlformats.org/officeDocument/2006/relationships/hyperlink" Target="http://www.oas.org/fr/50ag/webcast.asp?sType=P"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ssalas@oas.org" TargetMode="External"/><Relationship Id="rId29" Type="http://schemas.openxmlformats.org/officeDocument/2006/relationships/hyperlink" Target="http://scm.oas.org/Manuales_KUDO/manual-KUDO-AG-ENG.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www.oas.org/fr/50ag/webcast.asp?sType=D"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support@kudoway.com" TargetMode="External"/><Relationship Id="rId28" Type="http://schemas.openxmlformats.org/officeDocument/2006/relationships/hyperlink" Target="http://scm.oas.org/Manuales_KUDO/manual-KUDO-AG-ESP.pdf" TargetMode="External"/><Relationship Id="rId10" Type="http://schemas.openxmlformats.org/officeDocument/2006/relationships/endnotes" Target="endnotes.xml"/><Relationship Id="rId19" Type="http://schemas.openxmlformats.org/officeDocument/2006/relationships/hyperlink" Target="mailto:oeargistroag@oas.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oas.org/fr/50ag/webcast.asp?sType=P" TargetMode="External"/><Relationship Id="rId27" Type="http://schemas.openxmlformats.org/officeDocument/2006/relationships/hyperlink" Target="http://scm.oas.org/ag/documentos" TargetMode="External"/><Relationship Id="rId30" Type="http://schemas.openxmlformats.org/officeDocument/2006/relationships/hyperlink" Target="http://www.oas.org/fr/50a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D035A163BC0046A41C2EBE1E58AFFF" ma:contentTypeVersion="1" ma:contentTypeDescription="Create a new document." ma:contentTypeScope="" ma:versionID="413af19bcb59ebd614d4f80392d470c1">
  <xsd:schema xmlns:xsd="http://www.w3.org/2001/XMLSchema" xmlns:xs="http://www.w3.org/2001/XMLSchema" xmlns:p="http://schemas.microsoft.com/office/2006/metadata/properties" xmlns:ns2="89f4cd83-a2d3-4405-9b45-6aff5241ff81" targetNamespace="http://schemas.microsoft.com/office/2006/metadata/properties" ma:root="true" ma:fieldsID="4b0342c81372e05998e770e64ad0cf8c" ns2:_="">
    <xsd:import namespace="89f4cd83-a2d3-4405-9b45-6aff5241ff81"/>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f4cd83-a2d3-4405-9b45-6aff5241ff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B58685-AD20-46B9-8A8D-19E0DC1B2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f4cd83-a2d3-4405-9b45-6aff5241f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5E5D43-A1E6-465E-A752-D8BAEEF516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85397A-2C85-4B7A-B8FE-5CED8AC89A40}">
  <ds:schemaRefs>
    <ds:schemaRef ds:uri="http://schemas.openxmlformats.org/officeDocument/2006/bibliography"/>
  </ds:schemaRefs>
</ds:datastoreItem>
</file>

<file path=customXml/itemProps4.xml><?xml version="1.0" encoding="utf-8"?>
<ds:datastoreItem xmlns:ds="http://schemas.openxmlformats.org/officeDocument/2006/customXml" ds:itemID="{2EC86CF1-E7C8-4A8F-BD78-D9855F2E24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5498</CharactersWithSpaces>
  <SharedDoc>false</SharedDoc>
  <HLinks>
    <vt:vector size="18" baseType="variant">
      <vt:variant>
        <vt:i4>7667783</vt:i4>
      </vt:variant>
      <vt:variant>
        <vt:i4>6</vt:i4>
      </vt:variant>
      <vt:variant>
        <vt:i4>0</vt:i4>
      </vt:variant>
      <vt:variant>
        <vt:i4>5</vt:i4>
      </vt:variant>
      <vt:variant>
        <vt:lpwstr>mailto:support@kudoway.com</vt:lpwstr>
      </vt:variant>
      <vt:variant>
        <vt:lpwstr/>
      </vt:variant>
      <vt:variant>
        <vt:i4>7077973</vt:i4>
      </vt:variant>
      <vt:variant>
        <vt:i4>3</vt:i4>
      </vt:variant>
      <vt:variant>
        <vt:i4>0</vt:i4>
      </vt:variant>
      <vt:variant>
        <vt:i4>5</vt:i4>
      </vt:variant>
      <vt:variant>
        <vt:lpwstr>mailto:ssalas@oas.org</vt:lpwstr>
      </vt:variant>
      <vt:variant>
        <vt:lpwstr/>
      </vt:variant>
      <vt:variant>
        <vt:i4>1441851</vt:i4>
      </vt:variant>
      <vt:variant>
        <vt:i4>0</vt:i4>
      </vt:variant>
      <vt:variant>
        <vt:i4>0</vt:i4>
      </vt:variant>
      <vt:variant>
        <vt:i4>5</vt:i4>
      </vt:variant>
      <vt:variant>
        <vt:lpwstr>mailto:oeargistroag@oas.org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2020-10-08T16:12:00Z</dcterms:created>
  <dcterms:modified xsi:type="dcterms:W3CDTF">2020-10-15T03:01:00Z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UFAAhWon0ndq8EzfpBYFMdGRGcKNv/uS2fJNd48/VmaVtemulLI1FfIeaqRrWZmrkBZjwnNQ0D6VX8Mi_x000d_
cu8WkN7XBI3Lh0t4TVxXkXhzIFMKeOo/Rn2w3LFqgDM7agFytBKxFIK8mbuud2n8uc+kKVvqkMFL_x000d_
Rb6et3PyO9odeXl3LZ6VyU0PkVyXo4H5tM3nwdqEdk5Wm0VcqqhY6nSnfHnnWer4aPEPkdYczZWm_x000d_
FRMnvYujXgPW5oT3m</vt:lpwstr>
  </property>
  <property fmtid="{D5CDD505-2E9C-101B-9397-08002B2CF9AE}" pid="3" name="MAIL_MSG_ID2">
    <vt:lpwstr>1s9doCqWAv9QiGnTAUZ3dyGCkA3fYoRxGq0esX9HxDSnt1/BBeAvoj0ilLf_x000d_
ve+w4orkVbgoUDrIh8CL8XonvNM=</vt:lpwstr>
  </property>
  <property fmtid="{D5CDD505-2E9C-101B-9397-08002B2CF9AE}" pid="4" name="RESPONSE_SENDER_NAME">
    <vt:lpwstr>sAAAE34RQVAK31kIIRbMR/gmQnJ+xZc/yJimDOOURMp62wM=</vt:lpwstr>
  </property>
  <property fmtid="{D5CDD505-2E9C-101B-9397-08002B2CF9AE}" pid="5" name="EMAIL_OWNER_ADDRESS">
    <vt:lpwstr>sAAAUYtyAkeNWR5N0kTsvlWyYq5yTZ5Wz1/NvcDlID8QeAE=</vt:lpwstr>
  </property>
  <property fmtid="{D5CDD505-2E9C-101B-9397-08002B2CF9AE}" pid="6" name="WS_TRACKING_ID">
    <vt:lpwstr>e0fc3d48-8573-460f-a39c-ca4b227e0e3e</vt:lpwstr>
  </property>
  <property fmtid="{D5CDD505-2E9C-101B-9397-08002B2CF9AE}" pid="7" name="ContentTypeId">
    <vt:lpwstr>0x01010076D035A163BC0046A41C2EBE1E58AFFF</vt:lpwstr>
  </property>
</Properties>
</file>