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CF9" w:rsidRDefault="00DC4CF9" w:rsidP="00DC4CF9">
      <w:pPr>
        <w:tabs>
          <w:tab w:val="clear" w:pos="7200"/>
          <w:tab w:val="left" w:pos="7560"/>
        </w:tabs>
        <w:ind w:right="-1109"/>
        <w:rPr>
          <w:rFonts w:ascii="Times New Roman" w:hAnsi="Times New Roman"/>
          <w:szCs w:val="22"/>
          <w:lang w:val="en-US"/>
        </w:rPr>
      </w:pPr>
      <w:bookmarkStart w:id="0" w:name="tittle"/>
    </w:p>
    <w:p w:rsidR="00DC4CF9" w:rsidRDefault="00BC0BC3" w:rsidP="00DC4CF9">
      <w:pPr>
        <w:tabs>
          <w:tab w:val="left" w:pos="7560"/>
        </w:tabs>
        <w:ind w:right="-1109"/>
        <w:rPr>
          <w:rFonts w:ascii="Times New Roman" w:hAnsi="Times New Roman"/>
          <w:szCs w:val="22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30.85pt;margin-top:-45.45pt;width:320.05pt;height:28.05pt;z-index:-251658752;mso-wrap-edited:f" wrapcoords="3572 1580 2041 2634 170 7376 170 11590 2381 19493 5272 20020 11055 20020 17008 20020 21260 12117 21600 4215 18709 2107 9524 1580 3572 1580" o:allowincell="f" fillcolor="window">
            <v:imagedata r:id="rId6" o:title=""/>
            <w10:wrap type="topAndBottom"/>
          </v:shape>
          <o:OLEObject Type="Embed" ProgID="Word.Picture.8" ShapeID="_x0000_s1026" DrawAspect="Content" ObjectID="_1663746626" r:id="rId7"/>
        </w:object>
      </w:r>
      <w:r w:rsidR="00DC4CF9">
        <w:rPr>
          <w:rFonts w:ascii="Times New Roman" w:hAnsi="Times New Roman"/>
          <w:szCs w:val="22"/>
        </w:rPr>
        <w:t>QUINCUAGÉSIMO PERÍODO ORDINARIO DE SESIONES</w:t>
      </w:r>
      <w:r w:rsidR="00DC4CF9">
        <w:rPr>
          <w:rFonts w:ascii="Times New Roman" w:hAnsi="Times New Roman"/>
          <w:szCs w:val="22"/>
        </w:rPr>
        <w:tab/>
      </w:r>
      <w:r w:rsidR="00DC4CF9">
        <w:rPr>
          <w:rFonts w:ascii="Times New Roman" w:hAnsi="Times New Roman"/>
          <w:szCs w:val="22"/>
        </w:rPr>
        <w:tab/>
      </w:r>
      <w:r w:rsidR="00DC4CF9">
        <w:rPr>
          <w:rFonts w:ascii="Times New Roman" w:hAnsi="Times New Roman"/>
          <w:szCs w:val="22"/>
        </w:rPr>
        <w:tab/>
        <w:t>OEA/</w:t>
      </w:r>
      <w:proofErr w:type="spellStart"/>
      <w:r w:rsidR="00DC4CF9">
        <w:rPr>
          <w:rFonts w:ascii="Times New Roman" w:hAnsi="Times New Roman"/>
          <w:szCs w:val="22"/>
        </w:rPr>
        <w:t>Ser.P</w:t>
      </w:r>
      <w:proofErr w:type="spellEnd"/>
    </w:p>
    <w:p w:rsidR="00DC4CF9" w:rsidRDefault="00DC4CF9" w:rsidP="00DC4CF9">
      <w:pPr>
        <w:widowControl/>
        <w:tabs>
          <w:tab w:val="clear" w:pos="720"/>
          <w:tab w:val="clear" w:pos="1440"/>
          <w:tab w:val="clear" w:pos="2880"/>
          <w:tab w:val="clear" w:pos="3600"/>
          <w:tab w:val="clear" w:pos="4320"/>
          <w:tab w:val="clear" w:pos="5760"/>
          <w:tab w:val="clear" w:pos="6480"/>
          <w:tab w:val="center" w:pos="2160"/>
          <w:tab w:val="left" w:pos="7560"/>
        </w:tabs>
        <w:ind w:right="-1469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20 y 21 de octubre de 2020</w:t>
      </w:r>
      <w:r>
        <w:rPr>
          <w:rFonts w:ascii="Times New Roman" w:hAnsi="Times New Roman"/>
          <w:szCs w:val="22"/>
        </w:rPr>
        <w:tab/>
        <w:t>AG/INF. 697/20</w:t>
      </w:r>
    </w:p>
    <w:p w:rsidR="00DC4CF9" w:rsidRDefault="00DC4CF9" w:rsidP="00DC4CF9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left" w:pos="7560"/>
        </w:tabs>
        <w:ind w:right="-1109"/>
        <w:rPr>
          <w:rFonts w:ascii="Times New Roman" w:hAnsi="Times New Roman"/>
          <w:szCs w:val="22"/>
          <w:lang w:val="es-US"/>
        </w:rPr>
      </w:pPr>
      <w:r>
        <w:rPr>
          <w:rFonts w:ascii="Times New Roman" w:hAnsi="Times New Roman"/>
          <w:szCs w:val="22"/>
          <w:lang w:val="es-US"/>
        </w:rPr>
        <w:t>Washington, D.C., Estados Unidos de América</w:t>
      </w:r>
      <w:r>
        <w:rPr>
          <w:rFonts w:ascii="Times New Roman" w:hAnsi="Times New Roman"/>
          <w:szCs w:val="22"/>
          <w:lang w:val="es-US"/>
        </w:rPr>
        <w:tab/>
        <w:t>9 octubre 2020</w:t>
      </w:r>
    </w:p>
    <w:p w:rsidR="00DC4CF9" w:rsidRDefault="00DC4CF9" w:rsidP="00DC4CF9">
      <w:pPr>
        <w:widowControl/>
        <w:tabs>
          <w:tab w:val="clear" w:pos="720"/>
          <w:tab w:val="clear" w:pos="1440"/>
          <w:tab w:val="clear" w:pos="2880"/>
          <w:tab w:val="clear" w:pos="3600"/>
          <w:tab w:val="clear" w:pos="4320"/>
          <w:tab w:val="clear" w:pos="5760"/>
          <w:tab w:val="clear" w:pos="6480"/>
          <w:tab w:val="center" w:pos="2160"/>
          <w:tab w:val="left" w:pos="7560"/>
        </w:tabs>
        <w:ind w:right="-1109"/>
        <w:rPr>
          <w:rFonts w:ascii="Times New Roman" w:hAnsi="Times New Roman"/>
          <w:szCs w:val="22"/>
          <w:lang w:val="es-AR"/>
        </w:rPr>
      </w:pPr>
      <w:r>
        <w:rPr>
          <w:rFonts w:ascii="Times New Roman" w:hAnsi="Times New Roman"/>
          <w:szCs w:val="22"/>
          <w:lang w:val="es-US"/>
        </w:rPr>
        <w:tab/>
      </w:r>
      <w:r>
        <w:rPr>
          <w:rFonts w:ascii="Times New Roman" w:hAnsi="Times New Roman"/>
          <w:szCs w:val="22"/>
          <w:lang w:val="es-US"/>
        </w:rPr>
        <w:tab/>
      </w:r>
      <w:r>
        <w:rPr>
          <w:rFonts w:ascii="Times New Roman" w:hAnsi="Times New Roman"/>
          <w:szCs w:val="22"/>
          <w:lang w:val="es-AR"/>
        </w:rPr>
        <w:t>Original: español</w:t>
      </w:r>
      <w:r w:rsidR="00316D37">
        <w:rPr>
          <w:rFonts w:ascii="Times New Roman" w:hAnsi="Times New Roman"/>
          <w:szCs w:val="22"/>
          <w:lang w:val="es-AR"/>
        </w:rPr>
        <w:t>/</w:t>
      </w:r>
      <w:r w:rsidR="00316D37">
        <w:rPr>
          <w:rFonts w:ascii="Times New Roman" w:hAnsi="Times New Roman"/>
        </w:rPr>
        <w:t>inglés</w:t>
      </w: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BB3AC9" w:rsidRDefault="00BB3AC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rPr>
          <w:rFonts w:ascii="Times New Roman" w:hAnsi="Times New Roman"/>
          <w:lang w:val="es-AR"/>
        </w:rPr>
      </w:pPr>
    </w:p>
    <w:p w:rsidR="00DC4CF9" w:rsidRDefault="00DC4CF9" w:rsidP="00DC4CF9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p w:rsidR="00DC4CF9" w:rsidRDefault="00DC4CF9" w:rsidP="00DC4CF9">
      <w:pPr>
        <w:widowControl/>
        <w:jc w:val="left"/>
        <w:rPr>
          <w:rFonts w:ascii="Times New Roman" w:hAnsi="Times New Roman"/>
          <w:color w:val="000000"/>
          <w:spacing w:val="-3"/>
          <w:szCs w:val="22"/>
          <w:lang w:val="es-CO"/>
        </w:rPr>
      </w:pPr>
    </w:p>
    <w:bookmarkEnd w:id="0"/>
    <w:p w:rsidR="00D8046F" w:rsidRDefault="00D8046F" w:rsidP="00D8046F">
      <w:pPr>
        <w:spacing w:after="7"/>
        <w:jc w:val="center"/>
        <w:rPr>
          <w:rFonts w:ascii="Times New Roman" w:hAnsi="Times New Roman"/>
          <w:lang w:val="es-US"/>
        </w:rPr>
      </w:pPr>
      <w:r w:rsidRPr="00D8046F">
        <w:rPr>
          <w:rFonts w:ascii="Times New Roman" w:hAnsi="Times New Roman"/>
          <w:lang w:val="es-US"/>
        </w:rPr>
        <w:t>DIÁLOGO DE LOS JEFES DE DELEGACIÓN DE LOS ESTADOS MIEMBROS, EL SECRETARIO GENERAL Y SECRETARIO GENERAL ADJUNTO CON LOS OBSERVADORES PERMANENTES ANTE LA OEA</w:t>
      </w:r>
    </w:p>
    <w:p w:rsidR="00D44477" w:rsidRDefault="00D44477" w:rsidP="00D8046F">
      <w:pPr>
        <w:spacing w:after="7"/>
        <w:jc w:val="center"/>
        <w:rPr>
          <w:rFonts w:ascii="Times New Roman" w:hAnsi="Times New Roman"/>
          <w:lang w:val="es-US"/>
        </w:rPr>
      </w:pPr>
    </w:p>
    <w:p w:rsidR="00943A2F" w:rsidRPr="00D8046F" w:rsidRDefault="00943A2F">
      <w:pPr>
        <w:pStyle w:val="CPTitle"/>
        <w:rPr>
          <w:lang w:val="es-AR"/>
        </w:rPr>
      </w:pPr>
      <w:bookmarkStart w:id="1" w:name="_GoBack"/>
      <w:bookmarkEnd w:id="1"/>
    </w:p>
    <w:p w:rsidR="009D12BE" w:rsidRDefault="009D12BE">
      <w:pPr>
        <w:rPr>
          <w:rStyle w:val="FootnoteReference"/>
          <w:rFonts w:ascii="Times New Roman" w:hAnsi="Times New Roman"/>
        </w:rPr>
        <w:sectPr w:rsidR="009D12BE">
          <w:headerReference w:type="default" r:id="rId8"/>
          <w:headerReference w:type="first" r:id="rId9"/>
          <w:endnotePr>
            <w:numFmt w:val="decimal"/>
          </w:endnotePr>
          <w:pgSz w:w="12240" w:h="15840"/>
          <w:pgMar w:top="1296" w:right="1570" w:bottom="1296" w:left="1699" w:header="1296" w:footer="1296" w:gutter="0"/>
          <w:pgNumType w:start="1"/>
          <w:cols w:space="720"/>
          <w:noEndnote/>
          <w:titlePg/>
        </w:sectPr>
      </w:pPr>
    </w:p>
    <w:p w:rsidR="008C5645" w:rsidRDefault="00EA7F8D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5696585" cy="7369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08134SDIALOGO_Page_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5645">
        <w:rPr>
          <w:rFonts w:ascii="Times New Roman" w:hAnsi="Times New Roman"/>
        </w:rPr>
        <w:br w:type="page"/>
      </w:r>
    </w:p>
    <w:p w:rsidR="008C5645" w:rsidRDefault="00EA7F8D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5696585" cy="7369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G08134SDIALOGO_Page_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5645">
        <w:rPr>
          <w:rFonts w:ascii="Times New Roman" w:hAnsi="Times New Roman"/>
        </w:rPr>
        <w:br w:type="page"/>
      </w:r>
    </w:p>
    <w:p w:rsidR="008C5645" w:rsidRDefault="00EA7F8D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5696585" cy="73698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G08134SDIALOGO_Page_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36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5645">
        <w:rPr>
          <w:rFonts w:ascii="Times New Roman" w:hAnsi="Times New Roman"/>
        </w:rPr>
        <w:br w:type="page"/>
      </w:r>
    </w:p>
    <w:p w:rsidR="00943A2F" w:rsidRDefault="00943A2F">
      <w:pPr>
        <w:rPr>
          <w:rFonts w:ascii="Times New Roman" w:hAnsi="Times New Roman"/>
        </w:rPr>
      </w:pPr>
    </w:p>
    <w:p w:rsidR="00EA7F8D" w:rsidRDefault="00EA7F8D">
      <w:pPr>
        <w:rPr>
          <w:rStyle w:val="FootnoteReference"/>
          <w:rFonts w:ascii="Times New Roman" w:hAnsi="Times New Roman"/>
        </w:rPr>
      </w:pPr>
      <w:r>
        <w:rPr>
          <w:rFonts w:ascii="Times New Roman" w:hAnsi="Times New Roman"/>
          <w:noProof/>
          <w:lang w:val="en-US"/>
        </w:rPr>
        <w:drawing>
          <wp:inline distT="0" distB="0" distL="0" distR="0">
            <wp:extent cx="5696585" cy="77438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G08134SDIALOGO_Page_4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85" cy="774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7F8D" w:rsidSect="009D12BE">
      <w:headerReference w:type="first" r:id="rId14"/>
      <w:endnotePr>
        <w:numFmt w:val="decimal"/>
      </w:endnotePr>
      <w:type w:val="oddPage"/>
      <w:pgSz w:w="12240" w:h="15840"/>
      <w:pgMar w:top="1296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A2F" w:rsidRDefault="00943A2F">
      <w:pPr>
        <w:spacing w:line="20" w:lineRule="exact"/>
      </w:pPr>
    </w:p>
  </w:endnote>
  <w:endnote w:type="continuationSeparator" w:id="0">
    <w:p w:rsidR="00943A2F" w:rsidRDefault="00DA1A8E">
      <w:r>
        <w:t xml:space="preserve"> </w:t>
      </w:r>
    </w:p>
  </w:endnote>
  <w:endnote w:type="continuationNotice" w:id="1">
    <w:p w:rsidR="00943A2F" w:rsidRDefault="00DA1A8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A2F" w:rsidRDefault="00DA1A8E">
      <w:r>
        <w:separator/>
      </w:r>
    </w:p>
  </w:footnote>
  <w:footnote w:type="continuationSeparator" w:id="0">
    <w:p w:rsidR="00943A2F" w:rsidRDefault="00DA1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EA5" w:rsidRDefault="00523EA5">
    <w:pPr>
      <w:pStyle w:val="Header"/>
      <w:jc w:val="center"/>
    </w:pPr>
    <w:r>
      <w:t xml:space="preserve">- </w:t>
    </w:r>
    <w:sdt>
      <w:sdtPr>
        <w:id w:val="10591236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0BC3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 xml:space="preserve"> -</w:t>
        </w:r>
      </w:sdtContent>
    </w:sdt>
  </w:p>
  <w:p w:rsidR="00943A2F" w:rsidRDefault="00943A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528331"/>
      <w:docPartObj>
        <w:docPartGallery w:val="Page Numbers (Top of Page)"/>
        <w:docPartUnique/>
      </w:docPartObj>
    </w:sdtPr>
    <w:sdtEndPr>
      <w:rPr>
        <w:noProof/>
      </w:rPr>
    </w:sdtEndPr>
    <w:sdtContent>
      <w:p w:rsidR="00523EA5" w:rsidRDefault="00BC0BC3">
        <w:pPr>
          <w:pStyle w:val="Header"/>
          <w:jc w:val="center"/>
        </w:pPr>
      </w:p>
    </w:sdtContent>
  </w:sdt>
  <w:p w:rsidR="00943A2F" w:rsidRDefault="00943A2F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448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523EA5" w:rsidRDefault="00BC0BC3">
        <w:pPr>
          <w:pStyle w:val="Header"/>
          <w:jc w:val="center"/>
        </w:pPr>
      </w:p>
    </w:sdtContent>
  </w:sdt>
  <w:p w:rsidR="00523EA5" w:rsidRDefault="00523EA5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DA1A8E"/>
    <w:rsid w:val="00316D37"/>
    <w:rsid w:val="004B3B71"/>
    <w:rsid w:val="00523EA5"/>
    <w:rsid w:val="00634CD2"/>
    <w:rsid w:val="008C5645"/>
    <w:rsid w:val="00943A2F"/>
    <w:rsid w:val="009D12BE"/>
    <w:rsid w:val="00BB3AC9"/>
    <w:rsid w:val="00BC0BC3"/>
    <w:rsid w:val="00D44477"/>
    <w:rsid w:val="00D8046F"/>
    <w:rsid w:val="00DA1A8E"/>
    <w:rsid w:val="00DC4CF9"/>
    <w:rsid w:val="00EA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0C0214A-D723-4DBE-B4AC-62BC18E5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character" w:styleId="FootnoteReference">
    <w:name w:val="footnote reference"/>
    <w:basedOn w:val="DefaultParagraphFont"/>
    <w:semiHidden/>
    <w:rPr>
      <w:color w:val="auto"/>
      <w:vertAlign w:val="baseline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semiHidden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customStyle="1" w:styleId="FootnoteCall">
    <w:name w:val="Footnote Call"/>
    <w:basedOn w:val="Normal"/>
  </w:style>
  <w:style w:type="paragraph" w:customStyle="1" w:styleId="CPClassification">
    <w:name w:val="CP Classification"/>
    <w:basedOn w:val="Normal"/>
    <w:pPr>
      <w:widowControl/>
      <w:tabs>
        <w:tab w:val="clear" w:pos="720"/>
        <w:tab w:val="clear" w:pos="1440"/>
        <w:tab w:val="clear" w:pos="2880"/>
        <w:tab w:val="clear" w:pos="3600"/>
        <w:tab w:val="clear" w:pos="4320"/>
        <w:tab w:val="clear" w:pos="5760"/>
        <w:tab w:val="clear" w:pos="6480"/>
        <w:tab w:val="clear" w:pos="7920"/>
        <w:tab w:val="center" w:pos="2160"/>
      </w:tabs>
      <w:ind w:left="7200" w:right="-360"/>
    </w:pPr>
    <w:rPr>
      <w:rFonts w:ascii="Times New Roman" w:hAnsi="Times New Roman"/>
      <w:lang w:val="pt-PT"/>
    </w:rPr>
  </w:style>
  <w:style w:type="paragraph" w:customStyle="1" w:styleId="CPTitle">
    <w:name w:val="CP Title"/>
    <w:basedOn w:val="Normal"/>
    <w:pPr>
      <w:widowControl/>
      <w:tabs>
        <w:tab w:val="clear" w:pos="3600"/>
        <w:tab w:val="clear" w:pos="4320"/>
        <w:tab w:val="clear" w:pos="5760"/>
        <w:tab w:val="clear" w:pos="6480"/>
        <w:tab w:val="left" w:pos="8640"/>
      </w:tabs>
      <w:jc w:val="center"/>
    </w:pPr>
    <w:rPr>
      <w:rFonts w:ascii="Times New Roman" w:hAnsi="Times New Roman"/>
      <w:lang w:val="pt-PT"/>
    </w:rPr>
  </w:style>
  <w:style w:type="character" w:customStyle="1" w:styleId="HeaderChar">
    <w:name w:val="Header Char"/>
    <w:basedOn w:val="DefaultParagraphFont"/>
    <w:link w:val="Header"/>
    <w:uiPriority w:val="99"/>
    <w:rsid w:val="00523EA5"/>
    <w:rPr>
      <w:rFonts w:ascii="CG Times" w:hAnsi="CG Times"/>
      <w:sz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3.jp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OEA/Ser</vt:lpstr>
    </vt:vector>
  </TitlesOfParts>
  <Company>oas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OEA/Ser</dc:title>
  <dc:creator>victor</dc:creator>
  <cp:lastModifiedBy>Salas, Soledad</cp:lastModifiedBy>
  <cp:revision>14</cp:revision>
  <cp:lastPrinted>1998-03-30T14:02:00Z</cp:lastPrinted>
  <dcterms:created xsi:type="dcterms:W3CDTF">2011-06-22T15:23:00Z</dcterms:created>
  <dcterms:modified xsi:type="dcterms:W3CDTF">2020-10-09T15:04:00Z</dcterms:modified>
</cp:coreProperties>
</file>