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E7B71" w14:textId="77777777" w:rsidR="000E6AD2" w:rsidRPr="00676210" w:rsidRDefault="00A856DC" w:rsidP="000E6AD2">
      <w:pPr>
        <w:tabs>
          <w:tab w:val="left" w:pos="7560"/>
        </w:tabs>
        <w:ind w:right="-1109"/>
        <w:rPr>
          <w:rFonts w:ascii="Times New Roman" w:hAnsi="Times New Roman"/>
          <w:color w:val="000000" w:themeColor="text1"/>
          <w:szCs w:val="22"/>
        </w:rPr>
      </w:pPr>
      <w:r>
        <w:rPr>
          <w:rFonts w:ascii="Times New Roman" w:hAnsi="Times New Roman"/>
          <w:color w:val="000000" w:themeColor="text1"/>
          <w:szCs w:val="22"/>
        </w:rPr>
        <w:object w:dxaOrig="1440" w:dyaOrig="1440" w14:anchorId="2A8B4B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30.85pt;margin-top:-45.45pt;width:320.05pt;height:28.05pt;z-index:251663872;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1" DrawAspect="Content" ObjectID="_1697981686" r:id="rId9"/>
        </w:object>
      </w:r>
      <w:r w:rsidR="000E6AD2" w:rsidRPr="00676210">
        <w:rPr>
          <w:rFonts w:ascii="Times New Roman" w:hAnsi="Times New Roman"/>
          <w:color w:val="000000" w:themeColor="text1"/>
          <w:szCs w:val="22"/>
        </w:rPr>
        <w:t>QUINCUAGÉSIMO PRIMER PERÍODO ORDINARIO DE SESIONES</w:t>
      </w:r>
      <w:r w:rsidR="000E6AD2" w:rsidRPr="00676210">
        <w:rPr>
          <w:rFonts w:ascii="Times New Roman" w:hAnsi="Times New Roman"/>
          <w:color w:val="000000" w:themeColor="text1"/>
          <w:szCs w:val="22"/>
        </w:rPr>
        <w:tab/>
      </w:r>
      <w:r w:rsidR="000E6AD2" w:rsidRPr="00676210">
        <w:rPr>
          <w:rFonts w:ascii="Times New Roman" w:hAnsi="Times New Roman"/>
          <w:color w:val="000000" w:themeColor="text1"/>
          <w:szCs w:val="22"/>
        </w:rPr>
        <w:tab/>
        <w:t>OEA/</w:t>
      </w:r>
      <w:proofErr w:type="spellStart"/>
      <w:r w:rsidR="000E6AD2" w:rsidRPr="00676210">
        <w:rPr>
          <w:rFonts w:ascii="Times New Roman" w:hAnsi="Times New Roman"/>
          <w:color w:val="000000" w:themeColor="text1"/>
          <w:szCs w:val="22"/>
        </w:rPr>
        <w:t>Ser.P</w:t>
      </w:r>
      <w:proofErr w:type="spellEnd"/>
    </w:p>
    <w:p w14:paraId="0172890E" w14:textId="24AD10FD" w:rsidR="000E6AD2" w:rsidRPr="00676210" w:rsidRDefault="000E6AD2" w:rsidP="000E6AD2">
      <w:pPr>
        <w:tabs>
          <w:tab w:val="center" w:pos="2160"/>
          <w:tab w:val="left" w:pos="7560"/>
        </w:tabs>
        <w:ind w:right="-1469"/>
        <w:jc w:val="left"/>
        <w:rPr>
          <w:rFonts w:ascii="Times New Roman" w:hAnsi="Times New Roman"/>
          <w:color w:val="000000" w:themeColor="text1"/>
          <w:szCs w:val="22"/>
        </w:rPr>
      </w:pPr>
      <w:r w:rsidRPr="00676210">
        <w:rPr>
          <w:rFonts w:ascii="Times New Roman" w:hAnsi="Times New Roman"/>
          <w:color w:val="000000" w:themeColor="text1"/>
          <w:szCs w:val="22"/>
        </w:rPr>
        <w:t>Del 10 al 12 de noviembre de 2021</w:t>
      </w:r>
      <w:r w:rsidRPr="00676210">
        <w:rPr>
          <w:rFonts w:ascii="Times New Roman" w:hAnsi="Times New Roman"/>
          <w:color w:val="000000" w:themeColor="text1"/>
          <w:szCs w:val="22"/>
        </w:rPr>
        <w:tab/>
      </w:r>
      <w:r w:rsidRPr="00676210">
        <w:rPr>
          <w:rFonts w:ascii="Times New Roman" w:hAnsi="Times New Roman"/>
          <w:color w:val="000000" w:themeColor="text1"/>
          <w:szCs w:val="22"/>
        </w:rPr>
        <w:tab/>
      </w:r>
      <w:r w:rsidRPr="00676210">
        <w:rPr>
          <w:rFonts w:ascii="Times New Roman" w:hAnsi="Times New Roman"/>
          <w:color w:val="000000" w:themeColor="text1"/>
          <w:szCs w:val="22"/>
        </w:rPr>
        <w:tab/>
      </w:r>
      <w:r w:rsidRPr="00676210">
        <w:rPr>
          <w:rFonts w:ascii="Times New Roman" w:hAnsi="Times New Roman"/>
          <w:color w:val="000000" w:themeColor="text1"/>
          <w:szCs w:val="22"/>
        </w:rPr>
        <w:tab/>
      </w:r>
      <w:r w:rsidRPr="00676210">
        <w:rPr>
          <w:rFonts w:ascii="Times New Roman" w:hAnsi="Times New Roman"/>
          <w:color w:val="000000" w:themeColor="text1"/>
          <w:szCs w:val="22"/>
        </w:rPr>
        <w:tab/>
        <w:t xml:space="preserve">AG/doc.5726/21 </w:t>
      </w:r>
      <w:proofErr w:type="spellStart"/>
      <w:r w:rsidRPr="00676210">
        <w:rPr>
          <w:rFonts w:ascii="Times New Roman" w:hAnsi="Times New Roman"/>
          <w:color w:val="000000" w:themeColor="text1"/>
          <w:szCs w:val="22"/>
        </w:rPr>
        <w:t>add</w:t>
      </w:r>
      <w:proofErr w:type="spellEnd"/>
      <w:r w:rsidRPr="00676210">
        <w:rPr>
          <w:rFonts w:ascii="Times New Roman" w:hAnsi="Times New Roman"/>
          <w:color w:val="000000" w:themeColor="text1"/>
          <w:szCs w:val="22"/>
        </w:rPr>
        <w:t xml:space="preserve"> 2</w:t>
      </w:r>
    </w:p>
    <w:p w14:paraId="220090E4" w14:textId="02F3C452" w:rsidR="000E6AD2" w:rsidRPr="00676210" w:rsidRDefault="000E6AD2" w:rsidP="000E6AD2">
      <w:pPr>
        <w:tabs>
          <w:tab w:val="left" w:pos="7560"/>
        </w:tabs>
        <w:ind w:right="-1109"/>
        <w:rPr>
          <w:rFonts w:ascii="Times New Roman" w:hAnsi="Times New Roman"/>
          <w:color w:val="000000" w:themeColor="text1"/>
          <w:szCs w:val="22"/>
          <w:lang w:val="es-US"/>
        </w:rPr>
      </w:pPr>
      <w:r w:rsidRPr="00676210">
        <w:rPr>
          <w:rFonts w:ascii="Times New Roman" w:hAnsi="Times New Roman"/>
          <w:color w:val="000000" w:themeColor="text1"/>
          <w:szCs w:val="22"/>
          <w:lang w:val="es-US"/>
        </w:rPr>
        <w:t xml:space="preserve">Ciudad de Guatemala, Guatemala </w:t>
      </w:r>
      <w:r w:rsidRPr="00676210">
        <w:rPr>
          <w:rFonts w:ascii="Times New Roman" w:hAnsi="Times New Roman"/>
          <w:color w:val="000000" w:themeColor="text1"/>
          <w:szCs w:val="22"/>
          <w:lang w:val="es-US"/>
        </w:rPr>
        <w:tab/>
      </w:r>
      <w:r w:rsidRPr="00676210">
        <w:rPr>
          <w:rFonts w:ascii="Times New Roman" w:hAnsi="Times New Roman"/>
          <w:color w:val="000000" w:themeColor="text1"/>
          <w:szCs w:val="22"/>
          <w:lang w:val="es-US"/>
        </w:rPr>
        <w:tab/>
      </w:r>
      <w:r w:rsidRPr="00676210">
        <w:rPr>
          <w:rFonts w:ascii="Times New Roman" w:hAnsi="Times New Roman"/>
          <w:color w:val="000000" w:themeColor="text1"/>
          <w:szCs w:val="22"/>
          <w:lang w:val="es-US"/>
        </w:rPr>
        <w:tab/>
      </w:r>
      <w:r w:rsidRPr="00676210">
        <w:rPr>
          <w:rFonts w:ascii="Times New Roman" w:hAnsi="Times New Roman"/>
          <w:color w:val="000000" w:themeColor="text1"/>
          <w:szCs w:val="22"/>
          <w:lang w:val="es-US"/>
        </w:rPr>
        <w:tab/>
      </w:r>
      <w:r w:rsidRPr="00676210">
        <w:rPr>
          <w:rFonts w:ascii="Times New Roman" w:hAnsi="Times New Roman"/>
          <w:color w:val="000000" w:themeColor="text1"/>
          <w:szCs w:val="22"/>
          <w:lang w:val="es-US"/>
        </w:rPr>
        <w:tab/>
        <w:t>8 noviembre 2021</w:t>
      </w:r>
    </w:p>
    <w:p w14:paraId="0AC33427" w14:textId="77777777" w:rsidR="000E6AD2" w:rsidRPr="00676210" w:rsidRDefault="000E6AD2" w:rsidP="000E6AD2">
      <w:pPr>
        <w:tabs>
          <w:tab w:val="center" w:pos="2160"/>
          <w:tab w:val="left" w:pos="7560"/>
        </w:tabs>
        <w:ind w:right="-1109"/>
        <w:rPr>
          <w:rFonts w:ascii="Times New Roman" w:hAnsi="Times New Roman"/>
          <w:color w:val="000000" w:themeColor="text1"/>
          <w:szCs w:val="22"/>
        </w:rPr>
      </w:pPr>
      <w:r w:rsidRPr="00676210">
        <w:rPr>
          <w:rFonts w:ascii="Times New Roman" w:hAnsi="Times New Roman"/>
          <w:color w:val="000000" w:themeColor="text1"/>
          <w:szCs w:val="22"/>
          <w:lang w:val="es-US"/>
        </w:rPr>
        <w:t>VIRTUAL</w:t>
      </w:r>
      <w:r w:rsidRPr="00676210">
        <w:rPr>
          <w:rFonts w:ascii="Times New Roman" w:hAnsi="Times New Roman"/>
          <w:color w:val="000000" w:themeColor="text1"/>
          <w:szCs w:val="22"/>
          <w:lang w:val="es-US"/>
        </w:rPr>
        <w:tab/>
      </w:r>
      <w:r w:rsidRPr="00676210">
        <w:rPr>
          <w:rFonts w:ascii="Times New Roman" w:hAnsi="Times New Roman"/>
          <w:color w:val="000000" w:themeColor="text1"/>
          <w:szCs w:val="22"/>
          <w:lang w:val="es-US"/>
        </w:rPr>
        <w:tab/>
      </w:r>
      <w:r w:rsidRPr="00676210">
        <w:rPr>
          <w:rFonts w:ascii="Times New Roman" w:hAnsi="Times New Roman"/>
          <w:color w:val="000000" w:themeColor="text1"/>
          <w:szCs w:val="22"/>
          <w:lang w:val="es-US"/>
        </w:rPr>
        <w:tab/>
      </w:r>
      <w:r w:rsidRPr="00676210">
        <w:rPr>
          <w:rFonts w:ascii="Times New Roman" w:hAnsi="Times New Roman"/>
          <w:color w:val="000000" w:themeColor="text1"/>
          <w:szCs w:val="22"/>
          <w:lang w:val="es-US"/>
        </w:rPr>
        <w:tab/>
      </w:r>
      <w:r w:rsidRPr="00676210">
        <w:rPr>
          <w:rFonts w:ascii="Times New Roman" w:hAnsi="Times New Roman"/>
          <w:color w:val="000000" w:themeColor="text1"/>
          <w:szCs w:val="22"/>
          <w:lang w:val="es-US"/>
        </w:rPr>
        <w:tab/>
      </w:r>
      <w:r w:rsidRPr="00676210">
        <w:rPr>
          <w:rFonts w:ascii="Times New Roman" w:hAnsi="Times New Roman"/>
          <w:color w:val="000000" w:themeColor="text1"/>
          <w:szCs w:val="22"/>
          <w:lang w:val="es-US"/>
        </w:rPr>
        <w:tab/>
      </w:r>
      <w:r w:rsidRPr="00676210">
        <w:rPr>
          <w:rFonts w:ascii="Times New Roman" w:hAnsi="Times New Roman"/>
          <w:color w:val="000000" w:themeColor="text1"/>
          <w:szCs w:val="22"/>
          <w:lang w:val="es-US"/>
        </w:rPr>
        <w:tab/>
      </w:r>
      <w:r w:rsidRPr="00676210">
        <w:rPr>
          <w:rFonts w:ascii="Times New Roman" w:hAnsi="Times New Roman"/>
          <w:color w:val="000000" w:themeColor="text1"/>
          <w:szCs w:val="22"/>
          <w:lang w:val="es-US"/>
        </w:rPr>
        <w:tab/>
      </w:r>
      <w:r w:rsidRPr="00676210">
        <w:rPr>
          <w:rFonts w:ascii="Times New Roman" w:hAnsi="Times New Roman"/>
          <w:color w:val="000000" w:themeColor="text1"/>
          <w:szCs w:val="22"/>
        </w:rPr>
        <w:t>Original: español</w:t>
      </w:r>
    </w:p>
    <w:p w14:paraId="7DB4796B" w14:textId="77777777" w:rsidR="000E6AD2" w:rsidRPr="00676210" w:rsidRDefault="000E6AD2" w:rsidP="000E6AD2">
      <w:pPr>
        <w:tabs>
          <w:tab w:val="center" w:pos="2160"/>
          <w:tab w:val="left" w:pos="7560"/>
        </w:tabs>
        <w:ind w:right="-1109"/>
        <w:rPr>
          <w:rFonts w:ascii="Times New Roman" w:hAnsi="Times New Roman"/>
          <w:color w:val="000000" w:themeColor="text1"/>
          <w:szCs w:val="22"/>
        </w:rPr>
      </w:pPr>
    </w:p>
    <w:p w14:paraId="60FEBAFD" w14:textId="115CFC3B" w:rsidR="000502D4" w:rsidRPr="00676210" w:rsidRDefault="004D7956" w:rsidP="004D7956">
      <w:pPr>
        <w:tabs>
          <w:tab w:val="clear" w:pos="720"/>
          <w:tab w:val="clear" w:pos="1440"/>
          <w:tab w:val="clear" w:pos="2160"/>
          <w:tab w:val="clear" w:pos="2880"/>
          <w:tab w:val="clear" w:pos="3600"/>
          <w:tab w:val="clear" w:pos="4320"/>
          <w:tab w:val="clear" w:pos="5760"/>
          <w:tab w:val="clear" w:pos="6480"/>
          <w:tab w:val="clear" w:pos="7920"/>
        </w:tabs>
        <w:jc w:val="center"/>
        <w:rPr>
          <w:rFonts w:ascii="Times New Roman" w:hAnsi="Times New Roman"/>
          <w:color w:val="000000" w:themeColor="text1"/>
          <w:szCs w:val="22"/>
          <w:u w:val="single"/>
          <w:lang w:val="es-AR"/>
        </w:rPr>
      </w:pPr>
      <w:r w:rsidRPr="004D7956">
        <w:rPr>
          <w:rFonts w:ascii="Times New Roman" w:hAnsi="Times New Roman"/>
          <w:color w:val="000000" w:themeColor="text1"/>
          <w:szCs w:val="22"/>
          <w:lang w:val="es-AR"/>
        </w:rPr>
        <w:tab/>
      </w:r>
      <w:r w:rsidR="00C71D71" w:rsidRPr="00676210">
        <w:rPr>
          <w:rFonts w:ascii="Times New Roman" w:hAnsi="Times New Roman"/>
          <w:color w:val="000000" w:themeColor="text1"/>
          <w:szCs w:val="22"/>
          <w:u w:val="single"/>
          <w:lang w:val="es-AR"/>
        </w:rPr>
        <w:t>Punto 5 del temario</w:t>
      </w:r>
    </w:p>
    <w:p w14:paraId="2758773E" w14:textId="77777777" w:rsidR="000502D4" w:rsidRPr="00676210" w:rsidRDefault="000502D4" w:rsidP="00D54A75">
      <w:pPr>
        <w:rPr>
          <w:rFonts w:ascii="Times New Roman" w:hAnsi="Times New Roman"/>
          <w:color w:val="000000" w:themeColor="text1"/>
          <w:szCs w:val="22"/>
          <w:lang w:val="es-AR"/>
        </w:rPr>
      </w:pPr>
    </w:p>
    <w:p w14:paraId="07E35E9E" w14:textId="77777777" w:rsidR="00F05A4D" w:rsidRPr="00676210" w:rsidRDefault="00F05A4D" w:rsidP="00D54A75">
      <w:pPr>
        <w:rPr>
          <w:rFonts w:ascii="Times New Roman" w:hAnsi="Times New Roman"/>
          <w:color w:val="000000" w:themeColor="text1"/>
          <w:szCs w:val="22"/>
          <w:lang w:val="es-AR"/>
        </w:rPr>
      </w:pPr>
    </w:p>
    <w:p w14:paraId="38B185C0" w14:textId="77777777" w:rsidR="00F05A4D" w:rsidRPr="00676210" w:rsidRDefault="00F05A4D" w:rsidP="00D54A75">
      <w:pPr>
        <w:rPr>
          <w:rFonts w:ascii="Times New Roman" w:hAnsi="Times New Roman"/>
          <w:color w:val="000000" w:themeColor="text1"/>
          <w:szCs w:val="22"/>
          <w:lang w:val="es-AR"/>
        </w:rPr>
      </w:pPr>
    </w:p>
    <w:p w14:paraId="0D64F2FD" w14:textId="77777777" w:rsidR="00F05A4D" w:rsidRPr="00676210" w:rsidRDefault="00F05A4D" w:rsidP="00D54A75">
      <w:pPr>
        <w:rPr>
          <w:rFonts w:ascii="Times New Roman" w:hAnsi="Times New Roman"/>
          <w:color w:val="000000" w:themeColor="text1"/>
          <w:szCs w:val="22"/>
          <w:lang w:val="es-AR"/>
        </w:rPr>
      </w:pPr>
    </w:p>
    <w:p w14:paraId="74CA9E63" w14:textId="77777777" w:rsidR="00F05A4D" w:rsidRPr="00676210" w:rsidRDefault="00F05A4D" w:rsidP="00D54A75">
      <w:pPr>
        <w:rPr>
          <w:rFonts w:ascii="Times New Roman" w:hAnsi="Times New Roman"/>
          <w:color w:val="000000" w:themeColor="text1"/>
          <w:szCs w:val="22"/>
          <w:lang w:val="es-AR"/>
        </w:rPr>
      </w:pPr>
    </w:p>
    <w:p w14:paraId="1C2B2AF0" w14:textId="77777777" w:rsidR="000A7503" w:rsidRPr="00676210" w:rsidRDefault="000A7503" w:rsidP="00D54A75">
      <w:pPr>
        <w:rPr>
          <w:rFonts w:ascii="Times New Roman" w:hAnsi="Times New Roman"/>
          <w:color w:val="000000" w:themeColor="text1"/>
          <w:szCs w:val="22"/>
          <w:lang w:val="es-AR"/>
        </w:rPr>
      </w:pPr>
    </w:p>
    <w:p w14:paraId="3F1AED1D" w14:textId="77777777" w:rsidR="000A7503" w:rsidRPr="00676210" w:rsidRDefault="000A7503" w:rsidP="00D54A75">
      <w:pPr>
        <w:rPr>
          <w:rFonts w:ascii="Times New Roman" w:hAnsi="Times New Roman"/>
          <w:color w:val="000000" w:themeColor="text1"/>
          <w:szCs w:val="22"/>
          <w:lang w:val="es-AR"/>
        </w:rPr>
      </w:pPr>
    </w:p>
    <w:p w14:paraId="070746A8" w14:textId="77777777" w:rsidR="00E9341F" w:rsidRPr="00676210" w:rsidRDefault="00E9341F" w:rsidP="00D54A75">
      <w:pPr>
        <w:rPr>
          <w:rFonts w:ascii="Times New Roman" w:hAnsi="Times New Roman"/>
          <w:color w:val="000000" w:themeColor="text1"/>
          <w:szCs w:val="22"/>
          <w:lang w:val="es-AR"/>
        </w:rPr>
      </w:pPr>
    </w:p>
    <w:p w14:paraId="3D2E5BB2" w14:textId="77777777" w:rsidR="00E9341F" w:rsidRPr="00676210" w:rsidRDefault="00E9341F" w:rsidP="00D54A75">
      <w:pPr>
        <w:rPr>
          <w:rFonts w:ascii="Times New Roman" w:hAnsi="Times New Roman"/>
          <w:color w:val="000000" w:themeColor="text1"/>
          <w:szCs w:val="22"/>
          <w:lang w:val="es-AR"/>
        </w:rPr>
      </w:pPr>
    </w:p>
    <w:p w14:paraId="36808C23" w14:textId="77777777" w:rsidR="000A7503" w:rsidRPr="00676210" w:rsidRDefault="000A7503" w:rsidP="00D54A75">
      <w:pPr>
        <w:rPr>
          <w:rFonts w:ascii="Times New Roman" w:hAnsi="Times New Roman"/>
          <w:color w:val="000000" w:themeColor="text1"/>
          <w:szCs w:val="22"/>
          <w:lang w:val="es-AR"/>
        </w:rPr>
      </w:pPr>
    </w:p>
    <w:p w14:paraId="7C8CF7B3" w14:textId="77777777" w:rsidR="002A7B85" w:rsidRPr="00676210" w:rsidRDefault="002A7B85" w:rsidP="00D54A75">
      <w:pPr>
        <w:rPr>
          <w:rFonts w:ascii="Times New Roman" w:hAnsi="Times New Roman"/>
          <w:color w:val="000000" w:themeColor="text1"/>
          <w:szCs w:val="22"/>
          <w:lang w:val="es-AR"/>
        </w:rPr>
      </w:pPr>
    </w:p>
    <w:p w14:paraId="470777D3" w14:textId="77777777" w:rsidR="000A7503" w:rsidRPr="00676210" w:rsidRDefault="000A7503" w:rsidP="00D54A75">
      <w:pPr>
        <w:rPr>
          <w:rFonts w:ascii="Times New Roman" w:hAnsi="Times New Roman"/>
          <w:color w:val="000000" w:themeColor="text1"/>
          <w:szCs w:val="22"/>
          <w:lang w:val="es-AR"/>
        </w:rPr>
      </w:pPr>
    </w:p>
    <w:p w14:paraId="048CC5C7" w14:textId="77777777" w:rsidR="005D32EA" w:rsidRPr="00676210" w:rsidRDefault="005D32EA" w:rsidP="005D32EA">
      <w:pPr>
        <w:widowControl/>
        <w:ind w:right="-29"/>
        <w:jc w:val="center"/>
        <w:rPr>
          <w:rFonts w:ascii="Times New Roman" w:hAnsi="Times New Roman"/>
          <w:color w:val="000000" w:themeColor="text1"/>
          <w:szCs w:val="22"/>
        </w:rPr>
      </w:pPr>
      <w:r w:rsidRPr="00676210">
        <w:rPr>
          <w:rFonts w:ascii="Times New Roman" w:hAnsi="Times New Roman"/>
          <w:color w:val="000000" w:themeColor="text1"/>
          <w:szCs w:val="22"/>
        </w:rPr>
        <w:t>INFORME ANUAL DEL CONSEJO PERMANENTE A LA ASAMBLEA GENERAL</w:t>
      </w:r>
    </w:p>
    <w:p w14:paraId="278C1AE4" w14:textId="77777777" w:rsidR="005D32EA" w:rsidRPr="00676210" w:rsidRDefault="005D32EA" w:rsidP="005D32EA">
      <w:pPr>
        <w:widowControl/>
        <w:ind w:right="-29"/>
        <w:jc w:val="center"/>
        <w:rPr>
          <w:rFonts w:ascii="Times New Roman" w:hAnsi="Times New Roman"/>
          <w:color w:val="000000" w:themeColor="text1"/>
          <w:szCs w:val="22"/>
        </w:rPr>
      </w:pPr>
    </w:p>
    <w:p w14:paraId="44F06E20" w14:textId="77777777" w:rsidR="000A7503" w:rsidRPr="00676210" w:rsidRDefault="005D32EA" w:rsidP="005D32EA">
      <w:pPr>
        <w:jc w:val="center"/>
        <w:rPr>
          <w:rFonts w:ascii="Times New Roman" w:hAnsi="Times New Roman"/>
          <w:color w:val="000000" w:themeColor="text1"/>
          <w:szCs w:val="22"/>
          <w:lang w:val="es-AR"/>
        </w:rPr>
      </w:pPr>
      <w:r w:rsidRPr="00676210">
        <w:rPr>
          <w:rFonts w:ascii="Times New Roman" w:hAnsi="Times New Roman"/>
          <w:color w:val="000000" w:themeColor="text1"/>
          <w:szCs w:val="22"/>
        </w:rPr>
        <w:t>(Proyecto de declaración y resoluciones considerados por el Consejo Permanente</w:t>
      </w:r>
      <w:r w:rsidRPr="00676210">
        <w:rPr>
          <w:rFonts w:ascii="Times New Roman" w:hAnsi="Times New Roman"/>
          <w:color w:val="000000" w:themeColor="text1"/>
          <w:szCs w:val="22"/>
        </w:rPr>
        <w:br/>
        <w:t>y elevados a la consideración del plenario de la Asamblea General)</w:t>
      </w:r>
    </w:p>
    <w:p w14:paraId="56BD9E89" w14:textId="77777777" w:rsidR="000502D4" w:rsidRPr="00676210" w:rsidRDefault="000502D4" w:rsidP="00D54A75">
      <w:pPr>
        <w:rPr>
          <w:rFonts w:ascii="Times New Roman" w:hAnsi="Times New Roman"/>
          <w:color w:val="000000" w:themeColor="text1"/>
          <w:szCs w:val="22"/>
          <w:lang w:val="es-US"/>
        </w:rPr>
      </w:pPr>
    </w:p>
    <w:p w14:paraId="4377D09A" w14:textId="77777777" w:rsidR="00E875B2" w:rsidRPr="00676210" w:rsidRDefault="00E875B2" w:rsidP="00D54A75">
      <w:pPr>
        <w:rPr>
          <w:rStyle w:val="FootnoteReference"/>
          <w:rFonts w:ascii="Times New Roman" w:hAnsi="Times New Roman"/>
          <w:color w:val="000000" w:themeColor="text1"/>
          <w:szCs w:val="22"/>
          <w:lang w:val="es-US"/>
        </w:rPr>
        <w:sectPr w:rsidR="00E875B2" w:rsidRPr="00676210">
          <w:headerReference w:type="default" r:id="rId10"/>
          <w:footerReference w:type="default" r:id="rId11"/>
          <w:headerReference w:type="first" r:id="rId12"/>
          <w:footerReference w:type="first" r:id="rId13"/>
          <w:endnotePr>
            <w:numFmt w:val="decimal"/>
          </w:endnotePr>
          <w:pgSz w:w="12240" w:h="15840"/>
          <w:pgMar w:top="1296" w:right="1570" w:bottom="1296" w:left="1699" w:header="1296" w:footer="1296" w:gutter="0"/>
          <w:pgNumType w:start="1"/>
          <w:cols w:space="720"/>
          <w:noEndnote/>
          <w:titlePg/>
        </w:sectPr>
      </w:pPr>
    </w:p>
    <w:p w14:paraId="50690D92" w14:textId="54389B59" w:rsidR="00736146" w:rsidRPr="00752524" w:rsidRDefault="00736146" w:rsidP="000E6AD2">
      <w:pPr>
        <w:pStyle w:val="TOCHeading"/>
        <w:jc w:val="center"/>
        <w:rPr>
          <w:rFonts w:ascii="Times New Roman" w:hAnsi="Times New Roman" w:cs="Times New Roman"/>
          <w:color w:val="000000" w:themeColor="text1"/>
          <w:sz w:val="22"/>
          <w:szCs w:val="22"/>
          <w:lang w:val="es-AR"/>
        </w:rPr>
      </w:pPr>
    </w:p>
    <w:p w14:paraId="123FF593" w14:textId="37FEEE67" w:rsidR="000E6AD2" w:rsidRPr="00676210" w:rsidRDefault="000E6AD2" w:rsidP="000E6AD2">
      <w:pPr>
        <w:jc w:val="center"/>
        <w:rPr>
          <w:rFonts w:ascii="Times New Roman" w:hAnsi="Times New Roman"/>
          <w:color w:val="000000" w:themeColor="text1"/>
          <w:szCs w:val="22"/>
          <w:lang w:val="es-AR"/>
        </w:rPr>
      </w:pPr>
      <w:r w:rsidRPr="00676210">
        <w:rPr>
          <w:rFonts w:ascii="Times New Roman" w:hAnsi="Times New Roman"/>
          <w:color w:val="000000" w:themeColor="text1"/>
          <w:szCs w:val="22"/>
        </w:rPr>
        <w:t xml:space="preserve">PROYECTO DE DECLARACIÓN Y RESOLUCIONES CONSIDERADOS </w:t>
      </w:r>
      <w:r w:rsidRPr="00676210">
        <w:rPr>
          <w:rFonts w:ascii="Times New Roman" w:hAnsi="Times New Roman"/>
          <w:color w:val="000000" w:themeColor="text1"/>
          <w:szCs w:val="22"/>
        </w:rPr>
        <w:br/>
        <w:t xml:space="preserve">POR EL CONSEJO PERMANENTEY ELEVADOS A LA CONSIDERACIÓN </w:t>
      </w:r>
      <w:r w:rsidRPr="00676210">
        <w:rPr>
          <w:rFonts w:ascii="Times New Roman" w:hAnsi="Times New Roman"/>
          <w:color w:val="000000" w:themeColor="text1"/>
          <w:szCs w:val="22"/>
        </w:rPr>
        <w:br/>
        <w:t>DEL PLENARIO DE LA ASAMBLEA GENERAL</w:t>
      </w:r>
    </w:p>
    <w:p w14:paraId="3ABCBD61" w14:textId="77777777" w:rsidR="000E6AD2" w:rsidRPr="00676210" w:rsidRDefault="000E6AD2" w:rsidP="000E6AD2">
      <w:pPr>
        <w:rPr>
          <w:rFonts w:ascii="Times New Roman" w:hAnsi="Times New Roman"/>
          <w:color w:val="000000" w:themeColor="text1"/>
          <w:szCs w:val="22"/>
          <w:lang w:val="es-US"/>
        </w:rPr>
      </w:pPr>
    </w:p>
    <w:p w14:paraId="63C4D329" w14:textId="77777777" w:rsidR="000502D4" w:rsidRPr="00676210" w:rsidRDefault="000502D4" w:rsidP="00D54A75">
      <w:pPr>
        <w:rPr>
          <w:rFonts w:ascii="Times New Roman" w:hAnsi="Times New Roman"/>
          <w:color w:val="000000" w:themeColor="text1"/>
          <w:szCs w:val="22"/>
          <w:lang w:val="es-US"/>
        </w:rPr>
      </w:pPr>
    </w:p>
    <w:p w14:paraId="55224E52" w14:textId="77777777" w:rsidR="000E6AD2" w:rsidRPr="00676210" w:rsidRDefault="000E6AD2" w:rsidP="00D54A75">
      <w:pPr>
        <w:rPr>
          <w:rFonts w:ascii="Times New Roman" w:hAnsi="Times New Roman"/>
          <w:color w:val="000000" w:themeColor="text1"/>
          <w:szCs w:val="22"/>
          <w:lang w:val="es-US"/>
        </w:rPr>
      </w:pPr>
    </w:p>
    <w:p w14:paraId="0E95E94A" w14:textId="3B662BE6" w:rsidR="000E6AD2" w:rsidRPr="00676210" w:rsidRDefault="00C42D03" w:rsidP="00D54A75">
      <w:pPr>
        <w:rPr>
          <w:rFonts w:ascii="Times New Roman" w:hAnsi="Times New Roman"/>
          <w:color w:val="000000" w:themeColor="text1"/>
          <w:szCs w:val="22"/>
          <w:lang w:val="es-US"/>
        </w:rPr>
      </w:pPr>
      <w:r>
        <w:rPr>
          <w:noProof/>
        </w:rPr>
        <w:drawing>
          <wp:anchor distT="0" distB="0" distL="114300" distR="114300" simplePos="0" relativeHeight="251662847" behindDoc="0" locked="0" layoutInCell="1" allowOverlap="1" wp14:anchorId="7D07D3DF" wp14:editId="7F3D5A0E">
            <wp:simplePos x="0" y="0"/>
            <wp:positionH relativeFrom="column">
              <wp:posOffset>5399405</wp:posOffset>
            </wp:positionH>
            <wp:positionV relativeFrom="page">
              <wp:posOffset>2794000</wp:posOffset>
            </wp:positionV>
            <wp:extent cx="640080" cy="640080"/>
            <wp:effectExtent l="0" t="0" r="762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454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5220"/>
        <w:gridCol w:w="6806"/>
      </w:tblGrid>
      <w:tr w:rsidR="00786A02" w:rsidRPr="00676210" w14:paraId="40102B04" w14:textId="7FB3A9F3" w:rsidTr="00C42D03">
        <w:tc>
          <w:tcPr>
            <w:tcW w:w="2520" w:type="dxa"/>
          </w:tcPr>
          <w:p w14:paraId="676669BE" w14:textId="799047B8" w:rsidR="00786A02" w:rsidRPr="00676210" w:rsidRDefault="00A856DC" w:rsidP="00D54A75">
            <w:pPr>
              <w:rPr>
                <w:rStyle w:val="FootnoteReference"/>
                <w:rFonts w:ascii="Times New Roman" w:hAnsi="Times New Roman"/>
                <w:color w:val="000000" w:themeColor="text1"/>
                <w:szCs w:val="22"/>
                <w:lang w:val="es-US"/>
              </w:rPr>
            </w:pPr>
            <w:hyperlink r:id="rId15" w:history="1">
              <w:r w:rsidR="00786A02" w:rsidRPr="00676210">
                <w:rPr>
                  <w:rStyle w:val="Hyperlink"/>
                  <w:rFonts w:ascii="Times New Roman" w:hAnsi="Times New Roman"/>
                  <w:color w:val="000000" w:themeColor="text1"/>
                  <w:szCs w:val="22"/>
                  <w:shd w:val="clear" w:color="auto" w:fill="FFFFFF"/>
                </w:rPr>
                <w:t xml:space="preserve">AG/doc. 5719/21 </w:t>
              </w:r>
              <w:proofErr w:type="spellStart"/>
              <w:r w:rsidR="00786A02" w:rsidRPr="00676210">
                <w:rPr>
                  <w:rStyle w:val="Hyperlink"/>
                  <w:rFonts w:ascii="Times New Roman" w:hAnsi="Times New Roman"/>
                  <w:color w:val="000000" w:themeColor="text1"/>
                  <w:szCs w:val="22"/>
                  <w:shd w:val="clear" w:color="auto" w:fill="FFFFFF"/>
                </w:rPr>
                <w:t>rev.</w:t>
              </w:r>
              <w:proofErr w:type="spellEnd"/>
              <w:r w:rsidR="00786A02" w:rsidRPr="00676210">
                <w:rPr>
                  <w:rStyle w:val="Hyperlink"/>
                  <w:rFonts w:ascii="Times New Roman" w:hAnsi="Times New Roman"/>
                  <w:color w:val="000000" w:themeColor="text1"/>
                  <w:szCs w:val="22"/>
                  <w:shd w:val="clear" w:color="auto" w:fill="FFFFFF"/>
                </w:rPr>
                <w:t xml:space="preserve"> 1</w:t>
              </w:r>
            </w:hyperlink>
          </w:p>
        </w:tc>
        <w:tc>
          <w:tcPr>
            <w:tcW w:w="5220" w:type="dxa"/>
          </w:tcPr>
          <w:p w14:paraId="176D60CC" w14:textId="6DBC9CD4" w:rsidR="00786A02" w:rsidRDefault="00786A02" w:rsidP="00D54A75">
            <w:pPr>
              <w:rPr>
                <w:rFonts w:ascii="Times New Roman" w:hAnsi="Times New Roman"/>
                <w:color w:val="000000" w:themeColor="text1"/>
                <w:szCs w:val="22"/>
                <w:shd w:val="clear" w:color="auto" w:fill="FFFFFF"/>
              </w:rPr>
            </w:pPr>
            <w:r w:rsidRPr="00676210">
              <w:rPr>
                <w:rFonts w:ascii="Times New Roman" w:hAnsi="Times New Roman"/>
                <w:color w:val="000000" w:themeColor="text1"/>
                <w:szCs w:val="22"/>
                <w:shd w:val="clear" w:color="auto" w:fill="FFFFFF"/>
              </w:rPr>
              <w:t xml:space="preserve">PROYECTO DE DECLARACIÓN SOBRE </w:t>
            </w:r>
            <w:r w:rsidR="00C42D03">
              <w:rPr>
                <w:rFonts w:ascii="Times New Roman" w:hAnsi="Times New Roman"/>
                <w:color w:val="000000" w:themeColor="text1"/>
                <w:szCs w:val="22"/>
                <w:shd w:val="clear" w:color="auto" w:fill="FFFFFF"/>
              </w:rPr>
              <w:t>“</w:t>
            </w:r>
            <w:r w:rsidRPr="00676210">
              <w:rPr>
                <w:rFonts w:ascii="Times New Roman" w:hAnsi="Times New Roman"/>
                <w:color w:val="000000" w:themeColor="text1"/>
                <w:szCs w:val="22"/>
                <w:shd w:val="clear" w:color="auto" w:fill="FFFFFF"/>
              </w:rPr>
              <w:t>LA CUESTIÓN DE LAS ISLAS MALVINAS</w:t>
            </w:r>
            <w:r w:rsidR="00C42D03">
              <w:rPr>
                <w:rFonts w:ascii="Times New Roman" w:hAnsi="Times New Roman"/>
                <w:color w:val="000000" w:themeColor="text1"/>
                <w:szCs w:val="22"/>
                <w:shd w:val="clear" w:color="auto" w:fill="FFFFFF"/>
              </w:rPr>
              <w:t>”</w:t>
            </w:r>
          </w:p>
          <w:p w14:paraId="24E880E3" w14:textId="488003B6" w:rsidR="00C42D03" w:rsidRDefault="00C42D03" w:rsidP="00D54A75">
            <w:pPr>
              <w:rPr>
                <w:rFonts w:ascii="Times New Roman" w:hAnsi="Times New Roman"/>
                <w:color w:val="000000" w:themeColor="text1"/>
                <w:szCs w:val="22"/>
                <w:shd w:val="clear" w:color="auto" w:fill="FFFFFF"/>
              </w:rPr>
            </w:pPr>
          </w:p>
          <w:p w14:paraId="721B3C93" w14:textId="77777777" w:rsidR="00C42D03" w:rsidRDefault="00C42D03" w:rsidP="00D54A75">
            <w:pPr>
              <w:rPr>
                <w:rFonts w:ascii="Times New Roman" w:hAnsi="Times New Roman"/>
                <w:color w:val="000000" w:themeColor="text1"/>
                <w:szCs w:val="22"/>
                <w:shd w:val="clear" w:color="auto" w:fill="FFFFFF"/>
              </w:rPr>
            </w:pPr>
          </w:p>
          <w:p w14:paraId="1A955C9B" w14:textId="77777777" w:rsidR="00786A02" w:rsidRDefault="00786A02" w:rsidP="00D54A75">
            <w:pPr>
              <w:rPr>
                <w:rFonts w:ascii="Times New Roman" w:hAnsi="Times New Roman"/>
                <w:color w:val="000000" w:themeColor="text1"/>
                <w:szCs w:val="22"/>
                <w:lang w:val="es-US"/>
              </w:rPr>
            </w:pPr>
          </w:p>
          <w:p w14:paraId="5EF38A5E" w14:textId="3AD50E60" w:rsidR="00786A02" w:rsidRPr="00676210" w:rsidRDefault="00786A02" w:rsidP="00D54A75">
            <w:pPr>
              <w:rPr>
                <w:rStyle w:val="FootnoteReference"/>
                <w:rFonts w:ascii="Times New Roman" w:hAnsi="Times New Roman"/>
                <w:color w:val="000000" w:themeColor="text1"/>
                <w:szCs w:val="22"/>
                <w:lang w:val="es-US"/>
              </w:rPr>
            </w:pPr>
          </w:p>
        </w:tc>
        <w:tc>
          <w:tcPr>
            <w:tcW w:w="6806" w:type="dxa"/>
          </w:tcPr>
          <w:p w14:paraId="2A8BBE8C" w14:textId="2D0CD437" w:rsidR="00786A02" w:rsidRPr="00676210" w:rsidRDefault="00964E5E" w:rsidP="00D54A75">
            <w:pPr>
              <w:rPr>
                <w:rFonts w:ascii="Times New Roman" w:hAnsi="Times New Roman"/>
                <w:color w:val="000000" w:themeColor="text1"/>
                <w:szCs w:val="22"/>
                <w:shd w:val="clear" w:color="auto" w:fill="FFFFFF"/>
              </w:rPr>
            </w:pPr>
            <w:r>
              <w:rPr>
                <w:noProof/>
              </w:rPr>
              <w:drawing>
                <wp:anchor distT="0" distB="0" distL="114300" distR="114300" simplePos="0" relativeHeight="251661822" behindDoc="0" locked="0" layoutInCell="1" allowOverlap="1" wp14:anchorId="16AB370A" wp14:editId="08268DC5">
                  <wp:simplePos x="0" y="0"/>
                  <wp:positionH relativeFrom="column">
                    <wp:posOffset>408940</wp:posOffset>
                  </wp:positionH>
                  <wp:positionV relativeFrom="page">
                    <wp:posOffset>957580</wp:posOffset>
                  </wp:positionV>
                  <wp:extent cx="640080" cy="640080"/>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anchor>
              </w:drawing>
            </w:r>
          </w:p>
        </w:tc>
      </w:tr>
      <w:tr w:rsidR="00786A02" w:rsidRPr="00676210" w14:paraId="21A2E145" w14:textId="4E19D0A8" w:rsidTr="00C42D03">
        <w:tc>
          <w:tcPr>
            <w:tcW w:w="2520" w:type="dxa"/>
          </w:tcPr>
          <w:p w14:paraId="474EFD63" w14:textId="1D1E7891" w:rsidR="00786A02" w:rsidRPr="00676210" w:rsidRDefault="00A856DC" w:rsidP="00D54A75">
            <w:pPr>
              <w:rPr>
                <w:rStyle w:val="FootnoteReference"/>
                <w:rFonts w:ascii="Times New Roman" w:hAnsi="Times New Roman"/>
                <w:color w:val="000000" w:themeColor="text1"/>
                <w:szCs w:val="22"/>
                <w:lang w:val="es-US"/>
              </w:rPr>
            </w:pPr>
            <w:hyperlink r:id="rId17" w:history="1">
              <w:r w:rsidR="00786A02" w:rsidRPr="00676210">
                <w:rPr>
                  <w:rStyle w:val="Hyperlink"/>
                  <w:rFonts w:ascii="Times New Roman" w:hAnsi="Times New Roman"/>
                  <w:color w:val="000000" w:themeColor="text1"/>
                  <w:szCs w:val="22"/>
                  <w:shd w:val="clear" w:color="auto" w:fill="FFFFFF"/>
                </w:rPr>
                <w:t>AG/doc. 5728/21</w:t>
              </w:r>
            </w:hyperlink>
          </w:p>
        </w:tc>
        <w:tc>
          <w:tcPr>
            <w:tcW w:w="5220" w:type="dxa"/>
          </w:tcPr>
          <w:p w14:paraId="2D7D3EC6" w14:textId="000167C9" w:rsidR="00786A02" w:rsidRDefault="00786A02" w:rsidP="00D54A75">
            <w:pPr>
              <w:rPr>
                <w:rFonts w:ascii="Times New Roman" w:hAnsi="Times New Roman"/>
                <w:color w:val="000000" w:themeColor="text1"/>
                <w:szCs w:val="22"/>
                <w:shd w:val="clear" w:color="auto" w:fill="FFFFFF"/>
              </w:rPr>
            </w:pPr>
            <w:r w:rsidRPr="00676210">
              <w:rPr>
                <w:rFonts w:ascii="Times New Roman" w:hAnsi="Times New Roman"/>
                <w:color w:val="000000" w:themeColor="text1"/>
                <w:szCs w:val="22"/>
                <w:shd w:val="clear" w:color="auto" w:fill="FFFFFF"/>
              </w:rPr>
              <w:t xml:space="preserve">PROYECTO DE RESOLUCIÓN ÓMNIBUS: PROMOCIÓN Y PROTECCIÓN DE DERECHOS HUMANOS (Considerado por el Consejo Permanente en su sesión ordinaria virtual celebrada el 4 de noviembre de 2021, con la recomendación de que las secciones y párrafos que se encuentran </w:t>
            </w:r>
            <w:proofErr w:type="gramStart"/>
            <w:r w:rsidRPr="00676210">
              <w:rPr>
                <w:rFonts w:ascii="Times New Roman" w:hAnsi="Times New Roman"/>
                <w:i/>
                <w:iCs/>
                <w:color w:val="000000" w:themeColor="text1"/>
                <w:szCs w:val="22"/>
                <w:shd w:val="clear" w:color="auto" w:fill="FFFFFF"/>
              </w:rPr>
              <w:t>ad referéndum</w:t>
            </w:r>
            <w:proofErr w:type="gramEnd"/>
            <w:r w:rsidRPr="00676210">
              <w:rPr>
                <w:rFonts w:ascii="Times New Roman" w:hAnsi="Times New Roman"/>
                <w:color w:val="000000" w:themeColor="text1"/>
                <w:szCs w:val="22"/>
                <w:shd w:val="clear" w:color="auto" w:fill="FFFFFF"/>
              </w:rPr>
              <w:t>, en consultas y pendientes se transmitan a la Comisión General de la Asamblea General para su consideración)</w:t>
            </w:r>
          </w:p>
          <w:p w14:paraId="50F7497C" w14:textId="77777777" w:rsidR="00C42D03" w:rsidRDefault="00C42D03" w:rsidP="00D54A75">
            <w:pPr>
              <w:rPr>
                <w:rFonts w:ascii="Times New Roman" w:hAnsi="Times New Roman"/>
                <w:color w:val="000000" w:themeColor="text1"/>
                <w:szCs w:val="22"/>
                <w:shd w:val="clear" w:color="auto" w:fill="FFFFFF"/>
              </w:rPr>
            </w:pPr>
          </w:p>
          <w:p w14:paraId="3C5B9D00" w14:textId="5A273731" w:rsidR="00786A02" w:rsidRPr="00676210" w:rsidRDefault="00786A02" w:rsidP="00D54A75">
            <w:pPr>
              <w:rPr>
                <w:rStyle w:val="FootnoteReference"/>
                <w:rFonts w:ascii="Times New Roman" w:hAnsi="Times New Roman"/>
                <w:color w:val="000000" w:themeColor="text1"/>
                <w:szCs w:val="22"/>
                <w:lang w:val="es-US"/>
              </w:rPr>
            </w:pPr>
          </w:p>
        </w:tc>
        <w:tc>
          <w:tcPr>
            <w:tcW w:w="6806" w:type="dxa"/>
          </w:tcPr>
          <w:p w14:paraId="37962920" w14:textId="44668BC5" w:rsidR="00786A02" w:rsidRDefault="00786A02" w:rsidP="00C42D03">
            <w:pPr>
              <w:rPr>
                <w:rFonts w:ascii="Times New Roman" w:hAnsi="Times New Roman"/>
                <w:color w:val="000000" w:themeColor="text1"/>
                <w:szCs w:val="22"/>
                <w:shd w:val="clear" w:color="auto" w:fill="FFFFFF"/>
              </w:rPr>
            </w:pPr>
          </w:p>
          <w:p w14:paraId="31ECF06E" w14:textId="2247FA8C" w:rsidR="00786A02" w:rsidRDefault="00786A02" w:rsidP="00D54A75">
            <w:pPr>
              <w:rPr>
                <w:noProof/>
              </w:rPr>
            </w:pPr>
          </w:p>
          <w:p w14:paraId="4F66A807" w14:textId="1BEF2A04" w:rsidR="00786A02" w:rsidRPr="00676210" w:rsidRDefault="00C42D03" w:rsidP="00D54A75">
            <w:pPr>
              <w:rPr>
                <w:rFonts w:ascii="Times New Roman" w:hAnsi="Times New Roman"/>
                <w:color w:val="000000" w:themeColor="text1"/>
                <w:szCs w:val="22"/>
                <w:shd w:val="clear" w:color="auto" w:fill="FFFFFF"/>
              </w:rPr>
            </w:pPr>
            <w:r>
              <w:rPr>
                <w:noProof/>
              </w:rPr>
              <w:drawing>
                <wp:anchor distT="0" distB="0" distL="114300" distR="114300" simplePos="0" relativeHeight="251660797" behindDoc="0" locked="0" layoutInCell="1" allowOverlap="1" wp14:anchorId="3930FB0A" wp14:editId="4B6CF65C">
                  <wp:simplePos x="0" y="0"/>
                  <wp:positionH relativeFrom="column">
                    <wp:posOffset>408305</wp:posOffset>
                  </wp:positionH>
                  <wp:positionV relativeFrom="page">
                    <wp:posOffset>1590040</wp:posOffset>
                  </wp:positionV>
                  <wp:extent cx="640080" cy="640080"/>
                  <wp:effectExtent l="0" t="0" r="762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anchor>
              </w:drawing>
            </w:r>
          </w:p>
        </w:tc>
      </w:tr>
      <w:tr w:rsidR="00786A02" w:rsidRPr="00676210" w14:paraId="05860D8C" w14:textId="3048FD12" w:rsidTr="00C42D03">
        <w:tc>
          <w:tcPr>
            <w:tcW w:w="2520" w:type="dxa"/>
          </w:tcPr>
          <w:p w14:paraId="00A8C67F" w14:textId="6C7981AD" w:rsidR="00786A02" w:rsidRPr="00676210" w:rsidRDefault="00A856DC" w:rsidP="00D54A75">
            <w:pPr>
              <w:rPr>
                <w:rStyle w:val="FootnoteReference"/>
                <w:rFonts w:ascii="Times New Roman" w:hAnsi="Times New Roman"/>
                <w:color w:val="000000" w:themeColor="text1"/>
                <w:szCs w:val="22"/>
                <w:lang w:val="es-US"/>
              </w:rPr>
            </w:pPr>
            <w:hyperlink r:id="rId19" w:history="1">
              <w:r w:rsidR="00786A02" w:rsidRPr="00676210">
                <w:rPr>
                  <w:rStyle w:val="Hyperlink"/>
                  <w:rFonts w:ascii="Times New Roman" w:hAnsi="Times New Roman"/>
                  <w:color w:val="000000" w:themeColor="text1"/>
                  <w:szCs w:val="22"/>
                  <w:shd w:val="clear" w:color="auto" w:fill="FFFFFF"/>
                </w:rPr>
                <w:t>AG/doc. 5729/21</w:t>
              </w:r>
            </w:hyperlink>
          </w:p>
        </w:tc>
        <w:tc>
          <w:tcPr>
            <w:tcW w:w="5220" w:type="dxa"/>
          </w:tcPr>
          <w:p w14:paraId="18AA3D7D" w14:textId="77777777" w:rsidR="00786A02" w:rsidRDefault="00786A02" w:rsidP="002F437D">
            <w:pPr>
              <w:rPr>
                <w:rFonts w:ascii="Times New Roman" w:hAnsi="Times New Roman"/>
                <w:color w:val="000000" w:themeColor="text1"/>
                <w:szCs w:val="22"/>
                <w:shd w:val="clear" w:color="auto" w:fill="FFFFFF"/>
              </w:rPr>
            </w:pPr>
            <w:r w:rsidRPr="00676210">
              <w:rPr>
                <w:rFonts w:ascii="Times New Roman" w:hAnsi="Times New Roman"/>
                <w:color w:val="000000" w:themeColor="text1"/>
                <w:szCs w:val="22"/>
                <w:shd w:val="clear" w:color="auto" w:fill="FFFFFF"/>
              </w:rPr>
              <w:t>PROYECTO DE RESOLUCIÓN ÓMNIBUS: FORTALECIMIENTO D</w:t>
            </w:r>
            <w:r>
              <w:t xml:space="preserve"> </w:t>
            </w:r>
            <w:r w:rsidRPr="00676210">
              <w:rPr>
                <w:rFonts w:ascii="Times New Roman" w:hAnsi="Times New Roman"/>
                <w:color w:val="000000" w:themeColor="text1"/>
                <w:szCs w:val="22"/>
                <w:shd w:val="clear" w:color="auto" w:fill="FFFFFF"/>
              </w:rPr>
              <w:t xml:space="preserve">E LA DEMOCRACIA </w:t>
            </w:r>
          </w:p>
          <w:p w14:paraId="2E89DDAF" w14:textId="77777777" w:rsidR="002F437D" w:rsidRDefault="002F437D" w:rsidP="002F437D">
            <w:pPr>
              <w:rPr>
                <w:rStyle w:val="FootnoteReference"/>
                <w:rFonts w:ascii="Times New Roman" w:hAnsi="Times New Roman"/>
                <w:color w:val="000000" w:themeColor="text1"/>
                <w:szCs w:val="22"/>
                <w:shd w:val="clear" w:color="auto" w:fill="FFFFFF"/>
              </w:rPr>
            </w:pPr>
          </w:p>
          <w:p w14:paraId="7721275D" w14:textId="77777777" w:rsidR="002F437D" w:rsidRDefault="002F437D" w:rsidP="002F437D">
            <w:pPr>
              <w:rPr>
                <w:rStyle w:val="FootnoteReference"/>
                <w:rFonts w:ascii="Times New Roman" w:hAnsi="Times New Roman"/>
                <w:color w:val="000000" w:themeColor="text1"/>
                <w:szCs w:val="22"/>
                <w:shd w:val="clear" w:color="auto" w:fill="FFFFFF"/>
              </w:rPr>
            </w:pPr>
          </w:p>
          <w:p w14:paraId="0CA1CC2E" w14:textId="77777777" w:rsidR="002F437D" w:rsidRDefault="002F437D" w:rsidP="002F437D">
            <w:pPr>
              <w:rPr>
                <w:rStyle w:val="FootnoteReference"/>
                <w:rFonts w:ascii="Times New Roman" w:hAnsi="Times New Roman"/>
                <w:color w:val="000000" w:themeColor="text1"/>
                <w:szCs w:val="22"/>
                <w:shd w:val="clear" w:color="auto" w:fill="FFFFFF"/>
              </w:rPr>
            </w:pPr>
          </w:p>
          <w:p w14:paraId="65D3B2FA" w14:textId="4DF0094E" w:rsidR="002F437D" w:rsidRPr="00676210" w:rsidRDefault="002F437D" w:rsidP="002F437D">
            <w:pPr>
              <w:rPr>
                <w:rStyle w:val="FootnoteReference"/>
                <w:rFonts w:ascii="Times New Roman" w:hAnsi="Times New Roman"/>
                <w:color w:val="000000" w:themeColor="text1"/>
                <w:szCs w:val="22"/>
                <w:lang w:val="es-US"/>
              </w:rPr>
            </w:pPr>
          </w:p>
        </w:tc>
        <w:tc>
          <w:tcPr>
            <w:tcW w:w="6806" w:type="dxa"/>
          </w:tcPr>
          <w:p w14:paraId="7B215DEC" w14:textId="4AE05A25" w:rsidR="00786A02" w:rsidRPr="00676210" w:rsidRDefault="00C42D03" w:rsidP="00D54A75">
            <w:pPr>
              <w:rPr>
                <w:rFonts w:ascii="Times New Roman" w:hAnsi="Times New Roman"/>
                <w:color w:val="000000" w:themeColor="text1"/>
                <w:szCs w:val="22"/>
                <w:shd w:val="clear" w:color="auto" w:fill="FFFFFF"/>
              </w:rPr>
            </w:pPr>
            <w:r>
              <w:rPr>
                <w:noProof/>
              </w:rPr>
              <w:drawing>
                <wp:anchor distT="0" distB="0" distL="114300" distR="114300" simplePos="0" relativeHeight="251667968" behindDoc="0" locked="0" layoutInCell="1" allowOverlap="1" wp14:anchorId="246C77E1" wp14:editId="60795770">
                  <wp:simplePos x="0" y="0"/>
                  <wp:positionH relativeFrom="column">
                    <wp:posOffset>400685</wp:posOffset>
                  </wp:positionH>
                  <wp:positionV relativeFrom="page">
                    <wp:posOffset>951865</wp:posOffset>
                  </wp:positionV>
                  <wp:extent cx="640080" cy="640080"/>
                  <wp:effectExtent l="0" t="0" r="762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anchor>
              </w:drawing>
            </w:r>
          </w:p>
        </w:tc>
      </w:tr>
      <w:tr w:rsidR="00786A02" w:rsidRPr="00676210" w14:paraId="4A1E6546" w14:textId="4A1D2464" w:rsidTr="00C42D03">
        <w:tc>
          <w:tcPr>
            <w:tcW w:w="2520" w:type="dxa"/>
          </w:tcPr>
          <w:p w14:paraId="02C261F2" w14:textId="7AA47B8B" w:rsidR="00786A02" w:rsidRPr="00676210" w:rsidRDefault="00A856DC" w:rsidP="00D54A75">
            <w:pPr>
              <w:rPr>
                <w:rStyle w:val="FootnoteReference"/>
                <w:rFonts w:ascii="Times New Roman" w:hAnsi="Times New Roman"/>
                <w:color w:val="000000" w:themeColor="text1"/>
                <w:szCs w:val="22"/>
                <w:lang w:val="es-US"/>
              </w:rPr>
            </w:pPr>
            <w:hyperlink r:id="rId21" w:history="1">
              <w:r w:rsidR="00786A02" w:rsidRPr="00676210">
                <w:rPr>
                  <w:rStyle w:val="Hyperlink"/>
                  <w:rFonts w:ascii="Times New Roman" w:hAnsi="Times New Roman"/>
                  <w:color w:val="000000" w:themeColor="text1"/>
                  <w:szCs w:val="22"/>
                  <w:shd w:val="clear" w:color="auto" w:fill="FFFFFF"/>
                </w:rPr>
                <w:t>AG/doc. 5730/21</w:t>
              </w:r>
            </w:hyperlink>
          </w:p>
        </w:tc>
        <w:tc>
          <w:tcPr>
            <w:tcW w:w="5220" w:type="dxa"/>
          </w:tcPr>
          <w:p w14:paraId="2259BDA6" w14:textId="595BE75E" w:rsidR="00786A02" w:rsidRDefault="00786A02" w:rsidP="00D54A75">
            <w:pPr>
              <w:rPr>
                <w:rFonts w:ascii="Times New Roman" w:hAnsi="Times New Roman"/>
                <w:color w:val="000000" w:themeColor="text1"/>
                <w:szCs w:val="22"/>
                <w:shd w:val="clear" w:color="auto" w:fill="FFFFFF"/>
              </w:rPr>
            </w:pPr>
            <w:r w:rsidRPr="00676210">
              <w:rPr>
                <w:rFonts w:ascii="Times New Roman" w:hAnsi="Times New Roman"/>
                <w:color w:val="000000" w:themeColor="text1"/>
                <w:szCs w:val="22"/>
                <w:shd w:val="clear" w:color="auto" w:fill="FFFFFF"/>
              </w:rPr>
              <w:t>PROYECTO DE RESOLUCIÓN ÓMNIBUS: DERECHO INTERNACIONAL</w:t>
            </w:r>
          </w:p>
          <w:p w14:paraId="35C7E6AD" w14:textId="50E95968" w:rsidR="002F437D" w:rsidRDefault="002F437D" w:rsidP="00D54A75">
            <w:pPr>
              <w:rPr>
                <w:rFonts w:ascii="Times New Roman" w:hAnsi="Times New Roman"/>
                <w:color w:val="000000" w:themeColor="text1"/>
                <w:szCs w:val="22"/>
                <w:shd w:val="clear" w:color="auto" w:fill="FFFFFF"/>
              </w:rPr>
            </w:pPr>
          </w:p>
          <w:p w14:paraId="2317CD77" w14:textId="74E742B2" w:rsidR="002F437D" w:rsidRDefault="002F437D" w:rsidP="00D54A75">
            <w:pPr>
              <w:rPr>
                <w:rFonts w:ascii="Times New Roman" w:hAnsi="Times New Roman"/>
                <w:color w:val="000000" w:themeColor="text1"/>
                <w:szCs w:val="22"/>
                <w:shd w:val="clear" w:color="auto" w:fill="FFFFFF"/>
              </w:rPr>
            </w:pPr>
          </w:p>
          <w:p w14:paraId="66F69ABA" w14:textId="77777777" w:rsidR="00C42D03" w:rsidRDefault="00C42D03" w:rsidP="00D54A75">
            <w:pPr>
              <w:rPr>
                <w:rFonts w:ascii="Times New Roman" w:hAnsi="Times New Roman"/>
                <w:color w:val="000000" w:themeColor="text1"/>
                <w:szCs w:val="22"/>
                <w:shd w:val="clear" w:color="auto" w:fill="FFFFFF"/>
              </w:rPr>
            </w:pPr>
          </w:p>
          <w:p w14:paraId="76342939" w14:textId="4B51F611" w:rsidR="00FD013B" w:rsidRPr="00676210" w:rsidRDefault="00FD013B" w:rsidP="00D54A75">
            <w:pPr>
              <w:rPr>
                <w:rStyle w:val="FootnoteReference"/>
                <w:rFonts w:ascii="Times New Roman" w:hAnsi="Times New Roman"/>
                <w:color w:val="000000" w:themeColor="text1"/>
                <w:szCs w:val="22"/>
                <w:lang w:val="es-US"/>
              </w:rPr>
            </w:pPr>
          </w:p>
        </w:tc>
        <w:tc>
          <w:tcPr>
            <w:tcW w:w="6806" w:type="dxa"/>
          </w:tcPr>
          <w:p w14:paraId="5B09DB54" w14:textId="535FEF5F" w:rsidR="00786A02" w:rsidRPr="00676210" w:rsidRDefault="00C42D03" w:rsidP="00C42D03">
            <w:pPr>
              <w:rPr>
                <w:rFonts w:ascii="Times New Roman" w:hAnsi="Times New Roman"/>
                <w:color w:val="000000" w:themeColor="text1"/>
                <w:szCs w:val="22"/>
                <w:shd w:val="clear" w:color="auto" w:fill="FFFFFF"/>
              </w:rPr>
            </w:pPr>
            <w:r>
              <w:rPr>
                <w:noProof/>
              </w:rPr>
              <w:drawing>
                <wp:anchor distT="0" distB="0" distL="114300" distR="114300" simplePos="0" relativeHeight="251668992" behindDoc="0" locked="0" layoutInCell="1" allowOverlap="1" wp14:anchorId="78936F98" wp14:editId="3CD6DEE2">
                  <wp:simplePos x="0" y="0"/>
                  <wp:positionH relativeFrom="column">
                    <wp:posOffset>405130</wp:posOffset>
                  </wp:positionH>
                  <wp:positionV relativeFrom="page">
                    <wp:posOffset>936625</wp:posOffset>
                  </wp:positionV>
                  <wp:extent cx="640080" cy="640080"/>
                  <wp:effectExtent l="0" t="0" r="762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anchor>
              </w:drawing>
            </w:r>
          </w:p>
        </w:tc>
      </w:tr>
      <w:tr w:rsidR="00786A02" w:rsidRPr="00676210" w14:paraId="235AF2CB" w14:textId="24301EE7" w:rsidTr="00C42D03">
        <w:tc>
          <w:tcPr>
            <w:tcW w:w="2520" w:type="dxa"/>
          </w:tcPr>
          <w:p w14:paraId="0B1FF8B0" w14:textId="75B97988" w:rsidR="00786A02" w:rsidRPr="00676210" w:rsidRDefault="00A856DC" w:rsidP="00D54A75">
            <w:pPr>
              <w:rPr>
                <w:rStyle w:val="FootnoteReference"/>
                <w:rFonts w:ascii="Times New Roman" w:hAnsi="Times New Roman"/>
                <w:color w:val="000000" w:themeColor="text1"/>
                <w:szCs w:val="22"/>
                <w:lang w:val="es-US"/>
              </w:rPr>
            </w:pPr>
            <w:hyperlink r:id="rId23" w:history="1">
              <w:r w:rsidR="00786A02" w:rsidRPr="00676210">
                <w:rPr>
                  <w:rStyle w:val="Hyperlink"/>
                  <w:rFonts w:ascii="Times New Roman" w:hAnsi="Times New Roman"/>
                  <w:color w:val="000000" w:themeColor="text1"/>
                  <w:szCs w:val="22"/>
                  <w:shd w:val="clear" w:color="auto" w:fill="FFFFFF"/>
                </w:rPr>
                <w:t>AG/doc. 5731/21</w:t>
              </w:r>
            </w:hyperlink>
          </w:p>
        </w:tc>
        <w:tc>
          <w:tcPr>
            <w:tcW w:w="5220" w:type="dxa"/>
          </w:tcPr>
          <w:p w14:paraId="5EDF3A76" w14:textId="1F7A42A2" w:rsidR="00786A02" w:rsidRDefault="00786A02" w:rsidP="000E6AD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rPr>
            </w:pPr>
            <w:r w:rsidRPr="00676210">
              <w:rPr>
                <w:rFonts w:ascii="Times New Roman" w:hAnsi="Times New Roman"/>
                <w:color w:val="000000" w:themeColor="text1"/>
                <w:szCs w:val="22"/>
              </w:rPr>
              <w:t xml:space="preserve">PROYECTO DE RESOLUCIÓN: PROMOCIÓN DE LA SEGURIDAD HEMISFÉRICA: UN ENFOQUE MULTIDIMENSIONAL </w:t>
            </w:r>
          </w:p>
          <w:p w14:paraId="305B130D" w14:textId="30F6972A" w:rsidR="002F437D" w:rsidRDefault="002F437D" w:rsidP="000E6AD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rPr>
            </w:pPr>
          </w:p>
          <w:p w14:paraId="7F11FDFF" w14:textId="77777777" w:rsidR="002F437D" w:rsidRPr="00676210" w:rsidRDefault="002F437D" w:rsidP="000E6AD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lang w:val="es-AR"/>
              </w:rPr>
            </w:pPr>
          </w:p>
          <w:p w14:paraId="64942BA3" w14:textId="77777777" w:rsidR="00786A02" w:rsidRPr="00676210" w:rsidRDefault="00786A02" w:rsidP="00D54A75">
            <w:pPr>
              <w:rPr>
                <w:rStyle w:val="FootnoteReference"/>
                <w:rFonts w:ascii="Times New Roman" w:hAnsi="Times New Roman"/>
                <w:color w:val="000000" w:themeColor="text1"/>
                <w:szCs w:val="22"/>
                <w:lang w:val="es-AR"/>
              </w:rPr>
            </w:pPr>
          </w:p>
        </w:tc>
        <w:tc>
          <w:tcPr>
            <w:tcW w:w="6806" w:type="dxa"/>
          </w:tcPr>
          <w:p w14:paraId="651E4148" w14:textId="0EF11FDC" w:rsidR="00786A02" w:rsidRPr="00676210" w:rsidRDefault="00786A02" w:rsidP="000E6AD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rPr>
            </w:pPr>
          </w:p>
        </w:tc>
      </w:tr>
    </w:tbl>
    <w:p w14:paraId="2E7D19C6" w14:textId="77777777" w:rsidR="00FD013B" w:rsidRDefault="00FD013B">
      <w:r>
        <w:br w:type="page"/>
      </w:r>
    </w:p>
    <w:tbl>
      <w:tblPr>
        <w:tblStyle w:val="TableGrid"/>
        <w:tblW w:w="1454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5220"/>
        <w:gridCol w:w="6806"/>
      </w:tblGrid>
      <w:tr w:rsidR="002F437D" w:rsidRPr="00D475B7" w14:paraId="00E5EC6C" w14:textId="54BB5E4B" w:rsidTr="00C42D03">
        <w:tc>
          <w:tcPr>
            <w:tcW w:w="2520" w:type="dxa"/>
          </w:tcPr>
          <w:p w14:paraId="732122C5" w14:textId="51651901" w:rsidR="00786A02" w:rsidRPr="00676210" w:rsidRDefault="00A856DC" w:rsidP="00D54A75">
            <w:pPr>
              <w:rPr>
                <w:rStyle w:val="FootnoteReference"/>
                <w:rFonts w:ascii="Times New Roman" w:hAnsi="Times New Roman"/>
                <w:color w:val="000000" w:themeColor="text1"/>
                <w:szCs w:val="22"/>
                <w:lang w:val="es-US"/>
              </w:rPr>
            </w:pPr>
            <w:hyperlink r:id="rId24" w:history="1">
              <w:r w:rsidR="00786A02" w:rsidRPr="00676210">
                <w:rPr>
                  <w:rStyle w:val="Hyperlink"/>
                  <w:rFonts w:ascii="Times New Roman" w:hAnsi="Times New Roman"/>
                  <w:color w:val="000000" w:themeColor="text1"/>
                  <w:szCs w:val="22"/>
                  <w:shd w:val="clear" w:color="auto" w:fill="FFFFFF"/>
                </w:rPr>
                <w:t>AG/doc. 5732/21</w:t>
              </w:r>
            </w:hyperlink>
          </w:p>
        </w:tc>
        <w:tc>
          <w:tcPr>
            <w:tcW w:w="5220" w:type="dxa"/>
          </w:tcPr>
          <w:p w14:paraId="26A8976E" w14:textId="77777777" w:rsidR="002F437D" w:rsidRDefault="00D475B7" w:rsidP="00D475B7">
            <w:pPr>
              <w:jc w:val="left"/>
              <w:outlineLvl w:val="0"/>
              <w:rPr>
                <w:rFonts w:ascii="Times New Roman" w:hAnsi="Times New Roman"/>
                <w:lang w:val="es-US"/>
              </w:rPr>
            </w:pPr>
            <w:r>
              <w:rPr>
                <w:rFonts w:ascii="Times New Roman" w:hAnsi="Times New Roman"/>
                <w:lang w:val="es-US"/>
              </w:rPr>
              <w:t xml:space="preserve">PROYECTO DE RESOLUCIÓN: PROGRAMA-PRESUPUESTO DE LA ORGANIZACIÓN PARA 2022 </w:t>
            </w:r>
          </w:p>
          <w:p w14:paraId="47EF554E" w14:textId="77777777" w:rsidR="002F437D" w:rsidRDefault="002F437D" w:rsidP="00D475B7">
            <w:pPr>
              <w:jc w:val="left"/>
              <w:outlineLvl w:val="0"/>
              <w:rPr>
                <w:rFonts w:ascii="Times New Roman" w:hAnsi="Times New Roman"/>
                <w:lang w:val="es-US"/>
              </w:rPr>
            </w:pPr>
          </w:p>
          <w:p w14:paraId="76C613DA" w14:textId="43A859CB" w:rsidR="00D475B7" w:rsidRDefault="00D475B7" w:rsidP="00D475B7">
            <w:pPr>
              <w:jc w:val="left"/>
              <w:outlineLvl w:val="0"/>
              <w:rPr>
                <w:rFonts w:ascii="Times New Roman" w:eastAsia="Times New Roman" w:hAnsi="Times New Roman"/>
                <w:lang w:val="es-MX"/>
              </w:rPr>
            </w:pPr>
            <w:r>
              <w:rPr>
                <w:rFonts w:ascii="Times New Roman" w:eastAsia="Times New Roman" w:hAnsi="Times New Roman"/>
                <w:lang w:val="es-MX"/>
              </w:rPr>
              <w:t xml:space="preserve"> </w:t>
            </w:r>
          </w:p>
          <w:p w14:paraId="593FD547" w14:textId="43FF8205" w:rsidR="00786A02" w:rsidRPr="00D475B7" w:rsidRDefault="00786A02" w:rsidP="00D54A75">
            <w:pPr>
              <w:rPr>
                <w:rStyle w:val="FootnoteReference"/>
                <w:rFonts w:ascii="Times New Roman" w:hAnsi="Times New Roman"/>
                <w:color w:val="000000" w:themeColor="text1"/>
                <w:szCs w:val="22"/>
                <w:lang w:val="es-MX"/>
              </w:rPr>
            </w:pPr>
          </w:p>
        </w:tc>
        <w:tc>
          <w:tcPr>
            <w:tcW w:w="6806" w:type="dxa"/>
          </w:tcPr>
          <w:p w14:paraId="331D35BE" w14:textId="38911610" w:rsidR="00786A02" w:rsidRPr="00D475B7" w:rsidRDefault="00C42D03" w:rsidP="00C42D03">
            <w:pPr>
              <w:rPr>
                <w:rFonts w:ascii="Times New Roman" w:hAnsi="Times New Roman"/>
                <w:color w:val="000000" w:themeColor="text1"/>
                <w:szCs w:val="22"/>
                <w:shd w:val="clear" w:color="auto" w:fill="FFFFFF"/>
                <w:lang w:val="es-AR"/>
              </w:rPr>
            </w:pPr>
            <w:r>
              <w:rPr>
                <w:noProof/>
              </w:rPr>
              <w:drawing>
                <wp:anchor distT="0" distB="0" distL="114300" distR="114300" simplePos="0" relativeHeight="251670016" behindDoc="0" locked="0" layoutInCell="1" allowOverlap="1" wp14:anchorId="3D06C77D" wp14:editId="699F6734">
                  <wp:simplePos x="0" y="0"/>
                  <wp:positionH relativeFrom="column">
                    <wp:posOffset>410889</wp:posOffset>
                  </wp:positionH>
                  <wp:positionV relativeFrom="page">
                    <wp:posOffset>4445</wp:posOffset>
                  </wp:positionV>
                  <wp:extent cx="640080" cy="640080"/>
                  <wp:effectExtent l="0" t="0" r="762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06C8C8F1" wp14:editId="7A1F126E">
                  <wp:simplePos x="0" y="0"/>
                  <wp:positionH relativeFrom="column">
                    <wp:posOffset>402546</wp:posOffset>
                  </wp:positionH>
                  <wp:positionV relativeFrom="page">
                    <wp:posOffset>944880</wp:posOffset>
                  </wp:positionV>
                  <wp:extent cx="640080" cy="640080"/>
                  <wp:effectExtent l="0" t="0" r="762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anchor>
              </w:drawing>
            </w:r>
          </w:p>
        </w:tc>
      </w:tr>
      <w:tr w:rsidR="002F437D" w:rsidRPr="00676210" w14:paraId="66F8D593" w14:textId="02A39358" w:rsidTr="00C42D03">
        <w:tc>
          <w:tcPr>
            <w:tcW w:w="2520" w:type="dxa"/>
          </w:tcPr>
          <w:p w14:paraId="0FABA6BB" w14:textId="7CE12CCA" w:rsidR="00786A02" w:rsidRPr="00676210" w:rsidRDefault="00A856DC" w:rsidP="00D54A75">
            <w:pPr>
              <w:rPr>
                <w:rStyle w:val="FootnoteReference"/>
                <w:rFonts w:ascii="Times New Roman" w:hAnsi="Times New Roman"/>
                <w:color w:val="000000" w:themeColor="text1"/>
                <w:szCs w:val="22"/>
                <w:lang w:val="en-US"/>
              </w:rPr>
            </w:pPr>
            <w:hyperlink r:id="rId27" w:history="1">
              <w:r w:rsidR="00786A02" w:rsidRPr="00676210">
                <w:rPr>
                  <w:rStyle w:val="Hyperlink"/>
                  <w:rFonts w:ascii="Times New Roman" w:hAnsi="Times New Roman"/>
                  <w:color w:val="000000" w:themeColor="text1"/>
                  <w:szCs w:val="22"/>
                  <w:shd w:val="clear" w:color="auto" w:fill="FFFFFF"/>
                </w:rPr>
                <w:t>AG/doc. 5733/21</w:t>
              </w:r>
            </w:hyperlink>
          </w:p>
        </w:tc>
        <w:tc>
          <w:tcPr>
            <w:tcW w:w="5220" w:type="dxa"/>
          </w:tcPr>
          <w:p w14:paraId="4B615318" w14:textId="4FF3C783" w:rsidR="00786A02" w:rsidRDefault="00786A02" w:rsidP="00D54A75">
            <w:pPr>
              <w:rPr>
                <w:rFonts w:ascii="Times New Roman" w:hAnsi="Times New Roman"/>
                <w:color w:val="000000" w:themeColor="text1"/>
                <w:szCs w:val="22"/>
                <w:shd w:val="clear" w:color="auto" w:fill="FFFFFF"/>
              </w:rPr>
            </w:pPr>
            <w:r w:rsidRPr="00676210">
              <w:rPr>
                <w:rFonts w:ascii="Times New Roman" w:hAnsi="Times New Roman"/>
                <w:color w:val="000000" w:themeColor="text1"/>
                <w:szCs w:val="22"/>
                <w:shd w:val="clear" w:color="auto" w:fill="FFFFFF"/>
              </w:rPr>
              <w:t xml:space="preserve">PROYECTO DE RESOLUCIÓN: APOYO Y SEGUIMIENTO DEL PROCESO DE CUMBRES DE LAS AMÉRICAS </w:t>
            </w:r>
          </w:p>
          <w:p w14:paraId="0AA58B96" w14:textId="77777777" w:rsidR="002F437D" w:rsidRDefault="002F437D" w:rsidP="00D54A75">
            <w:pPr>
              <w:rPr>
                <w:rFonts w:ascii="Times New Roman" w:hAnsi="Times New Roman"/>
                <w:color w:val="000000" w:themeColor="text1"/>
                <w:szCs w:val="22"/>
                <w:shd w:val="clear" w:color="auto" w:fill="FFFFFF"/>
              </w:rPr>
            </w:pPr>
          </w:p>
          <w:p w14:paraId="47280FF4" w14:textId="0A827F7B" w:rsidR="00D475B7" w:rsidRPr="00676210" w:rsidRDefault="00D475B7" w:rsidP="00D54A75">
            <w:pPr>
              <w:rPr>
                <w:rStyle w:val="FootnoteReference"/>
                <w:rFonts w:ascii="Times New Roman" w:hAnsi="Times New Roman"/>
                <w:color w:val="000000" w:themeColor="text1"/>
                <w:szCs w:val="22"/>
                <w:lang w:val="es-AR"/>
              </w:rPr>
            </w:pPr>
          </w:p>
        </w:tc>
        <w:tc>
          <w:tcPr>
            <w:tcW w:w="6806" w:type="dxa"/>
          </w:tcPr>
          <w:p w14:paraId="585837DC" w14:textId="17B934D2" w:rsidR="00786A02" w:rsidRPr="00676210" w:rsidRDefault="00786A02" w:rsidP="00D54A75">
            <w:pPr>
              <w:rPr>
                <w:rFonts w:ascii="Times New Roman" w:hAnsi="Times New Roman"/>
                <w:color w:val="000000" w:themeColor="text1"/>
                <w:szCs w:val="22"/>
                <w:shd w:val="clear" w:color="auto" w:fill="FFFFFF"/>
              </w:rPr>
            </w:pPr>
          </w:p>
        </w:tc>
      </w:tr>
      <w:tr w:rsidR="002F437D" w:rsidRPr="00676210" w14:paraId="435C64BE" w14:textId="4B63E929" w:rsidTr="00C42D03">
        <w:tc>
          <w:tcPr>
            <w:tcW w:w="2520" w:type="dxa"/>
          </w:tcPr>
          <w:p w14:paraId="732646F6" w14:textId="480F2D99" w:rsidR="00786A02" w:rsidRPr="00676210" w:rsidRDefault="00A856DC" w:rsidP="00D54A75">
            <w:pPr>
              <w:rPr>
                <w:rStyle w:val="FootnoteReference"/>
                <w:rFonts w:ascii="Times New Roman" w:hAnsi="Times New Roman"/>
                <w:color w:val="000000" w:themeColor="text1"/>
                <w:szCs w:val="22"/>
                <w:lang w:val="es-AR"/>
              </w:rPr>
            </w:pPr>
            <w:hyperlink r:id="rId28" w:history="1">
              <w:r w:rsidR="00786A02" w:rsidRPr="00676210">
                <w:rPr>
                  <w:rStyle w:val="Hyperlink"/>
                  <w:rFonts w:ascii="Times New Roman" w:hAnsi="Times New Roman"/>
                  <w:color w:val="000000" w:themeColor="text1"/>
                  <w:szCs w:val="22"/>
                  <w:shd w:val="clear" w:color="auto" w:fill="FFFFFF"/>
                </w:rPr>
                <w:t>AG/doc. 5734/21</w:t>
              </w:r>
            </w:hyperlink>
          </w:p>
        </w:tc>
        <w:tc>
          <w:tcPr>
            <w:tcW w:w="5220" w:type="dxa"/>
          </w:tcPr>
          <w:p w14:paraId="09926B74" w14:textId="77777777" w:rsidR="00786A02" w:rsidRDefault="00786A02" w:rsidP="002F437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rPr>
            </w:pPr>
            <w:r w:rsidRPr="00676210">
              <w:rPr>
                <w:rFonts w:ascii="Times New Roman" w:hAnsi="Times New Roman"/>
                <w:color w:val="000000" w:themeColor="text1"/>
                <w:szCs w:val="22"/>
              </w:rPr>
              <w:t xml:space="preserve">PROYECTO DE RESOLUCIÓN: AUMENTO Y FORTALECIMIENTO DE LA PARTICIPACIÓN DE LA SOCIEDAD CIVIL Y LOS ACTORES SOCIALES EN LAS ACTIVIDADES DE LA ORGANIZACIÓN DE LOS ESTADOS AMERICANOS Y EN EL PROCESO DE CUMBRES DE LAS AMÉRICAS </w:t>
            </w:r>
          </w:p>
          <w:p w14:paraId="1E7D2E0D" w14:textId="513108FF" w:rsidR="002F437D" w:rsidRPr="00676210" w:rsidRDefault="002F437D" w:rsidP="002F437D">
            <w:pPr>
              <w:widowControl/>
              <w:tabs>
                <w:tab w:val="clear" w:pos="720"/>
                <w:tab w:val="clear" w:pos="1440"/>
                <w:tab w:val="clear" w:pos="2160"/>
                <w:tab w:val="clear" w:pos="2880"/>
                <w:tab w:val="clear" w:pos="3600"/>
                <w:tab w:val="clear" w:pos="4320"/>
                <w:tab w:val="clear" w:pos="5760"/>
                <w:tab w:val="clear" w:pos="6480"/>
                <w:tab w:val="clear" w:pos="7200"/>
                <w:tab w:val="clear" w:pos="7920"/>
              </w:tabs>
              <w:rPr>
                <w:rStyle w:val="FootnoteReference"/>
                <w:rFonts w:ascii="Times New Roman" w:hAnsi="Times New Roman"/>
                <w:color w:val="000000" w:themeColor="text1"/>
                <w:szCs w:val="22"/>
                <w:lang w:val="es-AR"/>
              </w:rPr>
            </w:pPr>
          </w:p>
        </w:tc>
        <w:tc>
          <w:tcPr>
            <w:tcW w:w="6806" w:type="dxa"/>
          </w:tcPr>
          <w:p w14:paraId="52F4AC80" w14:textId="4F6972E5" w:rsidR="00786A02" w:rsidRPr="00D475B7" w:rsidRDefault="00C42D03" w:rsidP="00C42D03">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705"/>
              </w:tabs>
              <w:rPr>
                <w:rFonts w:ascii="Times New Roman" w:hAnsi="Times New Roman"/>
                <w:color w:val="000000" w:themeColor="text1"/>
                <w:szCs w:val="22"/>
                <w:lang w:val="es-AR"/>
              </w:rPr>
            </w:pPr>
            <w:r>
              <w:rPr>
                <w:noProof/>
              </w:rPr>
              <w:drawing>
                <wp:anchor distT="0" distB="0" distL="114300" distR="114300" simplePos="0" relativeHeight="251673088" behindDoc="0" locked="0" layoutInCell="1" allowOverlap="1" wp14:anchorId="4BEB9AD9" wp14:editId="32F2D5EF">
                  <wp:simplePos x="0" y="0"/>
                  <wp:positionH relativeFrom="column">
                    <wp:posOffset>443230</wp:posOffset>
                  </wp:positionH>
                  <wp:positionV relativeFrom="page">
                    <wp:posOffset>1128395</wp:posOffset>
                  </wp:positionV>
                  <wp:extent cx="640080" cy="640080"/>
                  <wp:effectExtent l="0" t="0" r="762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B7">
              <w:rPr>
                <w:noProof/>
              </w:rPr>
              <w:drawing>
                <wp:anchor distT="0" distB="0" distL="114300" distR="114300" simplePos="0" relativeHeight="251672064" behindDoc="0" locked="0" layoutInCell="1" allowOverlap="1" wp14:anchorId="08A41E74" wp14:editId="2B656607">
                  <wp:simplePos x="0" y="0"/>
                  <wp:positionH relativeFrom="column">
                    <wp:posOffset>415881</wp:posOffset>
                  </wp:positionH>
                  <wp:positionV relativeFrom="page">
                    <wp:posOffset>27940</wp:posOffset>
                  </wp:positionV>
                  <wp:extent cx="640080" cy="640080"/>
                  <wp:effectExtent l="0" t="0" r="762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anchor>
              </w:drawing>
            </w:r>
          </w:p>
        </w:tc>
      </w:tr>
      <w:tr w:rsidR="002F437D" w:rsidRPr="00676210" w14:paraId="30D12CD5" w14:textId="0F8A85D7" w:rsidTr="00C42D03">
        <w:tc>
          <w:tcPr>
            <w:tcW w:w="2520" w:type="dxa"/>
          </w:tcPr>
          <w:p w14:paraId="78A2E20B" w14:textId="56529ED6" w:rsidR="00786A02" w:rsidRPr="00676210" w:rsidRDefault="00A856DC" w:rsidP="00D54A75">
            <w:pPr>
              <w:rPr>
                <w:rFonts w:ascii="Times New Roman" w:hAnsi="Times New Roman"/>
                <w:color w:val="000000" w:themeColor="text1"/>
                <w:szCs w:val="22"/>
              </w:rPr>
            </w:pPr>
            <w:hyperlink r:id="rId31" w:history="1">
              <w:r w:rsidR="00786A02" w:rsidRPr="00676210">
                <w:rPr>
                  <w:rStyle w:val="Hyperlink"/>
                  <w:rFonts w:ascii="Times New Roman" w:hAnsi="Times New Roman"/>
                  <w:color w:val="000000" w:themeColor="text1"/>
                  <w:szCs w:val="22"/>
                  <w:shd w:val="clear" w:color="auto" w:fill="FFFFFF"/>
                </w:rPr>
                <w:t>AG/doc. 5735/21</w:t>
              </w:r>
            </w:hyperlink>
          </w:p>
        </w:tc>
        <w:tc>
          <w:tcPr>
            <w:tcW w:w="5220" w:type="dxa"/>
          </w:tcPr>
          <w:p w14:paraId="595C6A0E" w14:textId="77777777" w:rsidR="00786A02" w:rsidRDefault="00786A02" w:rsidP="000E6AD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shd w:val="clear" w:color="auto" w:fill="FFFFFF"/>
              </w:rPr>
            </w:pPr>
            <w:r w:rsidRPr="00676210">
              <w:rPr>
                <w:rFonts w:ascii="Times New Roman" w:hAnsi="Times New Roman"/>
                <w:color w:val="000000" w:themeColor="text1"/>
                <w:szCs w:val="22"/>
                <w:shd w:val="clear" w:color="auto" w:fill="FFFFFF"/>
              </w:rPr>
              <w:t>PROYECTO DE RESOLUCIÓN:</w:t>
            </w:r>
            <w:r>
              <w:rPr>
                <w:rFonts w:ascii="Times New Roman" w:hAnsi="Times New Roman"/>
                <w:color w:val="000000" w:themeColor="text1"/>
                <w:szCs w:val="22"/>
                <w:shd w:val="clear" w:color="auto" w:fill="FFFFFF"/>
              </w:rPr>
              <w:t xml:space="preserve"> </w:t>
            </w:r>
            <w:r w:rsidRPr="00676210">
              <w:rPr>
                <w:rFonts w:ascii="Times New Roman" w:hAnsi="Times New Roman"/>
                <w:color w:val="000000" w:themeColor="text1"/>
                <w:szCs w:val="22"/>
                <w:shd w:val="clear" w:color="auto" w:fill="FFFFFF"/>
              </w:rPr>
              <w:t xml:space="preserve">IMPULSANDO INICIATIVAS HEMISFÉRICAS EN MATERIA DE DESARROLLO INTEGRAL: PROMOCIÓN DE LA RESILIENCIA </w:t>
            </w:r>
          </w:p>
          <w:p w14:paraId="247D75B1" w14:textId="77777777" w:rsidR="002F437D" w:rsidRDefault="002F437D" w:rsidP="000E6AD2">
            <w:pPr>
              <w:widowControl/>
              <w:tabs>
                <w:tab w:val="clear" w:pos="720"/>
                <w:tab w:val="clear" w:pos="1440"/>
                <w:tab w:val="clear" w:pos="2160"/>
                <w:tab w:val="clear" w:pos="2880"/>
                <w:tab w:val="clear" w:pos="3600"/>
                <w:tab w:val="clear" w:pos="4320"/>
                <w:tab w:val="clear" w:pos="5760"/>
                <w:tab w:val="clear" w:pos="6480"/>
                <w:tab w:val="clear" w:pos="7200"/>
                <w:tab w:val="clear" w:pos="7920"/>
              </w:tabs>
              <w:rPr>
                <w:shd w:val="clear" w:color="auto" w:fill="FFFFFF"/>
              </w:rPr>
            </w:pPr>
          </w:p>
          <w:p w14:paraId="1BC6B317" w14:textId="495D89D4" w:rsidR="002F437D" w:rsidRPr="00676210" w:rsidRDefault="002F437D" w:rsidP="000E6AD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rPr>
            </w:pPr>
          </w:p>
        </w:tc>
        <w:tc>
          <w:tcPr>
            <w:tcW w:w="6806" w:type="dxa"/>
          </w:tcPr>
          <w:p w14:paraId="503D4CB1" w14:textId="17CDDB79" w:rsidR="00786A02" w:rsidRPr="00676210" w:rsidRDefault="00786A02" w:rsidP="000E6AD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shd w:val="clear" w:color="auto" w:fill="FFFFFF"/>
              </w:rPr>
            </w:pPr>
          </w:p>
        </w:tc>
      </w:tr>
      <w:tr w:rsidR="002F437D" w:rsidRPr="00676210" w14:paraId="1E1902E0" w14:textId="5AB3F5FF" w:rsidTr="00C42D03">
        <w:tc>
          <w:tcPr>
            <w:tcW w:w="2520" w:type="dxa"/>
          </w:tcPr>
          <w:p w14:paraId="1B798444" w14:textId="62F66D5C" w:rsidR="00786A02" w:rsidRPr="00676210" w:rsidRDefault="00A856DC" w:rsidP="00D54A75">
            <w:pPr>
              <w:rPr>
                <w:rFonts w:ascii="Times New Roman" w:hAnsi="Times New Roman"/>
                <w:color w:val="000000" w:themeColor="text1"/>
                <w:szCs w:val="22"/>
              </w:rPr>
            </w:pPr>
            <w:hyperlink r:id="rId32" w:history="1">
              <w:r w:rsidR="00786A02" w:rsidRPr="00676210">
                <w:rPr>
                  <w:rStyle w:val="Hyperlink"/>
                  <w:rFonts w:ascii="Times New Roman" w:hAnsi="Times New Roman"/>
                  <w:color w:val="000000" w:themeColor="text1"/>
                  <w:szCs w:val="22"/>
                  <w:shd w:val="clear" w:color="auto" w:fill="FFFFFF"/>
                </w:rPr>
                <w:t>AG/doc. 5736/21</w:t>
              </w:r>
            </w:hyperlink>
          </w:p>
        </w:tc>
        <w:tc>
          <w:tcPr>
            <w:tcW w:w="5220" w:type="dxa"/>
          </w:tcPr>
          <w:p w14:paraId="2516D736" w14:textId="0234062E" w:rsidR="00786A02" w:rsidRDefault="00786A02" w:rsidP="000E6AD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shd w:val="clear" w:color="auto" w:fill="FFFFFF"/>
              </w:rPr>
            </w:pPr>
            <w:r w:rsidRPr="00676210">
              <w:rPr>
                <w:rFonts w:ascii="Times New Roman" w:hAnsi="Times New Roman"/>
                <w:color w:val="000000" w:themeColor="text1"/>
                <w:szCs w:val="22"/>
                <w:shd w:val="clear" w:color="auto" w:fill="FFFFFF"/>
              </w:rPr>
              <w:t xml:space="preserve">PROYECTO DE RESOLUCIÓN: COORDINACIÓN DEL VOLUNTARIADO EN EL HEMISFERIO PARA LA RESPUESTA A LOS DESASTRES Y LA LUCHA CONTRA EL HAMBRE Y LA POBREZA -INICIATIVA CASCOS BLANCOS </w:t>
            </w:r>
          </w:p>
          <w:p w14:paraId="20DDB7F4" w14:textId="77777777" w:rsidR="00C42D03" w:rsidRDefault="00C42D03" w:rsidP="000E6AD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shd w:val="clear" w:color="auto" w:fill="FFFFFF"/>
              </w:rPr>
            </w:pPr>
          </w:p>
          <w:p w14:paraId="1FD3DEDA" w14:textId="784B0B2E" w:rsidR="002F437D" w:rsidRPr="00676210" w:rsidRDefault="002F437D" w:rsidP="000E6AD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shd w:val="clear" w:color="auto" w:fill="FFFFFF"/>
              </w:rPr>
            </w:pPr>
          </w:p>
        </w:tc>
        <w:tc>
          <w:tcPr>
            <w:tcW w:w="6806" w:type="dxa"/>
          </w:tcPr>
          <w:p w14:paraId="44F10D5B" w14:textId="66456B43" w:rsidR="00786A02" w:rsidRPr="00676210" w:rsidRDefault="00D475B7" w:rsidP="000E6AD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shd w:val="clear" w:color="auto" w:fill="FFFFFF"/>
              </w:rPr>
            </w:pPr>
            <w:r>
              <w:rPr>
                <w:noProof/>
              </w:rPr>
              <w:drawing>
                <wp:anchor distT="0" distB="0" distL="114300" distR="114300" simplePos="0" relativeHeight="251674112" behindDoc="0" locked="0" layoutInCell="1" allowOverlap="1" wp14:anchorId="4006299F" wp14:editId="345039D5">
                  <wp:simplePos x="0" y="0"/>
                  <wp:positionH relativeFrom="column">
                    <wp:posOffset>417830</wp:posOffset>
                  </wp:positionH>
                  <wp:positionV relativeFrom="page">
                    <wp:posOffset>31750</wp:posOffset>
                  </wp:positionV>
                  <wp:extent cx="640080" cy="640080"/>
                  <wp:effectExtent l="0" t="0" r="762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F437D" w:rsidRPr="00676210" w14:paraId="7832F6F1" w14:textId="6E9A2E1A" w:rsidTr="00C42D03">
        <w:tc>
          <w:tcPr>
            <w:tcW w:w="2520" w:type="dxa"/>
          </w:tcPr>
          <w:p w14:paraId="443C4D04" w14:textId="4944AC65" w:rsidR="00786A02" w:rsidRPr="00676210" w:rsidRDefault="00A856DC" w:rsidP="00D54A75">
            <w:pPr>
              <w:rPr>
                <w:rFonts w:ascii="Times New Roman" w:hAnsi="Times New Roman"/>
                <w:color w:val="000000" w:themeColor="text1"/>
                <w:szCs w:val="22"/>
              </w:rPr>
            </w:pPr>
            <w:hyperlink r:id="rId34" w:history="1">
              <w:r w:rsidR="00786A02" w:rsidRPr="00676210">
                <w:rPr>
                  <w:rStyle w:val="Hyperlink"/>
                  <w:rFonts w:ascii="Times New Roman" w:hAnsi="Times New Roman"/>
                  <w:color w:val="000000" w:themeColor="text1"/>
                  <w:szCs w:val="22"/>
                  <w:shd w:val="clear" w:color="auto" w:fill="FFFFFF"/>
                </w:rPr>
                <w:t>AG/doc. 5737/21</w:t>
              </w:r>
            </w:hyperlink>
          </w:p>
        </w:tc>
        <w:tc>
          <w:tcPr>
            <w:tcW w:w="5220" w:type="dxa"/>
          </w:tcPr>
          <w:p w14:paraId="516C34D1" w14:textId="77777777" w:rsidR="00786A02" w:rsidRDefault="00786A02" w:rsidP="000E6AD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shd w:val="clear" w:color="auto" w:fill="FFFFFF"/>
              </w:rPr>
            </w:pPr>
            <w:r w:rsidRPr="00676210">
              <w:rPr>
                <w:rFonts w:ascii="Times New Roman" w:hAnsi="Times New Roman"/>
                <w:color w:val="000000" w:themeColor="text1"/>
                <w:szCs w:val="22"/>
                <w:shd w:val="clear" w:color="auto" w:fill="FFFFFF"/>
              </w:rPr>
              <w:t>PROYECTO DE RESOLUCIÓN:</w:t>
            </w:r>
            <w:r>
              <w:rPr>
                <w:rFonts w:ascii="Times New Roman" w:hAnsi="Times New Roman"/>
                <w:color w:val="000000" w:themeColor="text1"/>
                <w:szCs w:val="22"/>
                <w:shd w:val="clear" w:color="auto" w:fill="FFFFFF"/>
              </w:rPr>
              <w:t xml:space="preserve"> </w:t>
            </w:r>
            <w:r w:rsidRPr="00676210">
              <w:rPr>
                <w:rFonts w:ascii="Times New Roman" w:hAnsi="Times New Roman"/>
                <w:color w:val="000000" w:themeColor="text1"/>
                <w:szCs w:val="22"/>
                <w:shd w:val="clear" w:color="auto" w:fill="FFFFFF"/>
              </w:rPr>
              <w:t>CARTA EMPRESARIAL INTERAMERICANA</w:t>
            </w:r>
          </w:p>
          <w:p w14:paraId="2688D183" w14:textId="77777777" w:rsidR="002F437D" w:rsidRDefault="002F437D" w:rsidP="000E6AD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shd w:val="clear" w:color="auto" w:fill="FFFFFF"/>
              </w:rPr>
            </w:pPr>
          </w:p>
          <w:p w14:paraId="795E2738" w14:textId="77777777" w:rsidR="002F437D" w:rsidRDefault="002F437D" w:rsidP="000E6AD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shd w:val="clear" w:color="auto" w:fill="FFFFFF"/>
              </w:rPr>
            </w:pPr>
          </w:p>
          <w:p w14:paraId="184850B0" w14:textId="77777777" w:rsidR="002F437D" w:rsidRDefault="002F437D" w:rsidP="000E6AD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shd w:val="clear" w:color="auto" w:fill="FFFFFF"/>
              </w:rPr>
            </w:pPr>
          </w:p>
          <w:p w14:paraId="58636553" w14:textId="1FDDBA7F" w:rsidR="00C42D03" w:rsidRPr="00676210" w:rsidRDefault="00C42D03" w:rsidP="000E6AD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shd w:val="clear" w:color="auto" w:fill="FFFFFF"/>
              </w:rPr>
            </w:pPr>
          </w:p>
        </w:tc>
        <w:tc>
          <w:tcPr>
            <w:tcW w:w="6806" w:type="dxa"/>
          </w:tcPr>
          <w:p w14:paraId="2BE797AE" w14:textId="0699E076" w:rsidR="00786A02" w:rsidRPr="00676210" w:rsidRDefault="002F437D" w:rsidP="000E6AD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shd w:val="clear" w:color="auto" w:fill="FFFFFF"/>
              </w:rPr>
            </w:pPr>
            <w:r>
              <w:rPr>
                <w:noProof/>
              </w:rPr>
              <w:drawing>
                <wp:anchor distT="0" distB="0" distL="114300" distR="114300" simplePos="0" relativeHeight="251675136" behindDoc="0" locked="0" layoutInCell="1" allowOverlap="1" wp14:anchorId="274D91E1" wp14:editId="1F0354ED">
                  <wp:simplePos x="0" y="0"/>
                  <wp:positionH relativeFrom="column">
                    <wp:posOffset>430530</wp:posOffset>
                  </wp:positionH>
                  <wp:positionV relativeFrom="page">
                    <wp:posOffset>26035</wp:posOffset>
                  </wp:positionV>
                  <wp:extent cx="640080" cy="640080"/>
                  <wp:effectExtent l="0" t="0" r="762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F437D" w:rsidRPr="00676210" w14:paraId="1777D52C" w14:textId="6EB2A7FA" w:rsidTr="00C42D03">
        <w:tc>
          <w:tcPr>
            <w:tcW w:w="2520" w:type="dxa"/>
          </w:tcPr>
          <w:p w14:paraId="6A44E773" w14:textId="3379511E" w:rsidR="00786A02" w:rsidRPr="00676210" w:rsidRDefault="00A856DC" w:rsidP="00D54A75">
            <w:pPr>
              <w:rPr>
                <w:rFonts w:ascii="Times New Roman" w:hAnsi="Times New Roman"/>
                <w:color w:val="000000" w:themeColor="text1"/>
                <w:szCs w:val="22"/>
              </w:rPr>
            </w:pPr>
            <w:hyperlink r:id="rId36" w:history="1">
              <w:r w:rsidR="00786A02" w:rsidRPr="00676210">
                <w:rPr>
                  <w:rStyle w:val="Hyperlink"/>
                  <w:rFonts w:ascii="Times New Roman" w:hAnsi="Times New Roman"/>
                  <w:color w:val="000000" w:themeColor="text1"/>
                  <w:szCs w:val="22"/>
                  <w:shd w:val="clear" w:color="auto" w:fill="FFFFFF"/>
                </w:rPr>
                <w:t>AG/doc. 5738/21</w:t>
              </w:r>
            </w:hyperlink>
          </w:p>
        </w:tc>
        <w:tc>
          <w:tcPr>
            <w:tcW w:w="5220" w:type="dxa"/>
          </w:tcPr>
          <w:p w14:paraId="3684B030" w14:textId="77777777" w:rsidR="002F437D" w:rsidRDefault="00786A02" w:rsidP="000E6AD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shd w:val="clear" w:color="auto" w:fill="FFFFFF"/>
              </w:rPr>
            </w:pPr>
            <w:r w:rsidRPr="00676210">
              <w:rPr>
                <w:rFonts w:ascii="Times New Roman" w:hAnsi="Times New Roman"/>
                <w:color w:val="000000" w:themeColor="text1"/>
                <w:szCs w:val="22"/>
                <w:shd w:val="clear" w:color="auto" w:fill="FFFFFF"/>
              </w:rPr>
              <w:t xml:space="preserve">PROYECTO DE RESOLUCIÓN: PAPEL PRIORITARIO DE LA ORGANIZACIÓN DE LOS ESTADOS AMERICANOS EN EL DESARROLLO DE LAS ELECOMUNICACIONES/TECNOLOGÍAS DE LA INFORMACIÓN Y LA COMUNICACIÓN A TRAVÉS DE LA COMISIÓN INTERAMERICANA DE TELECOMUNICACIONES (CITEL) </w:t>
            </w:r>
          </w:p>
          <w:p w14:paraId="707018E4" w14:textId="76159F14" w:rsidR="002F437D" w:rsidRPr="00676210" w:rsidRDefault="002F437D" w:rsidP="000E6AD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shd w:val="clear" w:color="auto" w:fill="FFFFFF"/>
              </w:rPr>
            </w:pPr>
          </w:p>
        </w:tc>
        <w:tc>
          <w:tcPr>
            <w:tcW w:w="6806" w:type="dxa"/>
          </w:tcPr>
          <w:p w14:paraId="21F64976" w14:textId="306759B8" w:rsidR="00786A02" w:rsidRDefault="00C42D03" w:rsidP="000E6AD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shd w:val="clear" w:color="auto" w:fill="FFFFFF"/>
              </w:rPr>
            </w:pPr>
            <w:r>
              <w:rPr>
                <w:noProof/>
              </w:rPr>
              <w:drawing>
                <wp:anchor distT="0" distB="0" distL="114300" distR="114300" simplePos="0" relativeHeight="251676160" behindDoc="0" locked="0" layoutInCell="1" allowOverlap="1" wp14:anchorId="3BD2FBC0" wp14:editId="27D8836D">
                  <wp:simplePos x="0" y="0"/>
                  <wp:positionH relativeFrom="column">
                    <wp:posOffset>411480</wp:posOffset>
                  </wp:positionH>
                  <wp:positionV relativeFrom="page">
                    <wp:posOffset>38735</wp:posOffset>
                  </wp:positionV>
                  <wp:extent cx="640080" cy="640080"/>
                  <wp:effectExtent l="0" t="0" r="762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323BF" w14:textId="1DC52D4B" w:rsidR="002F437D" w:rsidRPr="00676210" w:rsidRDefault="002F437D" w:rsidP="000E6AD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shd w:val="clear" w:color="auto" w:fill="FFFFFF"/>
              </w:rPr>
            </w:pPr>
          </w:p>
        </w:tc>
      </w:tr>
    </w:tbl>
    <w:p w14:paraId="7C11C7A3" w14:textId="77777777" w:rsidR="002F437D" w:rsidRDefault="002F437D">
      <w:r>
        <w:br w:type="page"/>
      </w:r>
    </w:p>
    <w:tbl>
      <w:tblPr>
        <w:tblStyle w:val="TableGrid"/>
        <w:tblW w:w="1454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5220"/>
        <w:gridCol w:w="6806"/>
      </w:tblGrid>
      <w:tr w:rsidR="002F437D" w:rsidRPr="00676210" w14:paraId="34010D6F" w14:textId="62DF2F06" w:rsidTr="00C42D03">
        <w:tc>
          <w:tcPr>
            <w:tcW w:w="2520" w:type="dxa"/>
          </w:tcPr>
          <w:p w14:paraId="5B20300A" w14:textId="1B67E6E6" w:rsidR="00786A02" w:rsidRPr="00676210" w:rsidRDefault="00A856DC" w:rsidP="00D54A75">
            <w:pPr>
              <w:rPr>
                <w:rFonts w:ascii="Times New Roman" w:hAnsi="Times New Roman"/>
                <w:color w:val="000000" w:themeColor="text1"/>
                <w:szCs w:val="22"/>
              </w:rPr>
            </w:pPr>
            <w:hyperlink r:id="rId38" w:history="1">
              <w:r w:rsidR="00786A02" w:rsidRPr="00676210">
                <w:rPr>
                  <w:rStyle w:val="Hyperlink"/>
                  <w:rFonts w:ascii="Times New Roman" w:hAnsi="Times New Roman"/>
                  <w:color w:val="000000" w:themeColor="text1"/>
                  <w:szCs w:val="22"/>
                  <w:shd w:val="clear" w:color="auto" w:fill="FFFFFF"/>
                </w:rPr>
                <w:t>AG/doc. 5739/21</w:t>
              </w:r>
            </w:hyperlink>
          </w:p>
        </w:tc>
        <w:tc>
          <w:tcPr>
            <w:tcW w:w="5220" w:type="dxa"/>
          </w:tcPr>
          <w:p w14:paraId="32476872" w14:textId="77777777" w:rsidR="00786A02" w:rsidRDefault="00786A02" w:rsidP="000E6AD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shd w:val="clear" w:color="auto" w:fill="FFFFFF"/>
              </w:rPr>
            </w:pPr>
            <w:r w:rsidRPr="00676210">
              <w:rPr>
                <w:rFonts w:ascii="Times New Roman" w:hAnsi="Times New Roman"/>
                <w:color w:val="000000" w:themeColor="text1"/>
                <w:szCs w:val="22"/>
                <w:shd w:val="clear" w:color="auto" w:fill="FFFFFF"/>
              </w:rPr>
              <w:t>PROYECTO DE RESOLUCIÓN: INICIATIVAS PARA LA EXPANSIÓN DE LAS TELECOMUNICACIONES / TIC EN ÁREAS RURALES Y EN ÁREAS DESATENDIDAS O INSUFICIENTEMENTE ATENDIDAS</w:t>
            </w:r>
          </w:p>
          <w:p w14:paraId="7CDFE27F" w14:textId="6C090D12" w:rsidR="002F437D" w:rsidRPr="00676210" w:rsidRDefault="002F437D" w:rsidP="000E6AD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shd w:val="clear" w:color="auto" w:fill="FFFFFF"/>
              </w:rPr>
            </w:pPr>
          </w:p>
        </w:tc>
        <w:tc>
          <w:tcPr>
            <w:tcW w:w="6806" w:type="dxa"/>
          </w:tcPr>
          <w:p w14:paraId="271BF4D0" w14:textId="3C8D75A4" w:rsidR="002F437D" w:rsidRPr="00676210" w:rsidRDefault="00C42D03" w:rsidP="000E6AD2">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shd w:val="clear" w:color="auto" w:fill="FFFFFF"/>
              </w:rPr>
            </w:pPr>
            <w:r>
              <w:rPr>
                <w:noProof/>
              </w:rPr>
              <w:drawing>
                <wp:anchor distT="0" distB="0" distL="114300" distR="114300" simplePos="0" relativeHeight="251677184" behindDoc="0" locked="0" layoutInCell="1" allowOverlap="1" wp14:anchorId="72B33C23" wp14:editId="667D7C8D">
                  <wp:simplePos x="0" y="0"/>
                  <wp:positionH relativeFrom="column">
                    <wp:posOffset>405130</wp:posOffset>
                  </wp:positionH>
                  <wp:positionV relativeFrom="page">
                    <wp:posOffset>12065</wp:posOffset>
                  </wp:positionV>
                  <wp:extent cx="640080" cy="640080"/>
                  <wp:effectExtent l="0" t="0" r="7620" b="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anchor>
              </w:drawing>
            </w:r>
          </w:p>
        </w:tc>
      </w:tr>
      <w:tr w:rsidR="002F437D" w:rsidRPr="00676210" w14:paraId="3FE35032" w14:textId="768B9E29" w:rsidTr="00C42D03">
        <w:tc>
          <w:tcPr>
            <w:tcW w:w="2520" w:type="dxa"/>
          </w:tcPr>
          <w:p w14:paraId="76DED11C" w14:textId="50040906" w:rsidR="00786A02" w:rsidRPr="00676210" w:rsidRDefault="00A856DC" w:rsidP="00D54A75">
            <w:pPr>
              <w:rPr>
                <w:rFonts w:ascii="Times New Roman" w:hAnsi="Times New Roman"/>
                <w:color w:val="000000" w:themeColor="text1"/>
                <w:szCs w:val="22"/>
              </w:rPr>
            </w:pPr>
            <w:hyperlink r:id="rId40" w:history="1">
              <w:r w:rsidR="00786A02" w:rsidRPr="00676210">
                <w:rPr>
                  <w:rStyle w:val="Hyperlink"/>
                  <w:rFonts w:ascii="Times New Roman" w:hAnsi="Times New Roman"/>
                  <w:color w:val="000000" w:themeColor="text1"/>
                  <w:szCs w:val="22"/>
                  <w:shd w:val="clear" w:color="auto" w:fill="FFFFFF"/>
                </w:rPr>
                <w:t>AG/doc. 5740/21</w:t>
              </w:r>
            </w:hyperlink>
          </w:p>
        </w:tc>
        <w:tc>
          <w:tcPr>
            <w:tcW w:w="5220" w:type="dxa"/>
          </w:tcPr>
          <w:p w14:paraId="19A24668" w14:textId="77777777" w:rsidR="00786A02" w:rsidRDefault="00786A02" w:rsidP="002F437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rPr>
            </w:pPr>
            <w:r w:rsidRPr="00676210">
              <w:rPr>
                <w:rFonts w:ascii="Times New Roman" w:hAnsi="Times New Roman"/>
                <w:color w:val="000000" w:themeColor="text1"/>
                <w:szCs w:val="22"/>
              </w:rPr>
              <w:t xml:space="preserve">PROYECTO DE RESOLUCIÓN: FORTALECIMIENTO DEL PAPEL DE LA ORGANIZACIÓN DE LOS ESTADOS AMERICANOS EN EL FOMENTO DE LA RESILIENCIA ANTE LOS DESASTRES EN EL HEMISFERIO </w:t>
            </w:r>
          </w:p>
          <w:p w14:paraId="5D091123" w14:textId="5FD215FC" w:rsidR="002F437D" w:rsidRPr="00676210" w:rsidRDefault="002F437D" w:rsidP="002F437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shd w:val="clear" w:color="auto" w:fill="FFFFFF"/>
                <w:lang w:val="es-AR"/>
              </w:rPr>
            </w:pPr>
          </w:p>
        </w:tc>
        <w:tc>
          <w:tcPr>
            <w:tcW w:w="6806" w:type="dxa"/>
          </w:tcPr>
          <w:p w14:paraId="653F797D" w14:textId="326E2321" w:rsidR="00786A02" w:rsidRPr="00676210" w:rsidRDefault="002F437D" w:rsidP="00676210">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color w:val="000000" w:themeColor="text1"/>
                <w:szCs w:val="22"/>
              </w:rPr>
            </w:pPr>
            <w:r>
              <w:rPr>
                <w:noProof/>
              </w:rPr>
              <w:drawing>
                <wp:anchor distT="0" distB="0" distL="114300" distR="114300" simplePos="0" relativeHeight="251678208" behindDoc="0" locked="0" layoutInCell="1" allowOverlap="1" wp14:anchorId="5FFD2278" wp14:editId="3D585AD6">
                  <wp:simplePos x="0" y="0"/>
                  <wp:positionH relativeFrom="column">
                    <wp:posOffset>405130</wp:posOffset>
                  </wp:positionH>
                  <wp:positionV relativeFrom="page">
                    <wp:posOffset>46990</wp:posOffset>
                  </wp:positionV>
                  <wp:extent cx="640080" cy="640080"/>
                  <wp:effectExtent l="0" t="0" r="762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FDFF559" w14:textId="401A3FD9" w:rsidR="007E1F81" w:rsidRDefault="007F2142" w:rsidP="000E6AD2">
      <w:pPr>
        <w:tabs>
          <w:tab w:val="clear" w:pos="1440"/>
          <w:tab w:val="clear" w:pos="2160"/>
          <w:tab w:val="clear" w:pos="2880"/>
          <w:tab w:val="clear" w:pos="3600"/>
          <w:tab w:val="clear" w:pos="4320"/>
          <w:tab w:val="clear" w:pos="5760"/>
          <w:tab w:val="clear" w:pos="6480"/>
          <w:tab w:val="clear" w:pos="7200"/>
          <w:tab w:val="left" w:pos="7380"/>
          <w:tab w:val="left" w:pos="7560"/>
        </w:tabs>
        <w:ind w:right="-1109"/>
        <w:rPr>
          <w:rFonts w:ascii="Times New Roman" w:hAnsi="Times New Roman"/>
          <w:color w:val="000000" w:themeColor="text1"/>
          <w:szCs w:val="22"/>
          <w:lang w:val="es-AR"/>
        </w:rPr>
      </w:pPr>
      <w:r w:rsidRPr="00676210">
        <w:rPr>
          <w:rFonts w:ascii="Times New Roman" w:hAnsi="Times New Roman"/>
          <w:color w:val="000000" w:themeColor="text1"/>
          <w:szCs w:val="22"/>
          <w:lang w:val="es-AR"/>
        </w:rPr>
        <w:tab/>
      </w:r>
      <w:r w:rsidRPr="00676210">
        <w:rPr>
          <w:rFonts w:ascii="Times New Roman" w:hAnsi="Times New Roman"/>
          <w:color w:val="000000" w:themeColor="text1"/>
          <w:szCs w:val="22"/>
          <w:lang w:val="es-AR"/>
        </w:rPr>
        <w:tab/>
      </w:r>
    </w:p>
    <w:p w14:paraId="4A103C47" w14:textId="704C6D6C" w:rsidR="00964E5E" w:rsidRDefault="00964E5E" w:rsidP="000E6AD2">
      <w:pPr>
        <w:tabs>
          <w:tab w:val="clear" w:pos="1440"/>
          <w:tab w:val="clear" w:pos="2160"/>
          <w:tab w:val="clear" w:pos="2880"/>
          <w:tab w:val="clear" w:pos="3600"/>
          <w:tab w:val="clear" w:pos="4320"/>
          <w:tab w:val="clear" w:pos="5760"/>
          <w:tab w:val="clear" w:pos="6480"/>
          <w:tab w:val="clear" w:pos="7200"/>
          <w:tab w:val="left" w:pos="7380"/>
          <w:tab w:val="left" w:pos="7560"/>
        </w:tabs>
        <w:ind w:right="-1109"/>
        <w:rPr>
          <w:rFonts w:ascii="Times New Roman" w:hAnsi="Times New Roman"/>
          <w:color w:val="000000" w:themeColor="text1"/>
          <w:szCs w:val="22"/>
          <w:lang w:val="es-AR"/>
        </w:rPr>
      </w:pPr>
    </w:p>
    <w:p w14:paraId="3F0EA9DE" w14:textId="30977733" w:rsidR="00964E5E" w:rsidRDefault="00964E5E" w:rsidP="000E6AD2">
      <w:pPr>
        <w:tabs>
          <w:tab w:val="clear" w:pos="1440"/>
          <w:tab w:val="clear" w:pos="2160"/>
          <w:tab w:val="clear" w:pos="2880"/>
          <w:tab w:val="clear" w:pos="3600"/>
          <w:tab w:val="clear" w:pos="4320"/>
          <w:tab w:val="clear" w:pos="5760"/>
          <w:tab w:val="clear" w:pos="6480"/>
          <w:tab w:val="clear" w:pos="7200"/>
          <w:tab w:val="left" w:pos="7380"/>
          <w:tab w:val="left" w:pos="7560"/>
        </w:tabs>
        <w:ind w:right="-1109"/>
        <w:rPr>
          <w:rFonts w:ascii="Times New Roman" w:hAnsi="Times New Roman"/>
          <w:color w:val="000000" w:themeColor="text1"/>
          <w:szCs w:val="22"/>
          <w:lang w:val="es-AR"/>
        </w:rPr>
      </w:pPr>
    </w:p>
    <w:p w14:paraId="3DC4B94B" w14:textId="0E8858C1" w:rsidR="00964E5E" w:rsidRPr="00676210" w:rsidRDefault="00752524" w:rsidP="000E6AD2">
      <w:pPr>
        <w:tabs>
          <w:tab w:val="clear" w:pos="1440"/>
          <w:tab w:val="clear" w:pos="2160"/>
          <w:tab w:val="clear" w:pos="2880"/>
          <w:tab w:val="clear" w:pos="3600"/>
          <w:tab w:val="clear" w:pos="4320"/>
          <w:tab w:val="clear" w:pos="5760"/>
          <w:tab w:val="clear" w:pos="6480"/>
          <w:tab w:val="clear" w:pos="7200"/>
          <w:tab w:val="left" w:pos="7380"/>
          <w:tab w:val="left" w:pos="7560"/>
        </w:tabs>
        <w:ind w:right="-1109"/>
        <w:rPr>
          <w:rStyle w:val="FootnoteReference"/>
          <w:rFonts w:ascii="Times New Roman" w:hAnsi="Times New Roman"/>
          <w:color w:val="000000" w:themeColor="text1"/>
          <w:szCs w:val="22"/>
          <w:lang w:val="es-AR"/>
        </w:rPr>
      </w:pPr>
      <w:r>
        <w:rPr>
          <w:noProof/>
        </w:rPr>
        <w:drawing>
          <wp:anchor distT="0" distB="0" distL="114300" distR="114300" simplePos="0" relativeHeight="251681280" behindDoc="0" locked="0" layoutInCell="1" allowOverlap="1" wp14:anchorId="6BD46201" wp14:editId="20C82268">
            <wp:simplePos x="0" y="0"/>
            <wp:positionH relativeFrom="column">
              <wp:posOffset>5129370</wp:posOffset>
            </wp:positionH>
            <wp:positionV relativeFrom="paragraph">
              <wp:posOffset>4312853</wp:posOffset>
            </wp:positionV>
            <wp:extent cx="713232" cy="713232"/>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4D7956">
        <w:rPr>
          <w:rFonts w:ascii="Times New Roman" w:hAnsi="Times New Roman"/>
          <w:noProof/>
          <w:color w:val="000000" w:themeColor="text1"/>
          <w:szCs w:val="22"/>
          <w:lang w:val="es-AR"/>
        </w:rPr>
        <mc:AlternateContent>
          <mc:Choice Requires="wps">
            <w:drawing>
              <wp:anchor distT="0" distB="0" distL="114300" distR="114300" simplePos="0" relativeHeight="251680256" behindDoc="0" locked="1" layoutInCell="1" allowOverlap="1" wp14:anchorId="1BFF0D22" wp14:editId="197B78BB">
                <wp:simplePos x="0" y="0"/>
                <wp:positionH relativeFrom="column">
                  <wp:posOffset>-92075</wp:posOffset>
                </wp:positionH>
                <wp:positionV relativeFrom="margin">
                  <wp:align>bottom</wp:align>
                </wp:positionV>
                <wp:extent cx="3383280" cy="2286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3FAD883" w14:textId="2019BB9C" w:rsidR="004D7956" w:rsidRPr="004D7956" w:rsidRDefault="004D795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AG08402S01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FF0D22" id="_x0000_t202" coordsize="21600,21600" o:spt="202" path="m,l,21600r21600,l21600,xe">
                <v:stroke joinstyle="miter"/>
                <v:path gradientshapeok="t" o:connecttype="rect"/>
              </v:shapetype>
              <v:shape id="Text Box 27" o:spid="_x0000_s1026" type="#_x0000_t202" style="position:absolute;left:0;text-align:left;margin-left:-7.25pt;margin-top:0;width:266.4pt;height:18pt;z-index:251680256;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" filled="f" stroked="f">
                <v:stroke joinstyle="round"/>
                <v:textbox>
                  <w:txbxContent>
                    <w:p w14:paraId="13FAD883" w14:textId="2019BB9C" w:rsidR="004D7956" w:rsidRPr="004D7956" w:rsidRDefault="004D7956">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AG08402S01</w:t>
                      </w:r>
                      <w:r>
                        <w:rPr>
                          <w:rFonts w:ascii="Times New Roman" w:hAnsi="Times New Roman"/>
                          <w:sz w:val="18"/>
                        </w:rPr>
                        <w:fldChar w:fldCharType="end"/>
                      </w:r>
                    </w:p>
                  </w:txbxContent>
                </v:textbox>
                <w10:wrap anchory="margin"/>
                <w10:anchorlock/>
              </v:shape>
            </w:pict>
          </mc:Fallback>
        </mc:AlternateContent>
      </w:r>
    </w:p>
    <w:sectPr w:rsidR="00964E5E" w:rsidRPr="00676210" w:rsidSect="000E6AD2">
      <w:headerReference w:type="default" r:id="rId43"/>
      <w:endnotePr>
        <w:numFmt w:val="decimal"/>
      </w:endnotePr>
      <w:type w:val="oddPage"/>
      <w:pgSz w:w="12240" w:h="15840"/>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EA0DD" w14:textId="77777777" w:rsidR="00782902" w:rsidRDefault="00782902">
      <w:pPr>
        <w:spacing w:line="20" w:lineRule="exact"/>
      </w:pPr>
    </w:p>
  </w:endnote>
  <w:endnote w:type="continuationSeparator" w:id="0">
    <w:p w14:paraId="080D49EB" w14:textId="77777777" w:rsidR="00782902" w:rsidRDefault="00782902">
      <w:r>
        <w:t xml:space="preserve"> </w:t>
      </w:r>
    </w:p>
  </w:endnote>
  <w:endnote w:type="continuationNotice" w:id="1">
    <w:p w14:paraId="33BE05D0" w14:textId="77777777" w:rsidR="00782902" w:rsidRDefault="007829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swiss"/>
    <w:pitch w:val="variable"/>
    <w:sig w:usb0="00000003"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EA2B" w14:textId="70F33A48" w:rsidR="0018010C" w:rsidRDefault="0018010C">
    <w:pPr>
      <w:pStyle w:val="Footer"/>
      <w:jc w:val="center"/>
    </w:pPr>
  </w:p>
  <w:p w14:paraId="2DDE73C0" w14:textId="77777777" w:rsidR="0018010C" w:rsidRDefault="00180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8D82" w14:textId="77777777" w:rsidR="0018010C" w:rsidRDefault="0018010C">
    <w:pPr>
      <w:pStyle w:val="Footer"/>
      <w:jc w:val="center"/>
    </w:pPr>
  </w:p>
  <w:p w14:paraId="22879E1A" w14:textId="77777777" w:rsidR="0018010C" w:rsidRDefault="00180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48D4" w14:textId="77777777" w:rsidR="00782902" w:rsidRDefault="00782902">
      <w:r>
        <w:separator/>
      </w:r>
    </w:p>
  </w:footnote>
  <w:footnote w:type="continuationSeparator" w:id="0">
    <w:p w14:paraId="14F1F5D1" w14:textId="77777777" w:rsidR="00782902" w:rsidRDefault="00782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984B" w14:textId="77777777" w:rsidR="00E875B2" w:rsidRPr="00E33A13" w:rsidRDefault="00A856DC">
    <w:pPr>
      <w:pStyle w:val="Header"/>
      <w:jc w:val="center"/>
      <w:rPr>
        <w:rFonts w:ascii="Times New Roman" w:hAnsi="Times New Roman"/>
      </w:rPr>
    </w:pPr>
    <w:sdt>
      <w:sdtPr>
        <w:rPr>
          <w:rFonts w:ascii="Times New Roman" w:hAnsi="Times New Roman"/>
        </w:rPr>
        <w:id w:val="1352450815"/>
        <w:docPartObj>
          <w:docPartGallery w:val="Page Numbers (Top of Page)"/>
          <w:docPartUnique/>
        </w:docPartObj>
      </w:sdtPr>
      <w:sdtEndPr>
        <w:rPr>
          <w:noProof/>
        </w:rPr>
      </w:sdtEndPr>
      <w:sdtContent/>
    </w:sdt>
  </w:p>
  <w:p w14:paraId="6E87420C" w14:textId="77777777" w:rsidR="00E875B2" w:rsidRDefault="00E875B2" w:rsidP="00E33A13">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9A65" w14:textId="77777777" w:rsidR="00E875B2" w:rsidRDefault="00E875B2">
    <w:pPr>
      <w:pStyle w:val="Header"/>
      <w:jc w:val="center"/>
    </w:pPr>
  </w:p>
  <w:p w14:paraId="3A2BDA4D" w14:textId="77777777" w:rsidR="00E875B2" w:rsidRDefault="00E875B2">
    <w:pPr>
      <w:pStyle w:val="Header"/>
      <w:jc w:val="center"/>
    </w:pPr>
  </w:p>
  <w:p w14:paraId="3F628BFF" w14:textId="77777777" w:rsidR="00E875B2" w:rsidRDefault="00E875B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127D" w14:textId="77777777" w:rsidR="00E875B2" w:rsidRDefault="00E875B2">
    <w:pPr>
      <w:pStyle w:val="Header"/>
      <w:jc w:val="center"/>
    </w:pPr>
    <w:r>
      <w:t xml:space="preserve">- </w:t>
    </w:r>
    <w:r>
      <w:fldChar w:fldCharType="begin"/>
    </w:r>
    <w:r>
      <w:instrText xml:space="preserve"> PAGE   \* MERGEFORMAT </w:instrText>
    </w:r>
    <w:r>
      <w:fldChar w:fldCharType="separate"/>
    </w:r>
    <w:r w:rsidR="00281798">
      <w:rPr>
        <w:noProof/>
      </w:rPr>
      <w:t>115</w:t>
    </w:r>
    <w:r>
      <w:rPr>
        <w:noProof/>
      </w:rPr>
      <w:fldChar w:fldCharType="end"/>
    </w:r>
    <w:r>
      <w:rPr>
        <w:noProof/>
      </w:rPr>
      <w:t xml:space="preserve"> -</w:t>
    </w:r>
  </w:p>
  <w:p w14:paraId="64C52371" w14:textId="77777777" w:rsidR="00E875B2" w:rsidRDefault="00E87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E1F"/>
    <w:multiLevelType w:val="hybridMultilevel"/>
    <w:tmpl w:val="8A14AEAE"/>
    <w:lvl w:ilvl="0" w:tplc="FFFFFFFF">
      <w:start w:val="1"/>
      <w:numFmt w:val="upperRoman"/>
      <w:lvlText w:val="%1."/>
      <w:lvlJc w:val="left"/>
      <w:pPr>
        <w:ind w:left="1800" w:hanging="720"/>
      </w:pPr>
      <w:rPr>
        <w:color w:val="000000"/>
      </w:rPr>
    </w:lvl>
    <w:lvl w:ilvl="1" w:tplc="04090017">
      <w:start w:val="1"/>
      <w:numFmt w:val="lowerLetter"/>
      <w:lvlText w:val="%2)"/>
      <w:lvlJc w:val="left"/>
      <w:pPr>
        <w:ind w:left="2160" w:hanging="360"/>
      </w:pPr>
      <w:rPr>
        <w:b w:val="0"/>
        <w:i w:val="0"/>
        <w:strike w:val="0"/>
        <w:dstrike w:val="0"/>
        <w:color w:val="auto"/>
        <w:u w:val="none"/>
        <w:effect w:val="none"/>
      </w:rPr>
    </w:lvl>
    <w:lvl w:ilvl="2" w:tplc="FFFFFFFF">
      <w:start w:val="1"/>
      <w:numFmt w:val="lowerRoman"/>
      <w:lvlText w:val="%3."/>
      <w:lvlJc w:val="right"/>
      <w:pPr>
        <w:ind w:left="2880" w:hanging="180"/>
      </w:pPr>
    </w:lvl>
    <w:lvl w:ilvl="3" w:tplc="C4463AFC">
      <w:start w:val="1"/>
      <w:numFmt w:val="decimal"/>
      <w:lvlText w:val="%4."/>
      <w:lvlJc w:val="left"/>
      <w:pPr>
        <w:ind w:left="2070" w:hanging="360"/>
      </w:pPr>
      <w:rPr>
        <w:b w:val="0"/>
        <w:bCs/>
        <w:color w:val="auto"/>
      </w:r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17E64AE"/>
    <w:multiLevelType w:val="hybridMultilevel"/>
    <w:tmpl w:val="DB52847E"/>
    <w:lvl w:ilvl="0" w:tplc="59B85CA0">
      <w:start w:val="3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63476"/>
    <w:multiLevelType w:val="hybridMultilevel"/>
    <w:tmpl w:val="93C4515E"/>
    <w:lvl w:ilvl="0" w:tplc="D4A68DBE">
      <w:start w:val="1"/>
      <w:numFmt w:val="decimal"/>
      <w:lvlText w:val="%1."/>
      <w:lvlJc w:val="left"/>
      <w:pPr>
        <w:ind w:left="1440" w:hanging="720"/>
      </w:pPr>
      <w:rPr>
        <w:b w:val="0"/>
        <w:color w:val="auto"/>
      </w:rPr>
    </w:lvl>
    <w:lvl w:ilvl="1" w:tplc="E6F623B2">
      <w:start w:val="1"/>
      <w:numFmt w:val="lowerLetter"/>
      <w:lvlText w:val="%2)"/>
      <w:lvlJc w:val="left"/>
      <w:pPr>
        <w:ind w:left="1800" w:hanging="360"/>
      </w:pPr>
      <w:rPr>
        <w:rFonts w:cs="Times New Roman"/>
        <w:b w:val="0"/>
        <w:b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61464F6"/>
    <w:multiLevelType w:val="hybridMultilevel"/>
    <w:tmpl w:val="FC6C66F2"/>
    <w:lvl w:ilvl="0" w:tplc="DD580A02">
      <w:start w:val="3"/>
      <w:numFmt w:val="lowerLetter"/>
      <w:lvlText w:val="%1."/>
      <w:lvlJc w:val="left"/>
      <w:pPr>
        <w:tabs>
          <w:tab w:val="num" w:pos="1800"/>
        </w:tabs>
        <w:ind w:left="1800" w:hanging="360"/>
      </w:pPr>
      <w:rPr>
        <w:color w:val="auto"/>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4" w15:restartNumberingAfterBreak="0">
    <w:nsid w:val="06CE403A"/>
    <w:multiLevelType w:val="hybridMultilevel"/>
    <w:tmpl w:val="FDE02558"/>
    <w:lvl w:ilvl="0" w:tplc="24EE2D66">
      <w:start w:val="3"/>
      <w:numFmt w:val="lowerLetter"/>
      <w:lvlText w:val="%1)"/>
      <w:lvlJc w:val="left"/>
      <w:pPr>
        <w:ind w:left="2160" w:hanging="360"/>
      </w:pPr>
      <w:rPr>
        <w:rFonts w:cs="Times New Roman" w:hint="default"/>
      </w:rPr>
    </w:lvl>
    <w:lvl w:ilvl="1" w:tplc="0C0A0019" w:tentative="1">
      <w:start w:val="1"/>
      <w:numFmt w:val="lowerLetter"/>
      <w:lvlText w:val="%2."/>
      <w:lvlJc w:val="left"/>
      <w:pPr>
        <w:ind w:left="2880" w:hanging="360"/>
      </w:pPr>
      <w:rPr>
        <w:rFonts w:cs="Times New Roman"/>
      </w:rPr>
    </w:lvl>
    <w:lvl w:ilvl="2" w:tplc="0C0A001B" w:tentative="1">
      <w:start w:val="1"/>
      <w:numFmt w:val="lowerRoman"/>
      <w:lvlText w:val="%3."/>
      <w:lvlJc w:val="right"/>
      <w:pPr>
        <w:ind w:left="3600" w:hanging="180"/>
      </w:pPr>
      <w:rPr>
        <w:rFonts w:cs="Times New Roman"/>
      </w:rPr>
    </w:lvl>
    <w:lvl w:ilvl="3" w:tplc="0C0A000F" w:tentative="1">
      <w:start w:val="1"/>
      <w:numFmt w:val="decimal"/>
      <w:lvlText w:val="%4."/>
      <w:lvlJc w:val="left"/>
      <w:pPr>
        <w:ind w:left="4320" w:hanging="360"/>
      </w:pPr>
      <w:rPr>
        <w:rFonts w:cs="Times New Roman"/>
      </w:rPr>
    </w:lvl>
    <w:lvl w:ilvl="4" w:tplc="0C0A0019" w:tentative="1">
      <w:start w:val="1"/>
      <w:numFmt w:val="lowerLetter"/>
      <w:lvlText w:val="%5."/>
      <w:lvlJc w:val="left"/>
      <w:pPr>
        <w:ind w:left="5040" w:hanging="360"/>
      </w:pPr>
      <w:rPr>
        <w:rFonts w:cs="Times New Roman"/>
      </w:rPr>
    </w:lvl>
    <w:lvl w:ilvl="5" w:tplc="0C0A001B" w:tentative="1">
      <w:start w:val="1"/>
      <w:numFmt w:val="lowerRoman"/>
      <w:lvlText w:val="%6."/>
      <w:lvlJc w:val="right"/>
      <w:pPr>
        <w:ind w:left="5760" w:hanging="180"/>
      </w:pPr>
      <w:rPr>
        <w:rFonts w:cs="Times New Roman"/>
      </w:rPr>
    </w:lvl>
    <w:lvl w:ilvl="6" w:tplc="0C0A000F" w:tentative="1">
      <w:start w:val="1"/>
      <w:numFmt w:val="decimal"/>
      <w:lvlText w:val="%7."/>
      <w:lvlJc w:val="left"/>
      <w:pPr>
        <w:ind w:left="6480" w:hanging="360"/>
      </w:pPr>
      <w:rPr>
        <w:rFonts w:cs="Times New Roman"/>
      </w:rPr>
    </w:lvl>
    <w:lvl w:ilvl="7" w:tplc="0C0A0019" w:tentative="1">
      <w:start w:val="1"/>
      <w:numFmt w:val="lowerLetter"/>
      <w:lvlText w:val="%8."/>
      <w:lvlJc w:val="left"/>
      <w:pPr>
        <w:ind w:left="7200" w:hanging="360"/>
      </w:pPr>
      <w:rPr>
        <w:rFonts w:cs="Times New Roman"/>
      </w:rPr>
    </w:lvl>
    <w:lvl w:ilvl="8" w:tplc="0C0A001B" w:tentative="1">
      <w:start w:val="1"/>
      <w:numFmt w:val="lowerRoman"/>
      <w:lvlText w:val="%9."/>
      <w:lvlJc w:val="right"/>
      <w:pPr>
        <w:ind w:left="7920" w:hanging="180"/>
      </w:pPr>
      <w:rPr>
        <w:rFonts w:cs="Times New Roman"/>
      </w:rPr>
    </w:lvl>
  </w:abstractNum>
  <w:abstractNum w:abstractNumId="5" w15:restartNumberingAfterBreak="0">
    <w:nsid w:val="084029BC"/>
    <w:multiLevelType w:val="hybridMultilevel"/>
    <w:tmpl w:val="951E4DA8"/>
    <w:lvl w:ilvl="0" w:tplc="05805652">
      <w:start w:val="1"/>
      <w:numFmt w:val="upperLetter"/>
      <w:lvlText w:val="%1."/>
      <w:lvlJc w:val="left"/>
      <w:pPr>
        <w:ind w:left="720" w:hanging="360"/>
      </w:pPr>
      <w:rPr>
        <w:rFonts w:cs="Times New Roman"/>
        <w:vertAlign w:val="baseline"/>
      </w:rPr>
    </w:lvl>
    <w:lvl w:ilvl="1" w:tplc="0B54EA7C">
      <w:start w:val="1"/>
      <w:numFmt w:val="lowerLetter"/>
      <w:lvlText w:val="%2."/>
      <w:lvlJc w:val="left"/>
      <w:pPr>
        <w:ind w:left="1440" w:hanging="360"/>
      </w:pPr>
      <w:rPr>
        <w:rFonts w:cs="Times New Roman"/>
      </w:rPr>
    </w:lvl>
    <w:lvl w:ilvl="2" w:tplc="456A6CBA">
      <w:start w:val="1"/>
      <w:numFmt w:val="lowerRoman"/>
      <w:lvlText w:val="%3."/>
      <w:lvlJc w:val="right"/>
      <w:pPr>
        <w:ind w:left="2160" w:hanging="180"/>
      </w:pPr>
      <w:rPr>
        <w:rFonts w:cs="Times New Roman"/>
      </w:rPr>
    </w:lvl>
    <w:lvl w:ilvl="3" w:tplc="821AC86E">
      <w:start w:val="1"/>
      <w:numFmt w:val="decimal"/>
      <w:lvlText w:val="%4."/>
      <w:lvlJc w:val="left"/>
      <w:pPr>
        <w:ind w:left="2880" w:hanging="360"/>
      </w:pPr>
      <w:rPr>
        <w:rFonts w:cs="Times New Roman"/>
      </w:rPr>
    </w:lvl>
    <w:lvl w:ilvl="4" w:tplc="B6C427A0">
      <w:start w:val="1"/>
      <w:numFmt w:val="lowerLetter"/>
      <w:lvlText w:val="%5."/>
      <w:lvlJc w:val="left"/>
      <w:pPr>
        <w:ind w:left="3600" w:hanging="360"/>
      </w:pPr>
      <w:rPr>
        <w:rFonts w:cs="Times New Roman"/>
      </w:rPr>
    </w:lvl>
    <w:lvl w:ilvl="5" w:tplc="91BED26E">
      <w:start w:val="1"/>
      <w:numFmt w:val="lowerRoman"/>
      <w:lvlText w:val="%6."/>
      <w:lvlJc w:val="right"/>
      <w:pPr>
        <w:ind w:left="4320" w:hanging="180"/>
      </w:pPr>
      <w:rPr>
        <w:rFonts w:cs="Times New Roman"/>
      </w:rPr>
    </w:lvl>
    <w:lvl w:ilvl="6" w:tplc="4F0048FE">
      <w:start w:val="1"/>
      <w:numFmt w:val="decimal"/>
      <w:lvlText w:val="%7."/>
      <w:lvlJc w:val="left"/>
      <w:pPr>
        <w:ind w:left="5040" w:hanging="360"/>
      </w:pPr>
      <w:rPr>
        <w:rFonts w:cs="Times New Roman"/>
      </w:rPr>
    </w:lvl>
    <w:lvl w:ilvl="7" w:tplc="C7B2B304">
      <w:start w:val="1"/>
      <w:numFmt w:val="lowerLetter"/>
      <w:lvlText w:val="%8."/>
      <w:lvlJc w:val="left"/>
      <w:pPr>
        <w:ind w:left="5760" w:hanging="360"/>
      </w:pPr>
      <w:rPr>
        <w:rFonts w:cs="Times New Roman"/>
      </w:rPr>
    </w:lvl>
    <w:lvl w:ilvl="8" w:tplc="1E5AA5F6">
      <w:start w:val="1"/>
      <w:numFmt w:val="lowerRoman"/>
      <w:lvlText w:val="%9."/>
      <w:lvlJc w:val="right"/>
      <w:pPr>
        <w:ind w:left="6480" w:hanging="180"/>
      </w:pPr>
      <w:rPr>
        <w:rFonts w:cs="Times New Roman"/>
      </w:rPr>
    </w:lvl>
  </w:abstractNum>
  <w:abstractNum w:abstractNumId="6" w15:restartNumberingAfterBreak="0">
    <w:nsid w:val="0CAF3C33"/>
    <w:multiLevelType w:val="hybridMultilevel"/>
    <w:tmpl w:val="63C4ED5E"/>
    <w:lvl w:ilvl="0" w:tplc="E2D0F22C">
      <w:start w:val="5"/>
      <w:numFmt w:val="decimal"/>
      <w:lvlText w:val="%1."/>
      <w:lvlJc w:val="left"/>
      <w:pPr>
        <w:ind w:left="144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60DEC"/>
    <w:multiLevelType w:val="hybridMultilevel"/>
    <w:tmpl w:val="0908CA1C"/>
    <w:lvl w:ilvl="0" w:tplc="2B4C56CA">
      <w:start w:val="1"/>
      <w:numFmt w:val="lowerLetter"/>
      <w:lvlText w:val="%1)"/>
      <w:lvlJc w:val="left"/>
      <w:pPr>
        <w:ind w:left="1800" w:hanging="360"/>
      </w:pPr>
      <w:rPr>
        <w:rFonts w:eastAsia="Calibri"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3774B9"/>
    <w:multiLevelType w:val="hybridMultilevel"/>
    <w:tmpl w:val="7B1081A2"/>
    <w:lvl w:ilvl="0" w:tplc="247E6522">
      <w:start w:val="17"/>
      <w:numFmt w:val="decimal"/>
      <w:lvlText w:val="%1."/>
      <w:lvlJc w:val="left"/>
      <w:pPr>
        <w:ind w:left="12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5D1976"/>
    <w:multiLevelType w:val="hybridMultilevel"/>
    <w:tmpl w:val="223E1488"/>
    <w:lvl w:ilvl="0" w:tplc="1268934C">
      <w:start w:val="4"/>
      <w:numFmt w:val="lowerLetter"/>
      <w:lvlText w:val="%1)"/>
      <w:lvlJc w:val="left"/>
      <w:pPr>
        <w:ind w:left="1080" w:hanging="360"/>
      </w:pPr>
      <w:rPr>
        <w:rFonts w:cs="Times New Roman" w:hint="default"/>
        <w:b w:val="0"/>
        <w:b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15:restartNumberingAfterBreak="0">
    <w:nsid w:val="16E05533"/>
    <w:multiLevelType w:val="hybridMultilevel"/>
    <w:tmpl w:val="99108FC6"/>
    <w:lvl w:ilvl="0" w:tplc="AF3E6416">
      <w:start w:val="14"/>
      <w:numFmt w:val="decimal"/>
      <w:lvlText w:val="%1."/>
      <w:lvlJc w:val="left"/>
      <w:pPr>
        <w:ind w:left="12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9745B"/>
    <w:multiLevelType w:val="hybridMultilevel"/>
    <w:tmpl w:val="951E4DA8"/>
    <w:lvl w:ilvl="0" w:tplc="5F4E9702">
      <w:start w:val="1"/>
      <w:numFmt w:val="upperLetter"/>
      <w:lvlText w:val="%1."/>
      <w:lvlJc w:val="left"/>
      <w:pPr>
        <w:ind w:left="720" w:hanging="360"/>
      </w:pPr>
      <w:rPr>
        <w:rFonts w:cs="Times New Roman"/>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12" w15:restartNumberingAfterBreak="0">
    <w:nsid w:val="1767040E"/>
    <w:multiLevelType w:val="hybridMultilevel"/>
    <w:tmpl w:val="0E9A7C66"/>
    <w:lvl w:ilvl="0" w:tplc="04090017">
      <w:start w:val="1"/>
      <w:numFmt w:val="lowerLetter"/>
      <w:lvlText w:val="%1)"/>
      <w:lvlJc w:val="left"/>
      <w:pPr>
        <w:ind w:left="1440" w:hanging="360"/>
      </w:pPr>
      <w:rPr>
        <w:b w:val="0"/>
      </w:rPr>
    </w:lvl>
    <w:lvl w:ilvl="1" w:tplc="24041152">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3" w15:restartNumberingAfterBreak="0">
    <w:nsid w:val="1971290A"/>
    <w:multiLevelType w:val="hybridMultilevel"/>
    <w:tmpl w:val="B05AE358"/>
    <w:lvl w:ilvl="0" w:tplc="3716B012">
      <w:start w:val="1"/>
      <w:numFmt w:val="lowerRoman"/>
      <w:lvlText w:val="%1."/>
      <w:lvlJc w:val="left"/>
      <w:pPr>
        <w:ind w:left="1800" w:hanging="360"/>
      </w:pPr>
      <w:rPr>
        <w:b w:val="0"/>
      </w:rPr>
    </w:lvl>
    <w:lvl w:ilvl="1" w:tplc="FFFFFFFF">
      <w:start w:val="1"/>
      <w:numFmt w:val="decimal"/>
      <w:lvlText w:val="%2."/>
      <w:lvlJc w:val="left"/>
      <w:pPr>
        <w:ind w:left="3600" w:hanging="1440"/>
      </w:pPr>
    </w:lvl>
    <w:lvl w:ilvl="2" w:tplc="FFFFFFFF">
      <w:start w:val="1"/>
      <w:numFmt w:val="lowerLetter"/>
      <w:lvlText w:val="%3."/>
      <w:lvlJc w:val="left"/>
      <w:pPr>
        <w:ind w:left="3420" w:hanging="36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4" w15:restartNumberingAfterBreak="0">
    <w:nsid w:val="1B582EA8"/>
    <w:multiLevelType w:val="hybridMultilevel"/>
    <w:tmpl w:val="02DAAD40"/>
    <w:lvl w:ilvl="0" w:tplc="F364EFC2">
      <w:start w:val="1"/>
      <w:numFmt w:val="lowerLetter"/>
      <w:lvlText w:val="%1)"/>
      <w:lvlJc w:val="left"/>
      <w:pPr>
        <w:ind w:left="1440" w:hanging="360"/>
      </w:pPr>
      <w:rPr>
        <w:b w:val="0"/>
        <w:i w:val="0"/>
      </w:rPr>
    </w:lvl>
    <w:lvl w:ilvl="1" w:tplc="24041152">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15:restartNumberingAfterBreak="0">
    <w:nsid w:val="1D15552C"/>
    <w:multiLevelType w:val="hybridMultilevel"/>
    <w:tmpl w:val="8E8614F0"/>
    <w:lvl w:ilvl="0" w:tplc="4E6E373A">
      <w:start w:val="2"/>
      <w:numFmt w:val="decimal"/>
      <w:lvlText w:val="%1."/>
      <w:lvlJc w:val="left"/>
      <w:pPr>
        <w:ind w:left="720" w:hanging="360"/>
      </w:pPr>
      <w:rPr>
        <w:color w:val="00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1D184A69"/>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17" w15:restartNumberingAfterBreak="0">
    <w:nsid w:val="1F5A7A06"/>
    <w:multiLevelType w:val="hybridMultilevel"/>
    <w:tmpl w:val="D33EA6C0"/>
    <w:lvl w:ilvl="0" w:tplc="3E9C5530">
      <w:start w:val="1"/>
      <w:numFmt w:val="upperLetter"/>
      <w:lvlText w:val="%1."/>
      <w:lvlJc w:val="left"/>
      <w:pPr>
        <w:ind w:left="720" w:hanging="360"/>
      </w:pPr>
      <w:rPr>
        <w:rFonts w:cs="Times New Roman"/>
      </w:rPr>
    </w:lvl>
    <w:lvl w:ilvl="1" w:tplc="8A4C0FD2">
      <w:start w:val="1"/>
      <w:numFmt w:val="lowerLetter"/>
      <w:lvlText w:val="%2."/>
      <w:lvlJc w:val="left"/>
      <w:pPr>
        <w:ind w:left="1440" w:hanging="360"/>
      </w:pPr>
      <w:rPr>
        <w:rFonts w:cs="Times New Roman"/>
      </w:rPr>
    </w:lvl>
    <w:lvl w:ilvl="2" w:tplc="49245BDE">
      <w:start w:val="1"/>
      <w:numFmt w:val="lowerRoman"/>
      <w:lvlText w:val="%3."/>
      <w:lvlJc w:val="right"/>
      <w:pPr>
        <w:ind w:left="2160" w:hanging="180"/>
      </w:pPr>
      <w:rPr>
        <w:rFonts w:cs="Times New Roman"/>
      </w:rPr>
    </w:lvl>
    <w:lvl w:ilvl="3" w:tplc="BC126E4C">
      <w:start w:val="1"/>
      <w:numFmt w:val="decimal"/>
      <w:lvlText w:val="%4."/>
      <w:lvlJc w:val="left"/>
      <w:pPr>
        <w:ind w:left="2880" w:hanging="360"/>
      </w:pPr>
      <w:rPr>
        <w:rFonts w:cs="Times New Roman"/>
      </w:rPr>
    </w:lvl>
    <w:lvl w:ilvl="4" w:tplc="EA3A5136">
      <w:start w:val="1"/>
      <w:numFmt w:val="lowerLetter"/>
      <w:lvlText w:val="%5."/>
      <w:lvlJc w:val="left"/>
      <w:pPr>
        <w:ind w:left="3600" w:hanging="360"/>
      </w:pPr>
      <w:rPr>
        <w:rFonts w:cs="Times New Roman"/>
      </w:rPr>
    </w:lvl>
    <w:lvl w:ilvl="5" w:tplc="EBDC1752">
      <w:start w:val="1"/>
      <w:numFmt w:val="lowerRoman"/>
      <w:lvlText w:val="%6."/>
      <w:lvlJc w:val="right"/>
      <w:pPr>
        <w:ind w:left="4320" w:hanging="180"/>
      </w:pPr>
      <w:rPr>
        <w:rFonts w:cs="Times New Roman"/>
      </w:rPr>
    </w:lvl>
    <w:lvl w:ilvl="6" w:tplc="00947C88">
      <w:start w:val="1"/>
      <w:numFmt w:val="decimal"/>
      <w:lvlText w:val="%7."/>
      <w:lvlJc w:val="left"/>
      <w:pPr>
        <w:ind w:left="5040" w:hanging="360"/>
      </w:pPr>
      <w:rPr>
        <w:rFonts w:cs="Times New Roman"/>
      </w:rPr>
    </w:lvl>
    <w:lvl w:ilvl="7" w:tplc="E536083C">
      <w:start w:val="1"/>
      <w:numFmt w:val="lowerLetter"/>
      <w:lvlText w:val="%8."/>
      <w:lvlJc w:val="left"/>
      <w:pPr>
        <w:ind w:left="5760" w:hanging="360"/>
      </w:pPr>
      <w:rPr>
        <w:rFonts w:cs="Times New Roman"/>
      </w:rPr>
    </w:lvl>
    <w:lvl w:ilvl="8" w:tplc="51FA576E">
      <w:start w:val="1"/>
      <w:numFmt w:val="lowerRoman"/>
      <w:lvlText w:val="%9."/>
      <w:lvlJc w:val="right"/>
      <w:pPr>
        <w:ind w:left="6480" w:hanging="180"/>
      </w:pPr>
      <w:rPr>
        <w:rFonts w:cs="Times New Roman"/>
      </w:rPr>
    </w:lvl>
  </w:abstractNum>
  <w:abstractNum w:abstractNumId="18" w15:restartNumberingAfterBreak="0">
    <w:nsid w:val="27FB087D"/>
    <w:multiLevelType w:val="hybridMultilevel"/>
    <w:tmpl w:val="5E149DBA"/>
    <w:lvl w:ilvl="0" w:tplc="6D68A70A">
      <w:start w:val="6"/>
      <w:numFmt w:val="lowerLetter"/>
      <w:lvlText w:val="%1."/>
      <w:lvlJc w:val="left"/>
      <w:pPr>
        <w:tabs>
          <w:tab w:val="num" w:pos="1080"/>
        </w:tabs>
        <w:ind w:left="1080" w:hanging="360"/>
      </w:pPr>
      <w:rPr>
        <w:color w:val="auto"/>
      </w:r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9" w15:restartNumberingAfterBreak="0">
    <w:nsid w:val="2A5364BC"/>
    <w:multiLevelType w:val="multilevel"/>
    <w:tmpl w:val="1944A394"/>
    <w:lvl w:ilvl="0">
      <w:start w:val="1"/>
      <w:numFmt w:val="decimal"/>
      <w:lvlText w:val="%1."/>
      <w:lvlJc w:val="left"/>
      <w:pPr>
        <w:ind w:left="720" w:hanging="360"/>
      </w:pPr>
      <w:rPr>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FD3870"/>
    <w:multiLevelType w:val="hybridMultilevel"/>
    <w:tmpl w:val="48848134"/>
    <w:lvl w:ilvl="0" w:tplc="0C0A000F">
      <w:start w:val="29"/>
      <w:numFmt w:val="decimal"/>
      <w:lvlText w:val="%1."/>
      <w:lvlJc w:val="left"/>
      <w:pPr>
        <w:ind w:left="720" w:hanging="360"/>
      </w:pPr>
    </w:lvl>
    <w:lvl w:ilvl="1" w:tplc="04090017">
      <w:start w:val="1"/>
      <w:numFmt w:val="lowerLetter"/>
      <w:lvlText w:val="%2)"/>
      <w:lvlJc w:val="left"/>
      <w:pPr>
        <w:ind w:left="1440" w:hanging="360"/>
      </w:pPr>
      <w:rPr>
        <w:b w:val="0"/>
        <w:i w:val="0"/>
        <w:strike w:val="0"/>
        <w:dstrike w:val="0"/>
        <w:color w:val="auto"/>
        <w:u w:val="none"/>
        <w:effect w:val="none"/>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2EE37C8F"/>
    <w:multiLevelType w:val="hybridMultilevel"/>
    <w:tmpl w:val="7E4A7C86"/>
    <w:lvl w:ilvl="0" w:tplc="3E989FF2">
      <w:start w:val="3"/>
      <w:numFmt w:val="decimal"/>
      <w:lvlText w:val="%1."/>
      <w:lvlJc w:val="left"/>
      <w:pPr>
        <w:ind w:left="1080" w:hanging="360"/>
      </w:pPr>
      <w:rPr>
        <w:strike w:val="0"/>
        <w:dstrike w:val="0"/>
        <w:u w:val="none" w:color="000000"/>
        <w:effect w:val="none"/>
      </w:rPr>
    </w:lvl>
    <w:lvl w:ilvl="1" w:tplc="88769B90">
      <w:start w:val="1"/>
      <w:numFmt w:val="lowerLetter"/>
      <w:lvlText w:val="%2)"/>
      <w:lvlJc w:val="left"/>
      <w:pPr>
        <w:ind w:left="1800" w:hanging="360"/>
      </w:pPr>
      <w:rPr>
        <w:b w:val="0"/>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2" w15:restartNumberingAfterBreak="0">
    <w:nsid w:val="2EF22B74"/>
    <w:multiLevelType w:val="hybridMultilevel"/>
    <w:tmpl w:val="B45E2F6E"/>
    <w:lvl w:ilvl="0" w:tplc="E6448362">
      <w:start w:val="1"/>
      <w:numFmt w:val="upperLetter"/>
      <w:lvlText w:val="%1."/>
      <w:lvlJc w:val="left"/>
      <w:pPr>
        <w:ind w:left="720" w:hanging="360"/>
      </w:pPr>
      <w:rPr>
        <w:rFonts w:cs="Times New Roman"/>
      </w:rPr>
    </w:lvl>
    <w:lvl w:ilvl="1" w:tplc="04090017">
      <w:start w:val="1"/>
      <w:numFmt w:val="lowerLetter"/>
      <w:lvlText w:val="%2)"/>
      <w:lvlJc w:val="left"/>
      <w:pPr>
        <w:ind w:left="1440" w:hanging="360"/>
      </w:pPr>
    </w:lvl>
    <w:lvl w:ilvl="2" w:tplc="21B80234">
      <w:start w:val="1"/>
      <w:numFmt w:val="lowerRoman"/>
      <w:lvlText w:val="%3."/>
      <w:lvlJc w:val="right"/>
      <w:pPr>
        <w:ind w:left="2160" w:hanging="180"/>
      </w:pPr>
      <w:rPr>
        <w:rFonts w:cs="Times New Roman"/>
      </w:rPr>
    </w:lvl>
    <w:lvl w:ilvl="3" w:tplc="C44E87DC">
      <w:start w:val="1"/>
      <w:numFmt w:val="decimal"/>
      <w:lvlText w:val="%4."/>
      <w:lvlJc w:val="left"/>
      <w:pPr>
        <w:ind w:left="2880" w:hanging="360"/>
      </w:pPr>
      <w:rPr>
        <w:rFonts w:cs="Times New Roman"/>
      </w:rPr>
    </w:lvl>
    <w:lvl w:ilvl="4" w:tplc="AD3C636E">
      <w:start w:val="1"/>
      <w:numFmt w:val="lowerLetter"/>
      <w:lvlText w:val="%5."/>
      <w:lvlJc w:val="left"/>
      <w:pPr>
        <w:ind w:left="3600" w:hanging="360"/>
      </w:pPr>
      <w:rPr>
        <w:rFonts w:cs="Times New Roman"/>
      </w:rPr>
    </w:lvl>
    <w:lvl w:ilvl="5" w:tplc="EB1AEDDA">
      <w:start w:val="1"/>
      <w:numFmt w:val="lowerRoman"/>
      <w:lvlText w:val="%6."/>
      <w:lvlJc w:val="right"/>
      <w:pPr>
        <w:ind w:left="4320" w:hanging="180"/>
      </w:pPr>
      <w:rPr>
        <w:rFonts w:cs="Times New Roman"/>
      </w:rPr>
    </w:lvl>
    <w:lvl w:ilvl="6" w:tplc="5E74EFBC">
      <w:start w:val="1"/>
      <w:numFmt w:val="decimal"/>
      <w:lvlText w:val="%7."/>
      <w:lvlJc w:val="left"/>
      <w:pPr>
        <w:ind w:left="5040" w:hanging="360"/>
      </w:pPr>
      <w:rPr>
        <w:rFonts w:cs="Times New Roman"/>
      </w:rPr>
    </w:lvl>
    <w:lvl w:ilvl="7" w:tplc="8154F45C">
      <w:start w:val="1"/>
      <w:numFmt w:val="lowerLetter"/>
      <w:lvlText w:val="%8."/>
      <w:lvlJc w:val="left"/>
      <w:pPr>
        <w:ind w:left="5760" w:hanging="360"/>
      </w:pPr>
      <w:rPr>
        <w:rFonts w:cs="Times New Roman"/>
      </w:rPr>
    </w:lvl>
    <w:lvl w:ilvl="8" w:tplc="320EB746">
      <w:start w:val="1"/>
      <w:numFmt w:val="lowerRoman"/>
      <w:lvlText w:val="%9."/>
      <w:lvlJc w:val="right"/>
      <w:pPr>
        <w:ind w:left="6480" w:hanging="180"/>
      </w:pPr>
      <w:rPr>
        <w:rFonts w:cs="Times New Roman"/>
      </w:rPr>
    </w:lvl>
  </w:abstractNum>
  <w:abstractNum w:abstractNumId="23" w15:restartNumberingAfterBreak="0">
    <w:nsid w:val="30572CAF"/>
    <w:multiLevelType w:val="hybridMultilevel"/>
    <w:tmpl w:val="B2CA82FA"/>
    <w:lvl w:ilvl="0" w:tplc="5336A9B6">
      <w:start w:val="2"/>
      <w:numFmt w:val="decimal"/>
      <w:lvlText w:val="%1."/>
      <w:lvlJc w:val="left"/>
      <w:pPr>
        <w:ind w:left="180" w:firstLine="720"/>
      </w:pPr>
      <w:rPr>
        <w:rFonts w:ascii="Times New Roman" w:hAnsi="Times New Roman" w:cs="Times New Roman" w:hint="default"/>
        <w:b w:val="0"/>
        <w:bCs w:val="0"/>
        <w:i w:val="0"/>
        <w:iCs w:val="0"/>
        <w:strike w:val="0"/>
        <w:dstrike w:val="0"/>
        <w:sz w:val="20"/>
        <w:szCs w:val="2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496982"/>
    <w:multiLevelType w:val="hybridMultilevel"/>
    <w:tmpl w:val="C0424342"/>
    <w:lvl w:ilvl="0" w:tplc="376A5356">
      <w:start w:val="8"/>
      <w:numFmt w:val="decimal"/>
      <w:lvlText w:val="%1."/>
      <w:lvlJc w:val="left"/>
      <w:pPr>
        <w:ind w:left="180" w:firstLine="720"/>
      </w:pPr>
      <w:rPr>
        <w:rFonts w:ascii="Times New Roman" w:hAnsi="Times New Roman" w:cs="Times New Roman" w:hint="default"/>
        <w:b w:val="0"/>
        <w:bCs w:val="0"/>
        <w:i w:val="0"/>
        <w:iCs w:val="0"/>
        <w:strike w:val="0"/>
        <w:dstrike w:val="0"/>
        <w:sz w:val="20"/>
        <w:szCs w:val="20"/>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2E45C9"/>
    <w:multiLevelType w:val="hybridMultilevel"/>
    <w:tmpl w:val="43A0D2AC"/>
    <w:lvl w:ilvl="0" w:tplc="A20655B8">
      <w:start w:val="1"/>
      <w:numFmt w:val="lowerLetter"/>
      <w:lvlText w:val="%1)"/>
      <w:lvlJc w:val="left"/>
      <w:pPr>
        <w:ind w:left="180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BD06269"/>
    <w:multiLevelType w:val="hybridMultilevel"/>
    <w:tmpl w:val="7E806496"/>
    <w:lvl w:ilvl="0" w:tplc="66902AA2">
      <w:start w:val="1"/>
      <w:numFmt w:val="lowerLetter"/>
      <w:lvlText w:val="%1)"/>
      <w:lvlJc w:val="left"/>
      <w:pPr>
        <w:ind w:left="1440" w:hanging="360"/>
      </w:pPr>
      <w:rPr>
        <w:b w:val="0"/>
        <w:strike w:val="0"/>
        <w:dstrike w:val="0"/>
        <w:color w:val="auto"/>
        <w:u w:val="none"/>
        <w:effect w:val="none"/>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3D576427"/>
    <w:multiLevelType w:val="hybridMultilevel"/>
    <w:tmpl w:val="6B729262"/>
    <w:lvl w:ilvl="0" w:tplc="D17E526C">
      <w:start w:val="1"/>
      <w:numFmt w:val="decimal"/>
      <w:lvlText w:val="(%1)"/>
      <w:lvlJc w:val="left"/>
      <w:pPr>
        <w:ind w:left="720" w:hanging="360"/>
      </w:pPr>
      <w:rPr>
        <w:b w:val="0"/>
        <w:strike w:val="0"/>
        <w:dstrike w:val="0"/>
        <w:u w:val="none"/>
        <w:effect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3EF34088"/>
    <w:multiLevelType w:val="hybridMultilevel"/>
    <w:tmpl w:val="68FE32F2"/>
    <w:lvl w:ilvl="0" w:tplc="8B0A70DE">
      <w:start w:val="1"/>
      <w:numFmt w:val="lowerRoman"/>
      <w:lvlText w:val="%1."/>
      <w:lvlJc w:val="left"/>
      <w:pPr>
        <w:ind w:left="7920" w:hanging="360"/>
      </w:pPr>
    </w:lvl>
    <w:lvl w:ilvl="1" w:tplc="04090019">
      <w:start w:val="1"/>
      <w:numFmt w:val="lowerLetter"/>
      <w:lvlText w:val="%2."/>
      <w:lvlJc w:val="left"/>
      <w:pPr>
        <w:ind w:left="8640" w:hanging="360"/>
      </w:pPr>
    </w:lvl>
    <w:lvl w:ilvl="2" w:tplc="0409001B">
      <w:start w:val="1"/>
      <w:numFmt w:val="lowerRoman"/>
      <w:lvlText w:val="%3."/>
      <w:lvlJc w:val="right"/>
      <w:pPr>
        <w:ind w:left="9360" w:hanging="180"/>
      </w:pPr>
    </w:lvl>
    <w:lvl w:ilvl="3" w:tplc="0409000F">
      <w:start w:val="1"/>
      <w:numFmt w:val="decimal"/>
      <w:lvlText w:val="%4."/>
      <w:lvlJc w:val="left"/>
      <w:pPr>
        <w:ind w:left="10080" w:hanging="360"/>
      </w:pPr>
    </w:lvl>
    <w:lvl w:ilvl="4" w:tplc="04090019">
      <w:start w:val="1"/>
      <w:numFmt w:val="lowerLetter"/>
      <w:lvlText w:val="%5."/>
      <w:lvlJc w:val="left"/>
      <w:pPr>
        <w:ind w:left="10800" w:hanging="360"/>
      </w:pPr>
    </w:lvl>
    <w:lvl w:ilvl="5" w:tplc="0409001B">
      <w:start w:val="1"/>
      <w:numFmt w:val="lowerRoman"/>
      <w:lvlText w:val="%6."/>
      <w:lvlJc w:val="right"/>
      <w:pPr>
        <w:ind w:left="11520" w:hanging="180"/>
      </w:pPr>
    </w:lvl>
    <w:lvl w:ilvl="6" w:tplc="0409000F">
      <w:start w:val="1"/>
      <w:numFmt w:val="decimal"/>
      <w:lvlText w:val="%7."/>
      <w:lvlJc w:val="left"/>
      <w:pPr>
        <w:ind w:left="12240" w:hanging="360"/>
      </w:pPr>
    </w:lvl>
    <w:lvl w:ilvl="7" w:tplc="04090019">
      <w:start w:val="1"/>
      <w:numFmt w:val="lowerLetter"/>
      <w:lvlText w:val="%8."/>
      <w:lvlJc w:val="left"/>
      <w:pPr>
        <w:ind w:left="12960" w:hanging="360"/>
      </w:pPr>
    </w:lvl>
    <w:lvl w:ilvl="8" w:tplc="0409001B">
      <w:start w:val="1"/>
      <w:numFmt w:val="lowerRoman"/>
      <w:lvlText w:val="%9."/>
      <w:lvlJc w:val="right"/>
      <w:pPr>
        <w:ind w:left="13680" w:hanging="180"/>
      </w:pPr>
    </w:lvl>
  </w:abstractNum>
  <w:abstractNum w:abstractNumId="29" w15:restartNumberingAfterBreak="0">
    <w:nsid w:val="3F751E72"/>
    <w:multiLevelType w:val="hybridMultilevel"/>
    <w:tmpl w:val="582864DA"/>
    <w:lvl w:ilvl="0" w:tplc="6B38DA4C">
      <w:start w:val="1"/>
      <w:numFmt w:val="lowerLetter"/>
      <w:lvlText w:val="%1)"/>
      <w:lvlJc w:val="left"/>
      <w:pPr>
        <w:ind w:left="720" w:hanging="360"/>
      </w:pPr>
      <w:rPr>
        <w:b w:val="0"/>
        <w:i w:val="0"/>
        <w:strike w:val="0"/>
        <w:dstrike w:val="0"/>
        <w:color w:val="auto"/>
        <w:sz w:val="22"/>
        <w:szCs w:val="22"/>
        <w:u w:val="none"/>
        <w:effect w:val="none"/>
      </w:rPr>
    </w:lvl>
    <w:lvl w:ilvl="1" w:tplc="04090017">
      <w:start w:val="1"/>
      <w:numFmt w:val="lowerLetter"/>
      <w:lvlText w:val="%2)"/>
      <w:lvlJc w:val="left"/>
      <w:pPr>
        <w:ind w:left="1440" w:hanging="360"/>
      </w:pPr>
      <w:rPr>
        <w:i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48C31739"/>
    <w:multiLevelType w:val="hybridMultilevel"/>
    <w:tmpl w:val="C34E26EA"/>
    <w:lvl w:ilvl="0" w:tplc="2BD28CD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9364EFE"/>
    <w:multiLevelType w:val="hybridMultilevel"/>
    <w:tmpl w:val="AE4AD8AA"/>
    <w:lvl w:ilvl="0" w:tplc="DCC89A40">
      <w:start w:val="1"/>
      <w:numFmt w:val="upperLetter"/>
      <w:lvlText w:val="%1."/>
      <w:lvlJc w:val="left"/>
      <w:pPr>
        <w:ind w:left="720" w:hanging="360"/>
      </w:pPr>
      <w:rPr>
        <w:rFonts w:cs="Times New Roman"/>
      </w:rPr>
    </w:lvl>
    <w:lvl w:ilvl="1" w:tplc="01126B60">
      <w:start w:val="1"/>
      <w:numFmt w:val="lowerLetter"/>
      <w:lvlText w:val="%2."/>
      <w:lvlJc w:val="left"/>
      <w:pPr>
        <w:ind w:left="1440" w:hanging="360"/>
      </w:pPr>
      <w:rPr>
        <w:rFonts w:cs="Times New Roman"/>
      </w:rPr>
    </w:lvl>
    <w:lvl w:ilvl="2" w:tplc="AD02CDEE">
      <w:start w:val="1"/>
      <w:numFmt w:val="lowerRoman"/>
      <w:lvlText w:val="%3."/>
      <w:lvlJc w:val="right"/>
      <w:pPr>
        <w:ind w:left="2160" w:hanging="180"/>
      </w:pPr>
      <w:rPr>
        <w:rFonts w:cs="Times New Roman"/>
      </w:rPr>
    </w:lvl>
    <w:lvl w:ilvl="3" w:tplc="E2767B5E">
      <w:start w:val="1"/>
      <w:numFmt w:val="decimal"/>
      <w:lvlText w:val="%4."/>
      <w:lvlJc w:val="left"/>
      <w:pPr>
        <w:ind w:left="2880" w:hanging="360"/>
      </w:pPr>
      <w:rPr>
        <w:rFonts w:cs="Times New Roman"/>
      </w:rPr>
    </w:lvl>
    <w:lvl w:ilvl="4" w:tplc="4D9A7B98">
      <w:start w:val="1"/>
      <w:numFmt w:val="lowerLetter"/>
      <w:lvlText w:val="%5."/>
      <w:lvlJc w:val="left"/>
      <w:pPr>
        <w:ind w:left="3600" w:hanging="360"/>
      </w:pPr>
      <w:rPr>
        <w:rFonts w:cs="Times New Roman"/>
      </w:rPr>
    </w:lvl>
    <w:lvl w:ilvl="5" w:tplc="029087C2">
      <w:start w:val="1"/>
      <w:numFmt w:val="lowerRoman"/>
      <w:lvlText w:val="%6."/>
      <w:lvlJc w:val="right"/>
      <w:pPr>
        <w:ind w:left="4320" w:hanging="180"/>
      </w:pPr>
      <w:rPr>
        <w:rFonts w:cs="Times New Roman"/>
      </w:rPr>
    </w:lvl>
    <w:lvl w:ilvl="6" w:tplc="C896AF40">
      <w:start w:val="1"/>
      <w:numFmt w:val="decimal"/>
      <w:lvlText w:val="%7."/>
      <w:lvlJc w:val="left"/>
      <w:pPr>
        <w:ind w:left="5040" w:hanging="360"/>
      </w:pPr>
      <w:rPr>
        <w:rFonts w:cs="Times New Roman"/>
      </w:rPr>
    </w:lvl>
    <w:lvl w:ilvl="7" w:tplc="D19CC30E">
      <w:start w:val="1"/>
      <w:numFmt w:val="lowerLetter"/>
      <w:lvlText w:val="%8."/>
      <w:lvlJc w:val="left"/>
      <w:pPr>
        <w:ind w:left="5760" w:hanging="360"/>
      </w:pPr>
      <w:rPr>
        <w:rFonts w:cs="Times New Roman"/>
      </w:rPr>
    </w:lvl>
    <w:lvl w:ilvl="8" w:tplc="9DDEFF24">
      <w:start w:val="1"/>
      <w:numFmt w:val="lowerRoman"/>
      <w:lvlText w:val="%9."/>
      <w:lvlJc w:val="right"/>
      <w:pPr>
        <w:ind w:left="6480" w:hanging="180"/>
      </w:pPr>
      <w:rPr>
        <w:rFonts w:cs="Times New Roman"/>
      </w:rPr>
    </w:lvl>
  </w:abstractNum>
  <w:abstractNum w:abstractNumId="32" w15:restartNumberingAfterBreak="0">
    <w:nsid w:val="4E9E4198"/>
    <w:multiLevelType w:val="hybridMultilevel"/>
    <w:tmpl w:val="2294E5D4"/>
    <w:lvl w:ilvl="0" w:tplc="04090017">
      <w:start w:val="1"/>
      <w:numFmt w:val="lowerLetter"/>
      <w:lvlText w:val="%1)"/>
      <w:lvlJc w:val="left"/>
      <w:pPr>
        <w:ind w:left="1890" w:hanging="360"/>
      </w:pPr>
      <w:rPr>
        <w:b w:val="0"/>
        <w:i w:val="0"/>
        <w:strike w:val="0"/>
        <w:dstrike w:val="0"/>
        <w:color w:val="auto"/>
        <w:u w:val="none"/>
        <w:effect w:val="none"/>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3" w15:restartNumberingAfterBreak="0">
    <w:nsid w:val="4FAC4ECE"/>
    <w:multiLevelType w:val="hybridMultilevel"/>
    <w:tmpl w:val="E7041B4A"/>
    <w:lvl w:ilvl="0" w:tplc="325A002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0801068"/>
    <w:multiLevelType w:val="singleLevel"/>
    <w:tmpl w:val="3D60D490"/>
    <w:lvl w:ilvl="0">
      <w:start w:val="1"/>
      <w:numFmt w:val="lowerLetter"/>
      <w:lvlText w:val="%1."/>
      <w:lvlJc w:val="left"/>
      <w:pPr>
        <w:tabs>
          <w:tab w:val="num" w:pos="1440"/>
        </w:tabs>
        <w:ind w:left="1440" w:hanging="720"/>
      </w:pPr>
    </w:lvl>
  </w:abstractNum>
  <w:abstractNum w:abstractNumId="35" w15:restartNumberingAfterBreak="0">
    <w:nsid w:val="51736909"/>
    <w:multiLevelType w:val="multilevel"/>
    <w:tmpl w:val="9592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6751C8"/>
    <w:multiLevelType w:val="hybridMultilevel"/>
    <w:tmpl w:val="3402B71A"/>
    <w:lvl w:ilvl="0" w:tplc="D8E0B3FE">
      <w:start w:val="1"/>
      <w:numFmt w:val="decimal"/>
      <w:lvlText w:val="(%1)"/>
      <w:lvlJc w:val="left"/>
      <w:pPr>
        <w:ind w:left="2880" w:hanging="720"/>
      </w:pPr>
      <w:rPr>
        <w:strike w:val="0"/>
        <w:dstrike w:val="0"/>
        <w:u w:val="none"/>
        <w:effect w:val="none"/>
      </w:rPr>
    </w:lvl>
    <w:lvl w:ilvl="1" w:tplc="0C0C0019">
      <w:start w:val="1"/>
      <w:numFmt w:val="lowerLetter"/>
      <w:lvlText w:val="%2."/>
      <w:lvlJc w:val="left"/>
      <w:pPr>
        <w:ind w:left="3240" w:hanging="360"/>
      </w:pPr>
    </w:lvl>
    <w:lvl w:ilvl="2" w:tplc="0C0C001B">
      <w:start w:val="1"/>
      <w:numFmt w:val="lowerRoman"/>
      <w:lvlText w:val="%3."/>
      <w:lvlJc w:val="right"/>
      <w:pPr>
        <w:ind w:left="3960" w:hanging="180"/>
      </w:pPr>
    </w:lvl>
    <w:lvl w:ilvl="3" w:tplc="0C0C000F">
      <w:start w:val="1"/>
      <w:numFmt w:val="decimal"/>
      <w:lvlText w:val="%4."/>
      <w:lvlJc w:val="left"/>
      <w:pPr>
        <w:ind w:left="4680" w:hanging="360"/>
      </w:pPr>
    </w:lvl>
    <w:lvl w:ilvl="4" w:tplc="0C0C0019">
      <w:start w:val="1"/>
      <w:numFmt w:val="lowerLetter"/>
      <w:lvlText w:val="%5."/>
      <w:lvlJc w:val="left"/>
      <w:pPr>
        <w:ind w:left="5400" w:hanging="360"/>
      </w:pPr>
    </w:lvl>
    <w:lvl w:ilvl="5" w:tplc="0C0C001B">
      <w:start w:val="1"/>
      <w:numFmt w:val="lowerRoman"/>
      <w:lvlText w:val="%6."/>
      <w:lvlJc w:val="right"/>
      <w:pPr>
        <w:ind w:left="6120" w:hanging="180"/>
      </w:pPr>
    </w:lvl>
    <w:lvl w:ilvl="6" w:tplc="0C0C000F">
      <w:start w:val="1"/>
      <w:numFmt w:val="decimal"/>
      <w:lvlText w:val="%7."/>
      <w:lvlJc w:val="left"/>
      <w:pPr>
        <w:ind w:left="6840" w:hanging="360"/>
      </w:pPr>
    </w:lvl>
    <w:lvl w:ilvl="7" w:tplc="0C0C0019">
      <w:start w:val="1"/>
      <w:numFmt w:val="lowerLetter"/>
      <w:lvlText w:val="%8."/>
      <w:lvlJc w:val="left"/>
      <w:pPr>
        <w:ind w:left="7560" w:hanging="360"/>
      </w:pPr>
    </w:lvl>
    <w:lvl w:ilvl="8" w:tplc="0C0C001B">
      <w:start w:val="1"/>
      <w:numFmt w:val="lowerRoman"/>
      <w:lvlText w:val="%9."/>
      <w:lvlJc w:val="right"/>
      <w:pPr>
        <w:ind w:left="8280" w:hanging="180"/>
      </w:pPr>
    </w:lvl>
  </w:abstractNum>
  <w:abstractNum w:abstractNumId="37" w15:restartNumberingAfterBreak="0">
    <w:nsid w:val="55EA446C"/>
    <w:multiLevelType w:val="hybridMultilevel"/>
    <w:tmpl w:val="4DD0947A"/>
    <w:lvl w:ilvl="0" w:tplc="04090001">
      <w:start w:val="1"/>
      <w:numFmt w:val="bullet"/>
      <w:lvlText w:val=""/>
      <w:lvlJc w:val="left"/>
      <w:pPr>
        <w:ind w:left="180" w:firstLine="720"/>
      </w:pPr>
      <w:rPr>
        <w:rFonts w:ascii="Symbol" w:hAnsi="Symbol" w:hint="default"/>
        <w:b w:val="0"/>
        <w:i w:val="0"/>
        <w:strike w:val="0"/>
        <w:dstrike w:val="0"/>
        <w:sz w:val="22"/>
        <w:u w:val="none"/>
        <w:effect w:val="none"/>
        <w:vertAlign w:val="baseline"/>
      </w:rPr>
    </w:lvl>
    <w:lvl w:ilvl="1" w:tplc="FF702152">
      <w:start w:val="1"/>
      <w:numFmt w:val="lowerLetter"/>
      <w:lvlText w:val="%2."/>
      <w:lvlJc w:val="left"/>
      <w:pPr>
        <w:ind w:left="1440" w:hanging="360"/>
      </w:pPr>
      <w:rPr>
        <w:rFonts w:cs="Times New Roman"/>
      </w:rPr>
    </w:lvl>
    <w:lvl w:ilvl="2" w:tplc="C63EAD2E">
      <w:start w:val="1"/>
      <w:numFmt w:val="lowerRoman"/>
      <w:lvlText w:val="%3."/>
      <w:lvlJc w:val="right"/>
      <w:pPr>
        <w:ind w:left="2160" w:hanging="180"/>
      </w:pPr>
      <w:rPr>
        <w:rFonts w:cs="Times New Roman"/>
      </w:rPr>
    </w:lvl>
    <w:lvl w:ilvl="3" w:tplc="5A468354">
      <w:start w:val="1"/>
      <w:numFmt w:val="decimal"/>
      <w:lvlText w:val="%4."/>
      <w:lvlJc w:val="left"/>
      <w:pPr>
        <w:ind w:left="2880" w:hanging="360"/>
      </w:pPr>
      <w:rPr>
        <w:rFonts w:cs="Times New Roman"/>
      </w:rPr>
    </w:lvl>
    <w:lvl w:ilvl="4" w:tplc="9E385E4C">
      <w:start w:val="1"/>
      <w:numFmt w:val="lowerLetter"/>
      <w:lvlText w:val="%5."/>
      <w:lvlJc w:val="left"/>
      <w:pPr>
        <w:ind w:left="3600" w:hanging="360"/>
      </w:pPr>
      <w:rPr>
        <w:rFonts w:cs="Times New Roman"/>
      </w:rPr>
    </w:lvl>
    <w:lvl w:ilvl="5" w:tplc="FDE60670">
      <w:start w:val="1"/>
      <w:numFmt w:val="lowerRoman"/>
      <w:lvlText w:val="%6."/>
      <w:lvlJc w:val="right"/>
      <w:pPr>
        <w:ind w:left="4320" w:hanging="180"/>
      </w:pPr>
      <w:rPr>
        <w:rFonts w:cs="Times New Roman"/>
      </w:rPr>
    </w:lvl>
    <w:lvl w:ilvl="6" w:tplc="73CA83AA">
      <w:start w:val="1"/>
      <w:numFmt w:val="decimal"/>
      <w:lvlText w:val="%7."/>
      <w:lvlJc w:val="left"/>
      <w:pPr>
        <w:ind w:left="5040" w:hanging="360"/>
      </w:pPr>
      <w:rPr>
        <w:rFonts w:cs="Times New Roman"/>
      </w:rPr>
    </w:lvl>
    <w:lvl w:ilvl="7" w:tplc="845097A6">
      <w:start w:val="1"/>
      <w:numFmt w:val="lowerLetter"/>
      <w:lvlText w:val="%8."/>
      <w:lvlJc w:val="left"/>
      <w:pPr>
        <w:ind w:left="5760" w:hanging="360"/>
      </w:pPr>
      <w:rPr>
        <w:rFonts w:cs="Times New Roman"/>
      </w:rPr>
    </w:lvl>
    <w:lvl w:ilvl="8" w:tplc="53788112">
      <w:start w:val="1"/>
      <w:numFmt w:val="lowerRoman"/>
      <w:lvlText w:val="%9."/>
      <w:lvlJc w:val="right"/>
      <w:pPr>
        <w:ind w:left="6480" w:hanging="180"/>
      </w:pPr>
      <w:rPr>
        <w:rFonts w:cs="Times New Roman"/>
      </w:rPr>
    </w:lvl>
  </w:abstractNum>
  <w:abstractNum w:abstractNumId="38" w15:restartNumberingAfterBreak="0">
    <w:nsid w:val="56596B2A"/>
    <w:multiLevelType w:val="multilevel"/>
    <w:tmpl w:val="E310854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56DD1E93"/>
    <w:multiLevelType w:val="hybridMultilevel"/>
    <w:tmpl w:val="E6F616FA"/>
    <w:lvl w:ilvl="0" w:tplc="FFFFFFFF">
      <w:start w:val="1"/>
      <w:numFmt w:val="lowerRoman"/>
      <w:lvlText w:val="%1."/>
      <w:lvlJc w:val="left"/>
      <w:pPr>
        <w:ind w:left="720" w:hanging="360"/>
      </w:pPr>
      <w:rPr>
        <w:i w:val="0"/>
      </w:rPr>
    </w:lvl>
    <w:lvl w:ilvl="1" w:tplc="D3C24F64">
      <w:numFmt w:val="bullet"/>
      <w:lvlText w:val="·"/>
      <w:lvlJc w:val="left"/>
      <w:pPr>
        <w:ind w:left="1755" w:hanging="675"/>
      </w:pPr>
      <w:rPr>
        <w:rFonts w:ascii="Cambria" w:eastAsia="Calibri" w:hAnsi="Cambria" w:cs="Times New Roman" w:hint="default"/>
        <w:b/>
        <w:sz w:val="27"/>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5B064DD7"/>
    <w:multiLevelType w:val="multilevel"/>
    <w:tmpl w:val="E06E9F66"/>
    <w:lvl w:ilvl="0">
      <w:start w:val="1"/>
      <w:numFmt w:val="decimal"/>
      <w:lvlText w:val="%1."/>
      <w:lvlJc w:val="left"/>
      <w:pPr>
        <w:ind w:left="1440" w:hanging="360"/>
      </w:pPr>
      <w:rPr>
        <w:rFonts w:cs="Times New Roman"/>
        <w:b w:val="0"/>
        <w:i w:val="0"/>
        <w:strike w:val="0"/>
        <w:dstrike w:val="0"/>
        <w:color w:val="000000"/>
        <w:u w:val="none"/>
        <w:effect w:val="none"/>
      </w:rPr>
    </w:lvl>
    <w:lvl w:ilvl="1">
      <w:start w:val="1"/>
      <w:numFmt w:val="lowerLetter"/>
      <w:lvlText w:val="%2."/>
      <w:lvlJc w:val="left"/>
      <w:pPr>
        <w:ind w:left="2160" w:hanging="360"/>
      </w:pPr>
      <w:rPr>
        <w:rFonts w:cs="Times New Roman"/>
        <w:strike w:val="0"/>
        <w:dstrike w:val="0"/>
        <w:u w:val="none"/>
        <w:effect w:val="none"/>
      </w:rPr>
    </w:lvl>
    <w:lvl w:ilvl="2">
      <w:start w:val="1"/>
      <w:numFmt w:val="lowerRoman"/>
      <w:lvlText w:val="%3."/>
      <w:lvlJc w:val="right"/>
      <w:pPr>
        <w:ind w:left="2880" w:hanging="360"/>
      </w:pPr>
      <w:rPr>
        <w:rFonts w:cs="Times New Roman"/>
        <w:strike w:val="0"/>
        <w:dstrike w:val="0"/>
        <w:u w:val="none"/>
        <w:effect w:val="none"/>
      </w:rPr>
    </w:lvl>
    <w:lvl w:ilvl="3">
      <w:start w:val="1"/>
      <w:numFmt w:val="decimal"/>
      <w:lvlText w:val="%4."/>
      <w:lvlJc w:val="left"/>
      <w:pPr>
        <w:ind w:left="3600" w:hanging="360"/>
      </w:pPr>
      <w:rPr>
        <w:rFonts w:cs="Times New Roman"/>
        <w:strike w:val="0"/>
        <w:dstrike w:val="0"/>
        <w:u w:val="none"/>
        <w:effect w:val="none"/>
      </w:rPr>
    </w:lvl>
    <w:lvl w:ilvl="4">
      <w:start w:val="1"/>
      <w:numFmt w:val="lowerLetter"/>
      <w:lvlText w:val="%5."/>
      <w:lvlJc w:val="left"/>
      <w:pPr>
        <w:ind w:left="4320" w:hanging="360"/>
      </w:pPr>
      <w:rPr>
        <w:rFonts w:cs="Times New Roman"/>
        <w:strike w:val="0"/>
        <w:dstrike w:val="0"/>
        <w:u w:val="none"/>
        <w:effect w:val="none"/>
      </w:rPr>
    </w:lvl>
    <w:lvl w:ilvl="5">
      <w:start w:val="1"/>
      <w:numFmt w:val="lowerRoman"/>
      <w:lvlText w:val="%6."/>
      <w:lvlJc w:val="right"/>
      <w:pPr>
        <w:ind w:left="5040" w:hanging="360"/>
      </w:pPr>
      <w:rPr>
        <w:rFonts w:cs="Times New Roman"/>
        <w:strike w:val="0"/>
        <w:dstrike w:val="0"/>
        <w:u w:val="none"/>
        <w:effect w:val="none"/>
      </w:rPr>
    </w:lvl>
    <w:lvl w:ilvl="6">
      <w:start w:val="1"/>
      <w:numFmt w:val="decimal"/>
      <w:lvlText w:val="%7."/>
      <w:lvlJc w:val="left"/>
      <w:pPr>
        <w:ind w:left="5760" w:hanging="360"/>
      </w:pPr>
      <w:rPr>
        <w:rFonts w:cs="Times New Roman"/>
        <w:strike w:val="0"/>
        <w:dstrike w:val="0"/>
        <w:u w:val="none"/>
        <w:effect w:val="none"/>
      </w:rPr>
    </w:lvl>
    <w:lvl w:ilvl="7">
      <w:start w:val="1"/>
      <w:numFmt w:val="lowerLetter"/>
      <w:lvlText w:val="%8."/>
      <w:lvlJc w:val="left"/>
      <w:pPr>
        <w:ind w:left="6480" w:hanging="360"/>
      </w:pPr>
      <w:rPr>
        <w:rFonts w:cs="Times New Roman"/>
        <w:strike w:val="0"/>
        <w:dstrike w:val="0"/>
        <w:u w:val="none"/>
        <w:effect w:val="none"/>
      </w:rPr>
    </w:lvl>
    <w:lvl w:ilvl="8">
      <w:start w:val="1"/>
      <w:numFmt w:val="lowerRoman"/>
      <w:lvlText w:val="%9."/>
      <w:lvlJc w:val="right"/>
      <w:pPr>
        <w:ind w:left="7200" w:hanging="360"/>
      </w:pPr>
      <w:rPr>
        <w:rFonts w:cs="Times New Roman"/>
        <w:strike w:val="0"/>
        <w:dstrike w:val="0"/>
        <w:u w:val="none"/>
        <w:effect w:val="none"/>
      </w:rPr>
    </w:lvl>
  </w:abstractNum>
  <w:abstractNum w:abstractNumId="41" w15:restartNumberingAfterBreak="0">
    <w:nsid w:val="5DFC5B46"/>
    <w:multiLevelType w:val="hybridMultilevel"/>
    <w:tmpl w:val="B26A2366"/>
    <w:lvl w:ilvl="0" w:tplc="19121554">
      <w:start w:val="24"/>
      <w:numFmt w:val="decimal"/>
      <w:lvlText w:val="%1."/>
      <w:lvlJc w:val="left"/>
      <w:pPr>
        <w:ind w:left="7200" w:hanging="360"/>
      </w:pPr>
      <w:rPr>
        <w:rFonts w:hint="default"/>
        <w:i w:val="0"/>
        <w:strike w:val="0"/>
        <w:dstrike w:val="0"/>
        <w:color w:val="00000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CE4890"/>
    <w:multiLevelType w:val="hybridMultilevel"/>
    <w:tmpl w:val="5F268BAE"/>
    <w:lvl w:ilvl="0" w:tplc="35A2EC3A">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5D85C88"/>
    <w:multiLevelType w:val="hybridMultilevel"/>
    <w:tmpl w:val="39AE59DE"/>
    <w:lvl w:ilvl="0" w:tplc="1D5CB502">
      <w:start w:val="1"/>
      <w:numFmt w:val="upperLetter"/>
      <w:lvlText w:val="%1."/>
      <w:lvlJc w:val="left"/>
      <w:pPr>
        <w:ind w:left="720" w:hanging="360"/>
      </w:pPr>
      <w:rPr>
        <w:rFonts w:cs="Times New Roman"/>
        <w:strike w:val="0"/>
        <w:dstrike w:val="0"/>
        <w:u w:val="none"/>
        <w:effect w:val="none"/>
      </w:rPr>
    </w:lvl>
    <w:lvl w:ilvl="1" w:tplc="AA5E46EE">
      <w:start w:val="1"/>
      <w:numFmt w:val="lowerLetter"/>
      <w:lvlText w:val="%2."/>
      <w:lvlJc w:val="left"/>
      <w:pPr>
        <w:ind w:left="1440" w:hanging="360"/>
      </w:pPr>
      <w:rPr>
        <w:rFonts w:cs="Times New Roman"/>
      </w:rPr>
    </w:lvl>
    <w:lvl w:ilvl="2" w:tplc="76C83BB6">
      <w:start w:val="1"/>
      <w:numFmt w:val="lowerRoman"/>
      <w:lvlText w:val="%3."/>
      <w:lvlJc w:val="right"/>
      <w:pPr>
        <w:ind w:left="2160" w:hanging="180"/>
      </w:pPr>
      <w:rPr>
        <w:rFonts w:cs="Times New Roman"/>
      </w:rPr>
    </w:lvl>
    <w:lvl w:ilvl="3" w:tplc="2558163E">
      <w:start w:val="1"/>
      <w:numFmt w:val="decimal"/>
      <w:lvlText w:val="%4."/>
      <w:lvlJc w:val="left"/>
      <w:pPr>
        <w:ind w:left="2880" w:hanging="360"/>
      </w:pPr>
      <w:rPr>
        <w:rFonts w:cs="Times New Roman"/>
      </w:rPr>
    </w:lvl>
    <w:lvl w:ilvl="4" w:tplc="8B04BCB6">
      <w:start w:val="1"/>
      <w:numFmt w:val="lowerLetter"/>
      <w:lvlText w:val="%5."/>
      <w:lvlJc w:val="left"/>
      <w:pPr>
        <w:ind w:left="3600" w:hanging="360"/>
      </w:pPr>
      <w:rPr>
        <w:rFonts w:cs="Times New Roman"/>
      </w:rPr>
    </w:lvl>
    <w:lvl w:ilvl="5" w:tplc="07FCC942">
      <w:start w:val="1"/>
      <w:numFmt w:val="lowerRoman"/>
      <w:lvlText w:val="%6."/>
      <w:lvlJc w:val="right"/>
      <w:pPr>
        <w:ind w:left="4320" w:hanging="180"/>
      </w:pPr>
      <w:rPr>
        <w:rFonts w:cs="Times New Roman"/>
      </w:rPr>
    </w:lvl>
    <w:lvl w:ilvl="6" w:tplc="883A79DE">
      <w:start w:val="1"/>
      <w:numFmt w:val="decimal"/>
      <w:lvlText w:val="%7."/>
      <w:lvlJc w:val="left"/>
      <w:pPr>
        <w:ind w:left="5040" w:hanging="360"/>
      </w:pPr>
      <w:rPr>
        <w:rFonts w:cs="Times New Roman"/>
      </w:rPr>
    </w:lvl>
    <w:lvl w:ilvl="7" w:tplc="C4A0A86E">
      <w:start w:val="1"/>
      <w:numFmt w:val="lowerLetter"/>
      <w:lvlText w:val="%8."/>
      <w:lvlJc w:val="left"/>
      <w:pPr>
        <w:ind w:left="5760" w:hanging="360"/>
      </w:pPr>
      <w:rPr>
        <w:rFonts w:cs="Times New Roman"/>
      </w:rPr>
    </w:lvl>
    <w:lvl w:ilvl="8" w:tplc="1938FEB2">
      <w:start w:val="1"/>
      <w:numFmt w:val="lowerRoman"/>
      <w:lvlText w:val="%9."/>
      <w:lvlJc w:val="right"/>
      <w:pPr>
        <w:ind w:left="6480" w:hanging="180"/>
      </w:pPr>
      <w:rPr>
        <w:rFonts w:cs="Times New Roman"/>
      </w:rPr>
    </w:lvl>
  </w:abstractNum>
  <w:abstractNum w:abstractNumId="44" w15:restartNumberingAfterBreak="0">
    <w:nsid w:val="67EB67BE"/>
    <w:multiLevelType w:val="hybridMultilevel"/>
    <w:tmpl w:val="932A4C34"/>
    <w:lvl w:ilvl="0" w:tplc="2FC2A256">
      <w:start w:val="1"/>
      <w:numFmt w:val="upperRoman"/>
      <w:lvlText w:val="%1."/>
      <w:lvlJc w:val="left"/>
      <w:pPr>
        <w:ind w:left="1440" w:hanging="720"/>
      </w:pPr>
      <w:rPr>
        <w:rFonts w:eastAsia="Times New Roman" w:cs="Times New Roman"/>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45" w15:restartNumberingAfterBreak="0">
    <w:nsid w:val="6C443C87"/>
    <w:multiLevelType w:val="hybridMultilevel"/>
    <w:tmpl w:val="12EE95E6"/>
    <w:lvl w:ilvl="0" w:tplc="0CE2AD6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C515C0"/>
    <w:multiLevelType w:val="multilevel"/>
    <w:tmpl w:val="DA14BDF4"/>
    <w:lvl w:ilvl="0">
      <w:start w:val="1"/>
      <w:numFmt w:val="bullet"/>
      <w:lvlText w:val=""/>
      <w:lvlJc w:val="left"/>
      <w:pPr>
        <w:tabs>
          <w:tab w:val="num" w:pos="720"/>
        </w:tabs>
        <w:ind w:left="720" w:hanging="360"/>
      </w:pPr>
      <w:rPr>
        <w:rFonts w:ascii="Symbol" w:hAnsi="Symbol" w:hint="default"/>
        <w:sz w:val="20"/>
      </w:rPr>
    </w:lvl>
    <w:lvl w:ilvl="1">
      <w:start w:val="53"/>
      <w:numFmt w:val="decimal"/>
      <w:lvlText w:val="%2."/>
      <w:lvlJc w:val="left"/>
      <w:pPr>
        <w:ind w:left="1440" w:hanging="360"/>
      </w:pPr>
      <w:rPr>
        <w:rFonts w:hint="default"/>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BA3201"/>
    <w:multiLevelType w:val="hybridMultilevel"/>
    <w:tmpl w:val="FD7E54A2"/>
    <w:lvl w:ilvl="0" w:tplc="04090017">
      <w:start w:val="1"/>
      <w:numFmt w:val="lowerLetter"/>
      <w:lvlText w:val="%1)"/>
      <w:lvlJc w:val="left"/>
      <w:pPr>
        <w:ind w:left="2160" w:hanging="360"/>
      </w:pPr>
      <w:rPr>
        <w:strike w:val="0"/>
        <w:dstrike w:val="0"/>
        <w:color w:val="auto"/>
        <w:u w:val="none"/>
        <w:effect w:val="none"/>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48" w15:restartNumberingAfterBreak="0">
    <w:nsid w:val="71C436BC"/>
    <w:multiLevelType w:val="hybridMultilevel"/>
    <w:tmpl w:val="07BCF38E"/>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49" w15:restartNumberingAfterBreak="0">
    <w:nsid w:val="72561EC1"/>
    <w:multiLevelType w:val="hybridMultilevel"/>
    <w:tmpl w:val="E9E45498"/>
    <w:lvl w:ilvl="0" w:tplc="04090017">
      <w:start w:val="1"/>
      <w:numFmt w:val="lowerLetter"/>
      <w:lvlText w:val="%1)"/>
      <w:lvlJc w:val="left"/>
      <w:pPr>
        <w:ind w:left="2520" w:hanging="360"/>
      </w:pPr>
      <w:rPr>
        <w:b w:val="0"/>
        <w:i w:val="0"/>
      </w:r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50" w15:restartNumberingAfterBreak="0">
    <w:nsid w:val="7362387F"/>
    <w:multiLevelType w:val="hybridMultilevel"/>
    <w:tmpl w:val="9E6AB944"/>
    <w:lvl w:ilvl="0" w:tplc="FE688E4E">
      <w:start w:val="1"/>
      <w:numFmt w:val="decimal"/>
      <w:lvlText w:val="%1."/>
      <w:lvlJc w:val="left"/>
      <w:pPr>
        <w:ind w:left="288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627176"/>
    <w:multiLevelType w:val="hybridMultilevel"/>
    <w:tmpl w:val="E94A7690"/>
    <w:lvl w:ilvl="0" w:tplc="99C6C1D6">
      <w:start w:val="7"/>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2" w15:restartNumberingAfterBreak="0">
    <w:nsid w:val="766974E4"/>
    <w:multiLevelType w:val="hybridMultilevel"/>
    <w:tmpl w:val="FD6819F4"/>
    <w:lvl w:ilvl="0" w:tplc="7DB06026">
      <w:start w:val="10"/>
      <w:numFmt w:val="decimal"/>
      <w:lvlText w:val="%1."/>
      <w:lvlJc w:val="left"/>
      <w:pPr>
        <w:ind w:left="1080" w:hanging="360"/>
      </w:pPr>
      <w:rPr>
        <w:rFonts w:hint="default"/>
        <w:strike w:val="0"/>
        <w:dstrike w:val="0"/>
        <w:u w:val="none" w:color="000000"/>
        <w:effect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C66176C"/>
    <w:multiLevelType w:val="hybridMultilevel"/>
    <w:tmpl w:val="42E26526"/>
    <w:lvl w:ilvl="0" w:tplc="04090017">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54" w15:restartNumberingAfterBreak="0">
    <w:nsid w:val="7D25590E"/>
    <w:multiLevelType w:val="hybridMultilevel"/>
    <w:tmpl w:val="9AE86506"/>
    <w:lvl w:ilvl="0" w:tplc="1090AFDC">
      <w:start w:val="2"/>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D8F3374"/>
    <w:multiLevelType w:val="hybridMultilevel"/>
    <w:tmpl w:val="27568DC8"/>
    <w:lvl w:ilvl="0" w:tplc="A6C67A00">
      <w:start w:val="1"/>
      <w:numFmt w:val="lowerLetter"/>
      <w:lvlText w:val="%1)"/>
      <w:lvlJc w:val="left"/>
      <w:pPr>
        <w:ind w:left="720" w:hanging="360"/>
      </w:pPr>
      <w:rPr>
        <w:rFonts w:cs="Times New Roman" w:hint="default"/>
        <w:b w:val="0"/>
        <w:b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7"/>
  </w:num>
  <w:num w:numId="2">
    <w:abstractNumId w:val="48"/>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14"/>
  </w:num>
  <w:num w:numId="13">
    <w:abstractNumId w:val="50"/>
  </w:num>
  <w:num w:numId="14">
    <w:abstractNumId w:val="12"/>
  </w:num>
  <w:num w:numId="15">
    <w:abstractNumId w:val="23"/>
  </w:num>
  <w:num w:numId="16">
    <w:abstractNumId w:val="24"/>
  </w:num>
  <w:num w:numId="17">
    <w:abstractNumId w:val="10"/>
  </w:num>
  <w:num w:numId="18">
    <w:abstractNumId w:val="8"/>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lvlOverride w:ilvl="2"/>
    <w:lvlOverride w:ilvl="3"/>
    <w:lvlOverride w:ilvl="4"/>
    <w:lvlOverride w:ilvl="5"/>
    <w:lvlOverride w:ilvl="6"/>
    <w:lvlOverride w:ilvl="7"/>
    <w:lvlOverride w:ilvl="8"/>
  </w:num>
  <w:num w:numId="2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35"/>
  </w:num>
  <w:num w:numId="25">
    <w:abstractNumId w:val="1"/>
  </w:num>
  <w:num w:numId="26">
    <w:abstractNumId w:val="34"/>
    <w:lvlOverride w:ilvl="0">
      <w:startOverride w:val="1"/>
    </w:lvlOverride>
  </w:num>
  <w:num w:numId="2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25"/>
  </w:num>
  <w:num w:numId="49">
    <w:abstractNumId w:val="4"/>
  </w:num>
  <w:num w:numId="50">
    <w:abstractNumId w:val="32"/>
  </w:num>
  <w:num w:numId="51">
    <w:abstractNumId w:val="9"/>
  </w:num>
  <w:num w:numId="52">
    <w:abstractNumId w:val="55"/>
  </w:num>
  <w:num w:numId="53">
    <w:abstractNumId w:val="6"/>
  </w:num>
  <w:num w:numId="54">
    <w:abstractNumId w:val="41"/>
  </w:num>
  <w:num w:numId="55">
    <w:abstractNumId w:val="51"/>
  </w:num>
  <w:num w:numId="56">
    <w:abstractNumId w:val="52"/>
  </w:num>
  <w:num w:numId="57">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A8E"/>
    <w:rsid w:val="000502D4"/>
    <w:rsid w:val="000A7503"/>
    <w:rsid w:val="000B1172"/>
    <w:rsid w:val="000E6AD2"/>
    <w:rsid w:val="00172651"/>
    <w:rsid w:val="0018010C"/>
    <w:rsid w:val="00281798"/>
    <w:rsid w:val="002948AE"/>
    <w:rsid w:val="002A7B85"/>
    <w:rsid w:val="002F437D"/>
    <w:rsid w:val="003808F7"/>
    <w:rsid w:val="0043084F"/>
    <w:rsid w:val="00464AF2"/>
    <w:rsid w:val="0046529B"/>
    <w:rsid w:val="004D7956"/>
    <w:rsid w:val="0053527A"/>
    <w:rsid w:val="005B20DA"/>
    <w:rsid w:val="005D32EA"/>
    <w:rsid w:val="00653765"/>
    <w:rsid w:val="00676210"/>
    <w:rsid w:val="007009B6"/>
    <w:rsid w:val="00736146"/>
    <w:rsid w:val="0074630A"/>
    <w:rsid w:val="00752524"/>
    <w:rsid w:val="00782902"/>
    <w:rsid w:val="00786994"/>
    <w:rsid w:val="00786A02"/>
    <w:rsid w:val="00792317"/>
    <w:rsid w:val="007D3BF4"/>
    <w:rsid w:val="007E1F81"/>
    <w:rsid w:val="007F2142"/>
    <w:rsid w:val="00803E6E"/>
    <w:rsid w:val="008302A2"/>
    <w:rsid w:val="0087192F"/>
    <w:rsid w:val="008B0E01"/>
    <w:rsid w:val="00964E5E"/>
    <w:rsid w:val="00967AC5"/>
    <w:rsid w:val="009C5DAC"/>
    <w:rsid w:val="009C60D3"/>
    <w:rsid w:val="009F1712"/>
    <w:rsid w:val="00A423E5"/>
    <w:rsid w:val="00A856DC"/>
    <w:rsid w:val="00AA60F0"/>
    <w:rsid w:val="00AC5AC2"/>
    <w:rsid w:val="00AF4E94"/>
    <w:rsid w:val="00B84ADE"/>
    <w:rsid w:val="00BE4941"/>
    <w:rsid w:val="00BF4725"/>
    <w:rsid w:val="00C42D03"/>
    <w:rsid w:val="00C51357"/>
    <w:rsid w:val="00C71D71"/>
    <w:rsid w:val="00D32885"/>
    <w:rsid w:val="00D33DC8"/>
    <w:rsid w:val="00D367C0"/>
    <w:rsid w:val="00D475B7"/>
    <w:rsid w:val="00D54A75"/>
    <w:rsid w:val="00D70508"/>
    <w:rsid w:val="00D74203"/>
    <w:rsid w:val="00DA1A8E"/>
    <w:rsid w:val="00E058E6"/>
    <w:rsid w:val="00E1453C"/>
    <w:rsid w:val="00E33A13"/>
    <w:rsid w:val="00E3429D"/>
    <w:rsid w:val="00E44E56"/>
    <w:rsid w:val="00E56DBC"/>
    <w:rsid w:val="00E875B2"/>
    <w:rsid w:val="00E9341F"/>
    <w:rsid w:val="00F05A4D"/>
    <w:rsid w:val="00F90381"/>
    <w:rsid w:val="00FD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7AAD03E"/>
  <w15:docId w15:val="{53170112-604C-49C4-A13F-D87C9A91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aliases w:val="Heading 1 Char Char,Heading 1 Char1,Heading 1 Char1 Car"/>
    <w:basedOn w:val="Normal"/>
    <w:next w:val="Normal"/>
    <w:link w:val="Heading1Char"/>
    <w:qFormat/>
    <w:rsid w:val="00AF4E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Pr>
      <w:rFonts w:ascii="Times New Roman" w:hAnsi="Times New Roman"/>
      <w:bCs/>
      <w:szCs w:val="28"/>
      <w:lang w:eastAsia="es-ES"/>
    </w:rPr>
  </w:style>
  <w:style w:type="paragraph" w:styleId="Heading2">
    <w:name w:val="heading 2"/>
    <w:basedOn w:val="Normal"/>
    <w:next w:val="Normal"/>
    <w:link w:val="Heading2Char"/>
    <w:unhideWhenUsed/>
    <w:qFormat/>
    <w:rsid w:val="008B0E0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1"/>
    </w:pPr>
    <w:rPr>
      <w:rFonts w:ascii="Calibri Light" w:hAnsi="Calibri Light"/>
      <w:b/>
      <w:bCs/>
      <w:i/>
      <w:iCs/>
      <w:sz w:val="28"/>
      <w:szCs w:val="28"/>
      <w:lang w:eastAsia="es-ES"/>
    </w:rPr>
  </w:style>
  <w:style w:type="paragraph" w:styleId="Heading3">
    <w:name w:val="heading 3"/>
    <w:basedOn w:val="Normal"/>
    <w:next w:val="Normal"/>
    <w:link w:val="Heading3Char"/>
    <w:semiHidden/>
    <w:unhideWhenUsed/>
    <w:qFormat/>
    <w:rsid w:val="008B0E0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Cambria" w:hAnsi="Cambria"/>
      <w:b/>
      <w:bCs/>
      <w:sz w:val="26"/>
      <w:szCs w:val="2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AF4E94"/>
    <w:rPr>
      <w:bCs/>
      <w:sz w:val="22"/>
      <w:szCs w:val="28"/>
      <w:lang w:val="es-ES" w:eastAsia="es-ES"/>
    </w:rPr>
  </w:style>
  <w:style w:type="paragraph" w:styleId="EndnoteText">
    <w:name w:val="endnote text"/>
    <w:basedOn w:val="Normal"/>
    <w:link w:val="EndnoteTextChar"/>
    <w:semiHidden/>
  </w:style>
  <w:style w:type="character" w:customStyle="1" w:styleId="EndnoteTextChar">
    <w:name w:val="Endnote Text Char"/>
    <w:link w:val="EndnoteText"/>
    <w:semiHidden/>
    <w:locked/>
    <w:rsid w:val="0074630A"/>
    <w:rPr>
      <w:rFonts w:ascii="CG Times" w:hAnsi="CG Times"/>
      <w:sz w:val="22"/>
      <w:lang w:val="es-ES"/>
    </w:rPr>
  </w:style>
  <w:style w:type="character" w:styleId="EndnoteReference">
    <w:name w:val="endnote reference"/>
    <w:basedOn w:val="DefaultParagraphFont"/>
    <w:uiPriority w:val="99"/>
    <w:semiHidden/>
    <w:rPr>
      <w:vertAlign w:val="superscript"/>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footnote text"/>
    <w:basedOn w:val="Normal"/>
    <w:link w:val="FootnoteTextChar"/>
    <w:uiPriority w:val="99"/>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link w:val="FootnoteText"/>
    <w:uiPriority w:val="99"/>
    <w:locked/>
    <w:rsid w:val="0074630A"/>
    <w:rPr>
      <w:rFonts w:ascii="CG Times" w:hAnsi="CG Times"/>
      <w:sz w:val="18"/>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rPr>
      <w:color w:val="auto"/>
      <w:vertAlign w:val="baseline"/>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99"/>
    <w:semiHidden/>
    <w:pPr>
      <w:tabs>
        <w:tab w:val="right" w:leader="dot" w:pos="9360"/>
      </w:tabs>
      <w:suppressAutoHyphens/>
      <w:ind w:left="2160" w:right="720" w:hanging="720"/>
    </w:pPr>
  </w:style>
  <w:style w:type="paragraph" w:styleId="TOC4">
    <w:name w:val="toc 4"/>
    <w:basedOn w:val="Normal"/>
    <w:next w:val="Normal"/>
    <w:uiPriority w:val="99"/>
    <w:semiHidden/>
    <w:pPr>
      <w:tabs>
        <w:tab w:val="right" w:leader="dot" w:pos="9360"/>
      </w:tabs>
      <w:suppressAutoHyphens/>
      <w:ind w:left="2880" w:right="720" w:hanging="720"/>
    </w:pPr>
  </w:style>
  <w:style w:type="paragraph" w:styleId="TOC5">
    <w:name w:val="toc 5"/>
    <w:basedOn w:val="Normal"/>
    <w:next w:val="Normal"/>
    <w:uiPriority w:val="99"/>
    <w:semiHidden/>
    <w:pPr>
      <w:tabs>
        <w:tab w:val="right" w:leader="dot" w:pos="9360"/>
      </w:tabs>
      <w:suppressAutoHyphens/>
      <w:ind w:left="3600" w:right="720" w:hanging="720"/>
    </w:pPr>
  </w:style>
  <w:style w:type="paragraph" w:styleId="TOC6">
    <w:name w:val="toc 6"/>
    <w:basedOn w:val="Normal"/>
    <w:next w:val="Normal"/>
    <w:uiPriority w:val="99"/>
    <w:semiHidden/>
    <w:pPr>
      <w:tabs>
        <w:tab w:val="right" w:pos="9360"/>
      </w:tabs>
      <w:suppressAutoHyphens/>
      <w:ind w:left="720" w:hanging="720"/>
    </w:pPr>
  </w:style>
  <w:style w:type="paragraph" w:styleId="TOC7">
    <w:name w:val="toc 7"/>
    <w:basedOn w:val="Normal"/>
    <w:next w:val="Normal"/>
    <w:uiPriority w:val="99"/>
    <w:semiHidden/>
    <w:pPr>
      <w:suppressAutoHyphens/>
      <w:ind w:left="720" w:hanging="720"/>
    </w:pPr>
  </w:style>
  <w:style w:type="paragraph" w:styleId="TOC8">
    <w:name w:val="toc 8"/>
    <w:basedOn w:val="Normal"/>
    <w:next w:val="Normal"/>
    <w:uiPriority w:val="99"/>
    <w:semiHidden/>
    <w:pPr>
      <w:tabs>
        <w:tab w:val="right" w:pos="9360"/>
      </w:tabs>
      <w:suppressAutoHyphens/>
      <w:ind w:left="720" w:hanging="720"/>
    </w:pPr>
  </w:style>
  <w:style w:type="paragraph" w:styleId="TOC9">
    <w:name w:val="toc 9"/>
    <w:basedOn w:val="Normal"/>
    <w:next w:val="Normal"/>
    <w:uiPriority w:val="99"/>
    <w:semiHidden/>
    <w:pPr>
      <w:tabs>
        <w:tab w:val="right" w:leader="dot" w:pos="9360"/>
      </w:tabs>
      <w:suppressAutoHyphens/>
      <w:ind w:left="720" w:hanging="720"/>
    </w:pPr>
  </w:style>
  <w:style w:type="paragraph" w:styleId="Index1">
    <w:name w:val="index 1"/>
    <w:basedOn w:val="Normal"/>
    <w:next w:val="Normal"/>
    <w:uiPriority w:val="99"/>
    <w:semiHidden/>
    <w:pPr>
      <w:tabs>
        <w:tab w:val="right" w:leader="dot" w:pos="9360"/>
      </w:tabs>
      <w:suppressAutoHyphens/>
      <w:ind w:left="1440" w:right="720" w:hanging="1440"/>
    </w:pPr>
  </w:style>
  <w:style w:type="paragraph" w:styleId="Index2">
    <w:name w:val="index 2"/>
    <w:basedOn w:val="Normal"/>
    <w:next w:val="Normal"/>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aliases w:val="encabezado Char"/>
    <w:basedOn w:val="DefaultParagraphFont"/>
    <w:link w:val="Header"/>
    <w:uiPriority w:val="99"/>
    <w:rsid w:val="00E33A13"/>
    <w:rPr>
      <w:rFonts w:ascii="CG Times" w:hAnsi="CG Times"/>
      <w:sz w:val="22"/>
      <w:lang w:val="es-ES"/>
    </w:rPr>
  </w:style>
  <w:style w:type="character" w:styleId="PageNumber">
    <w:name w:val="page number"/>
    <w:basedOn w:val="DefaultParagraphFont"/>
    <w:uiPriority w:val="99"/>
    <w:semiHidden/>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FooterChar">
    <w:name w:val="Footer Char"/>
    <w:link w:val="Footer"/>
    <w:uiPriority w:val="99"/>
    <w:locked/>
    <w:rsid w:val="0074630A"/>
    <w:rPr>
      <w:rFonts w:ascii="CG Times" w:hAnsi="CG Times"/>
      <w:sz w:val="22"/>
      <w:lang w:val="es-ES"/>
    </w:rPr>
  </w:style>
  <w:style w:type="paragraph" w:customStyle="1" w:styleId="FootnoteCall">
    <w:name w:val="Footnote Call"/>
    <w:basedOn w:val="Normal"/>
    <w:uiPriority w:val="99"/>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uiPriority w:val="99"/>
    <w:pPr>
      <w:widowControl/>
      <w:tabs>
        <w:tab w:val="clear" w:pos="3600"/>
        <w:tab w:val="clear" w:pos="4320"/>
        <w:tab w:val="clear" w:pos="5760"/>
        <w:tab w:val="clear" w:pos="6480"/>
        <w:tab w:val="left" w:pos="8640"/>
      </w:tabs>
      <w:jc w:val="center"/>
    </w:pPr>
    <w:rPr>
      <w:rFonts w:ascii="Times New Roman" w:hAnsi="Times New Roman"/>
      <w:lang w:val="pt-PT"/>
    </w:rPr>
  </w:style>
  <w:style w:type="character" w:styleId="Hyperlink">
    <w:name w:val="Hyperlink"/>
    <w:basedOn w:val="DefaultParagraphFont"/>
    <w:uiPriority w:val="99"/>
    <w:unhideWhenUsed/>
    <w:rsid w:val="00D367C0"/>
    <w:rPr>
      <w:color w:val="0000FF" w:themeColor="hyperlink"/>
      <w:u w:val="single"/>
    </w:rPr>
  </w:style>
  <w:style w:type="paragraph" w:customStyle="1" w:styleId="Body">
    <w:name w:val="Body"/>
    <w:rsid w:val="00967AC5"/>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paragraph" w:styleId="ListParagraph">
    <w:name w:val="List Paragraph"/>
    <w:basedOn w:val="Normal"/>
    <w:uiPriority w:val="34"/>
    <w:qFormat/>
    <w:rsid w:val="00AF4E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720"/>
      <w:contextualSpacing/>
      <w:jc w:val="left"/>
    </w:pPr>
    <w:rPr>
      <w:rFonts w:ascii="Calibri" w:eastAsia="Calibri" w:hAnsi="Calibri"/>
      <w:szCs w:val="22"/>
    </w:rPr>
  </w:style>
  <w:style w:type="paragraph" w:customStyle="1" w:styleId="yiv6969577381ydp55b6f93cyiv1108822727ydpc3e487cbmsonormal">
    <w:name w:val="yiv6969577381ydp55b6f93cyiv1108822727ydpc3e487cbmsonormal"/>
    <w:basedOn w:val="Normal"/>
    <w:rsid w:val="00AF4E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74630A"/>
    <w:rPr>
      <w:sz w:val="16"/>
      <w:szCs w:val="16"/>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qFormat/>
    <w:rsid w:val="0074630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after="100"/>
      <w:jc w:val="left"/>
    </w:pPr>
    <w:rPr>
      <w:rFonts w:ascii="Times New Roman" w:hAnsi="Times New Roman"/>
      <w:sz w:val="16"/>
      <w:szCs w:val="16"/>
      <w:lang w:val="en-US"/>
    </w:rPr>
  </w:style>
  <w:style w:type="character" w:customStyle="1" w:styleId="BalloonTextChar">
    <w:name w:val="Balloon Text Char"/>
    <w:basedOn w:val="DefaultParagraphFont"/>
    <w:link w:val="BalloonText"/>
    <w:semiHidden/>
    <w:rsid w:val="0074630A"/>
    <w:rPr>
      <w:rFonts w:ascii="Segoe UI" w:hAnsi="Segoe UI"/>
      <w:sz w:val="18"/>
      <w:szCs w:val="18"/>
      <w:lang w:val="es-ES"/>
    </w:rPr>
  </w:style>
  <w:style w:type="paragraph" w:styleId="BalloonText">
    <w:name w:val="Balloon Text"/>
    <w:basedOn w:val="Normal"/>
    <w:link w:val="BalloonTextChar"/>
    <w:semiHidden/>
    <w:rsid w:val="0074630A"/>
    <w:rPr>
      <w:rFonts w:ascii="Segoe UI" w:hAnsi="Segoe UI"/>
      <w:sz w:val="18"/>
      <w:szCs w:val="18"/>
    </w:rPr>
  </w:style>
  <w:style w:type="character" w:customStyle="1" w:styleId="ListParagraphChar">
    <w:name w:val="List Paragraph Char"/>
    <w:aliases w:val="3 Char,Bullet 1 Char,Bullet Points Char,Colorful List - Accent 11 Char,Dot pt Char,F5 List Paragraph Char,Indicator Text Char,List Paragraph Char Char Char Char,List Paragraph1 Char,No Spacing1 Char,Numbered Para 1 Char,lp1 Char"/>
    <w:link w:val="ListParagraph1"/>
    <w:uiPriority w:val="34"/>
    <w:qFormat/>
    <w:locked/>
    <w:rsid w:val="0074630A"/>
    <w:rPr>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link w:val="ListParagraphChar"/>
    <w:uiPriority w:val="34"/>
    <w:qFormat/>
    <w:rsid w:val="0074630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pPr>
    <w:rPr>
      <w:rFonts w:ascii="Times New Roman" w:hAnsi="Times New Roman"/>
      <w:sz w:val="20"/>
    </w:rPr>
  </w:style>
  <w:style w:type="paragraph" w:customStyle="1" w:styleId="Default">
    <w:name w:val="Default"/>
    <w:uiPriority w:val="99"/>
    <w:rsid w:val="0074630A"/>
    <w:pPr>
      <w:autoSpaceDE w:val="0"/>
      <w:autoSpaceDN w:val="0"/>
      <w:adjustRightInd w:val="0"/>
    </w:pPr>
    <w:rPr>
      <w:color w:val="000000"/>
      <w:sz w:val="24"/>
      <w:szCs w:val="24"/>
      <w:lang w:val="es-ES"/>
    </w:rPr>
  </w:style>
  <w:style w:type="character" w:customStyle="1" w:styleId="s7">
    <w:name w:val="s7"/>
    <w:rsid w:val="0074630A"/>
  </w:style>
  <w:style w:type="character" w:customStyle="1" w:styleId="CommentTextChar">
    <w:name w:val="Comment Text Char"/>
    <w:basedOn w:val="DefaultParagraphFont"/>
    <w:link w:val="CommentText"/>
    <w:semiHidden/>
    <w:rsid w:val="0074630A"/>
    <w:rPr>
      <w:rFonts w:ascii="CG Times" w:hAnsi="CG Times"/>
      <w:lang w:val="es-ES"/>
    </w:rPr>
  </w:style>
  <w:style w:type="paragraph" w:styleId="CommentText">
    <w:name w:val="annotation text"/>
    <w:basedOn w:val="Normal"/>
    <w:link w:val="CommentTextChar"/>
    <w:semiHidden/>
    <w:rsid w:val="0074630A"/>
    <w:rPr>
      <w:sz w:val="20"/>
    </w:rPr>
  </w:style>
  <w:style w:type="paragraph" w:customStyle="1" w:styleId="msonormalcxspmiddle">
    <w:name w:val="msonormalcxspmiddle"/>
    <w:basedOn w:val="Normal"/>
    <w:uiPriority w:val="99"/>
    <w:rsid w:val="0074630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uiPriority w:val="99"/>
    <w:rsid w:val="0074630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hAnsi="Calibri"/>
      <w:szCs w:val="21"/>
    </w:rPr>
  </w:style>
  <w:style w:type="character" w:customStyle="1" w:styleId="PlainTextChar">
    <w:name w:val="Plain Text Char"/>
    <w:basedOn w:val="DefaultParagraphFont"/>
    <w:link w:val="PlainText"/>
    <w:uiPriority w:val="99"/>
    <w:rsid w:val="0074630A"/>
    <w:rPr>
      <w:rFonts w:ascii="Calibri" w:hAnsi="Calibri"/>
      <w:sz w:val="22"/>
      <w:szCs w:val="21"/>
      <w:lang w:val="es-ES"/>
    </w:rPr>
  </w:style>
  <w:style w:type="character" w:customStyle="1" w:styleId="UnresolvedMention1">
    <w:name w:val="Unresolved Mention1"/>
    <w:uiPriority w:val="99"/>
    <w:rsid w:val="0074630A"/>
    <w:rPr>
      <w:rFonts w:cs="Times New Roman"/>
      <w:color w:val="605E5C"/>
      <w:shd w:val="clear" w:color="auto" w:fill="E1DFDD"/>
    </w:rPr>
  </w:style>
  <w:style w:type="paragraph" w:customStyle="1" w:styleId="null1">
    <w:name w:val="null1"/>
    <w:basedOn w:val="Normal"/>
    <w:uiPriority w:val="99"/>
    <w:rsid w:val="0074630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null">
    <w:name w:val="null"/>
    <w:rsid w:val="0074630A"/>
    <w:rPr>
      <w:rFonts w:cs="Times New Roman"/>
    </w:rPr>
  </w:style>
  <w:style w:type="paragraph" w:styleId="NoSpacing">
    <w:name w:val="No Spacing"/>
    <w:uiPriority w:val="99"/>
    <w:qFormat/>
    <w:rsid w:val="0074630A"/>
    <w:rPr>
      <w:rFonts w:ascii="Calibri" w:hAnsi="Calibri"/>
      <w:sz w:val="22"/>
      <w:szCs w:val="22"/>
      <w:lang w:val="es-ES"/>
    </w:rPr>
  </w:style>
  <w:style w:type="paragraph" w:customStyle="1" w:styleId="xxwordsection1">
    <w:name w:val="x_x_wordsection1"/>
    <w:basedOn w:val="Normal"/>
    <w:uiPriority w:val="99"/>
    <w:rsid w:val="0074630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Calibri" w:hAnsi="Times New Roman"/>
      <w:sz w:val="24"/>
      <w:szCs w:val="24"/>
      <w:lang w:eastAsia="es-MX"/>
    </w:rPr>
  </w:style>
  <w:style w:type="character" w:customStyle="1" w:styleId="gmail-il">
    <w:name w:val="gmail-il"/>
    <w:basedOn w:val="DefaultParagraphFont"/>
    <w:rsid w:val="0074630A"/>
  </w:style>
  <w:style w:type="character" w:styleId="Strong">
    <w:name w:val="Strong"/>
    <w:qFormat/>
    <w:rsid w:val="0074630A"/>
    <w:rPr>
      <w:rFonts w:cs="Times New Roman"/>
      <w:b/>
      <w:bCs/>
    </w:rPr>
  </w:style>
  <w:style w:type="character" w:styleId="Emphasis">
    <w:name w:val="Emphasis"/>
    <w:uiPriority w:val="20"/>
    <w:qFormat/>
    <w:rsid w:val="0074630A"/>
    <w:rPr>
      <w:i/>
      <w:iCs/>
    </w:rPr>
  </w:style>
  <w:style w:type="paragraph" w:styleId="BodyText">
    <w:name w:val="Body Text"/>
    <w:basedOn w:val="Normal"/>
    <w:link w:val="BodyTextChar"/>
    <w:unhideWhenUsed/>
    <w:rsid w:val="00D54A7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ascii="Times New Roman" w:hAnsi="Times New Roman" w:cs="Arial"/>
      <w:spacing w:val="-2"/>
      <w:sz w:val="16"/>
      <w:szCs w:val="24"/>
      <w:lang w:val="es-ES_tradnl"/>
    </w:rPr>
  </w:style>
  <w:style w:type="character" w:customStyle="1" w:styleId="BodyTextChar">
    <w:name w:val="Body Text Char"/>
    <w:basedOn w:val="DefaultParagraphFont"/>
    <w:link w:val="BodyText"/>
    <w:rsid w:val="00D54A75"/>
    <w:rPr>
      <w:rFonts w:cs="Arial"/>
      <w:spacing w:val="-2"/>
      <w:sz w:val="16"/>
      <w:szCs w:val="24"/>
      <w:lang w:val="es-ES_tradnl"/>
    </w:rPr>
  </w:style>
  <w:style w:type="paragraph" w:customStyle="1" w:styleId="paragraph">
    <w:name w:val="paragraph"/>
    <w:basedOn w:val="Normal"/>
    <w:uiPriority w:val="99"/>
    <w:rsid w:val="009C5DA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uiPriority w:val="99"/>
    <w:rsid w:val="009C5DAC"/>
    <w:rPr>
      <w:rFonts w:cs="Times New Roman"/>
    </w:rPr>
  </w:style>
  <w:style w:type="paragraph" w:styleId="BodyTextIndent3">
    <w:name w:val="Body Text Indent 3"/>
    <w:basedOn w:val="Normal"/>
    <w:link w:val="BodyTextIndent3Char"/>
    <w:rsid w:val="00E3429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480" w:lineRule="auto"/>
      <w:ind w:left="90" w:firstLine="630"/>
    </w:pPr>
    <w:rPr>
      <w:rFonts w:ascii="Times New Roman" w:eastAsia="PMingLiU" w:hAnsi="Times New Roman"/>
      <w:szCs w:val="22"/>
    </w:rPr>
  </w:style>
  <w:style w:type="character" w:customStyle="1" w:styleId="BodyTextIndent3Char">
    <w:name w:val="Body Text Indent 3 Char"/>
    <w:basedOn w:val="DefaultParagraphFont"/>
    <w:link w:val="BodyTextIndent3"/>
    <w:rsid w:val="00E3429D"/>
    <w:rPr>
      <w:rFonts w:eastAsia="PMingLiU"/>
      <w:sz w:val="22"/>
      <w:szCs w:val="22"/>
      <w:lang w:val="es-ES"/>
    </w:rPr>
  </w:style>
  <w:style w:type="character" w:customStyle="1" w:styleId="Heading2Char">
    <w:name w:val="Heading 2 Char"/>
    <w:basedOn w:val="DefaultParagraphFont"/>
    <w:link w:val="Heading2"/>
    <w:rsid w:val="008B0E01"/>
    <w:rPr>
      <w:rFonts w:ascii="Calibri Light" w:hAnsi="Calibri Light"/>
      <w:b/>
      <w:bCs/>
      <w:i/>
      <w:iCs/>
      <w:sz w:val="28"/>
      <w:szCs w:val="28"/>
      <w:lang w:val="es-ES" w:eastAsia="es-ES"/>
    </w:rPr>
  </w:style>
  <w:style w:type="character" w:customStyle="1" w:styleId="Heading3Char">
    <w:name w:val="Heading 3 Char"/>
    <w:basedOn w:val="DefaultParagraphFont"/>
    <w:link w:val="Heading3"/>
    <w:semiHidden/>
    <w:rsid w:val="008B0E01"/>
    <w:rPr>
      <w:rFonts w:ascii="Cambria" w:hAnsi="Cambria"/>
      <w:b/>
      <w:bCs/>
      <w:sz w:val="26"/>
      <w:szCs w:val="26"/>
      <w:lang w:val="es-ES" w:eastAsia="es-ES"/>
    </w:rPr>
  </w:style>
  <w:style w:type="numbering" w:customStyle="1" w:styleId="NoList1">
    <w:name w:val="No List1"/>
    <w:next w:val="NoList"/>
    <w:uiPriority w:val="99"/>
    <w:semiHidden/>
    <w:unhideWhenUsed/>
    <w:rsid w:val="008B0E01"/>
  </w:style>
  <w:style w:type="character" w:styleId="FollowedHyperlink">
    <w:name w:val="FollowedHyperlink"/>
    <w:semiHidden/>
    <w:unhideWhenUsed/>
    <w:rsid w:val="008B0E01"/>
    <w:rPr>
      <w:color w:val="800080"/>
      <w:u w:val="single"/>
      <w:lang w:val="es-ES" w:eastAsia="es-ES"/>
    </w:rPr>
  </w:style>
  <w:style w:type="character" w:customStyle="1" w:styleId="Heading1Char2">
    <w:name w:val="Heading 1 Char2"/>
    <w:aliases w:val="Heading 1 Char Char Char1,Heading 1 Char1 Char1,Heading 1 Char1 Car Char1"/>
    <w:rsid w:val="008B0E01"/>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8B0E01"/>
    <w:rPr>
      <w:sz w:val="20"/>
      <w:szCs w:val="20"/>
    </w:rPr>
  </w:style>
  <w:style w:type="character" w:customStyle="1" w:styleId="DateChar">
    <w:name w:val="Date Char"/>
    <w:basedOn w:val="DefaultParagraphFont"/>
    <w:link w:val="Date"/>
    <w:semiHidden/>
    <w:locked/>
    <w:rsid w:val="008B0E01"/>
  </w:style>
  <w:style w:type="character" w:customStyle="1" w:styleId="DocumentMapChar">
    <w:name w:val="Document Map Char"/>
    <w:link w:val="DocumentMap"/>
    <w:semiHidden/>
    <w:locked/>
    <w:rsid w:val="008B0E01"/>
    <w:rPr>
      <w:rFonts w:ascii="Tahoma" w:hAnsi="Tahoma" w:cs="Tahoma"/>
      <w:sz w:val="16"/>
      <w:szCs w:val="16"/>
    </w:rPr>
  </w:style>
  <w:style w:type="character" w:customStyle="1" w:styleId="CommentTextChar1">
    <w:name w:val="Comment Text Char1"/>
    <w:semiHidden/>
    <w:rsid w:val="008B0E01"/>
    <w:rPr>
      <w:sz w:val="20"/>
      <w:szCs w:val="20"/>
    </w:rPr>
  </w:style>
  <w:style w:type="character" w:customStyle="1" w:styleId="CommentSubjectChar">
    <w:name w:val="Comment Subject Char"/>
    <w:link w:val="CommentSubject"/>
    <w:semiHidden/>
    <w:locked/>
    <w:rsid w:val="008B0E01"/>
    <w:rPr>
      <w:b/>
      <w:bCs/>
    </w:rPr>
  </w:style>
  <w:style w:type="paragraph" w:customStyle="1" w:styleId="xmsonormal">
    <w:name w:val="x_msonormal"/>
    <w:basedOn w:val="Normal"/>
    <w:uiPriority w:val="99"/>
    <w:rsid w:val="008B0E0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paragraph" w:customStyle="1" w:styleId="TitleUppercase">
    <w:name w:val="Title Uppercase"/>
    <w:basedOn w:val="Normal"/>
    <w:rsid w:val="008B0E01"/>
    <w:pPr>
      <w:widowControl/>
      <w:tabs>
        <w:tab w:val="clear" w:pos="3600"/>
        <w:tab w:val="clear" w:pos="4320"/>
        <w:tab w:val="clear" w:pos="5760"/>
        <w:tab w:val="clear" w:pos="6480"/>
        <w:tab w:val="left" w:pos="8640"/>
      </w:tabs>
      <w:jc w:val="center"/>
    </w:pPr>
    <w:rPr>
      <w:rFonts w:ascii="Times New Roman" w:hAnsi="Times New Roman"/>
      <w:lang w:val="en-US"/>
    </w:rPr>
  </w:style>
  <w:style w:type="paragraph" w:customStyle="1" w:styleId="Heading">
    <w:name w:val="Heading"/>
    <w:basedOn w:val="Normal"/>
    <w:uiPriority w:val="99"/>
    <w:rsid w:val="008B0E01"/>
    <w:pPr>
      <w:widowControl/>
      <w:tabs>
        <w:tab w:val="clear" w:pos="720"/>
        <w:tab w:val="clear" w:pos="1440"/>
        <w:tab w:val="clear" w:pos="2880"/>
        <w:tab w:val="clear" w:pos="3600"/>
        <w:tab w:val="clear" w:pos="4320"/>
        <w:tab w:val="clear" w:pos="5760"/>
        <w:tab w:val="clear" w:pos="6480"/>
        <w:tab w:val="clear" w:pos="7920"/>
        <w:tab w:val="center" w:pos="2160"/>
      </w:tabs>
      <w:snapToGrid w:val="0"/>
      <w:jc w:val="left"/>
    </w:pPr>
    <w:rPr>
      <w:rFonts w:ascii="Times New Roman" w:eastAsia="Calibri" w:hAnsi="Times New Roman"/>
      <w:szCs w:val="22"/>
      <w:lang w:eastAsia="es-ES"/>
    </w:rPr>
  </w:style>
  <w:style w:type="paragraph" w:customStyle="1" w:styleId="xmsonormal0">
    <w:name w:val="xmsonormal"/>
    <w:basedOn w:val="Normal"/>
    <w:uiPriority w:val="99"/>
    <w:rsid w:val="008B0E0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ES"/>
    </w:rPr>
  </w:style>
  <w:style w:type="paragraph" w:customStyle="1" w:styleId="Cuerpo">
    <w:name w:val="Cuerpo"/>
    <w:uiPriority w:val="99"/>
    <w:rsid w:val="008B0E01"/>
    <w:rPr>
      <w:rFonts w:ascii="Helvetica Neue" w:eastAsia="Arial Unicode MS" w:hAnsi="Helvetica Neue" w:cs="Arial Unicode MS"/>
      <w:color w:val="000000"/>
      <w:sz w:val="22"/>
      <w:szCs w:val="22"/>
      <w:lang w:val="es-ES" w:eastAsia="es-ES"/>
    </w:rPr>
  </w:style>
  <w:style w:type="character" w:customStyle="1" w:styleId="Style2Char">
    <w:name w:val="Style2 Char"/>
    <w:link w:val="Style2"/>
    <w:locked/>
    <w:rsid w:val="008B0E01"/>
    <w:rPr>
      <w:iCs/>
      <w:caps/>
    </w:rPr>
  </w:style>
  <w:style w:type="paragraph" w:customStyle="1" w:styleId="Style2">
    <w:name w:val="Style2"/>
    <w:basedOn w:val="Heading2"/>
    <w:link w:val="Style2Char"/>
    <w:autoRedefine/>
    <w:rsid w:val="008B0E01"/>
    <w:pPr>
      <w:keepNext w:val="0"/>
      <w:spacing w:before="0" w:after="0"/>
      <w:jc w:val="center"/>
    </w:pPr>
    <w:rPr>
      <w:rFonts w:ascii="Times New Roman" w:hAnsi="Times New Roman"/>
      <w:b w:val="0"/>
      <w:bCs w:val="0"/>
      <w:i w:val="0"/>
      <w:caps/>
      <w:sz w:val="20"/>
      <w:szCs w:val="20"/>
      <w:lang w:val="en-US" w:eastAsia="en-US"/>
    </w:rPr>
  </w:style>
  <w:style w:type="character" w:customStyle="1" w:styleId="HeaderChar1">
    <w:name w:val="Header Char1"/>
    <w:basedOn w:val="DefaultParagraphFont"/>
    <w:uiPriority w:val="99"/>
    <w:semiHidden/>
    <w:rsid w:val="008B0E01"/>
  </w:style>
  <w:style w:type="character" w:customStyle="1" w:styleId="BodyTextIndent3Char1">
    <w:name w:val="Body Text Indent 3 Char1"/>
    <w:semiHidden/>
    <w:rsid w:val="008B0E01"/>
    <w:rPr>
      <w:sz w:val="16"/>
      <w:szCs w:val="16"/>
    </w:rPr>
  </w:style>
  <w:style w:type="character" w:customStyle="1" w:styleId="FooterChar1">
    <w:name w:val="Footer Char1"/>
    <w:basedOn w:val="DefaultParagraphFont"/>
    <w:uiPriority w:val="99"/>
    <w:semiHidden/>
    <w:rsid w:val="008B0E01"/>
  </w:style>
  <w:style w:type="paragraph" w:styleId="Date">
    <w:name w:val="Date"/>
    <w:basedOn w:val="Normal"/>
    <w:next w:val="Normal"/>
    <w:link w:val="DateChar"/>
    <w:semiHidden/>
    <w:unhideWhenUsed/>
    <w:rsid w:val="008B0E01"/>
    <w:rPr>
      <w:rFonts w:ascii="Times New Roman" w:hAnsi="Times New Roman"/>
      <w:sz w:val="20"/>
      <w:lang w:val="en-US"/>
    </w:rPr>
  </w:style>
  <w:style w:type="character" w:customStyle="1" w:styleId="DateChar1">
    <w:name w:val="Date Char1"/>
    <w:basedOn w:val="DefaultParagraphFont"/>
    <w:semiHidden/>
    <w:rsid w:val="008B0E01"/>
    <w:rPr>
      <w:rFonts w:ascii="CG Times" w:hAnsi="CG Times"/>
      <w:sz w:val="22"/>
      <w:lang w:val="es-ES"/>
    </w:rPr>
  </w:style>
  <w:style w:type="character" w:customStyle="1" w:styleId="EndnoteTextChar1">
    <w:name w:val="Endnote Text Char1"/>
    <w:semiHidden/>
    <w:rsid w:val="008B0E01"/>
    <w:rPr>
      <w:sz w:val="20"/>
      <w:szCs w:val="20"/>
    </w:rPr>
  </w:style>
  <w:style w:type="character" w:customStyle="1" w:styleId="hps">
    <w:name w:val="hps"/>
    <w:rsid w:val="008B0E01"/>
  </w:style>
  <w:style w:type="character" w:customStyle="1" w:styleId="tw4winMark">
    <w:name w:val="tw4winMark"/>
    <w:rsid w:val="008B0E01"/>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8B0E01"/>
    <w:rPr>
      <w:rFonts w:ascii="Tahoma" w:hAnsi="Tahoma" w:cs="Tahoma"/>
      <w:sz w:val="16"/>
      <w:szCs w:val="16"/>
      <w:lang w:val="en-US"/>
    </w:rPr>
  </w:style>
  <w:style w:type="character" w:customStyle="1" w:styleId="DocumentMapChar1">
    <w:name w:val="Document Map Char1"/>
    <w:basedOn w:val="DefaultParagraphFont"/>
    <w:semiHidden/>
    <w:rsid w:val="008B0E01"/>
    <w:rPr>
      <w:rFonts w:ascii="Segoe UI" w:hAnsi="Segoe UI" w:cs="Segoe UI"/>
      <w:sz w:val="16"/>
      <w:szCs w:val="16"/>
      <w:lang w:val="es-ES"/>
    </w:rPr>
  </w:style>
  <w:style w:type="character" w:customStyle="1" w:styleId="BalloonTextChar1">
    <w:name w:val="Balloon Text Char1"/>
    <w:semiHidden/>
    <w:rsid w:val="008B0E01"/>
    <w:rPr>
      <w:rFonts w:ascii="Tahoma" w:hAnsi="Tahoma" w:cs="Tahoma"/>
      <w:sz w:val="16"/>
      <w:szCs w:val="16"/>
    </w:rPr>
  </w:style>
  <w:style w:type="character" w:customStyle="1" w:styleId="PlainTextChar1">
    <w:name w:val="Plain Text Char1"/>
    <w:uiPriority w:val="99"/>
    <w:semiHidden/>
    <w:rsid w:val="008B0E01"/>
    <w:rPr>
      <w:rFonts w:ascii="Consolas" w:hAnsi="Consolas" w:cs="Consolas"/>
      <w:sz w:val="21"/>
      <w:szCs w:val="21"/>
    </w:rPr>
  </w:style>
  <w:style w:type="paragraph" w:styleId="CommentSubject">
    <w:name w:val="annotation subject"/>
    <w:basedOn w:val="CommentText"/>
    <w:next w:val="CommentText"/>
    <w:link w:val="CommentSubjectChar"/>
    <w:semiHidden/>
    <w:unhideWhenUsed/>
    <w:rsid w:val="008B0E01"/>
    <w:rPr>
      <w:rFonts w:ascii="Times New Roman" w:hAnsi="Times New Roman"/>
      <w:b/>
      <w:bCs/>
      <w:lang w:val="en-US"/>
    </w:rPr>
  </w:style>
  <w:style w:type="character" w:customStyle="1" w:styleId="CommentSubjectChar1">
    <w:name w:val="Comment Subject Char1"/>
    <w:basedOn w:val="CommentTextChar"/>
    <w:semiHidden/>
    <w:rsid w:val="008B0E01"/>
    <w:rPr>
      <w:rFonts w:ascii="CG Times" w:hAnsi="CG Times"/>
      <w:b/>
      <w:bCs/>
      <w:lang w:val="es-ES"/>
    </w:rPr>
  </w:style>
  <w:style w:type="character" w:customStyle="1" w:styleId="CharacterStyle2">
    <w:name w:val="Character Style 2"/>
    <w:uiPriority w:val="99"/>
    <w:rsid w:val="008B0E01"/>
    <w:rPr>
      <w:rFonts w:ascii="Arial" w:hAnsi="Arial" w:cs="Arial" w:hint="default"/>
      <w:b/>
      <w:bCs/>
      <w:sz w:val="18"/>
      <w:szCs w:val="18"/>
    </w:rPr>
  </w:style>
  <w:style w:type="table" w:styleId="TableList4">
    <w:name w:val="Table List 4"/>
    <w:basedOn w:val="TableNormal"/>
    <w:semiHidden/>
    <w:unhideWhenUsed/>
    <w:rsid w:val="008B0E01"/>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59"/>
    <w:rsid w:val="008B0E01"/>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875B2"/>
    <w:pPr>
      <w:keepNext/>
      <w:keepLines/>
      <w:spacing w:before="240" w:line="259" w:lineRule="auto"/>
      <w:jc w:val="left"/>
      <w:outlineLvl w:val="9"/>
    </w:pPr>
    <w:rPr>
      <w:rFonts w:asciiTheme="majorHAnsi" w:eastAsiaTheme="majorEastAsia" w:hAnsiTheme="majorHAnsi" w:cstheme="majorBidi"/>
      <w:bCs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589">
      <w:bodyDiv w:val="1"/>
      <w:marLeft w:val="0"/>
      <w:marRight w:val="0"/>
      <w:marTop w:val="0"/>
      <w:marBottom w:val="0"/>
      <w:divBdr>
        <w:top w:val="none" w:sz="0" w:space="0" w:color="auto"/>
        <w:left w:val="none" w:sz="0" w:space="0" w:color="auto"/>
        <w:bottom w:val="none" w:sz="0" w:space="0" w:color="auto"/>
        <w:right w:val="none" w:sz="0" w:space="0" w:color="auto"/>
      </w:divBdr>
    </w:div>
    <w:div w:id="126701908">
      <w:bodyDiv w:val="1"/>
      <w:marLeft w:val="0"/>
      <w:marRight w:val="0"/>
      <w:marTop w:val="0"/>
      <w:marBottom w:val="0"/>
      <w:divBdr>
        <w:top w:val="none" w:sz="0" w:space="0" w:color="auto"/>
        <w:left w:val="none" w:sz="0" w:space="0" w:color="auto"/>
        <w:bottom w:val="none" w:sz="0" w:space="0" w:color="auto"/>
        <w:right w:val="none" w:sz="0" w:space="0" w:color="auto"/>
      </w:divBdr>
    </w:div>
    <w:div w:id="206602134">
      <w:bodyDiv w:val="1"/>
      <w:marLeft w:val="0"/>
      <w:marRight w:val="0"/>
      <w:marTop w:val="0"/>
      <w:marBottom w:val="0"/>
      <w:divBdr>
        <w:top w:val="none" w:sz="0" w:space="0" w:color="auto"/>
        <w:left w:val="none" w:sz="0" w:space="0" w:color="auto"/>
        <w:bottom w:val="none" w:sz="0" w:space="0" w:color="auto"/>
        <w:right w:val="none" w:sz="0" w:space="0" w:color="auto"/>
      </w:divBdr>
    </w:div>
    <w:div w:id="347369783">
      <w:bodyDiv w:val="1"/>
      <w:marLeft w:val="0"/>
      <w:marRight w:val="0"/>
      <w:marTop w:val="0"/>
      <w:marBottom w:val="0"/>
      <w:divBdr>
        <w:top w:val="none" w:sz="0" w:space="0" w:color="auto"/>
        <w:left w:val="none" w:sz="0" w:space="0" w:color="auto"/>
        <w:bottom w:val="none" w:sz="0" w:space="0" w:color="auto"/>
        <w:right w:val="none" w:sz="0" w:space="0" w:color="auto"/>
      </w:divBdr>
    </w:div>
    <w:div w:id="362949870">
      <w:bodyDiv w:val="1"/>
      <w:marLeft w:val="0"/>
      <w:marRight w:val="0"/>
      <w:marTop w:val="0"/>
      <w:marBottom w:val="0"/>
      <w:divBdr>
        <w:top w:val="none" w:sz="0" w:space="0" w:color="auto"/>
        <w:left w:val="none" w:sz="0" w:space="0" w:color="auto"/>
        <w:bottom w:val="none" w:sz="0" w:space="0" w:color="auto"/>
        <w:right w:val="none" w:sz="0" w:space="0" w:color="auto"/>
      </w:divBdr>
    </w:div>
    <w:div w:id="425200314">
      <w:bodyDiv w:val="1"/>
      <w:marLeft w:val="0"/>
      <w:marRight w:val="0"/>
      <w:marTop w:val="0"/>
      <w:marBottom w:val="0"/>
      <w:divBdr>
        <w:top w:val="none" w:sz="0" w:space="0" w:color="auto"/>
        <w:left w:val="none" w:sz="0" w:space="0" w:color="auto"/>
        <w:bottom w:val="none" w:sz="0" w:space="0" w:color="auto"/>
        <w:right w:val="none" w:sz="0" w:space="0" w:color="auto"/>
      </w:divBdr>
    </w:div>
    <w:div w:id="435829003">
      <w:bodyDiv w:val="1"/>
      <w:marLeft w:val="0"/>
      <w:marRight w:val="0"/>
      <w:marTop w:val="0"/>
      <w:marBottom w:val="0"/>
      <w:divBdr>
        <w:top w:val="none" w:sz="0" w:space="0" w:color="auto"/>
        <w:left w:val="none" w:sz="0" w:space="0" w:color="auto"/>
        <w:bottom w:val="none" w:sz="0" w:space="0" w:color="auto"/>
        <w:right w:val="none" w:sz="0" w:space="0" w:color="auto"/>
      </w:divBdr>
    </w:div>
    <w:div w:id="481849271">
      <w:bodyDiv w:val="1"/>
      <w:marLeft w:val="0"/>
      <w:marRight w:val="0"/>
      <w:marTop w:val="0"/>
      <w:marBottom w:val="0"/>
      <w:divBdr>
        <w:top w:val="none" w:sz="0" w:space="0" w:color="auto"/>
        <w:left w:val="none" w:sz="0" w:space="0" w:color="auto"/>
        <w:bottom w:val="none" w:sz="0" w:space="0" w:color="auto"/>
        <w:right w:val="none" w:sz="0" w:space="0" w:color="auto"/>
      </w:divBdr>
    </w:div>
    <w:div w:id="969163566">
      <w:bodyDiv w:val="1"/>
      <w:marLeft w:val="0"/>
      <w:marRight w:val="0"/>
      <w:marTop w:val="0"/>
      <w:marBottom w:val="0"/>
      <w:divBdr>
        <w:top w:val="none" w:sz="0" w:space="0" w:color="auto"/>
        <w:left w:val="none" w:sz="0" w:space="0" w:color="auto"/>
        <w:bottom w:val="none" w:sz="0" w:space="0" w:color="auto"/>
        <w:right w:val="none" w:sz="0" w:space="0" w:color="auto"/>
      </w:divBdr>
    </w:div>
    <w:div w:id="20157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image" Target="media/image8.png"/><Relationship Id="rId39" Type="http://schemas.openxmlformats.org/officeDocument/2006/relationships/image" Target="media/image14.png"/><Relationship Id="rId21" Type="http://schemas.openxmlformats.org/officeDocument/2006/relationships/hyperlink" Target="http://scm.oas.org/doc_public/spanish/hist_21/ag08380s03.docx" TargetMode="External"/><Relationship Id="rId34" Type="http://schemas.openxmlformats.org/officeDocument/2006/relationships/hyperlink" Target="http://scm.oas.org/doc_public/spanish/hist_21/ag08388s03.docx" TargetMode="External"/><Relationship Id="rId42" Type="http://schemas.openxmlformats.org/officeDocument/2006/relationships/image" Target="media/image1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m.oas.org/doc_public/spanish/hist_21/ag08382s03.docx" TargetMode="External"/><Relationship Id="rId32" Type="http://schemas.openxmlformats.org/officeDocument/2006/relationships/hyperlink" Target="http://scm.oas.org/doc_public/spanish/hist_21/ag08387s03.docx" TargetMode="External"/><Relationship Id="rId37" Type="http://schemas.openxmlformats.org/officeDocument/2006/relationships/image" Target="media/image13.png"/><Relationship Id="rId40" Type="http://schemas.openxmlformats.org/officeDocument/2006/relationships/hyperlink" Target="http://scm.oas.org/doc_public/spanish/hist_21/ag08391s03.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m.oas.org/doc_public/spanish/hist_21/ag08377s03.docx" TargetMode="External"/><Relationship Id="rId23" Type="http://schemas.openxmlformats.org/officeDocument/2006/relationships/hyperlink" Target="http://scm.oas.org/doc_public/spanish/hist_21/ag08381s03.docx" TargetMode="External"/><Relationship Id="rId28" Type="http://schemas.openxmlformats.org/officeDocument/2006/relationships/hyperlink" Target="http://scm.oas.org/doc_public/spanish/hist_21/ag08385s03.docx" TargetMode="External"/><Relationship Id="rId36" Type="http://schemas.openxmlformats.org/officeDocument/2006/relationships/hyperlink" Target="http://scm.oas.org/doc_public/spanish/hist_21/ag08389s03.docx" TargetMode="External"/><Relationship Id="rId10" Type="http://schemas.openxmlformats.org/officeDocument/2006/relationships/header" Target="header1.xml"/><Relationship Id="rId19" Type="http://schemas.openxmlformats.org/officeDocument/2006/relationships/hyperlink" Target="http://scm.oas.org/doc_public/spanish/hist_21/ag08379s03.docx" TargetMode="External"/><Relationship Id="rId31" Type="http://schemas.openxmlformats.org/officeDocument/2006/relationships/hyperlink" Target="http://scm.oas.org/doc_public/spanish/hist_21/ag08386s03.docx"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hyperlink" Target="http://scm.oas.org/doc_public/spanish/hist_21/ag08384s04.docx" TargetMode="External"/><Relationship Id="rId30" Type="http://schemas.openxmlformats.org/officeDocument/2006/relationships/image" Target="media/image10.png"/><Relationship Id="rId35" Type="http://schemas.openxmlformats.org/officeDocument/2006/relationships/image" Target="media/image12.png"/><Relationship Id="rId43" Type="http://schemas.openxmlformats.org/officeDocument/2006/relationships/header" Target="header3.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cm.oas.org/doc_public/spanish/hist_21/ag08378s03.docx" TargetMode="External"/><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hyperlink" Target="http://scm.oas.org/doc_public/spanish/hist_21/ag08390s03.docx" TargetMode="External"/><Relationship Id="rId20" Type="http://schemas.openxmlformats.org/officeDocument/2006/relationships/image" Target="media/image5.png"/><Relationship Id="rId4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ABBF2-1BF5-4074-9B23-144EE928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392</Words>
  <Characters>3582</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Mayorga, Georgina</cp:lastModifiedBy>
  <cp:revision>6</cp:revision>
  <cp:lastPrinted>2020-10-18T05:59:00Z</cp:lastPrinted>
  <dcterms:created xsi:type="dcterms:W3CDTF">2021-11-09T02:15:00Z</dcterms:created>
  <dcterms:modified xsi:type="dcterms:W3CDTF">2021-11-09T21:48:00Z</dcterms:modified>
</cp:coreProperties>
</file>