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2828" w14:textId="77777777" w:rsidR="00F12F9B" w:rsidRDefault="000B0FD2" w:rsidP="00F12F9B">
      <w:pPr>
        <w:tabs>
          <w:tab w:val="left" w:pos="7560"/>
        </w:tabs>
        <w:ind w:right="-1109"/>
        <w:rPr>
          <w:szCs w:val="22"/>
          <w:lang w:val="en-US" w:eastAsia="en-US"/>
        </w:rPr>
      </w:pPr>
      <w:r>
        <w:object w:dxaOrig="1440" w:dyaOrig="1440" w14:anchorId="078B4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30.85pt;margin-top:-45.45pt;width:320.1pt;height:28.05pt;z-index:251661312;mso-wrap-edited:f" wrapcoords="3572 1580 2041 2634 170 7376 170 11590 2381 19493 5272 20020 11055 20020 17008 20020 21260 12117 21600 4215 18709 2107 9524 1580 3572 1580" o:allowincell="f" fillcolor="window">
            <v:imagedata r:id="rId8" o:title=""/>
          </v:shape>
          <o:OLEObject Type="Embed" ProgID="Word.Picture.8" ShapeID="_x0000_s1029" DrawAspect="Content" ObjectID="_1698490376" r:id="rId9"/>
        </w:object>
      </w:r>
      <w:r w:rsidR="00F12F9B" w:rsidRPr="00F12F9B">
        <w:rPr>
          <w:lang w:val="en-US"/>
        </w:rPr>
        <w:t>FIFTY-FIRST REGULAR SESSION</w:t>
      </w:r>
      <w:r w:rsidR="00F12F9B" w:rsidRPr="00F12F9B">
        <w:rPr>
          <w:lang w:val="en-US"/>
        </w:rPr>
        <w:tab/>
      </w:r>
      <w:r w:rsidR="00F12F9B" w:rsidRPr="00F12F9B">
        <w:rPr>
          <w:lang w:val="en-US"/>
        </w:rPr>
        <w:tab/>
      </w:r>
      <w:r w:rsidR="00F12F9B" w:rsidRPr="00F12F9B">
        <w:rPr>
          <w:lang w:val="en-US"/>
        </w:rPr>
        <w:tab/>
      </w:r>
      <w:r w:rsidR="00F12F9B" w:rsidRPr="00F12F9B">
        <w:rPr>
          <w:lang w:val="en-US"/>
        </w:rPr>
        <w:tab/>
      </w:r>
      <w:r w:rsidR="00F12F9B" w:rsidRPr="00F12F9B">
        <w:rPr>
          <w:lang w:val="en-US"/>
        </w:rPr>
        <w:tab/>
        <w:t>OEA/</w:t>
      </w:r>
      <w:proofErr w:type="spellStart"/>
      <w:r w:rsidR="00F12F9B" w:rsidRPr="00F12F9B">
        <w:rPr>
          <w:lang w:val="en-US"/>
        </w:rPr>
        <w:t>Ser.P</w:t>
      </w:r>
      <w:proofErr w:type="spellEnd"/>
    </w:p>
    <w:p w14:paraId="63A27D84" w14:textId="1F397B0D" w:rsidR="00F12F9B" w:rsidRPr="00F12F9B" w:rsidRDefault="00F12F9B" w:rsidP="00F12F9B">
      <w:pPr>
        <w:tabs>
          <w:tab w:val="center" w:pos="2160"/>
          <w:tab w:val="left" w:pos="7560"/>
        </w:tabs>
        <w:ind w:right="-1469"/>
        <w:jc w:val="left"/>
        <w:rPr>
          <w:szCs w:val="22"/>
          <w:lang w:val="en-US"/>
        </w:rPr>
      </w:pPr>
      <w:r w:rsidRPr="00F12F9B">
        <w:rPr>
          <w:lang w:val="en-US"/>
        </w:rPr>
        <w:t>November 10 to 12, 2021</w:t>
      </w:r>
      <w:r w:rsidRPr="00F12F9B">
        <w:rPr>
          <w:lang w:val="en-US"/>
        </w:rPr>
        <w:tab/>
      </w:r>
      <w:r w:rsidRPr="00F12F9B">
        <w:rPr>
          <w:lang w:val="en-US"/>
        </w:rPr>
        <w:tab/>
      </w:r>
      <w:r w:rsidRPr="00F12F9B">
        <w:rPr>
          <w:lang w:val="en-US"/>
        </w:rPr>
        <w:tab/>
      </w:r>
      <w:r w:rsidRPr="00F12F9B">
        <w:rPr>
          <w:lang w:val="en-US"/>
        </w:rPr>
        <w:tab/>
        <w:t xml:space="preserve">   </w:t>
      </w:r>
      <w:r w:rsidRPr="00F12F9B">
        <w:rPr>
          <w:lang w:val="en-US"/>
        </w:rPr>
        <w:tab/>
      </w:r>
      <w:r w:rsidRPr="00F12F9B">
        <w:rPr>
          <w:lang w:val="en-US"/>
        </w:rPr>
        <w:tab/>
        <w:t>AG/doc.574</w:t>
      </w:r>
      <w:r w:rsidR="003506A6">
        <w:rPr>
          <w:lang w:val="en-US"/>
        </w:rPr>
        <w:t>9</w:t>
      </w:r>
      <w:r w:rsidRPr="00F12F9B">
        <w:rPr>
          <w:lang w:val="en-US"/>
        </w:rPr>
        <w:t>/21</w:t>
      </w:r>
      <w:r w:rsidR="00720B67">
        <w:rPr>
          <w:lang w:val="en-US"/>
        </w:rPr>
        <w:t xml:space="preserve"> add. 1</w:t>
      </w:r>
    </w:p>
    <w:p w14:paraId="6BB61BE0" w14:textId="76D920E6" w:rsidR="00F12F9B" w:rsidRPr="00F12F9B" w:rsidRDefault="00F12F9B" w:rsidP="00F12F9B">
      <w:pPr>
        <w:tabs>
          <w:tab w:val="left" w:pos="7560"/>
        </w:tabs>
        <w:ind w:right="-1109"/>
        <w:rPr>
          <w:szCs w:val="22"/>
          <w:lang w:val="en-US"/>
        </w:rPr>
      </w:pPr>
      <w:r w:rsidRPr="00F12F9B">
        <w:rPr>
          <w:lang w:val="en-US"/>
        </w:rPr>
        <w:t>Guatemala City, Guatemala</w:t>
      </w:r>
      <w:r w:rsidRPr="00F12F9B">
        <w:rPr>
          <w:lang w:val="en-US"/>
        </w:rPr>
        <w:tab/>
      </w:r>
      <w:r w:rsidRPr="00F12F9B">
        <w:rPr>
          <w:lang w:val="en-US"/>
        </w:rPr>
        <w:tab/>
      </w:r>
      <w:r w:rsidRPr="00F12F9B">
        <w:rPr>
          <w:lang w:val="en-US"/>
        </w:rPr>
        <w:tab/>
      </w:r>
      <w:r w:rsidRPr="00F12F9B">
        <w:rPr>
          <w:lang w:val="en-US"/>
        </w:rPr>
        <w:tab/>
      </w:r>
      <w:r w:rsidRPr="00F12F9B">
        <w:rPr>
          <w:lang w:val="en-US"/>
        </w:rPr>
        <w:tab/>
      </w:r>
      <w:r w:rsidRPr="00F12F9B">
        <w:rPr>
          <w:lang w:val="en-US"/>
        </w:rPr>
        <w:tab/>
      </w:r>
      <w:r w:rsidR="00D26022">
        <w:rPr>
          <w:lang w:val="en-US"/>
        </w:rPr>
        <w:t>10</w:t>
      </w:r>
      <w:r w:rsidRPr="00F12F9B">
        <w:rPr>
          <w:lang w:val="en-US"/>
        </w:rPr>
        <w:t xml:space="preserve"> November 2021</w:t>
      </w:r>
    </w:p>
    <w:p w14:paraId="445841EF" w14:textId="1539E082" w:rsidR="00F12F9B" w:rsidRPr="00F12F9B" w:rsidRDefault="00F12F9B" w:rsidP="00F12F9B">
      <w:pPr>
        <w:tabs>
          <w:tab w:val="center" w:pos="2160"/>
          <w:tab w:val="left" w:pos="7560"/>
        </w:tabs>
        <w:ind w:right="-1109"/>
        <w:rPr>
          <w:szCs w:val="22"/>
          <w:lang w:val="en-US"/>
        </w:rPr>
      </w:pPr>
      <w:r w:rsidRPr="00F12F9B">
        <w:rPr>
          <w:lang w:val="en-US"/>
        </w:rPr>
        <w:t>VIRTUAL</w:t>
      </w:r>
      <w:r w:rsidRPr="00F12F9B">
        <w:rPr>
          <w:lang w:val="en-US"/>
        </w:rPr>
        <w:tab/>
      </w:r>
      <w:r w:rsidRPr="00F12F9B">
        <w:rPr>
          <w:lang w:val="en-US"/>
        </w:rPr>
        <w:tab/>
      </w:r>
      <w:r w:rsidRPr="00F12F9B">
        <w:rPr>
          <w:lang w:val="en-US"/>
        </w:rPr>
        <w:tab/>
      </w:r>
      <w:r w:rsidRPr="00F12F9B">
        <w:rPr>
          <w:lang w:val="en-US"/>
        </w:rPr>
        <w:tab/>
      </w:r>
      <w:r w:rsidRPr="00F12F9B">
        <w:rPr>
          <w:lang w:val="en-US"/>
        </w:rPr>
        <w:tab/>
      </w:r>
      <w:r w:rsidRPr="00F12F9B">
        <w:rPr>
          <w:lang w:val="en-US"/>
        </w:rPr>
        <w:tab/>
      </w:r>
      <w:r w:rsidRPr="00F12F9B">
        <w:rPr>
          <w:lang w:val="en-US"/>
        </w:rPr>
        <w:tab/>
      </w:r>
      <w:r w:rsidRPr="00F12F9B">
        <w:rPr>
          <w:lang w:val="en-US"/>
        </w:rPr>
        <w:tab/>
        <w:t xml:space="preserve">Original: </w:t>
      </w:r>
      <w:r w:rsidR="007218EC">
        <w:rPr>
          <w:lang w:val="en-US"/>
        </w:rPr>
        <w:t>Engl</w:t>
      </w:r>
      <w:r w:rsidRPr="00F12F9B">
        <w:rPr>
          <w:lang w:val="en-US"/>
        </w:rPr>
        <w:t>ish</w:t>
      </w:r>
    </w:p>
    <w:p w14:paraId="08E6347C" w14:textId="77777777" w:rsidR="00F12F9B" w:rsidRPr="00F12F9B" w:rsidRDefault="00F12F9B" w:rsidP="00F12F9B">
      <w:pPr>
        <w:tabs>
          <w:tab w:val="center" w:pos="2160"/>
          <w:tab w:val="left" w:pos="7560"/>
        </w:tabs>
        <w:ind w:right="-1109"/>
        <w:rPr>
          <w:szCs w:val="22"/>
          <w:lang w:val="en-US"/>
        </w:rPr>
      </w:pPr>
    </w:p>
    <w:p w14:paraId="0278378B" w14:textId="5DD66302" w:rsidR="00F12F9B" w:rsidRPr="00F12F9B" w:rsidRDefault="00F12F9B" w:rsidP="00F12F9B">
      <w:pPr>
        <w:tabs>
          <w:tab w:val="center" w:pos="2160"/>
          <w:tab w:val="left" w:pos="7560"/>
        </w:tabs>
        <w:ind w:right="-1109"/>
        <w:rPr>
          <w:szCs w:val="22"/>
          <w:u w:val="single"/>
          <w:lang w:val="en-US"/>
        </w:rPr>
      </w:pPr>
      <w:r w:rsidRPr="00F12F9B">
        <w:rPr>
          <w:lang w:val="en-US"/>
        </w:rPr>
        <w:tab/>
      </w:r>
      <w:r w:rsidRPr="00F12F9B">
        <w:rPr>
          <w:lang w:val="en-US"/>
        </w:rPr>
        <w:tab/>
      </w:r>
      <w:r w:rsidRPr="00F12F9B">
        <w:rPr>
          <w:lang w:val="en-US"/>
        </w:rPr>
        <w:tab/>
      </w:r>
      <w:r w:rsidRPr="00F12F9B">
        <w:rPr>
          <w:lang w:val="en-US"/>
        </w:rPr>
        <w:tab/>
      </w:r>
      <w:r w:rsidRPr="00F12F9B">
        <w:rPr>
          <w:lang w:val="en-US"/>
        </w:rPr>
        <w:tab/>
      </w:r>
      <w:r w:rsidRPr="00F12F9B">
        <w:rPr>
          <w:lang w:val="en-US"/>
        </w:rPr>
        <w:tab/>
      </w:r>
      <w:r w:rsidRPr="00F12F9B">
        <w:rPr>
          <w:lang w:val="en-US"/>
        </w:rPr>
        <w:tab/>
      </w:r>
      <w:r w:rsidRPr="00F12F9B">
        <w:rPr>
          <w:lang w:val="en-US"/>
        </w:rPr>
        <w:tab/>
      </w:r>
      <w:r w:rsidRPr="00F12F9B">
        <w:rPr>
          <w:lang w:val="en-US"/>
        </w:rPr>
        <w:tab/>
      </w:r>
      <w:r w:rsidRPr="00F12F9B">
        <w:rPr>
          <w:u w:val="single"/>
          <w:lang w:val="en-US"/>
        </w:rPr>
        <w:t>Item 2</w:t>
      </w:r>
      <w:r w:rsidR="008D6C64">
        <w:rPr>
          <w:u w:val="single"/>
          <w:lang w:val="en-US"/>
        </w:rPr>
        <w:t>4</w:t>
      </w:r>
      <w:r w:rsidRPr="00F12F9B">
        <w:rPr>
          <w:u w:val="single"/>
          <w:lang w:val="en-US"/>
        </w:rPr>
        <w:t xml:space="preserve"> on the agenda</w:t>
      </w:r>
    </w:p>
    <w:p w14:paraId="18D99A28" w14:textId="77777777" w:rsidR="00C640AC" w:rsidRPr="001A0418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  <w:lang w:val="en-US"/>
        </w:rPr>
      </w:pPr>
    </w:p>
    <w:p w14:paraId="6EFBA7E7" w14:textId="77777777" w:rsidR="00C640AC" w:rsidRPr="001A0418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  <w:lang w:val="en-US"/>
        </w:rPr>
      </w:pPr>
    </w:p>
    <w:p w14:paraId="47652BAC" w14:textId="77777777" w:rsidR="00C640AC" w:rsidRPr="001A0418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  <w:lang w:val="en-US"/>
        </w:rPr>
      </w:pPr>
    </w:p>
    <w:p w14:paraId="0F494EE9" w14:textId="77777777" w:rsidR="00C640AC" w:rsidRPr="001A0418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  <w:lang w:val="en-US"/>
        </w:rPr>
      </w:pPr>
    </w:p>
    <w:p w14:paraId="0A6509EE" w14:textId="77777777" w:rsidR="00C640AC" w:rsidRPr="001A0418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  <w:lang w:val="en-US"/>
        </w:rPr>
      </w:pPr>
    </w:p>
    <w:p w14:paraId="613A954C" w14:textId="77777777" w:rsidR="00C640AC" w:rsidRPr="001A0418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  <w:lang w:val="en-US"/>
        </w:rPr>
      </w:pPr>
    </w:p>
    <w:p w14:paraId="1F7E7A66" w14:textId="77777777" w:rsidR="00C640AC" w:rsidRPr="001A0418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  <w:lang w:val="en-US"/>
        </w:rPr>
      </w:pPr>
    </w:p>
    <w:p w14:paraId="522A6336" w14:textId="77777777" w:rsidR="00C640AC" w:rsidRPr="001A0418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  <w:lang w:val="en-US"/>
        </w:rPr>
      </w:pPr>
    </w:p>
    <w:p w14:paraId="3F2CE562" w14:textId="77777777" w:rsidR="00947882" w:rsidRPr="001A0418" w:rsidRDefault="00947882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  <w:lang w:val="en-US"/>
        </w:rPr>
      </w:pPr>
    </w:p>
    <w:p w14:paraId="3868C77B" w14:textId="77777777" w:rsidR="00C640AC" w:rsidRPr="001A0418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  <w:lang w:val="en-US"/>
        </w:rPr>
      </w:pPr>
    </w:p>
    <w:p w14:paraId="26B97C39" w14:textId="77777777" w:rsidR="006E505D" w:rsidRPr="001A0418" w:rsidRDefault="006E505D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  <w:lang w:val="en-US"/>
        </w:rPr>
      </w:pPr>
    </w:p>
    <w:p w14:paraId="34DF5593" w14:textId="75F75C99" w:rsidR="00C640AC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rPr>
          <w:szCs w:val="22"/>
          <w:lang w:val="en-US"/>
        </w:rPr>
      </w:pPr>
    </w:p>
    <w:p w14:paraId="2DA840C2" w14:textId="2A151400" w:rsidR="001A0418" w:rsidRDefault="001A0418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rPr>
          <w:szCs w:val="22"/>
          <w:lang w:val="en-US"/>
        </w:rPr>
      </w:pPr>
    </w:p>
    <w:p w14:paraId="05AD1467" w14:textId="77777777" w:rsidR="00F12F9B" w:rsidRPr="001A0418" w:rsidRDefault="00F12F9B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61"/>
        <w:rPr>
          <w:szCs w:val="22"/>
          <w:lang w:val="en-US"/>
        </w:rPr>
      </w:pPr>
    </w:p>
    <w:p w14:paraId="76E2AB16" w14:textId="77777777" w:rsidR="00C640AC" w:rsidRPr="001A0418" w:rsidRDefault="00C640AC" w:rsidP="006E505D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929"/>
        <w:rPr>
          <w:szCs w:val="22"/>
          <w:lang w:val="en-US"/>
        </w:rPr>
      </w:pPr>
    </w:p>
    <w:p w14:paraId="3DB9718C" w14:textId="13F8B38A" w:rsidR="00372B42" w:rsidRPr="00372B42" w:rsidRDefault="00372B42" w:rsidP="00720B67">
      <w:pPr>
        <w:autoSpaceDE w:val="0"/>
        <w:autoSpaceDN w:val="0"/>
        <w:jc w:val="center"/>
        <w:rPr>
          <w:szCs w:val="22"/>
          <w:lang w:val="en-US"/>
        </w:rPr>
      </w:pPr>
      <w:r w:rsidRPr="00372B42">
        <w:rPr>
          <w:szCs w:val="22"/>
          <w:lang w:val="en-US"/>
        </w:rPr>
        <w:t xml:space="preserve">NOTE FROM THE PERMANENT MISSION OF CANADA </w:t>
      </w:r>
      <w:r w:rsidR="00720B67">
        <w:rPr>
          <w:szCs w:val="22"/>
          <w:lang w:val="en-US"/>
        </w:rPr>
        <w:t xml:space="preserve">UPDATING THE LIST </w:t>
      </w:r>
      <w:r w:rsidR="00720B67">
        <w:rPr>
          <w:szCs w:val="22"/>
          <w:lang w:val="en-US"/>
        </w:rPr>
        <w:br/>
        <w:t>OF COUNTRIES FORWARDING</w:t>
      </w:r>
      <w:r w:rsidRPr="00372B42">
        <w:rPr>
          <w:szCs w:val="22"/>
          <w:lang w:val="en-US"/>
        </w:rPr>
        <w:t xml:space="preserve"> </w:t>
      </w:r>
      <w:r>
        <w:rPr>
          <w:szCs w:val="22"/>
          <w:lang w:val="en-US"/>
        </w:rPr>
        <w:t>THE</w:t>
      </w:r>
      <w:r w:rsidRPr="00372B42">
        <w:rPr>
          <w:szCs w:val="22"/>
          <w:lang w:val="en-US"/>
        </w:rPr>
        <w:t xml:space="preserve"> DRAFT RESOLUTION</w:t>
      </w:r>
      <w:r w:rsidR="00720B67">
        <w:rPr>
          <w:szCs w:val="22"/>
          <w:lang w:val="en-US"/>
        </w:rPr>
        <w:t xml:space="preserve"> </w:t>
      </w:r>
      <w:r>
        <w:rPr>
          <w:szCs w:val="22"/>
          <w:lang w:val="en-US"/>
        </w:rPr>
        <w:t>“</w:t>
      </w:r>
      <w:r w:rsidRPr="00372B42">
        <w:rPr>
          <w:szCs w:val="22"/>
          <w:lang w:val="en-US"/>
        </w:rPr>
        <w:t>THE SITUATION</w:t>
      </w:r>
      <w:r w:rsidR="00720B67">
        <w:rPr>
          <w:szCs w:val="22"/>
          <w:lang w:val="en-US"/>
        </w:rPr>
        <w:br/>
      </w:r>
      <w:r w:rsidRPr="00372B42">
        <w:rPr>
          <w:szCs w:val="22"/>
          <w:lang w:val="en-US"/>
        </w:rPr>
        <w:t xml:space="preserve"> IN</w:t>
      </w:r>
      <w:r w:rsidR="00720B67">
        <w:rPr>
          <w:szCs w:val="22"/>
          <w:lang w:val="en-US"/>
        </w:rPr>
        <w:t xml:space="preserve"> </w:t>
      </w:r>
      <w:r w:rsidRPr="00372B42">
        <w:rPr>
          <w:szCs w:val="22"/>
          <w:lang w:val="en-US"/>
        </w:rPr>
        <w:t>NICARAGUA</w:t>
      </w:r>
      <w:r>
        <w:rPr>
          <w:szCs w:val="22"/>
          <w:lang w:val="en-US"/>
        </w:rPr>
        <w:t xml:space="preserve">” </w:t>
      </w:r>
      <w:r w:rsidRPr="00372B42">
        <w:rPr>
          <w:szCs w:val="22"/>
          <w:lang w:val="en-US"/>
        </w:rPr>
        <w:t>FOR CONSIDERATION UNDER THE RELEVANT ITEM ON THE AGENDA FOR THE FIFTY-FIRST REGULAR SESSION OF THE GENERAL ASSEMBLY</w:t>
      </w:r>
    </w:p>
    <w:p w14:paraId="50778E80" w14:textId="77777777" w:rsidR="00372B42" w:rsidRDefault="00372B42" w:rsidP="00720B67">
      <w:pPr>
        <w:autoSpaceDE w:val="0"/>
        <w:autoSpaceDN w:val="0"/>
        <w:jc w:val="left"/>
        <w:rPr>
          <w:szCs w:val="22"/>
          <w:lang w:val="en-US"/>
        </w:rPr>
      </w:pPr>
    </w:p>
    <w:p w14:paraId="562671CA" w14:textId="70B45040" w:rsidR="00720B67" w:rsidRPr="001A0418" w:rsidRDefault="00720B67" w:rsidP="00720B67">
      <w:pPr>
        <w:autoSpaceDE w:val="0"/>
        <w:autoSpaceDN w:val="0"/>
        <w:jc w:val="left"/>
        <w:rPr>
          <w:szCs w:val="22"/>
          <w:lang w:val="en-US"/>
        </w:rPr>
        <w:sectPr w:rsidR="00720B67" w:rsidRPr="001A0418" w:rsidSect="001A0418">
          <w:headerReference w:type="first" r:id="rId10"/>
          <w:footerReference w:type="first" r:id="rId11"/>
          <w:type w:val="oddPage"/>
          <w:pgSz w:w="12240" w:h="15840" w:code="1"/>
          <w:pgMar w:top="2160" w:right="1570" w:bottom="1296" w:left="1699" w:header="1296" w:footer="1296" w:gutter="0"/>
          <w:cols w:space="720"/>
          <w:docGrid w:linePitch="360"/>
        </w:sectPr>
      </w:pPr>
    </w:p>
    <w:p w14:paraId="5C679BA8" w14:textId="34AC4BF2" w:rsidR="008E6962" w:rsidRPr="008D6C64" w:rsidRDefault="008E6962" w:rsidP="00372B42">
      <w:pPr>
        <w:jc w:val="center"/>
        <w:rPr>
          <w:szCs w:val="22"/>
          <w:lang w:val="en-US"/>
        </w:rPr>
      </w:pPr>
    </w:p>
    <w:p w14:paraId="08F36DAF" w14:textId="5260C52C" w:rsidR="00372B42" w:rsidRDefault="001B252C" w:rsidP="001B252C">
      <w:pPr>
        <w:jc w:val="left"/>
        <w:rPr>
          <w:szCs w:val="22"/>
          <w:lang w:val="en-US"/>
        </w:rPr>
      </w:pPr>
      <w:r w:rsidRPr="001B252C">
        <w:rPr>
          <w:szCs w:val="22"/>
          <w:lang w:val="en-US"/>
        </w:rPr>
        <w:t xml:space="preserve">Click over the link to access the </w:t>
      </w:r>
      <w:hyperlink r:id="rId12" w:history="1">
        <w:r w:rsidRPr="001B252C">
          <w:rPr>
            <w:rStyle w:val="Hyperlink"/>
            <w:szCs w:val="22"/>
            <w:lang w:val="en-US"/>
          </w:rPr>
          <w:t>Note from the Permanent Mission of Canada</w:t>
        </w:r>
      </w:hyperlink>
    </w:p>
    <w:p w14:paraId="37FF5613" w14:textId="279CA0BE" w:rsidR="00720B67" w:rsidRDefault="00720B67" w:rsidP="001B252C">
      <w:pPr>
        <w:jc w:val="left"/>
        <w:rPr>
          <w:szCs w:val="22"/>
          <w:lang w:val="en-US"/>
        </w:rPr>
      </w:pPr>
    </w:p>
    <w:p w14:paraId="3ECF56B1" w14:textId="333D8A96" w:rsidR="007C2D97" w:rsidRDefault="007C2D97" w:rsidP="001B252C">
      <w:pPr>
        <w:jc w:val="left"/>
        <w:rPr>
          <w:szCs w:val="22"/>
          <w:lang w:val="en-US"/>
        </w:rPr>
      </w:pPr>
    </w:p>
    <w:p w14:paraId="5AFA5E81" w14:textId="71E464A8" w:rsidR="007C2D97" w:rsidRDefault="007C2D97" w:rsidP="001B252C">
      <w:pPr>
        <w:jc w:val="left"/>
        <w:rPr>
          <w:szCs w:val="22"/>
          <w:lang w:val="en-US"/>
        </w:rPr>
      </w:pPr>
    </w:p>
    <w:p w14:paraId="5A920B4D" w14:textId="0B7229A4" w:rsidR="003506A6" w:rsidRPr="00372B42" w:rsidRDefault="009F5DBF" w:rsidP="00372B42">
      <w:pPr>
        <w:rPr>
          <w:szCs w:val="22"/>
          <w:lang w:val="en-US"/>
        </w:rPr>
      </w:pPr>
      <w:r>
        <w:rPr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0F2DF78D" wp14:editId="35B4399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1BFDC28" w14:textId="22A768F4" w:rsidR="009F5DBF" w:rsidRPr="009F5DBF" w:rsidRDefault="009F5DBF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0B0FD2">
                              <w:rPr>
                                <w:noProof/>
                                <w:sz w:val="18"/>
                              </w:rPr>
                              <w:t>AG08459E02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DF78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2pt;margin-top:10in;width:266.4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Wk2ggIAAAkFAAAOAAAAZHJzL2Uyb0RvYy54bWysVMFu2zAMvQ/YPwi6r06ct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D42Wk2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21BFDC28" w14:textId="22A768F4" w:rsidR="009F5DBF" w:rsidRPr="009F5DBF" w:rsidRDefault="009F5DBF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0B0FD2">
                        <w:rPr>
                          <w:noProof/>
                          <w:sz w:val="18"/>
                        </w:rPr>
                        <w:t>AG08459E02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506A6" w:rsidRPr="00372B42" w:rsidSect="00F12F9B">
      <w:headerReference w:type="default" r:id="rId13"/>
      <w:type w:val="oddPage"/>
      <w:pgSz w:w="12240" w:h="15840" w:code="1"/>
      <w:pgMar w:top="2160" w:right="1570" w:bottom="1296" w:left="1699" w:header="1296" w:footer="12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B680D" w14:textId="77777777" w:rsidR="001A0418" w:rsidRDefault="001A0418" w:rsidP="001A0418">
      <w:r>
        <w:separator/>
      </w:r>
    </w:p>
  </w:endnote>
  <w:endnote w:type="continuationSeparator" w:id="0">
    <w:p w14:paraId="63693C8D" w14:textId="77777777" w:rsidR="001A0418" w:rsidRDefault="001A0418" w:rsidP="001A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6C0F" w14:textId="76677175" w:rsidR="000B0FD2" w:rsidRDefault="000B0FD2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7A0FFA5" wp14:editId="053BAF94">
          <wp:simplePos x="0" y="0"/>
          <wp:positionH relativeFrom="column">
            <wp:posOffset>5179060</wp:posOffset>
          </wp:positionH>
          <wp:positionV relativeFrom="page">
            <wp:posOffset>9220200</wp:posOffset>
          </wp:positionV>
          <wp:extent cx="713105" cy="713105"/>
          <wp:effectExtent l="0" t="0" r="0" b="0"/>
          <wp:wrapNone/>
          <wp:docPr id="1" name="Picture 1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A66B8" w14:textId="77777777" w:rsidR="001A0418" w:rsidRDefault="001A0418" w:rsidP="001A0418">
      <w:r>
        <w:separator/>
      </w:r>
    </w:p>
  </w:footnote>
  <w:footnote w:type="continuationSeparator" w:id="0">
    <w:p w14:paraId="049A4F66" w14:textId="77777777" w:rsidR="001A0418" w:rsidRDefault="001A0418" w:rsidP="001A0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C0F5" w14:textId="18985CC1" w:rsidR="009F5DBF" w:rsidRDefault="009F5DBF">
    <w:pPr>
      <w:pStyle w:val="Header"/>
      <w:jc w:val="center"/>
    </w:pPr>
  </w:p>
  <w:p w14:paraId="5B4627BA" w14:textId="77777777" w:rsidR="009F5DBF" w:rsidRDefault="009F5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6896" w14:textId="1CDCF5FC" w:rsidR="009F5DBF" w:rsidRDefault="009F5DBF">
    <w:pPr>
      <w:pStyle w:val="Header"/>
      <w:jc w:val="center"/>
    </w:pPr>
    <w:r>
      <w:t xml:space="preserve">- </w:t>
    </w:r>
    <w:sdt>
      <w:sdtPr>
        <w:id w:val="-208860363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-</w:t>
        </w:r>
      </w:sdtContent>
    </w:sdt>
  </w:p>
  <w:p w14:paraId="6914C038" w14:textId="4F8C3D59" w:rsidR="001A0418" w:rsidRPr="009F5DBF" w:rsidRDefault="001A0418" w:rsidP="009F5DBF">
    <w:pPr>
      <w:pStyle w:val="Header"/>
      <w:rPr>
        <w:lang w:val="es-A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5DF1"/>
    <w:multiLevelType w:val="hybridMultilevel"/>
    <w:tmpl w:val="85B291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1D48A3"/>
    <w:multiLevelType w:val="hybridMultilevel"/>
    <w:tmpl w:val="FD4AC1C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95AF4"/>
    <w:multiLevelType w:val="hybridMultilevel"/>
    <w:tmpl w:val="5E288D06"/>
    <w:lvl w:ilvl="0" w:tplc="853E1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5B2"/>
    <w:rsid w:val="000B0FD2"/>
    <w:rsid w:val="00162FDE"/>
    <w:rsid w:val="001A0418"/>
    <w:rsid w:val="001B252C"/>
    <w:rsid w:val="00256D9B"/>
    <w:rsid w:val="003506A6"/>
    <w:rsid w:val="00372B42"/>
    <w:rsid w:val="003E45C3"/>
    <w:rsid w:val="004A75B2"/>
    <w:rsid w:val="00507111"/>
    <w:rsid w:val="00510F2B"/>
    <w:rsid w:val="00563E06"/>
    <w:rsid w:val="006D79E4"/>
    <w:rsid w:val="006E0DC7"/>
    <w:rsid w:val="006E505D"/>
    <w:rsid w:val="00720B67"/>
    <w:rsid w:val="007218EC"/>
    <w:rsid w:val="007C2D97"/>
    <w:rsid w:val="008C2038"/>
    <w:rsid w:val="008D6C64"/>
    <w:rsid w:val="008E6962"/>
    <w:rsid w:val="00947882"/>
    <w:rsid w:val="009867B2"/>
    <w:rsid w:val="009F5DBF"/>
    <w:rsid w:val="00A11EE4"/>
    <w:rsid w:val="00A5242B"/>
    <w:rsid w:val="00AB5331"/>
    <w:rsid w:val="00AF371B"/>
    <w:rsid w:val="00B12F78"/>
    <w:rsid w:val="00B555EB"/>
    <w:rsid w:val="00BA0A70"/>
    <w:rsid w:val="00BC6CAE"/>
    <w:rsid w:val="00BD6258"/>
    <w:rsid w:val="00BE562D"/>
    <w:rsid w:val="00C10F4C"/>
    <w:rsid w:val="00C640AC"/>
    <w:rsid w:val="00C66B45"/>
    <w:rsid w:val="00D26022"/>
    <w:rsid w:val="00E04604"/>
    <w:rsid w:val="00E4796E"/>
    <w:rsid w:val="00E60C2A"/>
    <w:rsid w:val="00EE2253"/>
    <w:rsid w:val="00F1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0A98DC"/>
  <w15:docId w15:val="{A9F04BEC-EE53-42C2-BA29-0D3C3C21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5B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Uppercase">
    <w:name w:val="Title Uppercase"/>
    <w:basedOn w:val="Normal"/>
    <w:rsid w:val="004A75B2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640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7B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B555E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jc w:val="left"/>
    </w:pPr>
    <w:rPr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555EB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B555E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autoSpaceDE w:val="0"/>
      <w:autoSpaceDN w:val="0"/>
      <w:spacing w:before="1"/>
      <w:ind w:left="798" w:right="798"/>
      <w:jc w:val="center"/>
    </w:pPr>
    <w:rPr>
      <w:rFonts w:ascii="Edwardian Script ITC" w:eastAsia="Edwardian Script ITC" w:hAnsi="Edwardian Script ITC" w:cs="Edwardian Script ITC"/>
      <w:i/>
      <w:iCs/>
      <w:sz w:val="36"/>
      <w:szCs w:val="3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"/>
    <w:rsid w:val="00B555EB"/>
    <w:rPr>
      <w:rFonts w:ascii="Edwardian Script ITC" w:eastAsia="Edwardian Script ITC" w:hAnsi="Edwardian Script ITC" w:cs="Edwardian Script ITC"/>
      <w:i/>
      <w:i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5E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1A041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418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1A0418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18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ListParagraph">
    <w:name w:val="List Paragraph"/>
    <w:basedOn w:val="Normal"/>
    <w:uiPriority w:val="34"/>
    <w:qFormat/>
    <w:rsid w:val="00BD6258"/>
    <w:pPr>
      <w:ind w:left="720"/>
      <w:contextualSpacing/>
    </w:pPr>
  </w:style>
  <w:style w:type="paragraph" w:customStyle="1" w:styleId="wordsection1">
    <w:name w:val="wordsection1"/>
    <w:basedOn w:val="Normal"/>
    <w:uiPriority w:val="99"/>
    <w:rsid w:val="00BE562D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jc w:val="left"/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12F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sz w:val="24"/>
      <w:szCs w:val="24"/>
      <w:lang w:val="en-US" w:eastAsia="en-US"/>
    </w:rPr>
  </w:style>
  <w:style w:type="paragraph" w:customStyle="1" w:styleId="xmsonormal">
    <w:name w:val="x_msonormal"/>
    <w:basedOn w:val="Normal"/>
    <w:uiPriority w:val="99"/>
    <w:rsid w:val="00B12F78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</w:tabs>
      <w:spacing w:before="100" w:beforeAutospacing="1" w:after="100" w:afterAutospacing="1"/>
      <w:jc w:val="left"/>
    </w:pPr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25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pdfs/2021/AG08459EAG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2C43D-1C07-4B8C-9577-98B6C6FB4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Mayorga, Georgina</dc:creator>
  <cp:lastModifiedBy>Mayorga, Georgina</cp:lastModifiedBy>
  <cp:revision>2</cp:revision>
  <cp:lastPrinted>2021-11-10T12:12:00Z</cp:lastPrinted>
  <dcterms:created xsi:type="dcterms:W3CDTF">2021-11-15T19:02:00Z</dcterms:created>
  <dcterms:modified xsi:type="dcterms:W3CDTF">2021-11-15T19:02:00Z</dcterms:modified>
</cp:coreProperties>
</file>