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C183" w14:textId="41A18ADE" w:rsidR="000F7EE4" w:rsidRPr="00472589" w:rsidRDefault="00542936" w:rsidP="00DE7F32">
      <w:pPr>
        <w:tabs>
          <w:tab w:val="clear" w:pos="720"/>
          <w:tab w:val="clear" w:pos="1440"/>
          <w:tab w:val="clear" w:pos="2160"/>
          <w:tab w:val="clear" w:pos="2880"/>
          <w:tab w:val="clear" w:pos="3600"/>
          <w:tab w:val="clear" w:pos="4320"/>
          <w:tab w:val="clear" w:pos="5760"/>
          <w:tab w:val="clear" w:pos="6480"/>
          <w:tab w:val="clear" w:pos="7920"/>
        </w:tabs>
        <w:ind w:right="-1109"/>
        <w:rPr>
          <w:szCs w:val="22"/>
          <w:lang w:val="en-US"/>
        </w:rPr>
      </w:pPr>
      <w:r>
        <w:rPr>
          <w:lang w:val="en-US"/>
        </w:rPr>
        <w:object w:dxaOrig="1440" w:dyaOrig="1440" w14:anchorId="3B0D3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0;text-align:left;margin-left:133.3pt;margin-top:64.75pt;width:320.1pt;height:28.05pt;z-index:-251657728;mso-wrap-edited:f;mso-position-vertical-relative:page" wrapcoords="3572 1580 2041 2634 170 7376 170 11590 2381 19493 5272 20020 11055 20020 17008 20020 21260 12117 21600 4215 18709 2107 9524 1580 3572 1580" o:allowincell="f" o:allowoverlap="f" fillcolor="window">
            <v:imagedata r:id="rId8" o:title=""/>
            <w10:wrap type="square" anchory="page"/>
          </v:shape>
          <o:OLEObject Type="Embed" ProgID="Word.Picture.8" ShapeID="_x0000_s2072" DrawAspect="Content" ObjectID="_1699102301" r:id="rId9"/>
        </w:object>
      </w:r>
      <w:r w:rsidR="000F7EE4" w:rsidRPr="00472589">
        <w:rPr>
          <w:szCs w:val="22"/>
          <w:lang w:val="en-US"/>
        </w:rPr>
        <w:t>FIFTY-FIRST REGULAR SESSION</w:t>
      </w:r>
      <w:r w:rsidR="000F7EE4" w:rsidRPr="00472589">
        <w:rPr>
          <w:szCs w:val="22"/>
          <w:lang w:val="en-US"/>
        </w:rPr>
        <w:tab/>
        <w:t>OEA/</w:t>
      </w:r>
      <w:proofErr w:type="spellStart"/>
      <w:r w:rsidR="000F7EE4" w:rsidRPr="00472589">
        <w:rPr>
          <w:szCs w:val="22"/>
          <w:lang w:val="en-US"/>
        </w:rPr>
        <w:t>Ser.P</w:t>
      </w:r>
      <w:proofErr w:type="spellEnd"/>
    </w:p>
    <w:p w14:paraId="59809043" w14:textId="34538F2C" w:rsidR="000F7EE4" w:rsidRPr="00472589" w:rsidRDefault="000F7EE4" w:rsidP="00DE7F32">
      <w:pPr>
        <w:tabs>
          <w:tab w:val="clear" w:pos="720"/>
          <w:tab w:val="clear" w:pos="1440"/>
          <w:tab w:val="clear" w:pos="2160"/>
          <w:tab w:val="clear" w:pos="2880"/>
          <w:tab w:val="clear" w:pos="3600"/>
          <w:tab w:val="clear" w:pos="4320"/>
          <w:tab w:val="clear" w:pos="5760"/>
          <w:tab w:val="clear" w:pos="6480"/>
          <w:tab w:val="clear" w:pos="7920"/>
        </w:tabs>
        <w:ind w:right="-1469"/>
        <w:jc w:val="left"/>
        <w:rPr>
          <w:szCs w:val="22"/>
          <w:lang w:val="en-US"/>
        </w:rPr>
      </w:pPr>
      <w:r w:rsidRPr="00472589">
        <w:rPr>
          <w:szCs w:val="22"/>
          <w:lang w:val="en-US"/>
        </w:rPr>
        <w:t>November 10 to 12, 2021</w:t>
      </w:r>
      <w:r w:rsidRPr="00472589">
        <w:rPr>
          <w:szCs w:val="22"/>
          <w:lang w:val="en-US"/>
        </w:rPr>
        <w:tab/>
        <w:t>AG/doc.5725/21 rev.</w:t>
      </w:r>
      <w:r w:rsidR="00A04BB0">
        <w:rPr>
          <w:szCs w:val="22"/>
          <w:lang w:val="en-US"/>
        </w:rPr>
        <w:t xml:space="preserve"> 5</w:t>
      </w:r>
    </w:p>
    <w:p w14:paraId="342B33BB" w14:textId="2F38BB45" w:rsidR="000F7EE4" w:rsidRPr="00472589" w:rsidRDefault="000F7EE4" w:rsidP="00DE7F32">
      <w:pPr>
        <w:tabs>
          <w:tab w:val="clear" w:pos="720"/>
          <w:tab w:val="clear" w:pos="1440"/>
          <w:tab w:val="clear" w:pos="2160"/>
          <w:tab w:val="clear" w:pos="2880"/>
          <w:tab w:val="clear" w:pos="3600"/>
          <w:tab w:val="clear" w:pos="4320"/>
          <w:tab w:val="clear" w:pos="5760"/>
          <w:tab w:val="clear" w:pos="6480"/>
          <w:tab w:val="clear" w:pos="7920"/>
        </w:tabs>
        <w:ind w:right="-1109"/>
        <w:rPr>
          <w:szCs w:val="22"/>
          <w:lang w:val="en-US"/>
        </w:rPr>
      </w:pPr>
      <w:r w:rsidRPr="00472589">
        <w:rPr>
          <w:szCs w:val="22"/>
          <w:lang w:val="en-US"/>
        </w:rPr>
        <w:t>Guatemala City, Guatemala</w:t>
      </w:r>
      <w:r w:rsidRPr="00472589">
        <w:rPr>
          <w:szCs w:val="22"/>
          <w:lang w:val="en-US"/>
        </w:rPr>
        <w:tab/>
      </w:r>
      <w:r w:rsidR="00A04BB0">
        <w:rPr>
          <w:szCs w:val="22"/>
          <w:lang w:val="en-US"/>
        </w:rPr>
        <w:t>12</w:t>
      </w:r>
      <w:r w:rsidRPr="00472589">
        <w:rPr>
          <w:szCs w:val="22"/>
          <w:lang w:val="en-US"/>
        </w:rPr>
        <w:t xml:space="preserve"> </w:t>
      </w:r>
      <w:r w:rsidR="00733C62">
        <w:rPr>
          <w:szCs w:val="22"/>
          <w:lang w:val="en-US"/>
        </w:rPr>
        <w:t>November</w:t>
      </w:r>
      <w:r w:rsidRPr="00472589">
        <w:rPr>
          <w:szCs w:val="22"/>
          <w:lang w:val="en-US"/>
        </w:rPr>
        <w:t xml:space="preserve"> 2021</w:t>
      </w:r>
    </w:p>
    <w:p w14:paraId="786C5B28" w14:textId="2F541553" w:rsidR="000F7EE4" w:rsidRPr="00472589" w:rsidRDefault="000F7EE4" w:rsidP="00DE7F32">
      <w:pPr>
        <w:tabs>
          <w:tab w:val="clear" w:pos="720"/>
          <w:tab w:val="clear" w:pos="1440"/>
          <w:tab w:val="clear" w:pos="2160"/>
          <w:tab w:val="clear" w:pos="2880"/>
          <w:tab w:val="clear" w:pos="3600"/>
          <w:tab w:val="clear" w:pos="4320"/>
          <w:tab w:val="clear" w:pos="5760"/>
          <w:tab w:val="clear" w:pos="6480"/>
          <w:tab w:val="clear" w:pos="7920"/>
        </w:tabs>
        <w:rPr>
          <w:szCs w:val="22"/>
          <w:lang w:val="en-US"/>
        </w:rPr>
      </w:pPr>
      <w:r w:rsidRPr="00472589">
        <w:rPr>
          <w:szCs w:val="22"/>
          <w:lang w:val="en-US"/>
        </w:rPr>
        <w:t>VIRTUAL</w:t>
      </w:r>
      <w:r w:rsidRPr="00472589">
        <w:rPr>
          <w:szCs w:val="22"/>
          <w:lang w:val="en-US"/>
        </w:rPr>
        <w:tab/>
        <w:t>Original: Spanish</w:t>
      </w:r>
    </w:p>
    <w:p w14:paraId="6FF1FFA5" w14:textId="2FECF80F" w:rsidR="000F7EE4"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szCs w:val="22"/>
          <w:lang w:val="en-US"/>
        </w:rPr>
      </w:pPr>
    </w:p>
    <w:p w14:paraId="30F5217B" w14:textId="471230D8" w:rsidR="00DE7F32" w:rsidRDefault="00DE7F32"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szCs w:val="22"/>
          <w:lang w:val="en-US"/>
        </w:rPr>
      </w:pPr>
    </w:p>
    <w:p w14:paraId="383DE53A" w14:textId="77777777" w:rsidR="00A04BB0"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jc w:val="center"/>
        <w:rPr>
          <w:szCs w:val="22"/>
          <w:lang w:val="en-US"/>
        </w:rPr>
      </w:pPr>
      <w:r w:rsidRPr="00472589">
        <w:rPr>
          <w:szCs w:val="22"/>
          <w:lang w:val="en-US"/>
        </w:rPr>
        <w:t>SCHEDULE</w:t>
      </w:r>
      <w:r w:rsidR="0029180B">
        <w:rPr>
          <w:szCs w:val="22"/>
          <w:lang w:val="en-US"/>
        </w:rPr>
        <w:t xml:space="preserve"> </w:t>
      </w:r>
      <w:r w:rsidRPr="00472589">
        <w:rPr>
          <w:szCs w:val="22"/>
          <w:lang w:val="en-US"/>
        </w:rPr>
        <w:t xml:space="preserve">FOR THE FIFTY-FIRST REGULAR SESSION OF </w:t>
      </w:r>
    </w:p>
    <w:p w14:paraId="5E963DFC" w14:textId="6A757CB4"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jc w:val="center"/>
        <w:rPr>
          <w:szCs w:val="22"/>
          <w:lang w:val="en-US"/>
        </w:rPr>
      </w:pPr>
      <w:r w:rsidRPr="00472589">
        <w:rPr>
          <w:szCs w:val="22"/>
          <w:lang w:val="en-US"/>
        </w:rPr>
        <w:t>THE GENERAL ASSEMBLY</w:t>
      </w:r>
      <w:r w:rsidR="00A04BB0" w:rsidRPr="00381DBB">
        <w:rPr>
          <w:rStyle w:val="FootnoteReference"/>
          <w:szCs w:val="22"/>
          <w:u w:val="single"/>
          <w:vertAlign w:val="superscript"/>
          <w:lang w:val="pt-BR"/>
        </w:rPr>
        <w:footnoteReference w:id="1"/>
      </w:r>
      <w:r w:rsidR="00A04BB0" w:rsidRPr="00381DBB">
        <w:rPr>
          <w:szCs w:val="22"/>
          <w:vertAlign w:val="superscript"/>
          <w:lang w:val="en-US"/>
        </w:rPr>
        <w:t>/</w:t>
      </w:r>
      <w:r w:rsidR="00A04BB0" w:rsidRPr="00381DBB">
        <w:rPr>
          <w:rStyle w:val="FootnoteReference"/>
          <w:szCs w:val="22"/>
          <w:u w:val="single"/>
          <w:vertAlign w:val="superscript"/>
          <w:lang w:val="pt-BR"/>
        </w:rPr>
        <w:footnoteReference w:id="2"/>
      </w:r>
      <w:r w:rsidR="00A04BB0" w:rsidRPr="00381DBB">
        <w:rPr>
          <w:szCs w:val="22"/>
          <w:vertAlign w:val="superscript"/>
          <w:lang w:val="en-US"/>
        </w:rPr>
        <w:t>/</w:t>
      </w:r>
      <w:r w:rsidR="00A04BB0" w:rsidRPr="00381DBB">
        <w:rPr>
          <w:rStyle w:val="FootnoteReference"/>
          <w:szCs w:val="22"/>
          <w:u w:val="single"/>
          <w:vertAlign w:val="superscript"/>
          <w:lang w:val="pt-BR"/>
        </w:rPr>
        <w:footnoteReference w:id="3"/>
      </w:r>
      <w:r w:rsidR="00A04BB0" w:rsidRPr="00381DBB">
        <w:rPr>
          <w:szCs w:val="22"/>
          <w:vertAlign w:val="superscript"/>
          <w:lang w:val="en-US"/>
        </w:rPr>
        <w:t>/</w:t>
      </w:r>
      <w:r w:rsidR="00A04BB0" w:rsidRPr="00381DBB">
        <w:rPr>
          <w:rStyle w:val="FootnoteReference"/>
          <w:szCs w:val="22"/>
          <w:u w:val="single"/>
          <w:vertAlign w:val="superscript"/>
          <w:lang w:val="pt-BR"/>
        </w:rPr>
        <w:footnoteReference w:id="4"/>
      </w:r>
      <w:r w:rsidR="00A04BB0" w:rsidRPr="00381DBB">
        <w:rPr>
          <w:szCs w:val="22"/>
          <w:vertAlign w:val="superscript"/>
          <w:lang w:val="en-US"/>
        </w:rPr>
        <w:t>/</w:t>
      </w:r>
    </w:p>
    <w:p w14:paraId="44D4C3EA"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jc w:val="center"/>
        <w:rPr>
          <w:szCs w:val="22"/>
          <w:lang w:val="en-US"/>
        </w:rPr>
      </w:pPr>
    </w:p>
    <w:p w14:paraId="3D650FD5" w14:textId="77777777" w:rsidR="0029180B" w:rsidRPr="00954433" w:rsidRDefault="0029180B" w:rsidP="0029180B">
      <w:pPr>
        <w:suppressAutoHyphens/>
        <w:jc w:val="center"/>
        <w:rPr>
          <w:szCs w:val="22"/>
          <w:lang w:val="en-US"/>
        </w:rPr>
      </w:pPr>
      <w:r w:rsidRPr="00954433">
        <w:rPr>
          <w:szCs w:val="22"/>
          <w:lang w:val="en-US"/>
        </w:rPr>
        <w:t xml:space="preserve">(Adopted at the first plenary session held on </w:t>
      </w:r>
      <w:r>
        <w:rPr>
          <w:szCs w:val="22"/>
          <w:lang w:val="en-US"/>
        </w:rPr>
        <w:t>November 11</w:t>
      </w:r>
      <w:r w:rsidRPr="00954433">
        <w:rPr>
          <w:szCs w:val="22"/>
          <w:lang w:val="en-US"/>
        </w:rPr>
        <w:t>, 202</w:t>
      </w:r>
      <w:r>
        <w:rPr>
          <w:szCs w:val="22"/>
          <w:lang w:val="en-US"/>
        </w:rPr>
        <w:t>1</w:t>
      </w:r>
      <w:r w:rsidRPr="00954433">
        <w:rPr>
          <w:szCs w:val="22"/>
          <w:lang w:val="en-US"/>
        </w:rPr>
        <w:t>)</w:t>
      </w:r>
    </w:p>
    <w:p w14:paraId="3324C137" w14:textId="295787B4"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jc w:val="center"/>
        <w:rPr>
          <w:szCs w:val="22"/>
          <w:lang w:val="en-US"/>
        </w:rPr>
      </w:pPr>
    </w:p>
    <w:p w14:paraId="24151CD8"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jc w:val="center"/>
        <w:rPr>
          <w:szCs w:val="22"/>
          <w:lang w:val="en-US"/>
        </w:rPr>
      </w:pPr>
    </w:p>
    <w:p w14:paraId="59005758"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jc w:val="center"/>
        <w:rPr>
          <w:szCs w:val="22"/>
          <w:lang w:val="en-US"/>
        </w:rPr>
      </w:pPr>
      <w:r w:rsidRPr="00472589">
        <w:rPr>
          <w:b/>
          <w:bCs/>
          <w:szCs w:val="22"/>
          <w:lang w:val="en-US"/>
        </w:rPr>
        <w:t>ACTIVITIES PRIOR TO THE START</w:t>
      </w:r>
      <w:r w:rsidRPr="00472589">
        <w:rPr>
          <w:b/>
          <w:bCs/>
          <w:szCs w:val="22"/>
          <w:lang w:val="en-US"/>
        </w:rPr>
        <w:br/>
        <w:t xml:space="preserve">OF THE FIFTY-FIRST REGULAR SESSION </w:t>
      </w:r>
      <w:r w:rsidRPr="00472589">
        <w:rPr>
          <w:b/>
          <w:bCs/>
          <w:szCs w:val="22"/>
          <w:lang w:val="en-US"/>
        </w:rPr>
        <w:br/>
        <w:t>OF THE GENERAL ASSEMBLY</w:t>
      </w:r>
    </w:p>
    <w:p w14:paraId="7D23B2BE"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520" w:right="-29" w:hanging="2520"/>
        <w:rPr>
          <w:szCs w:val="22"/>
          <w:u w:val="single"/>
          <w:lang w:val="en-US"/>
        </w:rPr>
      </w:pPr>
    </w:p>
    <w:p w14:paraId="5D8D12D1" w14:textId="49A7E769" w:rsidR="000F7EE4" w:rsidRPr="002A40BB"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szCs w:val="22"/>
          <w:lang w:val="en-US"/>
        </w:rPr>
      </w:pPr>
      <w:r w:rsidRPr="00472589">
        <w:rPr>
          <w:szCs w:val="22"/>
          <w:u w:val="single"/>
          <w:lang w:val="en-US"/>
        </w:rPr>
        <w:t>Tuesday, November 9</w:t>
      </w:r>
      <w:r w:rsidR="002A40BB">
        <w:rPr>
          <w:szCs w:val="22"/>
          <w:lang w:val="en-US"/>
        </w:rPr>
        <w:t xml:space="preserve"> (</w:t>
      </w:r>
      <w:r w:rsidR="002A40BB" w:rsidRPr="002A40BB">
        <w:rPr>
          <w:i/>
          <w:iCs/>
          <w:szCs w:val="22"/>
          <w:lang w:val="en-US"/>
        </w:rPr>
        <w:t>Washington, DC time</w:t>
      </w:r>
      <w:r w:rsidR="002A40BB">
        <w:rPr>
          <w:szCs w:val="22"/>
          <w:lang w:val="en-US"/>
        </w:rPr>
        <w:t>)</w:t>
      </w:r>
    </w:p>
    <w:p w14:paraId="0817B611" w14:textId="40FF5DE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520" w:hanging="2520"/>
        <w:rPr>
          <w:szCs w:val="22"/>
          <w:lang w:val="en-US"/>
        </w:rPr>
      </w:pPr>
    </w:p>
    <w:p w14:paraId="10B0715C"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520" w:hanging="2520"/>
        <w:rPr>
          <w:szCs w:val="22"/>
          <w:lang w:val="en-US"/>
        </w:rPr>
      </w:pPr>
      <w:r w:rsidRPr="00472589">
        <w:rPr>
          <w:szCs w:val="22"/>
          <w:lang w:val="en-US"/>
        </w:rPr>
        <w:t>8:30 a.m. – 1:45 p.m.</w:t>
      </w:r>
      <w:r w:rsidRPr="00472589">
        <w:rPr>
          <w:szCs w:val="22"/>
          <w:lang w:val="en-US"/>
        </w:rPr>
        <w:tab/>
        <w:t>Private Sector Forum of the Americas</w:t>
      </w:r>
    </w:p>
    <w:p w14:paraId="5BF99F53"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520" w:hanging="2520"/>
        <w:rPr>
          <w:szCs w:val="22"/>
          <w:lang w:val="en-US"/>
        </w:rPr>
      </w:pPr>
    </w:p>
    <w:p w14:paraId="1262293E"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520" w:hanging="2520"/>
        <w:rPr>
          <w:szCs w:val="22"/>
          <w:lang w:val="en-US"/>
        </w:rPr>
      </w:pPr>
      <w:r w:rsidRPr="00472589">
        <w:rPr>
          <w:szCs w:val="22"/>
          <w:lang w:val="en-US"/>
        </w:rPr>
        <w:t xml:space="preserve">2:00 p.m. – 6:00 p.m. </w:t>
      </w:r>
      <w:r w:rsidRPr="00472589">
        <w:rPr>
          <w:szCs w:val="22"/>
          <w:lang w:val="en-US"/>
        </w:rPr>
        <w:tab/>
        <w:t>Dialogue of representatives of civil society organizations and other actors with the heads of delegation, the Secretary General, and the Assistant Secretary General</w:t>
      </w:r>
    </w:p>
    <w:p w14:paraId="5AD4ED30"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szCs w:val="22"/>
          <w:u w:val="single"/>
          <w:lang w:val="en-US"/>
        </w:rPr>
      </w:pPr>
    </w:p>
    <w:p w14:paraId="359C3716" w14:textId="49657345" w:rsidR="000F7EE4" w:rsidRPr="002A40BB"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szCs w:val="22"/>
          <w:lang w:val="en-US"/>
        </w:rPr>
      </w:pPr>
      <w:r w:rsidRPr="00472589">
        <w:rPr>
          <w:szCs w:val="22"/>
          <w:u w:val="single"/>
          <w:lang w:val="en-US"/>
        </w:rPr>
        <w:t>Wednesday, November 10</w:t>
      </w:r>
      <w:r w:rsidR="002A40BB">
        <w:rPr>
          <w:szCs w:val="22"/>
          <w:lang w:val="en-US"/>
        </w:rPr>
        <w:t xml:space="preserve"> (</w:t>
      </w:r>
      <w:r w:rsidR="002A40BB" w:rsidRPr="002A40BB">
        <w:rPr>
          <w:i/>
          <w:iCs/>
          <w:szCs w:val="22"/>
          <w:lang w:val="en-US"/>
        </w:rPr>
        <w:t>Washington, DC time</w:t>
      </w:r>
      <w:r w:rsidR="002A40BB">
        <w:rPr>
          <w:szCs w:val="22"/>
          <w:lang w:val="en-US"/>
        </w:rPr>
        <w:t>)</w:t>
      </w:r>
    </w:p>
    <w:p w14:paraId="44FA0901"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szCs w:val="22"/>
          <w:u w:val="single"/>
          <w:lang w:val="en-US"/>
        </w:rPr>
      </w:pPr>
    </w:p>
    <w:p w14:paraId="4738462D" w14:textId="2E354EC4"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520" w:hanging="2520"/>
        <w:rPr>
          <w:szCs w:val="22"/>
          <w:lang w:val="en-US"/>
        </w:rPr>
      </w:pPr>
      <w:r w:rsidRPr="00472589">
        <w:rPr>
          <w:szCs w:val="22"/>
          <w:lang w:val="en-US"/>
        </w:rPr>
        <w:t>9:00 a.m. – 11:45 a.m.</w:t>
      </w:r>
      <w:r w:rsidRPr="00472589">
        <w:rPr>
          <w:szCs w:val="22"/>
          <w:lang w:val="en-US"/>
        </w:rPr>
        <w:tab/>
        <w:t>Dialogue of the heads of delegation, the Secretary General, and the Assistant Secretary General with the heads of delegation of the permanent observers</w:t>
      </w:r>
    </w:p>
    <w:p w14:paraId="54E90BE1"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520" w:hanging="2520"/>
        <w:rPr>
          <w:szCs w:val="22"/>
          <w:lang w:val="en-US"/>
        </w:rPr>
      </w:pPr>
    </w:p>
    <w:p w14:paraId="0B79A749"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520" w:hanging="2520"/>
        <w:rPr>
          <w:szCs w:val="22"/>
          <w:lang w:val="en-US"/>
        </w:rPr>
      </w:pPr>
      <w:r w:rsidRPr="00472589">
        <w:rPr>
          <w:szCs w:val="22"/>
          <w:lang w:val="en-US"/>
        </w:rPr>
        <w:t>12:00 p.m. – 12:30 p.m.</w:t>
      </w:r>
      <w:r w:rsidRPr="00472589">
        <w:rPr>
          <w:szCs w:val="22"/>
          <w:lang w:val="en-US"/>
        </w:rPr>
        <w:tab/>
        <w:t>PRESS CONFERENCE</w:t>
      </w:r>
    </w:p>
    <w:p w14:paraId="55134840"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520" w:hanging="2520"/>
        <w:rPr>
          <w:szCs w:val="22"/>
          <w:lang w:val="en-US"/>
        </w:rPr>
      </w:pPr>
    </w:p>
    <w:p w14:paraId="5FC7A9F2" w14:textId="48805FA2"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en-US"/>
        </w:rPr>
      </w:pPr>
    </w:p>
    <w:p w14:paraId="09CF9BEF"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jc w:val="center"/>
        <w:rPr>
          <w:b/>
          <w:szCs w:val="22"/>
          <w:lang w:val="en-US"/>
        </w:rPr>
      </w:pPr>
      <w:r w:rsidRPr="00472589">
        <w:rPr>
          <w:b/>
          <w:bCs/>
          <w:szCs w:val="22"/>
          <w:lang w:val="en-US"/>
        </w:rPr>
        <w:t xml:space="preserve">FIFTY-FIRST REGULAR SESSION </w:t>
      </w:r>
      <w:r w:rsidRPr="00472589">
        <w:rPr>
          <w:b/>
          <w:bCs/>
          <w:szCs w:val="22"/>
          <w:lang w:val="en-US"/>
        </w:rPr>
        <w:br/>
        <w:t>OF THE GENERAL ASSEMBLY</w:t>
      </w:r>
    </w:p>
    <w:p w14:paraId="7C9DCC54"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520" w:hanging="2520"/>
        <w:rPr>
          <w:szCs w:val="22"/>
          <w:lang w:val="en-US"/>
        </w:rPr>
      </w:pPr>
    </w:p>
    <w:p w14:paraId="4CB4AEAC" w14:textId="54040CE2" w:rsidR="000F7EE4" w:rsidRPr="002A40BB"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szCs w:val="22"/>
          <w:lang w:val="en-US"/>
        </w:rPr>
      </w:pPr>
      <w:r w:rsidRPr="00472589">
        <w:rPr>
          <w:szCs w:val="22"/>
          <w:u w:val="single"/>
          <w:lang w:val="en-US"/>
        </w:rPr>
        <w:t>Wednesday, November 10</w:t>
      </w:r>
      <w:r w:rsidR="002A40BB">
        <w:rPr>
          <w:szCs w:val="22"/>
          <w:lang w:val="en-US"/>
        </w:rPr>
        <w:t xml:space="preserve"> (</w:t>
      </w:r>
      <w:r w:rsidR="002A40BB" w:rsidRPr="002A40BB">
        <w:rPr>
          <w:i/>
          <w:iCs/>
          <w:szCs w:val="22"/>
          <w:lang w:val="en-US"/>
        </w:rPr>
        <w:t>Washington, DC time</w:t>
      </w:r>
      <w:r w:rsidR="002A40BB">
        <w:rPr>
          <w:szCs w:val="22"/>
          <w:lang w:val="en-US"/>
        </w:rPr>
        <w:t>)</w:t>
      </w:r>
    </w:p>
    <w:p w14:paraId="4A9DD593"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520" w:hanging="2520"/>
        <w:rPr>
          <w:szCs w:val="22"/>
          <w:lang w:val="en-US"/>
        </w:rPr>
      </w:pPr>
    </w:p>
    <w:p w14:paraId="2417411F"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520" w:hanging="2520"/>
        <w:rPr>
          <w:szCs w:val="22"/>
          <w:lang w:val="en-US"/>
        </w:rPr>
      </w:pPr>
      <w:r w:rsidRPr="00472589">
        <w:rPr>
          <w:szCs w:val="22"/>
          <w:lang w:val="en-US"/>
        </w:rPr>
        <w:t>8:00 a.m. – 5:30 p.m.</w:t>
      </w:r>
      <w:r w:rsidRPr="00472589">
        <w:rPr>
          <w:szCs w:val="22"/>
          <w:lang w:val="en-US"/>
        </w:rPr>
        <w:tab/>
        <w:t xml:space="preserve">Registration </w:t>
      </w:r>
    </w:p>
    <w:p w14:paraId="2B29F823"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en-US"/>
        </w:rPr>
      </w:pPr>
    </w:p>
    <w:p w14:paraId="04212133"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520" w:hanging="2520"/>
        <w:rPr>
          <w:szCs w:val="22"/>
          <w:lang w:val="en-US"/>
        </w:rPr>
      </w:pPr>
      <w:r w:rsidRPr="00472589">
        <w:rPr>
          <w:szCs w:val="22"/>
          <w:lang w:val="en-US"/>
        </w:rPr>
        <w:t xml:space="preserve">3:30 p.m. – 4:30 p.m. </w:t>
      </w:r>
      <w:r w:rsidRPr="00472589">
        <w:rPr>
          <w:szCs w:val="22"/>
          <w:lang w:val="en-US"/>
        </w:rPr>
        <w:tab/>
        <w:t>INAUGURAL SESSION</w:t>
      </w:r>
    </w:p>
    <w:p w14:paraId="060343C6"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520" w:hanging="2520"/>
        <w:rPr>
          <w:szCs w:val="22"/>
          <w:lang w:val="en-US"/>
        </w:rPr>
      </w:pPr>
    </w:p>
    <w:p w14:paraId="464BB6C8"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520" w:hanging="2520"/>
        <w:rPr>
          <w:szCs w:val="22"/>
          <w:lang w:val="en-US"/>
        </w:rPr>
      </w:pPr>
      <w:r w:rsidRPr="00472589">
        <w:rPr>
          <w:szCs w:val="22"/>
          <w:lang w:val="en-US"/>
        </w:rPr>
        <w:t xml:space="preserve">4:30 p.m. – 5:30 p.m. </w:t>
      </w:r>
      <w:r w:rsidRPr="00472589">
        <w:rPr>
          <w:szCs w:val="22"/>
          <w:lang w:val="en-US"/>
        </w:rPr>
        <w:tab/>
        <w:t>Inaugural virtual cultural event</w:t>
      </w:r>
    </w:p>
    <w:p w14:paraId="61AFE4CE"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520" w:hanging="2520"/>
        <w:rPr>
          <w:szCs w:val="22"/>
          <w:lang w:val="en-US"/>
        </w:rPr>
      </w:pPr>
    </w:p>
    <w:p w14:paraId="33E99DFC"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520" w:hanging="2520"/>
        <w:rPr>
          <w:szCs w:val="22"/>
          <w:lang w:val="en-US"/>
        </w:rPr>
      </w:pPr>
      <w:r w:rsidRPr="00472589">
        <w:rPr>
          <w:szCs w:val="22"/>
          <w:lang w:val="en-US"/>
        </w:rPr>
        <w:t>6:00 p.m.</w:t>
      </w:r>
      <w:r w:rsidRPr="00472589">
        <w:rPr>
          <w:szCs w:val="22"/>
          <w:lang w:val="en-US"/>
        </w:rPr>
        <w:tab/>
        <w:t xml:space="preserve">Reception hosted by the Minister of Foreign Affairs of the Republic of Guatemala, Ambassador Pedro Brolo Vila, </w:t>
      </w:r>
      <w:proofErr w:type="gramStart"/>
      <w:r w:rsidRPr="00472589">
        <w:rPr>
          <w:szCs w:val="22"/>
          <w:lang w:val="en-US"/>
        </w:rPr>
        <w:t>on the occasion of</w:t>
      </w:r>
      <w:proofErr w:type="gramEnd"/>
      <w:r w:rsidRPr="00472589">
        <w:rPr>
          <w:szCs w:val="22"/>
          <w:lang w:val="en-US"/>
        </w:rPr>
        <w:t xml:space="preserve"> the fifty-first regular session of the General Assembly</w:t>
      </w:r>
    </w:p>
    <w:p w14:paraId="245E9CA6"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520" w:hanging="2520"/>
        <w:rPr>
          <w:i/>
          <w:iCs/>
          <w:szCs w:val="22"/>
          <w:lang w:val="en-US"/>
        </w:rPr>
      </w:pPr>
      <w:r w:rsidRPr="00472589">
        <w:rPr>
          <w:szCs w:val="22"/>
          <w:lang w:val="en-US"/>
        </w:rPr>
        <w:tab/>
        <w:t>Place: Patio Azteca, OAS Main Building</w:t>
      </w:r>
    </w:p>
    <w:p w14:paraId="4EBE9C8D"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u w:val="single"/>
          <w:lang w:val="en-US"/>
        </w:rPr>
      </w:pPr>
    </w:p>
    <w:p w14:paraId="2EC14324" w14:textId="20FCAB88" w:rsidR="002A40BB" w:rsidRPr="002A40BB" w:rsidRDefault="000F7EE4" w:rsidP="00A04BB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szCs w:val="22"/>
          <w:lang w:val="en-US"/>
        </w:rPr>
      </w:pPr>
      <w:r w:rsidRPr="00472589">
        <w:rPr>
          <w:szCs w:val="22"/>
          <w:u w:val="single"/>
          <w:lang w:val="en-US"/>
        </w:rPr>
        <w:t>Thursday, November 11</w:t>
      </w:r>
      <w:r w:rsidR="002A40BB">
        <w:rPr>
          <w:szCs w:val="22"/>
          <w:lang w:val="en-US"/>
        </w:rPr>
        <w:t xml:space="preserve"> (</w:t>
      </w:r>
      <w:r w:rsidR="002A40BB" w:rsidRPr="002A40BB">
        <w:rPr>
          <w:i/>
          <w:iCs/>
          <w:szCs w:val="22"/>
          <w:lang w:val="en-US"/>
        </w:rPr>
        <w:t>Washington, DC time</w:t>
      </w:r>
      <w:r w:rsidR="002A40BB">
        <w:rPr>
          <w:szCs w:val="22"/>
          <w:lang w:val="en-US"/>
        </w:rPr>
        <w:t>)</w:t>
      </w:r>
    </w:p>
    <w:p w14:paraId="79969085"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520" w:hanging="2520"/>
        <w:rPr>
          <w:szCs w:val="22"/>
          <w:u w:val="single"/>
          <w:lang w:val="en-US"/>
        </w:rPr>
      </w:pPr>
    </w:p>
    <w:p w14:paraId="20334A82" w14:textId="6A9570F4"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en-US"/>
        </w:rPr>
      </w:pPr>
      <w:r w:rsidRPr="00472589">
        <w:rPr>
          <w:szCs w:val="22"/>
          <w:lang w:val="en-US"/>
        </w:rPr>
        <w:t>8:00 a.m. – 5:30 p.m.</w:t>
      </w:r>
      <w:r w:rsidRPr="00472589">
        <w:rPr>
          <w:szCs w:val="22"/>
          <w:lang w:val="en-US"/>
        </w:rPr>
        <w:tab/>
        <w:t>Registration</w:t>
      </w:r>
    </w:p>
    <w:p w14:paraId="6ABE315E" w14:textId="7A3BFE3D"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en-US"/>
        </w:rPr>
      </w:pPr>
    </w:p>
    <w:p w14:paraId="1D78E2AE"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u w:val="single"/>
          <w:lang w:val="en-US"/>
        </w:rPr>
      </w:pPr>
      <w:r w:rsidRPr="00472589">
        <w:rPr>
          <w:szCs w:val="22"/>
          <w:lang w:val="en-US"/>
        </w:rPr>
        <w:t>10:30 a.m. – 11:00 a.m.</w:t>
      </w:r>
      <w:r w:rsidRPr="00472589">
        <w:rPr>
          <w:szCs w:val="22"/>
          <w:lang w:val="en-US"/>
        </w:rPr>
        <w:tab/>
      </w:r>
      <w:r w:rsidRPr="00472589">
        <w:rPr>
          <w:szCs w:val="22"/>
          <w:u w:val="single"/>
          <w:lang w:val="en-US"/>
        </w:rPr>
        <w:t>FIRST PLENARY SESSION</w:t>
      </w:r>
    </w:p>
    <w:p w14:paraId="419CE688"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en-US"/>
        </w:rPr>
      </w:pPr>
    </w:p>
    <w:p w14:paraId="3B44C786" w14:textId="77777777" w:rsidR="000F7EE4" w:rsidRPr="00472589" w:rsidRDefault="000F7EE4" w:rsidP="00220F68">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3600"/>
        <w:rPr>
          <w:szCs w:val="22"/>
          <w:lang w:val="en-US"/>
        </w:rPr>
      </w:pPr>
      <w:r w:rsidRPr="00472589">
        <w:rPr>
          <w:szCs w:val="22"/>
          <w:lang w:val="en-US"/>
        </w:rPr>
        <w:t>Election of the President of the General Assembly</w:t>
      </w:r>
    </w:p>
    <w:p w14:paraId="58A72A88" w14:textId="77777777" w:rsidR="000F7EE4" w:rsidRPr="00472589" w:rsidRDefault="000F7EE4" w:rsidP="00220F68">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3600"/>
        <w:rPr>
          <w:szCs w:val="22"/>
          <w:lang w:val="en-US"/>
        </w:rPr>
      </w:pPr>
      <w:r w:rsidRPr="00472589">
        <w:rPr>
          <w:szCs w:val="22"/>
          <w:lang w:val="en-US"/>
        </w:rPr>
        <w:t>Adoption of the agreements reached by the Preparatory Committee</w:t>
      </w:r>
    </w:p>
    <w:p w14:paraId="20178EDB" w14:textId="77777777" w:rsidR="000F7EE4" w:rsidRPr="00472589" w:rsidRDefault="000F7EE4" w:rsidP="00220F68">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ind w:left="3600" w:firstLine="0"/>
        <w:rPr>
          <w:szCs w:val="22"/>
          <w:lang w:val="en-US"/>
        </w:rPr>
      </w:pPr>
      <w:r w:rsidRPr="00472589">
        <w:rPr>
          <w:szCs w:val="22"/>
          <w:lang w:val="en-US"/>
        </w:rPr>
        <w:t>Report of the Chair</w:t>
      </w:r>
    </w:p>
    <w:p w14:paraId="42D02D2B" w14:textId="77777777" w:rsidR="000F7EE4" w:rsidRPr="00472589" w:rsidRDefault="000F7EE4" w:rsidP="00220F68">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3600"/>
        <w:rPr>
          <w:szCs w:val="22"/>
          <w:lang w:val="en-US"/>
        </w:rPr>
      </w:pPr>
      <w:r w:rsidRPr="00472589">
        <w:rPr>
          <w:szCs w:val="22"/>
          <w:lang w:val="en-US"/>
        </w:rPr>
        <w:t>Adoption of the draft agenda</w:t>
      </w:r>
    </w:p>
    <w:p w14:paraId="47619AA5" w14:textId="77777777" w:rsidR="000F7EE4" w:rsidRPr="00472589" w:rsidRDefault="000F7EE4" w:rsidP="00220F68">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3600"/>
        <w:rPr>
          <w:szCs w:val="22"/>
          <w:lang w:val="en-US"/>
        </w:rPr>
      </w:pPr>
      <w:r w:rsidRPr="00472589">
        <w:rPr>
          <w:szCs w:val="22"/>
          <w:lang w:val="en-US"/>
        </w:rPr>
        <w:t>Adoption of the draft schedule</w:t>
      </w:r>
    </w:p>
    <w:p w14:paraId="0676857C" w14:textId="77777777" w:rsidR="000F7EE4" w:rsidRPr="00472589" w:rsidRDefault="000F7EE4" w:rsidP="00220F68">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3600"/>
        <w:rPr>
          <w:szCs w:val="22"/>
          <w:lang w:val="en-US"/>
        </w:rPr>
      </w:pPr>
      <w:r w:rsidRPr="00472589">
        <w:rPr>
          <w:szCs w:val="22"/>
          <w:lang w:val="en-US"/>
        </w:rPr>
        <w:t>Report of the Secretary General on credentials</w:t>
      </w:r>
    </w:p>
    <w:p w14:paraId="0BEB9BD9" w14:textId="77777777" w:rsidR="000F7EE4" w:rsidRPr="00472589" w:rsidRDefault="000F7EE4" w:rsidP="00220F68">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3600"/>
        <w:rPr>
          <w:szCs w:val="22"/>
          <w:lang w:val="en-US"/>
        </w:rPr>
      </w:pPr>
      <w:r w:rsidRPr="00472589">
        <w:rPr>
          <w:szCs w:val="22"/>
          <w:lang w:val="en-US"/>
        </w:rPr>
        <w:t>Installation of the General Committee</w:t>
      </w:r>
    </w:p>
    <w:p w14:paraId="68C69757" w14:textId="77777777" w:rsidR="000F7EE4" w:rsidRPr="00472589" w:rsidRDefault="000F7EE4" w:rsidP="00220F68">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3600"/>
        <w:rPr>
          <w:szCs w:val="22"/>
          <w:lang w:val="en-US"/>
        </w:rPr>
      </w:pPr>
      <w:r w:rsidRPr="00472589">
        <w:rPr>
          <w:szCs w:val="22"/>
          <w:lang w:val="en-US"/>
        </w:rPr>
        <w:t>Assignment of topics and election of the Chair of the General Committee</w:t>
      </w:r>
    </w:p>
    <w:p w14:paraId="25A8D7B2"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en-US"/>
        </w:rPr>
      </w:pPr>
    </w:p>
    <w:p w14:paraId="5967A180" w14:textId="021B3828" w:rsidR="000F7EE4" w:rsidRPr="00472589" w:rsidRDefault="000F7EE4" w:rsidP="00220F6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u w:val="single"/>
          <w:lang w:val="en-US"/>
        </w:rPr>
      </w:pPr>
      <w:r w:rsidRPr="00472589">
        <w:rPr>
          <w:szCs w:val="22"/>
          <w:lang w:val="en-US"/>
        </w:rPr>
        <w:t>11:00 a.m. – 1:30 p.m.</w:t>
      </w:r>
      <w:r w:rsidRPr="00472589">
        <w:rPr>
          <w:szCs w:val="22"/>
          <w:lang w:val="en-US"/>
        </w:rPr>
        <w:tab/>
      </w:r>
      <w:r w:rsidRPr="00472589">
        <w:rPr>
          <w:szCs w:val="22"/>
          <w:u w:val="single"/>
          <w:lang w:val="en-US"/>
        </w:rPr>
        <w:t>SECOND PLENARY SESSION</w:t>
      </w:r>
    </w:p>
    <w:p w14:paraId="77ABA388" w14:textId="77777777" w:rsidR="000F7EE4" w:rsidRPr="00472589" w:rsidRDefault="000F7EE4" w:rsidP="00220F6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en-US"/>
        </w:rPr>
      </w:pPr>
    </w:p>
    <w:p w14:paraId="0EAD982A" w14:textId="77777777" w:rsidR="000F7EE4" w:rsidRPr="00472589" w:rsidRDefault="000F7EE4" w:rsidP="00220F68">
      <w:pPr>
        <w:keepNext/>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s>
        <w:ind w:left="3600" w:hanging="720"/>
        <w:rPr>
          <w:szCs w:val="22"/>
          <w:lang w:val="en-US"/>
        </w:rPr>
      </w:pPr>
      <w:r w:rsidRPr="00472589">
        <w:rPr>
          <w:szCs w:val="22"/>
          <w:lang w:val="en-US"/>
        </w:rPr>
        <w:t>Annual Report of the Permanent Council to the General Assembly (2020–2021)</w:t>
      </w:r>
    </w:p>
    <w:p w14:paraId="34B32B32" w14:textId="77777777" w:rsidR="000F7EE4" w:rsidRPr="00472589" w:rsidRDefault="000F7EE4" w:rsidP="00220F68">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ind w:left="4320" w:hanging="720"/>
        <w:rPr>
          <w:szCs w:val="22"/>
          <w:lang w:val="en-US"/>
        </w:rPr>
      </w:pPr>
      <w:r w:rsidRPr="00472589">
        <w:rPr>
          <w:szCs w:val="22"/>
          <w:lang w:val="en-US"/>
        </w:rPr>
        <w:t xml:space="preserve">Draft declarations and draft resolutions agreed upon by the Permanent Council </w:t>
      </w:r>
    </w:p>
    <w:p w14:paraId="588CEFE2" w14:textId="77777777" w:rsidR="000F7EE4" w:rsidRPr="00472589" w:rsidRDefault="000F7EE4" w:rsidP="00220F68">
      <w:pPr>
        <w:keepNext/>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s>
        <w:ind w:left="3600" w:hanging="720"/>
        <w:rPr>
          <w:szCs w:val="22"/>
          <w:lang w:val="en-US"/>
        </w:rPr>
      </w:pPr>
      <w:r w:rsidRPr="00472589">
        <w:rPr>
          <w:szCs w:val="22"/>
          <w:lang w:val="en-US"/>
        </w:rPr>
        <w:t xml:space="preserve">Presentation by the Chair of the Inter-American Council for Integral Development </w:t>
      </w:r>
    </w:p>
    <w:p w14:paraId="31DB9F53" w14:textId="77777777" w:rsidR="000F7EE4" w:rsidRPr="00472589" w:rsidRDefault="000F7EE4" w:rsidP="00220F68">
      <w:pPr>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s>
        <w:ind w:left="3600" w:hanging="720"/>
        <w:rPr>
          <w:szCs w:val="22"/>
          <w:lang w:val="en-US"/>
        </w:rPr>
      </w:pPr>
      <w:r w:rsidRPr="00472589">
        <w:rPr>
          <w:szCs w:val="22"/>
          <w:lang w:val="en-US"/>
        </w:rPr>
        <w:t>Dialogue of Heads of Delegation</w:t>
      </w:r>
    </w:p>
    <w:p w14:paraId="517BEE0C"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en-US"/>
        </w:rPr>
      </w:pPr>
    </w:p>
    <w:p w14:paraId="1A68135C" w14:textId="0406B65A"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en-US"/>
        </w:rPr>
      </w:pPr>
      <w:r w:rsidRPr="00472589">
        <w:rPr>
          <w:szCs w:val="22"/>
          <w:lang w:val="en-US"/>
        </w:rPr>
        <w:t>10:30 a.m.</w:t>
      </w:r>
      <w:r w:rsidRPr="00472589">
        <w:rPr>
          <w:szCs w:val="22"/>
          <w:lang w:val="en-US"/>
        </w:rPr>
        <w:tab/>
      </w:r>
      <w:r w:rsidR="00220F68" w:rsidRPr="00472589">
        <w:rPr>
          <w:szCs w:val="22"/>
          <w:u w:val="single"/>
          <w:lang w:val="en-US"/>
        </w:rPr>
        <w:t>First Meeting</w:t>
      </w:r>
      <w:r w:rsidR="00220F68" w:rsidRPr="00472589">
        <w:rPr>
          <w:szCs w:val="22"/>
          <w:lang w:val="en-US"/>
        </w:rPr>
        <w:t xml:space="preserve"> </w:t>
      </w:r>
      <w:r w:rsidR="00220F68">
        <w:rPr>
          <w:szCs w:val="22"/>
          <w:lang w:val="en-US"/>
        </w:rPr>
        <w:t>o</w:t>
      </w:r>
      <w:r w:rsidR="00220F68" w:rsidRPr="00472589">
        <w:rPr>
          <w:szCs w:val="22"/>
          <w:lang w:val="en-US"/>
        </w:rPr>
        <w:t xml:space="preserve">f </w:t>
      </w:r>
      <w:r w:rsidR="00220F68">
        <w:rPr>
          <w:szCs w:val="22"/>
          <w:lang w:val="en-US"/>
        </w:rPr>
        <w:t>t</w:t>
      </w:r>
      <w:r w:rsidR="00220F68" w:rsidRPr="00472589">
        <w:rPr>
          <w:szCs w:val="22"/>
          <w:lang w:val="en-US"/>
        </w:rPr>
        <w:t xml:space="preserve">he </w:t>
      </w:r>
      <w:r w:rsidRPr="00472589">
        <w:rPr>
          <w:szCs w:val="22"/>
          <w:lang w:val="en-US"/>
        </w:rPr>
        <w:t>GENERAL COMMITTEE</w:t>
      </w:r>
    </w:p>
    <w:p w14:paraId="25BB7176"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en-US"/>
        </w:rPr>
      </w:pPr>
    </w:p>
    <w:p w14:paraId="22FC88D2" w14:textId="0F0FCDE4" w:rsidR="000F7EE4" w:rsidRPr="00220F68"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en-US"/>
        </w:rPr>
      </w:pPr>
      <w:r w:rsidRPr="00472589">
        <w:rPr>
          <w:szCs w:val="22"/>
          <w:lang w:val="en-US"/>
        </w:rPr>
        <w:t>2:00 p.m. – 3:30 p.m.</w:t>
      </w:r>
      <w:r w:rsidRPr="00472589">
        <w:rPr>
          <w:szCs w:val="22"/>
          <w:lang w:val="en-US"/>
        </w:rPr>
        <w:tab/>
        <w:t xml:space="preserve">Retreat of the Heads of Delegation with the Secretary General and the Assistant Secretary </w:t>
      </w:r>
      <w:r w:rsidRPr="00220F68">
        <w:rPr>
          <w:szCs w:val="22"/>
          <w:lang w:val="en-US"/>
        </w:rPr>
        <w:t>General</w:t>
      </w:r>
    </w:p>
    <w:p w14:paraId="4D19A8AB" w14:textId="528ED965"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en-US"/>
        </w:rPr>
      </w:pPr>
    </w:p>
    <w:p w14:paraId="6C6893CA" w14:textId="4A10DD9E"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en-US"/>
        </w:rPr>
      </w:pPr>
      <w:r w:rsidRPr="00472589">
        <w:rPr>
          <w:szCs w:val="22"/>
          <w:lang w:val="en-US"/>
        </w:rPr>
        <w:t>2:30 p.m.</w:t>
      </w:r>
      <w:r w:rsidRPr="00472589">
        <w:rPr>
          <w:szCs w:val="22"/>
          <w:lang w:val="en-US"/>
        </w:rPr>
        <w:tab/>
      </w:r>
      <w:r w:rsidR="00220F68" w:rsidRPr="00472589">
        <w:rPr>
          <w:szCs w:val="22"/>
          <w:u w:val="single"/>
          <w:lang w:val="en-US"/>
        </w:rPr>
        <w:t>Second Meeting</w:t>
      </w:r>
      <w:r w:rsidR="00220F68" w:rsidRPr="00472589">
        <w:rPr>
          <w:szCs w:val="22"/>
          <w:lang w:val="en-US"/>
        </w:rPr>
        <w:t xml:space="preserve"> </w:t>
      </w:r>
      <w:r w:rsidR="00220F68">
        <w:rPr>
          <w:szCs w:val="22"/>
          <w:lang w:val="en-US"/>
        </w:rPr>
        <w:t>o</w:t>
      </w:r>
      <w:r w:rsidR="00220F68" w:rsidRPr="00472589">
        <w:rPr>
          <w:szCs w:val="22"/>
          <w:lang w:val="en-US"/>
        </w:rPr>
        <w:t xml:space="preserve">f </w:t>
      </w:r>
      <w:r w:rsidR="00220F68">
        <w:rPr>
          <w:szCs w:val="22"/>
          <w:lang w:val="en-US"/>
        </w:rPr>
        <w:t>t</w:t>
      </w:r>
      <w:r w:rsidR="00220F68" w:rsidRPr="00472589">
        <w:rPr>
          <w:szCs w:val="22"/>
          <w:lang w:val="en-US"/>
        </w:rPr>
        <w:t xml:space="preserve">he </w:t>
      </w:r>
      <w:r w:rsidRPr="00472589">
        <w:rPr>
          <w:szCs w:val="22"/>
          <w:lang w:val="en-US"/>
        </w:rPr>
        <w:t>GENERAL COMMITTEE</w:t>
      </w:r>
    </w:p>
    <w:p w14:paraId="02FAAD43"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en-US"/>
        </w:rPr>
      </w:pPr>
    </w:p>
    <w:p w14:paraId="65D5A700"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i/>
          <w:szCs w:val="22"/>
          <w:lang w:val="en-US"/>
        </w:rPr>
      </w:pPr>
      <w:r w:rsidRPr="00472589">
        <w:rPr>
          <w:szCs w:val="22"/>
          <w:lang w:val="en-US"/>
        </w:rPr>
        <w:t>4:00 p.m. – 7:00 p.m.</w:t>
      </w:r>
      <w:r w:rsidRPr="00472589">
        <w:rPr>
          <w:szCs w:val="22"/>
          <w:lang w:val="en-US"/>
        </w:rPr>
        <w:tab/>
      </w:r>
      <w:r w:rsidRPr="00472589">
        <w:rPr>
          <w:szCs w:val="22"/>
          <w:u w:val="single"/>
          <w:lang w:val="en-US"/>
        </w:rPr>
        <w:t>SECOND PLENARY SESSION</w:t>
      </w:r>
      <w:r w:rsidRPr="00472589">
        <w:rPr>
          <w:szCs w:val="22"/>
          <w:lang w:val="en-US"/>
        </w:rPr>
        <w:t xml:space="preserve"> </w:t>
      </w:r>
      <w:r w:rsidRPr="00472589">
        <w:rPr>
          <w:i/>
          <w:iCs/>
          <w:szCs w:val="22"/>
          <w:lang w:val="en-US"/>
        </w:rPr>
        <w:t>(continued</w:t>
      </w:r>
      <w:r w:rsidRPr="00472589">
        <w:rPr>
          <w:szCs w:val="22"/>
          <w:lang w:val="en-US"/>
        </w:rPr>
        <w:t>)</w:t>
      </w:r>
    </w:p>
    <w:p w14:paraId="507485AA" w14:textId="4D36E16A"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en-US"/>
        </w:rPr>
      </w:pPr>
    </w:p>
    <w:p w14:paraId="2138B35C"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rPr>
          <w:szCs w:val="22"/>
          <w:lang w:val="en-US"/>
        </w:rPr>
      </w:pPr>
      <w:r w:rsidRPr="00472589">
        <w:rPr>
          <w:szCs w:val="22"/>
          <w:lang w:val="en-US"/>
        </w:rPr>
        <w:t>Dialogue of Heads of Delegation (</w:t>
      </w:r>
      <w:r w:rsidRPr="00472589">
        <w:rPr>
          <w:i/>
          <w:iCs/>
          <w:szCs w:val="22"/>
          <w:lang w:val="en-US"/>
        </w:rPr>
        <w:t>continued</w:t>
      </w:r>
      <w:r w:rsidRPr="00472589">
        <w:rPr>
          <w:szCs w:val="22"/>
          <w:lang w:val="en-US"/>
        </w:rPr>
        <w:t>)</w:t>
      </w:r>
    </w:p>
    <w:p w14:paraId="174599C8"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en-US"/>
        </w:rPr>
      </w:pPr>
    </w:p>
    <w:p w14:paraId="64293A76"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szCs w:val="22"/>
          <w:u w:val="single"/>
          <w:lang w:val="en-US"/>
        </w:rPr>
      </w:pPr>
      <w:r w:rsidRPr="00472589">
        <w:rPr>
          <w:szCs w:val="22"/>
          <w:u w:val="single"/>
          <w:lang w:val="en-US"/>
        </w:rPr>
        <w:br w:type="page"/>
      </w:r>
    </w:p>
    <w:p w14:paraId="1CB4B289" w14:textId="56144B6A" w:rsidR="000F7EE4" w:rsidRPr="002A40BB"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en-US"/>
        </w:rPr>
      </w:pPr>
      <w:r w:rsidRPr="00472589">
        <w:rPr>
          <w:szCs w:val="22"/>
          <w:u w:val="single"/>
          <w:lang w:val="en-US"/>
        </w:rPr>
        <w:lastRenderedPageBreak/>
        <w:t>Friday, November 12</w:t>
      </w:r>
      <w:r w:rsidR="002A40BB">
        <w:rPr>
          <w:szCs w:val="22"/>
          <w:lang w:val="en-US"/>
        </w:rPr>
        <w:t xml:space="preserve"> (</w:t>
      </w:r>
      <w:r w:rsidR="002A40BB" w:rsidRPr="002A40BB">
        <w:rPr>
          <w:i/>
          <w:iCs/>
          <w:szCs w:val="22"/>
          <w:lang w:val="en-US"/>
        </w:rPr>
        <w:t>Washington, DC time</w:t>
      </w:r>
      <w:r w:rsidR="002A40BB">
        <w:rPr>
          <w:szCs w:val="22"/>
          <w:lang w:val="en-US"/>
        </w:rPr>
        <w:t>)</w:t>
      </w:r>
    </w:p>
    <w:p w14:paraId="5B31FA4C"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en-US"/>
        </w:rPr>
      </w:pPr>
    </w:p>
    <w:p w14:paraId="275C2F38"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en-US"/>
        </w:rPr>
      </w:pPr>
      <w:r w:rsidRPr="00472589">
        <w:rPr>
          <w:szCs w:val="22"/>
          <w:lang w:val="en-US"/>
        </w:rPr>
        <w:t>8:00 a.m. – 1:00 p.m.</w:t>
      </w:r>
      <w:r w:rsidRPr="00472589">
        <w:rPr>
          <w:szCs w:val="22"/>
          <w:lang w:val="en-US"/>
        </w:rPr>
        <w:tab/>
        <w:t xml:space="preserve">Registration </w:t>
      </w:r>
    </w:p>
    <w:p w14:paraId="168C499E" w14:textId="7212EA0C"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en-US"/>
        </w:rPr>
      </w:pPr>
    </w:p>
    <w:p w14:paraId="1EF0F6CF" w14:textId="0277657D"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en-US"/>
        </w:rPr>
      </w:pPr>
      <w:r w:rsidRPr="00472589">
        <w:rPr>
          <w:szCs w:val="22"/>
          <w:lang w:val="en-US"/>
        </w:rPr>
        <w:t>10:00 a.m.</w:t>
      </w:r>
      <w:r w:rsidRPr="00472589">
        <w:rPr>
          <w:szCs w:val="22"/>
          <w:lang w:val="en-US"/>
        </w:rPr>
        <w:tab/>
      </w:r>
      <w:r w:rsidR="00220F68" w:rsidRPr="00472589">
        <w:rPr>
          <w:szCs w:val="22"/>
          <w:u w:val="single"/>
          <w:lang w:val="en-US"/>
        </w:rPr>
        <w:t>Third Meeting</w:t>
      </w:r>
      <w:r w:rsidR="00220F68" w:rsidRPr="00472589">
        <w:rPr>
          <w:szCs w:val="22"/>
          <w:lang w:val="en-US"/>
        </w:rPr>
        <w:t xml:space="preserve"> </w:t>
      </w:r>
      <w:r w:rsidR="00220F68">
        <w:rPr>
          <w:szCs w:val="22"/>
          <w:lang w:val="en-US"/>
        </w:rPr>
        <w:t>o</w:t>
      </w:r>
      <w:r w:rsidR="00220F68" w:rsidRPr="00472589">
        <w:rPr>
          <w:szCs w:val="22"/>
          <w:lang w:val="en-US"/>
        </w:rPr>
        <w:t xml:space="preserve">f </w:t>
      </w:r>
      <w:r w:rsidR="00220F68">
        <w:rPr>
          <w:szCs w:val="22"/>
          <w:lang w:val="en-US"/>
        </w:rPr>
        <w:t>t</w:t>
      </w:r>
      <w:r w:rsidR="00220F68" w:rsidRPr="00472589">
        <w:rPr>
          <w:szCs w:val="22"/>
          <w:lang w:val="en-US"/>
        </w:rPr>
        <w:t xml:space="preserve">he </w:t>
      </w:r>
      <w:r w:rsidRPr="00472589">
        <w:rPr>
          <w:szCs w:val="22"/>
          <w:lang w:val="en-US"/>
        </w:rPr>
        <w:t>GENERAL COMMITTEE</w:t>
      </w:r>
    </w:p>
    <w:p w14:paraId="36F8E50A"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szCs w:val="22"/>
          <w:lang w:val="en-US"/>
        </w:rPr>
      </w:pPr>
    </w:p>
    <w:p w14:paraId="057786CE" w14:textId="77777777" w:rsidR="000F7EE4" w:rsidRPr="00472589" w:rsidRDefault="000F7EE4" w:rsidP="00220F68">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u w:val="single"/>
          <w:lang w:val="en-US"/>
        </w:rPr>
      </w:pPr>
      <w:r w:rsidRPr="00472589">
        <w:rPr>
          <w:szCs w:val="22"/>
          <w:lang w:val="en-US"/>
        </w:rPr>
        <w:t>9:00 a.m. – 1:00 p.m.</w:t>
      </w:r>
      <w:r w:rsidRPr="00472589">
        <w:rPr>
          <w:szCs w:val="22"/>
          <w:lang w:val="en-US"/>
        </w:rPr>
        <w:tab/>
      </w:r>
      <w:r w:rsidRPr="00472589">
        <w:rPr>
          <w:szCs w:val="22"/>
          <w:u w:val="single"/>
          <w:lang w:val="en-US"/>
        </w:rPr>
        <w:t>THIRD PLENARY SESSION</w:t>
      </w:r>
    </w:p>
    <w:p w14:paraId="557B3BF7" w14:textId="2F285920" w:rsidR="000F7EE4" w:rsidRPr="00472589" w:rsidRDefault="000F7EE4" w:rsidP="008D717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u w:val="single"/>
          <w:lang w:val="en-US"/>
        </w:rPr>
      </w:pPr>
    </w:p>
    <w:p w14:paraId="73B8563B" w14:textId="77777777" w:rsidR="000F7EE4" w:rsidRPr="00472589" w:rsidRDefault="000F7EE4" w:rsidP="00220F68">
      <w:pPr>
        <w:keepNext/>
        <w:widowControl/>
        <w:tabs>
          <w:tab w:val="clear" w:pos="720"/>
          <w:tab w:val="clear" w:pos="1440"/>
          <w:tab w:val="clear" w:pos="2160"/>
          <w:tab w:val="clear" w:pos="3600"/>
          <w:tab w:val="clear" w:pos="4320"/>
          <w:tab w:val="clear" w:pos="5760"/>
          <w:tab w:val="clear" w:pos="6480"/>
          <w:tab w:val="clear" w:pos="7200"/>
          <w:tab w:val="clear" w:pos="7920"/>
        </w:tabs>
        <w:ind w:left="3600" w:hanging="3600"/>
        <w:rPr>
          <w:szCs w:val="22"/>
          <w:lang w:val="en-US"/>
        </w:rPr>
      </w:pPr>
      <w:r w:rsidRPr="00472589">
        <w:rPr>
          <w:szCs w:val="22"/>
          <w:lang w:val="en-US"/>
        </w:rPr>
        <w:t xml:space="preserve">9:00 a.m. – 1:00 p.m. </w:t>
      </w:r>
      <w:r w:rsidRPr="00472589">
        <w:rPr>
          <w:szCs w:val="22"/>
          <w:lang w:val="en-US"/>
        </w:rPr>
        <w:tab/>
        <w:t>1.</w:t>
      </w:r>
      <w:r w:rsidRPr="00472589">
        <w:rPr>
          <w:szCs w:val="22"/>
          <w:lang w:val="en-US"/>
        </w:rPr>
        <w:tab/>
        <w:t>Election of officers of organs, agencies, and entities of the Organization:</w:t>
      </w:r>
    </w:p>
    <w:p w14:paraId="01D11E08" w14:textId="77777777" w:rsidR="000F7EE4" w:rsidRPr="00472589" w:rsidRDefault="000F7EE4" w:rsidP="00220F68">
      <w:pPr>
        <w:pStyle w:val="ListParagraph"/>
        <w:numPr>
          <w:ilvl w:val="1"/>
          <w:numId w:val="47"/>
        </w:numPr>
        <w:ind w:left="4320" w:hanging="720"/>
        <w:jc w:val="both"/>
        <w:rPr>
          <w:sz w:val="22"/>
          <w:szCs w:val="22"/>
          <w:lang w:val="en-US"/>
        </w:rPr>
      </w:pPr>
      <w:r w:rsidRPr="00472589">
        <w:rPr>
          <w:sz w:val="22"/>
          <w:szCs w:val="22"/>
          <w:lang w:val="en-US"/>
        </w:rPr>
        <w:t>Three members of the Inter-American Commission on Human Rights</w:t>
      </w:r>
    </w:p>
    <w:p w14:paraId="4E79D17A" w14:textId="6BF61F12" w:rsidR="000F7EE4" w:rsidRPr="00472589" w:rsidRDefault="000F7EE4" w:rsidP="00220F68">
      <w:pPr>
        <w:pStyle w:val="ListParagraph"/>
        <w:numPr>
          <w:ilvl w:val="1"/>
          <w:numId w:val="47"/>
        </w:numPr>
        <w:ind w:left="4320" w:hanging="720"/>
        <w:jc w:val="both"/>
        <w:rPr>
          <w:sz w:val="22"/>
          <w:szCs w:val="22"/>
          <w:lang w:val="en-US"/>
        </w:rPr>
      </w:pPr>
      <w:r w:rsidRPr="00472589">
        <w:rPr>
          <w:sz w:val="22"/>
          <w:szCs w:val="22"/>
          <w:lang w:val="en-US"/>
        </w:rPr>
        <w:t>Four members of the Inter-American Court of Human Rights</w:t>
      </w:r>
    </w:p>
    <w:p w14:paraId="3266147C" w14:textId="77777777" w:rsidR="000F7EE4" w:rsidRPr="00472589" w:rsidRDefault="000F7EE4" w:rsidP="00220F68">
      <w:pPr>
        <w:pStyle w:val="ListParagraph"/>
        <w:numPr>
          <w:ilvl w:val="1"/>
          <w:numId w:val="47"/>
        </w:numPr>
        <w:ind w:left="4320" w:hanging="720"/>
        <w:jc w:val="both"/>
        <w:rPr>
          <w:sz w:val="22"/>
          <w:szCs w:val="22"/>
          <w:lang w:val="en-US"/>
        </w:rPr>
      </w:pPr>
      <w:r w:rsidRPr="00472589">
        <w:rPr>
          <w:sz w:val="22"/>
          <w:szCs w:val="22"/>
          <w:lang w:val="en-US"/>
        </w:rPr>
        <w:t>Three members of the Inter-American Juridical Committee</w:t>
      </w:r>
    </w:p>
    <w:p w14:paraId="112C9764" w14:textId="77777777" w:rsidR="000F7EE4" w:rsidRPr="00472589" w:rsidRDefault="000F7EE4" w:rsidP="00220F68">
      <w:pPr>
        <w:pStyle w:val="ListParagraph"/>
        <w:numPr>
          <w:ilvl w:val="1"/>
          <w:numId w:val="47"/>
        </w:numPr>
        <w:ind w:left="4320" w:hanging="720"/>
        <w:jc w:val="both"/>
        <w:rPr>
          <w:sz w:val="22"/>
          <w:szCs w:val="22"/>
          <w:lang w:val="en-US"/>
        </w:rPr>
      </w:pPr>
      <w:r w:rsidRPr="00472589">
        <w:rPr>
          <w:sz w:val="22"/>
          <w:szCs w:val="22"/>
          <w:lang w:val="en-US"/>
        </w:rPr>
        <w:t>Two members of the Justice Studies Center of the Americas</w:t>
      </w:r>
    </w:p>
    <w:p w14:paraId="76B88F99" w14:textId="0E448175" w:rsidR="000F7EE4" w:rsidRPr="00472589" w:rsidRDefault="000F7EE4" w:rsidP="00220F68">
      <w:pPr>
        <w:pStyle w:val="ListParagraph"/>
        <w:numPr>
          <w:ilvl w:val="1"/>
          <w:numId w:val="47"/>
        </w:numPr>
        <w:ind w:left="4320" w:hanging="720"/>
        <w:jc w:val="both"/>
        <w:rPr>
          <w:sz w:val="22"/>
          <w:szCs w:val="22"/>
          <w:lang w:val="en-US"/>
        </w:rPr>
      </w:pPr>
      <w:r w:rsidRPr="00472589">
        <w:rPr>
          <w:sz w:val="22"/>
          <w:szCs w:val="22"/>
          <w:lang w:val="en-US"/>
        </w:rPr>
        <w:t>One member of the Administrative Tribunal</w:t>
      </w:r>
    </w:p>
    <w:p w14:paraId="2169CA3C" w14:textId="77777777" w:rsidR="000F7EE4" w:rsidRPr="00472589" w:rsidRDefault="000F7EE4" w:rsidP="00220F68">
      <w:pPr>
        <w:pStyle w:val="ListParagraph"/>
        <w:numPr>
          <w:ilvl w:val="1"/>
          <w:numId w:val="47"/>
        </w:numPr>
        <w:ind w:left="4320" w:hanging="720"/>
        <w:jc w:val="both"/>
        <w:rPr>
          <w:sz w:val="22"/>
          <w:szCs w:val="22"/>
          <w:lang w:val="en-US"/>
        </w:rPr>
      </w:pPr>
      <w:r w:rsidRPr="00472589">
        <w:rPr>
          <w:sz w:val="22"/>
          <w:szCs w:val="22"/>
          <w:lang w:val="en-US"/>
        </w:rPr>
        <w:t>One member of the Board of External Auditors</w:t>
      </w:r>
    </w:p>
    <w:p w14:paraId="728017C4"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en-US"/>
        </w:rPr>
      </w:pPr>
    </w:p>
    <w:p w14:paraId="371CAE58" w14:textId="77777777" w:rsidR="000F7EE4" w:rsidRPr="00472589" w:rsidRDefault="000F7EE4" w:rsidP="00220F68">
      <w:pPr>
        <w:keepNext/>
        <w:widowControl/>
        <w:tabs>
          <w:tab w:val="clear" w:pos="720"/>
          <w:tab w:val="clear" w:pos="1440"/>
          <w:tab w:val="clear" w:pos="2160"/>
          <w:tab w:val="clear" w:pos="3600"/>
          <w:tab w:val="clear" w:pos="4320"/>
          <w:tab w:val="clear" w:pos="5760"/>
          <w:tab w:val="clear" w:pos="6480"/>
          <w:tab w:val="clear" w:pos="7200"/>
          <w:tab w:val="clear" w:pos="7920"/>
        </w:tabs>
        <w:ind w:left="3600" w:hanging="3600"/>
        <w:rPr>
          <w:szCs w:val="22"/>
          <w:lang w:val="en-US"/>
        </w:rPr>
      </w:pPr>
      <w:r w:rsidRPr="00472589">
        <w:rPr>
          <w:szCs w:val="22"/>
          <w:lang w:val="en-US"/>
        </w:rPr>
        <w:tab/>
        <w:t>2.</w:t>
      </w:r>
      <w:r w:rsidRPr="00472589">
        <w:rPr>
          <w:szCs w:val="22"/>
          <w:lang w:val="en-US"/>
        </w:rPr>
        <w:tab/>
        <w:t xml:space="preserve">Dialogue of Heads of Delegation </w:t>
      </w:r>
      <w:r w:rsidRPr="00472589">
        <w:rPr>
          <w:i/>
          <w:iCs/>
          <w:szCs w:val="22"/>
          <w:lang w:val="en-US"/>
        </w:rPr>
        <w:t>(continued</w:t>
      </w:r>
      <w:r w:rsidRPr="00472589">
        <w:rPr>
          <w:szCs w:val="22"/>
          <w:lang w:val="en-US"/>
        </w:rPr>
        <w:t>)</w:t>
      </w:r>
    </w:p>
    <w:p w14:paraId="62592E6C" w14:textId="4DDE0508"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en-US"/>
        </w:rPr>
      </w:pPr>
      <w:r w:rsidRPr="00472589">
        <w:rPr>
          <w:noProof/>
          <w:lang w:val="en-US"/>
        </w:rPr>
        <mc:AlternateContent>
          <mc:Choice Requires="wps">
            <w:drawing>
              <wp:anchor distT="0" distB="0" distL="114300" distR="114300" simplePos="0" relativeHeight="251656704" behindDoc="0" locked="1" layoutInCell="1" allowOverlap="1" wp14:anchorId="0643657E" wp14:editId="2BD847E3">
                <wp:simplePos x="0" y="0"/>
                <wp:positionH relativeFrom="column">
                  <wp:posOffset>-154940</wp:posOffset>
                </wp:positionH>
                <wp:positionV relativeFrom="page">
                  <wp:posOffset>10115550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0904A" w14:textId="77777777" w:rsidR="000F7EE4" w:rsidRDefault="000F7EE4" w:rsidP="000F7EE4">
                            <w:pPr>
                              <w:rPr>
                                <w:sz w:val="18"/>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3657E" id="_x0000_t202" coordsize="21600,21600" o:spt="202" path="m,l,21600r21600,l21600,xe">
                <v:stroke joinstyle="miter"/>
                <v:path gradientshapeok="t" o:connecttype="rect"/>
              </v:shapetype>
              <v:shape id="Text Box 4" o:spid="_x0000_s1026" type="#_x0000_t202" style="position:absolute;left:0;text-align:left;margin-left:-12.2pt;margin-top:796.5pt;width:266.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" filled="f" stroked="f">
                <v:textbox>
                  <w:txbxContent>
                    <w:p w14:paraId="38C0904A" w14:textId="77777777" w:rsidR="000F7EE4" w:rsidRDefault="000F7EE4" w:rsidP="000F7EE4">
                      <w:pPr>
                        <w:rPr>
                          <w:sz w:val="18"/>
                        </w:rPr>
                      </w:pPr>
                    </w:p>
                  </w:txbxContent>
                </v:textbox>
                <w10:wrap anchory="page"/>
                <w10:anchorlock/>
              </v:shape>
            </w:pict>
          </mc:Fallback>
        </mc:AlternateContent>
      </w:r>
    </w:p>
    <w:p w14:paraId="1256D7E1" w14:textId="77777777"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u w:val="single"/>
          <w:lang w:val="en-US"/>
        </w:rPr>
      </w:pPr>
      <w:r w:rsidRPr="00472589">
        <w:rPr>
          <w:szCs w:val="22"/>
          <w:lang w:val="en-US"/>
        </w:rPr>
        <w:t>3:00 p.m. – 6:00 p.m.</w:t>
      </w:r>
      <w:r w:rsidRPr="00472589">
        <w:rPr>
          <w:szCs w:val="22"/>
          <w:lang w:val="en-US"/>
        </w:rPr>
        <w:tab/>
      </w:r>
      <w:r w:rsidRPr="00472589">
        <w:rPr>
          <w:szCs w:val="22"/>
          <w:lang w:val="en-US"/>
        </w:rPr>
        <w:tab/>
      </w:r>
      <w:r w:rsidRPr="00472589">
        <w:rPr>
          <w:szCs w:val="22"/>
          <w:u w:val="single"/>
          <w:lang w:val="en-US"/>
        </w:rPr>
        <w:t>FOURTH PLENARY SESSION</w:t>
      </w:r>
    </w:p>
    <w:p w14:paraId="28A482C5" w14:textId="569CA268"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en-US"/>
        </w:rPr>
      </w:pPr>
    </w:p>
    <w:p w14:paraId="4A39839A" w14:textId="77777777" w:rsidR="000F7EE4" w:rsidRPr="00472589" w:rsidRDefault="000F7EE4" w:rsidP="00220F68">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3600" w:hanging="720"/>
        <w:rPr>
          <w:szCs w:val="22"/>
          <w:lang w:val="en-US"/>
        </w:rPr>
      </w:pPr>
      <w:r w:rsidRPr="00472589">
        <w:rPr>
          <w:szCs w:val="22"/>
          <w:lang w:val="en-US"/>
        </w:rPr>
        <w:t xml:space="preserve">The Question of the Malvinas Islands </w:t>
      </w:r>
    </w:p>
    <w:p w14:paraId="1B7A8217" w14:textId="77777777" w:rsidR="000F7EE4" w:rsidRPr="00472589" w:rsidRDefault="000F7EE4" w:rsidP="00220F68">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3600" w:hanging="720"/>
        <w:rPr>
          <w:szCs w:val="22"/>
          <w:lang w:val="en-US"/>
        </w:rPr>
      </w:pPr>
      <w:r w:rsidRPr="00472589">
        <w:rPr>
          <w:szCs w:val="22"/>
          <w:lang w:val="en-US"/>
        </w:rPr>
        <w:t>Presentation by the President of the Inter-American Court of Human Rights</w:t>
      </w:r>
    </w:p>
    <w:p w14:paraId="45DD6959" w14:textId="05B6008A" w:rsidR="000F7EE4" w:rsidRPr="00472589" w:rsidRDefault="000F7EE4" w:rsidP="00220F68">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3600" w:hanging="720"/>
        <w:rPr>
          <w:szCs w:val="22"/>
          <w:lang w:val="en-US"/>
        </w:rPr>
      </w:pPr>
      <w:r w:rsidRPr="00472589">
        <w:rPr>
          <w:szCs w:val="22"/>
          <w:lang w:val="en-US"/>
        </w:rPr>
        <w:t>Presentation by the Chair of the Inter-American Juridical Committee</w:t>
      </w:r>
    </w:p>
    <w:p w14:paraId="5A1F4FA0" w14:textId="7B8A86C8" w:rsidR="000F7EE4" w:rsidRDefault="000F7EE4" w:rsidP="00220F68">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3600" w:hanging="720"/>
        <w:rPr>
          <w:szCs w:val="22"/>
          <w:lang w:val="en-US"/>
        </w:rPr>
      </w:pPr>
      <w:r w:rsidRPr="00472589">
        <w:rPr>
          <w:szCs w:val="22"/>
          <w:lang w:val="en-US"/>
        </w:rPr>
        <w:t xml:space="preserve">Presentation by the President of the Inter-American Commission on Human Rights </w:t>
      </w:r>
    </w:p>
    <w:p w14:paraId="5261964D" w14:textId="0DD1F8DD" w:rsidR="00733C62" w:rsidRDefault="00733C62" w:rsidP="00733C62">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3600" w:hanging="720"/>
        <w:rPr>
          <w:szCs w:val="22"/>
          <w:lang w:val="en-US"/>
        </w:rPr>
      </w:pPr>
      <w:r w:rsidRPr="00472589">
        <w:rPr>
          <w:szCs w:val="22"/>
          <w:lang w:val="en-US"/>
        </w:rPr>
        <w:t xml:space="preserve">Presentation by the President of the Inter-American Commission on </w:t>
      </w:r>
      <w:r>
        <w:rPr>
          <w:szCs w:val="22"/>
          <w:lang w:val="en-US"/>
        </w:rPr>
        <w:t>Women</w:t>
      </w:r>
      <w:r w:rsidRPr="00472589">
        <w:rPr>
          <w:szCs w:val="22"/>
          <w:lang w:val="en-US"/>
        </w:rPr>
        <w:t xml:space="preserve"> </w:t>
      </w:r>
    </w:p>
    <w:p w14:paraId="7E3E9439" w14:textId="54FBEEEC" w:rsidR="000F7EE4" w:rsidRPr="00472589" w:rsidRDefault="000F7EE4" w:rsidP="00220F68">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3600" w:hanging="720"/>
        <w:rPr>
          <w:szCs w:val="22"/>
          <w:lang w:val="en-US"/>
        </w:rPr>
      </w:pPr>
      <w:r w:rsidRPr="00472589">
        <w:rPr>
          <w:szCs w:val="22"/>
          <w:lang w:val="en-US"/>
        </w:rPr>
        <w:t>Report of the General Committee</w:t>
      </w:r>
    </w:p>
    <w:p w14:paraId="41C94C83" w14:textId="45A92557" w:rsidR="000F7EE4" w:rsidRPr="00472589" w:rsidRDefault="000F7EE4" w:rsidP="00220F68">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3600" w:hanging="720"/>
        <w:rPr>
          <w:szCs w:val="22"/>
          <w:lang w:val="en-US"/>
        </w:rPr>
      </w:pPr>
      <w:r w:rsidRPr="00472589">
        <w:rPr>
          <w:szCs w:val="22"/>
          <w:lang w:val="en-US"/>
        </w:rPr>
        <w:t>Determination of the place and date of the fifty-second regular session of the General Assembly</w:t>
      </w:r>
    </w:p>
    <w:p w14:paraId="62891687" w14:textId="7721C27E"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en-US"/>
        </w:rPr>
      </w:pPr>
    </w:p>
    <w:p w14:paraId="40322A2F" w14:textId="79CA9213"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en-US"/>
        </w:rPr>
      </w:pPr>
      <w:r w:rsidRPr="00472589">
        <w:rPr>
          <w:szCs w:val="22"/>
          <w:lang w:val="en-US"/>
        </w:rPr>
        <w:t>6:00 p.m. – 7:00 p.m.</w:t>
      </w:r>
      <w:r w:rsidRPr="00472589">
        <w:rPr>
          <w:szCs w:val="22"/>
          <w:lang w:val="en-US"/>
        </w:rPr>
        <w:tab/>
        <w:t>CLOSING SESSION</w:t>
      </w:r>
    </w:p>
    <w:p w14:paraId="5F89318D" w14:textId="4DFCABCD"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en-US"/>
        </w:rPr>
      </w:pPr>
    </w:p>
    <w:p w14:paraId="2D3EDE51" w14:textId="09272471" w:rsidR="000F7EE4" w:rsidRPr="00472589" w:rsidRDefault="000F7EE4"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520" w:hanging="2520"/>
        <w:rPr>
          <w:szCs w:val="22"/>
          <w:lang w:val="en-US"/>
        </w:rPr>
      </w:pPr>
      <w:r w:rsidRPr="00472589">
        <w:rPr>
          <w:szCs w:val="22"/>
          <w:lang w:val="en-US"/>
        </w:rPr>
        <w:t>7:00 p.m. – 7:30 p.m.</w:t>
      </w:r>
      <w:r w:rsidRPr="00472589">
        <w:rPr>
          <w:szCs w:val="22"/>
          <w:lang w:val="en-US"/>
        </w:rPr>
        <w:tab/>
      </w:r>
      <w:r w:rsidRPr="00472589">
        <w:rPr>
          <w:szCs w:val="22"/>
          <w:lang w:val="en-US"/>
        </w:rPr>
        <w:tab/>
        <w:t>PRESS CONFERENCE</w:t>
      </w:r>
    </w:p>
    <w:p w14:paraId="6F1A99FC" w14:textId="47566DB5" w:rsidR="002A40BB" w:rsidRPr="002E2D84" w:rsidRDefault="002A40BB"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rPr>
          <w:noProof/>
          <w:lang w:val="en-US"/>
        </w:rPr>
      </w:pPr>
    </w:p>
    <w:p w14:paraId="776A46A4" w14:textId="6F94032B" w:rsidR="00A04BB0" w:rsidRDefault="00A04BB0" w:rsidP="00220F6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eastAsia="MS Mincho"/>
          <w:lang w:val="en-US"/>
        </w:rPr>
      </w:pPr>
    </w:p>
    <w:p w14:paraId="4E92AF60" w14:textId="197C3C73" w:rsidR="00A04BB0" w:rsidRDefault="00A04BB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eastAsia="MS Mincho"/>
          <w:lang w:val="en-US"/>
        </w:rPr>
      </w:pPr>
      <w:r>
        <w:rPr>
          <w:rFonts w:eastAsia="MS Mincho"/>
          <w:lang w:val="en-US"/>
        </w:rPr>
        <w:br w:type="page"/>
      </w:r>
    </w:p>
    <w:p w14:paraId="4B4F51E7" w14:textId="77777777" w:rsidR="00A04BB0" w:rsidRPr="00381DBB" w:rsidRDefault="00A04BB0" w:rsidP="00A04BB0">
      <w:pPr>
        <w:pStyle w:val="Body"/>
        <w:jc w:val="center"/>
        <w:rPr>
          <w:rFonts w:cs="Times New Roman"/>
          <w:color w:val="auto"/>
          <w:sz w:val="20"/>
          <w:szCs w:val="20"/>
        </w:rPr>
      </w:pPr>
      <w:r w:rsidRPr="00381DBB">
        <w:rPr>
          <w:rFonts w:cs="Times New Roman"/>
          <w:color w:val="auto"/>
          <w:sz w:val="20"/>
          <w:szCs w:val="20"/>
        </w:rPr>
        <w:lastRenderedPageBreak/>
        <w:t>FOOTNOTES</w:t>
      </w:r>
    </w:p>
    <w:p w14:paraId="3D05E056" w14:textId="77777777" w:rsidR="00A04BB0" w:rsidRPr="00381DBB" w:rsidRDefault="00A04BB0" w:rsidP="00A04BB0">
      <w:pPr>
        <w:pStyle w:val="Body"/>
        <w:rPr>
          <w:rFonts w:cs="Times New Roman"/>
          <w:color w:val="auto"/>
          <w:sz w:val="20"/>
          <w:szCs w:val="20"/>
        </w:rPr>
      </w:pPr>
    </w:p>
    <w:p w14:paraId="257C1FC8" w14:textId="77777777" w:rsidR="00A04BB0" w:rsidRPr="00381DBB" w:rsidRDefault="00A04BB0" w:rsidP="00A04BB0">
      <w:pPr>
        <w:pStyle w:val="Body"/>
        <w:rPr>
          <w:rFonts w:cs="Times New Roman"/>
          <w:color w:val="auto"/>
          <w:sz w:val="20"/>
          <w:szCs w:val="20"/>
        </w:rPr>
      </w:pPr>
    </w:p>
    <w:p w14:paraId="25DBFBA6" w14:textId="77777777" w:rsidR="00A04BB0" w:rsidRPr="00381DBB" w:rsidRDefault="00A04BB0" w:rsidP="00A04BB0">
      <w:pPr>
        <w:pStyle w:val="FootnoteText"/>
        <w:tabs>
          <w:tab w:val="clear" w:pos="360"/>
        </w:tabs>
        <w:ind w:left="0" w:firstLine="720"/>
        <w:rPr>
          <w:rFonts w:hAnsi="Times New Roman"/>
          <w:sz w:val="20"/>
          <w:lang w:val="en-US"/>
        </w:rPr>
      </w:pPr>
      <w:r w:rsidRPr="00381DBB">
        <w:rPr>
          <w:sz w:val="20"/>
          <w:lang w:val="en-US"/>
        </w:rPr>
        <w:t>1.</w:t>
      </w:r>
      <w:r w:rsidRPr="00381DBB">
        <w:rPr>
          <w:sz w:val="20"/>
          <w:lang w:val="en-US"/>
        </w:rPr>
        <w:tab/>
      </w:r>
      <w:r w:rsidRPr="00381DBB">
        <w:rPr>
          <w:sz w:val="20"/>
          <w:lang w:val="en-US"/>
        </w:rPr>
        <w:t>…</w:t>
      </w:r>
      <w:r w:rsidRPr="00381DBB">
        <w:rPr>
          <w:sz w:val="20"/>
          <w:lang w:val="en-US"/>
        </w:rPr>
        <w:t xml:space="preserve"> </w:t>
      </w:r>
      <w:r w:rsidRPr="00381DBB">
        <w:rPr>
          <w:rFonts w:hAnsi="Times New Roman"/>
          <w:sz w:val="20"/>
          <w:lang w:val="en-US"/>
        </w:rPr>
        <w:t>session of the General Assembly of the Organization of American States (OAS), which result in acts contrary to international law.</w:t>
      </w:r>
    </w:p>
    <w:p w14:paraId="0351C76E" w14:textId="77777777" w:rsidR="00A04BB0" w:rsidRPr="00381DBB" w:rsidRDefault="00A04BB0" w:rsidP="00A04BB0">
      <w:pPr>
        <w:pStyle w:val="FootnoteText"/>
        <w:tabs>
          <w:tab w:val="clear" w:pos="360"/>
        </w:tabs>
        <w:ind w:left="0" w:firstLine="720"/>
        <w:rPr>
          <w:rFonts w:hAnsi="Times New Roman"/>
          <w:sz w:val="20"/>
          <w:lang w:val="en-US"/>
        </w:rPr>
      </w:pPr>
    </w:p>
    <w:p w14:paraId="735C7C4F" w14:textId="77777777" w:rsidR="00A04BB0" w:rsidRPr="00381DBB" w:rsidRDefault="00A04BB0" w:rsidP="00A04BB0">
      <w:pPr>
        <w:pStyle w:val="FootnoteText"/>
        <w:tabs>
          <w:tab w:val="clear" w:pos="360"/>
        </w:tabs>
        <w:ind w:left="0" w:firstLine="720"/>
        <w:rPr>
          <w:rFonts w:hAnsi="Times New Roman"/>
          <w:sz w:val="20"/>
          <w:lang w:val="en-US"/>
        </w:rPr>
      </w:pPr>
      <w:r w:rsidRPr="00381DBB">
        <w:rPr>
          <w:rFonts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3E19C921" w14:textId="77777777" w:rsidR="00A04BB0" w:rsidRPr="00381DBB" w:rsidRDefault="00A04BB0" w:rsidP="00A04BB0">
      <w:pPr>
        <w:pStyle w:val="FootnoteText"/>
        <w:tabs>
          <w:tab w:val="clear" w:pos="360"/>
        </w:tabs>
        <w:ind w:left="0" w:firstLine="720"/>
        <w:rPr>
          <w:rFonts w:hAnsi="Times New Roman"/>
          <w:sz w:val="20"/>
          <w:lang w:val="en-US"/>
        </w:rPr>
      </w:pPr>
    </w:p>
    <w:p w14:paraId="7E45CD14" w14:textId="77777777" w:rsidR="00A04BB0" w:rsidRPr="00381DBB" w:rsidRDefault="00A04BB0" w:rsidP="00A04BB0">
      <w:pPr>
        <w:pStyle w:val="FootnoteText"/>
        <w:tabs>
          <w:tab w:val="clear" w:pos="360"/>
        </w:tabs>
        <w:ind w:left="0" w:firstLine="720"/>
        <w:rPr>
          <w:rFonts w:hAnsi="Times New Roman"/>
          <w:sz w:val="20"/>
          <w:lang w:val="en-US"/>
        </w:rPr>
      </w:pPr>
      <w:r w:rsidRPr="00381DBB">
        <w:rPr>
          <w:rFonts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56D96D27" w14:textId="77777777" w:rsidR="00A04BB0" w:rsidRPr="00381DBB" w:rsidRDefault="00A04BB0" w:rsidP="00A04BB0">
      <w:pPr>
        <w:pStyle w:val="FootnoteText"/>
        <w:tabs>
          <w:tab w:val="clear" w:pos="360"/>
        </w:tabs>
        <w:ind w:left="0" w:firstLine="720"/>
        <w:rPr>
          <w:rFonts w:hAnsi="Times New Roman"/>
          <w:sz w:val="20"/>
          <w:lang w:val="en-US"/>
        </w:rPr>
      </w:pPr>
    </w:p>
    <w:p w14:paraId="6E3D58CB" w14:textId="77777777" w:rsidR="00A04BB0" w:rsidRPr="00381DBB" w:rsidRDefault="00A04BB0" w:rsidP="00A04BB0">
      <w:pPr>
        <w:pStyle w:val="FootnoteText"/>
        <w:tabs>
          <w:tab w:val="clear" w:pos="360"/>
        </w:tabs>
        <w:ind w:left="0" w:firstLine="720"/>
        <w:rPr>
          <w:rFonts w:hAnsi="Times New Roman"/>
          <w:sz w:val="20"/>
          <w:lang w:val="en-US"/>
        </w:rPr>
      </w:pPr>
      <w:r w:rsidRPr="00381DBB">
        <w:rPr>
          <w:rFonts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4284459A" w14:textId="77777777" w:rsidR="00A04BB0" w:rsidRPr="00381DBB" w:rsidRDefault="00A04BB0" w:rsidP="00A04BB0">
      <w:pPr>
        <w:pStyle w:val="FootnoteText"/>
        <w:tabs>
          <w:tab w:val="clear" w:pos="360"/>
        </w:tabs>
        <w:ind w:left="0" w:firstLine="720"/>
        <w:rPr>
          <w:rFonts w:hAnsi="Times New Roman"/>
          <w:sz w:val="20"/>
          <w:lang w:val="en-US"/>
        </w:rPr>
      </w:pPr>
    </w:p>
    <w:p w14:paraId="676F0779" w14:textId="77777777" w:rsidR="00A04BB0" w:rsidRPr="00381DBB" w:rsidRDefault="00A04BB0" w:rsidP="00A04BB0">
      <w:pPr>
        <w:pStyle w:val="FootnoteText"/>
        <w:tabs>
          <w:tab w:val="clear" w:pos="360"/>
        </w:tabs>
        <w:ind w:left="0" w:firstLine="720"/>
        <w:rPr>
          <w:rFonts w:hAnsi="Times New Roman"/>
          <w:sz w:val="20"/>
          <w:lang w:val="en-US"/>
        </w:rPr>
      </w:pPr>
      <w:r w:rsidRPr="00381DBB">
        <w:rPr>
          <w:rFonts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297EA7B1" w14:textId="77777777" w:rsidR="00A04BB0" w:rsidRPr="00381DBB" w:rsidRDefault="00A04BB0" w:rsidP="00A04BB0">
      <w:pPr>
        <w:pStyle w:val="FootnoteText"/>
        <w:tabs>
          <w:tab w:val="clear" w:pos="360"/>
        </w:tabs>
        <w:ind w:left="0" w:firstLine="720"/>
        <w:rPr>
          <w:rFonts w:hAnsi="Times New Roman"/>
          <w:sz w:val="20"/>
          <w:lang w:val="en-US"/>
        </w:rPr>
      </w:pPr>
    </w:p>
    <w:p w14:paraId="7AF3F901" w14:textId="77777777" w:rsidR="00A04BB0" w:rsidRPr="00381DBB" w:rsidRDefault="00A04BB0" w:rsidP="00A04BB0">
      <w:pPr>
        <w:pStyle w:val="FootnoteText"/>
        <w:tabs>
          <w:tab w:val="clear" w:pos="360"/>
        </w:tabs>
        <w:ind w:left="0" w:firstLine="720"/>
        <w:rPr>
          <w:rFonts w:hAnsi="Times New Roman"/>
          <w:sz w:val="20"/>
          <w:lang w:val="en-US"/>
        </w:rPr>
      </w:pPr>
      <w:r w:rsidRPr="00381DBB">
        <w:rPr>
          <w:rFonts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7CA4950B" w14:textId="77777777" w:rsidR="00A04BB0" w:rsidRPr="00381DBB" w:rsidRDefault="00A04BB0" w:rsidP="00A04BB0">
      <w:pPr>
        <w:pStyle w:val="FootnoteText"/>
        <w:tabs>
          <w:tab w:val="clear" w:pos="360"/>
        </w:tabs>
        <w:ind w:left="0" w:firstLine="720"/>
        <w:rPr>
          <w:rFonts w:hAnsi="Times New Roman"/>
          <w:sz w:val="20"/>
          <w:lang w:val="en-US"/>
        </w:rPr>
      </w:pPr>
    </w:p>
    <w:p w14:paraId="50F6C699" w14:textId="77777777" w:rsidR="00A04BB0" w:rsidRPr="00381DBB" w:rsidRDefault="00A04BB0" w:rsidP="00A04BB0">
      <w:pPr>
        <w:pStyle w:val="FootnoteText"/>
        <w:tabs>
          <w:tab w:val="clear" w:pos="360"/>
        </w:tabs>
        <w:ind w:left="0" w:firstLine="720"/>
        <w:rPr>
          <w:rFonts w:hAnsi="Times New Roman"/>
          <w:sz w:val="20"/>
          <w:lang w:val="en-US"/>
        </w:rPr>
      </w:pPr>
      <w:r w:rsidRPr="00381DBB">
        <w:rPr>
          <w:rFonts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r w:rsidRPr="00381DBB">
        <w:rPr>
          <w:sz w:val="20"/>
          <w:lang w:val="en-US"/>
        </w:rPr>
        <w:t>.</w:t>
      </w:r>
    </w:p>
    <w:p w14:paraId="262DC250" w14:textId="77777777" w:rsidR="00A04BB0" w:rsidRPr="00381DBB" w:rsidRDefault="00A04BB0" w:rsidP="00A04BB0">
      <w:pPr>
        <w:pStyle w:val="Body"/>
        <w:ind w:left="720"/>
        <w:rPr>
          <w:rFonts w:cs="Times New Roman"/>
          <w:color w:val="auto"/>
          <w:sz w:val="20"/>
          <w:szCs w:val="20"/>
        </w:rPr>
      </w:pPr>
    </w:p>
    <w:p w14:paraId="44842BAA" w14:textId="77777777" w:rsidR="00A04BB0" w:rsidRPr="00381DBB" w:rsidRDefault="00A04BB0" w:rsidP="00A04BB0">
      <w:pPr>
        <w:pStyle w:val="Body"/>
        <w:ind w:firstLine="720"/>
        <w:rPr>
          <w:color w:val="auto"/>
          <w:sz w:val="20"/>
          <w:szCs w:val="20"/>
        </w:rPr>
      </w:pPr>
      <w:r w:rsidRPr="00381DBB">
        <w:rPr>
          <w:rFonts w:cs="Times New Roman"/>
          <w:color w:val="auto"/>
          <w:sz w:val="20"/>
          <w:szCs w:val="20"/>
        </w:rPr>
        <w:t>2.</w:t>
      </w:r>
      <w:r w:rsidRPr="00381DBB">
        <w:rPr>
          <w:rFonts w:cs="Times New Roman"/>
          <w:color w:val="auto"/>
          <w:sz w:val="20"/>
          <w:szCs w:val="20"/>
        </w:rPr>
        <w:tab/>
        <w:t xml:space="preserve">… </w:t>
      </w:r>
      <w:r w:rsidRPr="00381DBB">
        <w:rPr>
          <w:color w:val="auto"/>
          <w:sz w:val="20"/>
          <w:szCs w:val="20"/>
        </w:rPr>
        <w:t>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1D8BDFDE" w14:textId="77777777" w:rsidR="00A04BB0" w:rsidRPr="00381DBB" w:rsidRDefault="00A04BB0" w:rsidP="00A04BB0">
      <w:pPr>
        <w:pStyle w:val="Body"/>
        <w:ind w:firstLine="720"/>
        <w:rPr>
          <w:color w:val="auto"/>
          <w:sz w:val="20"/>
          <w:szCs w:val="20"/>
        </w:rPr>
      </w:pPr>
    </w:p>
    <w:p w14:paraId="1A180997" w14:textId="77777777" w:rsidR="00A04BB0" w:rsidRPr="00381DBB" w:rsidRDefault="00A04BB0" w:rsidP="00A04BB0">
      <w:pPr>
        <w:pStyle w:val="Body"/>
        <w:ind w:firstLine="720"/>
        <w:rPr>
          <w:color w:val="auto"/>
          <w:sz w:val="20"/>
          <w:szCs w:val="20"/>
        </w:rPr>
      </w:pPr>
      <w:r w:rsidRPr="00381DBB">
        <w:rPr>
          <w:color w:val="auto"/>
          <w:sz w:val="20"/>
          <w:szCs w:val="20"/>
        </w:rPr>
        <w:t>3.</w:t>
      </w:r>
      <w:r w:rsidRPr="00381DBB">
        <w:rPr>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27349357" w14:textId="77777777" w:rsidR="00A04BB0" w:rsidRPr="00381DBB" w:rsidRDefault="00A04BB0" w:rsidP="00A04BB0">
      <w:pPr>
        <w:pStyle w:val="Body"/>
        <w:ind w:firstLine="720"/>
        <w:rPr>
          <w:color w:val="auto"/>
          <w:sz w:val="20"/>
          <w:szCs w:val="20"/>
        </w:rPr>
      </w:pPr>
    </w:p>
    <w:p w14:paraId="27052DE6" w14:textId="77777777" w:rsidR="00A04BB0" w:rsidRPr="00381DBB" w:rsidRDefault="00A04BB0" w:rsidP="00A04BB0">
      <w:pPr>
        <w:pStyle w:val="Body"/>
        <w:ind w:firstLine="720"/>
        <w:rPr>
          <w:color w:val="auto"/>
          <w:sz w:val="20"/>
          <w:szCs w:val="20"/>
        </w:rPr>
      </w:pPr>
      <w:r w:rsidRPr="00381DBB">
        <w:rPr>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0CBE9A5D" w14:textId="77777777" w:rsidR="00A04BB0" w:rsidRPr="00381DBB" w:rsidRDefault="00A04BB0" w:rsidP="00A04BB0">
      <w:pPr>
        <w:pStyle w:val="Body"/>
        <w:ind w:firstLine="720"/>
        <w:rPr>
          <w:color w:val="auto"/>
          <w:sz w:val="20"/>
          <w:szCs w:val="20"/>
        </w:rPr>
      </w:pPr>
    </w:p>
    <w:p w14:paraId="0734920B" w14:textId="77777777" w:rsidR="00A04BB0" w:rsidRDefault="00A04BB0" w:rsidP="00A04BB0">
      <w:pPr>
        <w:pStyle w:val="Body"/>
        <w:ind w:firstLine="720"/>
        <w:rPr>
          <w:color w:val="auto"/>
          <w:sz w:val="20"/>
          <w:szCs w:val="20"/>
        </w:rPr>
      </w:pPr>
      <w:r w:rsidRPr="00381DBB">
        <w:rPr>
          <w:color w:val="auto"/>
          <w:sz w:val="20"/>
          <w:szCs w:val="20"/>
        </w:rPr>
        <w:t xml:space="preserve">Therefore, Antigua and Barbuda notifies all member states and the General Secretariat of the Organization of American States that until further notice, it will not consider itself bound by any declaration or resolution of the 51st  Regular Session of the General Assembly or any future declarations or resolutions of any Council or organ of the Organization that includes the participation of any person or entity purporting to speak </w:t>
      </w:r>
      <w:r w:rsidRPr="00381DBB">
        <w:rPr>
          <w:color w:val="auto"/>
          <w:sz w:val="20"/>
          <w:szCs w:val="20"/>
        </w:rPr>
        <w:lastRenderedPageBreak/>
        <w:t>for, or act on behalf of, the Bolivarian Republic of Venezuela and/or in which an absolute or two thirds majority vote is  attained with the participation of a purported representative of the Bolivarian Republic of Venezuela.</w:t>
      </w:r>
    </w:p>
    <w:p w14:paraId="06D36294" w14:textId="77777777" w:rsidR="00A04BB0" w:rsidRDefault="00A04BB0" w:rsidP="00A04BB0">
      <w:pPr>
        <w:pStyle w:val="Body"/>
        <w:ind w:firstLine="720"/>
        <w:rPr>
          <w:color w:val="auto"/>
          <w:sz w:val="20"/>
          <w:szCs w:val="20"/>
        </w:rPr>
      </w:pPr>
    </w:p>
    <w:p w14:paraId="76796C2E" w14:textId="77777777" w:rsidR="00A04BB0" w:rsidRPr="002E50C0" w:rsidRDefault="00A04BB0" w:rsidP="00A04BB0">
      <w:pPr>
        <w:pStyle w:val="Body"/>
        <w:ind w:firstLine="720"/>
        <w:rPr>
          <w:color w:val="auto"/>
          <w:sz w:val="20"/>
          <w:szCs w:val="20"/>
        </w:rPr>
      </w:pPr>
      <w:r w:rsidRPr="002E50C0">
        <w:rPr>
          <w:color w:val="auto"/>
          <w:sz w:val="20"/>
          <w:szCs w:val="20"/>
        </w:rPr>
        <w:t>4.</w:t>
      </w:r>
      <w:r w:rsidRPr="002E50C0">
        <w:rPr>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2B380531" w14:textId="77777777" w:rsidR="00A04BB0" w:rsidRDefault="00A04BB0" w:rsidP="00A04BB0">
      <w:pPr>
        <w:pStyle w:val="Body"/>
        <w:ind w:firstLine="720"/>
        <w:rPr>
          <w:color w:val="auto"/>
          <w:sz w:val="20"/>
          <w:szCs w:val="20"/>
        </w:rPr>
      </w:pPr>
    </w:p>
    <w:p w14:paraId="080ED7EC" w14:textId="7F6AA038" w:rsidR="004A32ED" w:rsidRPr="00472589" w:rsidRDefault="00A04BB0" w:rsidP="00A04BB0">
      <w:pPr>
        <w:pStyle w:val="Body"/>
        <w:ind w:firstLine="720"/>
        <w:rPr>
          <w:rFonts w:eastAsia="MS Mincho"/>
        </w:rPr>
      </w:pPr>
      <w:r>
        <w:rPr>
          <w:noProof/>
        </w:rPr>
        <w:drawing>
          <wp:anchor distT="0" distB="0" distL="114300" distR="114300" simplePos="0" relativeHeight="251657728" behindDoc="0" locked="0" layoutInCell="1" allowOverlap="1" wp14:anchorId="4B267763" wp14:editId="2DDC5E60">
            <wp:simplePos x="0" y="0"/>
            <wp:positionH relativeFrom="margin">
              <wp:posOffset>5038725</wp:posOffset>
            </wp:positionH>
            <wp:positionV relativeFrom="paragraph">
              <wp:posOffset>6019165</wp:posOffset>
            </wp:positionV>
            <wp:extent cx="713232" cy="713232"/>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0C0">
        <w:rPr>
          <w:color w:val="auto"/>
          <w:sz w:val="20"/>
          <w:szCs w:val="20"/>
        </w:rPr>
        <w:t>Saint Vincent and the Grenadines did not support resolution CP/RES 1124 (2217/19) of April 9, 2019, which, in a procedural travesty, seated the purported representative</w:t>
      </w:r>
      <w:proofErr w:type="gramStart"/>
      <w:r w:rsidRPr="002E50C0">
        <w:rPr>
          <w:color w:val="auto"/>
          <w:sz w:val="20"/>
          <w:szCs w:val="20"/>
        </w:rPr>
        <w:t xml:space="preserve">.  </w:t>
      </w:r>
      <w:proofErr w:type="gramEnd"/>
      <w:r w:rsidRPr="002E50C0">
        <w:rPr>
          <w:color w:val="auto"/>
          <w:sz w:val="20"/>
          <w:szCs w:val="20"/>
        </w:rPr>
        <w:t>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w:t>
      </w:r>
      <w:r>
        <w:rPr>
          <w:color w:val="auto"/>
          <w:sz w:val="20"/>
          <w:szCs w:val="20"/>
        </w:rPr>
        <w:t xml:space="preserve">y. </w:t>
      </w:r>
      <w:r w:rsidR="00542936">
        <w:rPr>
          <w:rFonts w:eastAsia="MS Mincho"/>
          <w:noProof/>
          <w14:textOutline w14:w="0" w14:cap="rnd" w14:cmpd="sng" w14:algn="ctr">
            <w14:noFill/>
            <w14:prstDash w14:val="solid"/>
            <w14:bevel/>
          </w14:textOutline>
        </w:rPr>
        <mc:AlternateContent>
          <mc:Choice Requires="wps">
            <w:drawing>
              <wp:anchor distT="0" distB="0" distL="118745" distR="118745" simplePos="0" relativeHeight="251659776" behindDoc="0" locked="1" layoutInCell="1" allowOverlap="1" wp14:anchorId="38918E5D" wp14:editId="17FF0C0D">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C9010AD" w14:textId="34962E37" w:rsidR="00542936" w:rsidRPr="00542936" w:rsidRDefault="00542936">
                            <w:pPr>
                              <w:rPr>
                                <w:sz w:val="18"/>
                              </w:rPr>
                            </w:pPr>
                            <w:r>
                              <w:rPr>
                                <w:sz w:val="18"/>
                              </w:rPr>
                              <w:fldChar w:fldCharType="begin"/>
                            </w:r>
                            <w:r>
                              <w:rPr>
                                <w:sz w:val="18"/>
                              </w:rPr>
                              <w:instrText xml:space="preserve"> FILENAME  \* MERGEFORMAT </w:instrText>
                            </w:r>
                            <w:r>
                              <w:rPr>
                                <w:sz w:val="18"/>
                              </w:rPr>
                              <w:fldChar w:fldCharType="separate"/>
                            </w:r>
                            <w:r>
                              <w:rPr>
                                <w:noProof/>
                                <w:sz w:val="18"/>
                              </w:rPr>
                              <w:t>AG08464E01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918E5D" id="Text Box 1" o:spid="_x0000_s1027" type="#_x0000_t202" style="position:absolute;left:0;text-align:left;margin-left:-7.2pt;margin-top:10in;width:266.4pt;height:18pt;z-index:25165977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YYGGdoAC&#10;AAAJBQAADgAAAAAAAAAAAAAAAAAuAgAAZHJzL2Uyb0RvYy54bWxQSwECLQAUAAYACAAAACEAoiJj&#10;j94AAAANAQAADwAAAAAAAAAAAAAAAADaBAAAZHJzL2Rvd25yZXYueG1sUEsFBgAAAAAEAAQA8wAA&#10;AOUFAAAAAA==&#10;" filled="f" stroked="f">
                <v:stroke joinstyle="round"/>
                <v:textbox>
                  <w:txbxContent>
                    <w:p w14:paraId="7C9010AD" w14:textId="34962E37" w:rsidR="00542936" w:rsidRPr="00542936" w:rsidRDefault="00542936">
                      <w:pPr>
                        <w:rPr>
                          <w:sz w:val="18"/>
                        </w:rPr>
                      </w:pPr>
                      <w:r>
                        <w:rPr>
                          <w:sz w:val="18"/>
                        </w:rPr>
                        <w:fldChar w:fldCharType="begin"/>
                      </w:r>
                      <w:r>
                        <w:rPr>
                          <w:sz w:val="18"/>
                        </w:rPr>
                        <w:instrText xml:space="preserve"> FILENAME  \* MERGEFORMAT </w:instrText>
                      </w:r>
                      <w:r>
                        <w:rPr>
                          <w:sz w:val="18"/>
                        </w:rPr>
                        <w:fldChar w:fldCharType="separate"/>
                      </w:r>
                      <w:r>
                        <w:rPr>
                          <w:noProof/>
                          <w:sz w:val="18"/>
                        </w:rPr>
                        <w:t>AG08464E01</w:t>
                      </w:r>
                      <w:r>
                        <w:rPr>
                          <w:sz w:val="18"/>
                        </w:rPr>
                        <w:fldChar w:fldCharType="end"/>
                      </w:r>
                    </w:p>
                  </w:txbxContent>
                </v:textbox>
                <w10:wrap anchory="page"/>
                <w10:anchorlock/>
              </v:shape>
            </w:pict>
          </mc:Fallback>
        </mc:AlternateContent>
      </w:r>
    </w:p>
    <w:sectPr w:rsidR="004A32ED" w:rsidRPr="00472589" w:rsidSect="008D717D">
      <w:headerReference w:type="default" r:id="rId11"/>
      <w:endnotePr>
        <w:numFmt w:val="decimal"/>
      </w:endnotePr>
      <w:pgSz w:w="12240" w:h="15840" w:code="1"/>
      <w:pgMar w:top="2160" w:right="1570" w:bottom="1008" w:left="1699" w:header="1296" w:footer="1008"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E7652" w14:textId="77777777" w:rsidR="000B28B1" w:rsidRDefault="000B28B1">
      <w:pPr>
        <w:spacing w:line="20" w:lineRule="exact"/>
      </w:pPr>
    </w:p>
  </w:endnote>
  <w:endnote w:type="continuationSeparator" w:id="0">
    <w:p w14:paraId="146E5EBD" w14:textId="77777777" w:rsidR="000B28B1" w:rsidRPr="004D6A6C" w:rsidRDefault="000B28B1">
      <w:r>
        <w:t xml:space="preserve"> </w:t>
      </w:r>
    </w:p>
  </w:endnote>
  <w:endnote w:type="continuationNotice" w:id="1">
    <w:p w14:paraId="39E7D57F" w14:textId="77777777" w:rsidR="000B28B1" w:rsidRPr="004D6A6C" w:rsidRDefault="000B28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7C906" w14:textId="77777777" w:rsidR="000B28B1" w:rsidRPr="004D6A6C" w:rsidRDefault="000B28B1">
      <w:r>
        <w:separator/>
      </w:r>
    </w:p>
  </w:footnote>
  <w:footnote w:type="continuationSeparator" w:id="0">
    <w:p w14:paraId="7BB85231" w14:textId="77777777" w:rsidR="000B28B1" w:rsidRPr="004D6A6C" w:rsidRDefault="000B28B1">
      <w:r>
        <w:continuationSeparator/>
      </w:r>
    </w:p>
  </w:footnote>
  <w:footnote w:id="1">
    <w:p w14:paraId="5797E4F1" w14:textId="77777777" w:rsidR="00A04BB0" w:rsidRPr="00381DBB" w:rsidRDefault="00A04BB0" w:rsidP="00A04BB0">
      <w:pPr>
        <w:pStyle w:val="FootnoteText"/>
        <w:tabs>
          <w:tab w:val="clear" w:pos="360"/>
        </w:tabs>
        <w:ind w:left="720"/>
        <w:rPr>
          <w:rFonts w:hAnsi="Times New Roman"/>
          <w:sz w:val="20"/>
          <w:lang w:val="en-US"/>
        </w:rPr>
      </w:pPr>
      <w:r w:rsidRPr="00381DBB">
        <w:rPr>
          <w:rFonts w:hAnsi="Times New Roman"/>
          <w:sz w:val="20"/>
          <w:lang w:val="en-US"/>
        </w:rPr>
        <w:footnoteRef/>
      </w:r>
      <w:r w:rsidRPr="00381DBB">
        <w:rPr>
          <w:rFonts w:hAnsi="Times New Roman"/>
          <w:sz w:val="20"/>
          <w:lang w:val="en-US"/>
        </w:rPr>
        <w:t>.</w:t>
      </w:r>
      <w:r w:rsidRPr="00381DBB">
        <w:rPr>
          <w:rFonts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2">
    <w:p w14:paraId="7936E1B7" w14:textId="77777777" w:rsidR="00A04BB0" w:rsidRPr="00381DBB" w:rsidRDefault="00A04BB0" w:rsidP="00A04BB0">
      <w:pPr>
        <w:pStyle w:val="FootnoteText"/>
        <w:tabs>
          <w:tab w:val="clear" w:pos="360"/>
        </w:tabs>
        <w:ind w:left="720"/>
        <w:rPr>
          <w:rFonts w:hAnsi="Times New Roman"/>
          <w:sz w:val="20"/>
          <w:lang w:val="en-US"/>
        </w:rPr>
      </w:pPr>
      <w:r w:rsidRPr="00381DBB">
        <w:rPr>
          <w:rStyle w:val="FootnoteReference"/>
          <w:rFonts w:hAnsi="Times New Roman"/>
          <w:sz w:val="20"/>
        </w:rPr>
        <w:footnoteRef/>
      </w:r>
      <w:r w:rsidRPr="00DD50EB">
        <w:rPr>
          <w:rFonts w:hAnsi="Times New Roman"/>
          <w:sz w:val="20"/>
          <w:lang w:val="en-US"/>
        </w:rPr>
        <w:t>.</w:t>
      </w:r>
      <w:r w:rsidRPr="00DD50EB">
        <w:rPr>
          <w:rFonts w:hAnsi="Times New Roman"/>
          <w:sz w:val="20"/>
          <w:lang w:val="en-US"/>
        </w:rPr>
        <w:tab/>
      </w:r>
      <w:r w:rsidRPr="00381DBB">
        <w:rPr>
          <w:rFonts w:hAnsi="Times New Roman"/>
          <w:sz w:val="20"/>
          <w:lang w:val="en-US"/>
        </w:rPr>
        <w:t>Nicaragua endorses the statements made by the delegations of Saint Vincent and the Grenadines, the United Mexican States, and the Plurinational State of Bolivia, rejecting the improper accreditation of…</w:t>
      </w:r>
    </w:p>
  </w:footnote>
  <w:footnote w:id="3">
    <w:p w14:paraId="497E2676" w14:textId="77777777" w:rsidR="00A04BB0" w:rsidRPr="00381DBB" w:rsidRDefault="00A04BB0" w:rsidP="00A04BB0">
      <w:pPr>
        <w:pStyle w:val="FootnoteText"/>
        <w:tabs>
          <w:tab w:val="clear" w:pos="360"/>
        </w:tabs>
        <w:ind w:left="720"/>
        <w:rPr>
          <w:rFonts w:hAnsi="Times New Roman"/>
          <w:sz w:val="20"/>
          <w:lang w:val="en-US"/>
        </w:rPr>
      </w:pPr>
      <w:r w:rsidRPr="00381DBB">
        <w:rPr>
          <w:rFonts w:hAnsi="Times New Roman"/>
          <w:sz w:val="20"/>
          <w:lang w:val="en-US"/>
        </w:rPr>
        <w:footnoteRef/>
      </w:r>
      <w:r w:rsidRPr="00381DBB">
        <w:rPr>
          <w:rFonts w:hAnsi="Times New Roman"/>
          <w:sz w:val="20"/>
          <w:lang w:val="en-US"/>
        </w:rPr>
        <w:t>.</w:t>
      </w:r>
      <w:r w:rsidRPr="00381DBB">
        <w:rPr>
          <w:rFonts w:hAnsi="Times New Roman"/>
          <w:sz w:val="20"/>
          <w:lang w:val="en-US"/>
        </w:rPr>
        <w:tab/>
        <w:t xml:space="preserve">Antigua and Barbuda </w:t>
      </w:r>
      <w:proofErr w:type="gramStart"/>
      <w:r w:rsidRPr="00381DBB">
        <w:rPr>
          <w:rFonts w:hAnsi="Times New Roman"/>
          <w:sz w:val="20"/>
          <w:lang w:val="en-US"/>
        </w:rPr>
        <w:t>considers</w:t>
      </w:r>
      <w:proofErr w:type="gramEnd"/>
      <w:r w:rsidRPr="00381DBB">
        <w:rPr>
          <w:rFonts w:hAnsi="Times New Roman"/>
          <w:sz w:val="20"/>
          <w:lang w:val="en-US"/>
        </w:rPr>
        <w:t xml:space="preserve"> that the Bolivarian Republic of Venezuela is not a member state of the Organization of American States since, on 27 April 2017, the Government of the Bolivarian Republic…</w:t>
      </w:r>
    </w:p>
  </w:footnote>
  <w:footnote w:id="4">
    <w:p w14:paraId="079655D0" w14:textId="77777777" w:rsidR="00A04BB0" w:rsidRPr="00381DBB" w:rsidRDefault="00A04BB0" w:rsidP="00A04BB0">
      <w:pPr>
        <w:pStyle w:val="FootnoteText"/>
        <w:tabs>
          <w:tab w:val="clear" w:pos="360"/>
        </w:tabs>
        <w:ind w:left="720"/>
        <w:rPr>
          <w:rFonts w:hAnsi="Times New Roman"/>
          <w:sz w:val="20"/>
          <w:lang w:val="en-US"/>
        </w:rPr>
      </w:pPr>
      <w:r w:rsidRPr="00381DBB">
        <w:rPr>
          <w:rFonts w:hAnsi="Times New Roman"/>
          <w:sz w:val="20"/>
          <w:lang w:val="en-US"/>
        </w:rPr>
        <w:footnoteRef/>
      </w:r>
      <w:r w:rsidRPr="00381DBB">
        <w:rPr>
          <w:rFonts w:hAnsi="Times New Roman"/>
          <w:sz w:val="20"/>
          <w:lang w:val="en-US"/>
        </w:rPr>
        <w:t>.</w:t>
      </w:r>
      <w:r w:rsidRPr="00381DBB">
        <w:rPr>
          <w:rFonts w:hAnsi="Times New Roman"/>
          <w:sz w:val="20"/>
          <w:lang w:val="en-US"/>
        </w:rPr>
        <w:tab/>
      </w:r>
      <w:r w:rsidRPr="002E50C0">
        <w:rPr>
          <w:rFonts w:hAnsi="Times New Roman"/>
          <w:sz w:val="20"/>
          <w:lang w:val="en-US"/>
        </w:rPr>
        <w:t>Saint Vincent places on record its non-recognition and non-acceptance of the credentials of the purported delegation of the National Assembly of the Bolivarian Republic of Venezuela. In 2017, the duly</w:t>
      </w:r>
      <w:r>
        <w:rPr>
          <w:rFonts w:hAnsi="Times New Roman"/>
          <w:sz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49D9" w14:textId="77777777" w:rsidR="0068494C" w:rsidRPr="004D6A6C" w:rsidRDefault="0068494C" w:rsidP="0068494C">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E72E6A">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16B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747CD"/>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2" w15:restartNumberingAfterBreak="0">
    <w:nsid w:val="05A40EB4"/>
    <w:multiLevelType w:val="singleLevel"/>
    <w:tmpl w:val="2B4EBDB6"/>
    <w:lvl w:ilvl="0">
      <w:numFmt w:val="decimal"/>
      <w:lvlText w:val="%1"/>
      <w:legacy w:legacy="1" w:legacySpace="0" w:legacyIndent="0"/>
      <w:lvlJc w:val="left"/>
    </w:lvl>
  </w:abstractNum>
  <w:abstractNum w:abstractNumId="3" w15:restartNumberingAfterBreak="0">
    <w:nsid w:val="062D2058"/>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4" w15:restartNumberingAfterBreak="0">
    <w:nsid w:val="0B777BA1"/>
    <w:multiLevelType w:val="hybridMultilevel"/>
    <w:tmpl w:val="40542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CE60A9"/>
    <w:multiLevelType w:val="singleLevel"/>
    <w:tmpl w:val="2B4EBDB6"/>
    <w:lvl w:ilvl="0">
      <w:numFmt w:val="decimal"/>
      <w:lvlText w:val="%1"/>
      <w:legacy w:legacy="1" w:legacySpace="0" w:legacyIndent="0"/>
      <w:lvlJc w:val="left"/>
    </w:lvl>
  </w:abstractNum>
  <w:abstractNum w:abstractNumId="6" w15:restartNumberingAfterBreak="0">
    <w:nsid w:val="0D8602EF"/>
    <w:multiLevelType w:val="hybridMultilevel"/>
    <w:tmpl w:val="2D5A6320"/>
    <w:lvl w:ilvl="0" w:tplc="E6446F2C">
      <w:start w:val="1"/>
      <w:numFmt w:val="upperRoman"/>
      <w:lvlText w:val="%1."/>
      <w:lvlJc w:val="left"/>
      <w:pPr>
        <w:tabs>
          <w:tab w:val="num" w:pos="360"/>
        </w:tabs>
        <w:ind w:left="360" w:hanging="360"/>
      </w:pPr>
      <w:rPr>
        <w:rFonts w:hint="default"/>
        <w:i w:val="0"/>
        <w:color w:val="auto"/>
      </w:rPr>
    </w:lvl>
    <w:lvl w:ilvl="1" w:tplc="8C88D2F2">
      <w:start w:val="1"/>
      <w:numFmt w:val="lowerLetter"/>
      <w:lvlText w:val="%2."/>
      <w:lvlJc w:val="left"/>
      <w:pPr>
        <w:tabs>
          <w:tab w:val="num" w:pos="2160"/>
        </w:tabs>
        <w:ind w:left="2160" w:hanging="720"/>
      </w:pPr>
      <w:rPr>
        <w:rFonts w:ascii="Times New Roman" w:hAnsi="Times New Roman" w:hint="default"/>
        <w:i w:val="0"/>
        <w:color w:val="auto"/>
        <w:sz w:val="22"/>
        <w:szCs w:val="22"/>
      </w:rPr>
    </w:lvl>
    <w:lvl w:ilvl="2" w:tplc="05669D80">
      <w:start w:val="1"/>
      <w:numFmt w:val="lowerLetter"/>
      <w:lvlText w:val="%3."/>
      <w:lvlJc w:val="left"/>
      <w:pPr>
        <w:tabs>
          <w:tab w:val="num" w:pos="2520"/>
        </w:tabs>
        <w:ind w:left="2520" w:hanging="720"/>
      </w:pPr>
      <w:rPr>
        <w:rFonts w:hint="default"/>
        <w:i w:val="0"/>
        <w:color w:val="auto"/>
      </w:rPr>
    </w:lvl>
    <w:lvl w:ilvl="3" w:tplc="A886B72C" w:tentative="1">
      <w:start w:val="1"/>
      <w:numFmt w:val="decimal"/>
      <w:lvlText w:val="%4."/>
      <w:lvlJc w:val="left"/>
      <w:pPr>
        <w:tabs>
          <w:tab w:val="num" w:pos="2700"/>
        </w:tabs>
        <w:ind w:left="2700" w:hanging="360"/>
      </w:pPr>
    </w:lvl>
    <w:lvl w:ilvl="4" w:tplc="BB3676B0" w:tentative="1">
      <w:start w:val="1"/>
      <w:numFmt w:val="lowerLetter"/>
      <w:lvlText w:val="%5."/>
      <w:lvlJc w:val="left"/>
      <w:pPr>
        <w:tabs>
          <w:tab w:val="num" w:pos="3420"/>
        </w:tabs>
        <w:ind w:left="3420" w:hanging="360"/>
      </w:pPr>
    </w:lvl>
    <w:lvl w:ilvl="5" w:tplc="DB280948" w:tentative="1">
      <w:start w:val="1"/>
      <w:numFmt w:val="lowerRoman"/>
      <w:lvlText w:val="%6."/>
      <w:lvlJc w:val="right"/>
      <w:pPr>
        <w:tabs>
          <w:tab w:val="num" w:pos="4140"/>
        </w:tabs>
        <w:ind w:left="4140" w:hanging="180"/>
      </w:pPr>
    </w:lvl>
    <w:lvl w:ilvl="6" w:tplc="7F78B8D4" w:tentative="1">
      <w:start w:val="1"/>
      <w:numFmt w:val="decimal"/>
      <w:lvlText w:val="%7."/>
      <w:lvlJc w:val="left"/>
      <w:pPr>
        <w:tabs>
          <w:tab w:val="num" w:pos="4860"/>
        </w:tabs>
        <w:ind w:left="4860" w:hanging="360"/>
      </w:pPr>
    </w:lvl>
    <w:lvl w:ilvl="7" w:tplc="57001924" w:tentative="1">
      <w:start w:val="1"/>
      <w:numFmt w:val="lowerLetter"/>
      <w:lvlText w:val="%8."/>
      <w:lvlJc w:val="left"/>
      <w:pPr>
        <w:tabs>
          <w:tab w:val="num" w:pos="5580"/>
        </w:tabs>
        <w:ind w:left="5580" w:hanging="360"/>
      </w:pPr>
    </w:lvl>
    <w:lvl w:ilvl="8" w:tplc="FA3A393A" w:tentative="1">
      <w:start w:val="1"/>
      <w:numFmt w:val="lowerRoman"/>
      <w:lvlText w:val="%9."/>
      <w:lvlJc w:val="right"/>
      <w:pPr>
        <w:tabs>
          <w:tab w:val="num" w:pos="6300"/>
        </w:tabs>
        <w:ind w:left="6300" w:hanging="180"/>
      </w:pPr>
    </w:lvl>
  </w:abstractNum>
  <w:abstractNum w:abstractNumId="7" w15:restartNumberingAfterBreak="0">
    <w:nsid w:val="0F6131C2"/>
    <w:multiLevelType w:val="singleLevel"/>
    <w:tmpl w:val="2B4EBDB6"/>
    <w:lvl w:ilvl="0">
      <w:numFmt w:val="decimal"/>
      <w:lvlText w:val="%1"/>
      <w:legacy w:legacy="1" w:legacySpace="0" w:legacyIndent="0"/>
      <w:lvlJc w:val="left"/>
    </w:lvl>
  </w:abstractNum>
  <w:abstractNum w:abstractNumId="8" w15:restartNumberingAfterBreak="0">
    <w:nsid w:val="125464B5"/>
    <w:multiLevelType w:val="hybridMultilevel"/>
    <w:tmpl w:val="C1A67938"/>
    <w:lvl w:ilvl="0" w:tplc="4D4846A0">
      <w:start w:val="1"/>
      <w:numFmt w:val="upperRoman"/>
      <w:lvlText w:val="%1."/>
      <w:lvlJc w:val="left"/>
      <w:pPr>
        <w:ind w:left="1080" w:hanging="720"/>
      </w:pPr>
      <w:rPr>
        <w:rFonts w:hint="default"/>
      </w:rPr>
    </w:lvl>
    <w:lvl w:ilvl="1" w:tplc="F4B0879C" w:tentative="1">
      <w:start w:val="1"/>
      <w:numFmt w:val="lowerLetter"/>
      <w:lvlText w:val="%2."/>
      <w:lvlJc w:val="left"/>
      <w:pPr>
        <w:ind w:left="1440" w:hanging="360"/>
      </w:pPr>
    </w:lvl>
    <w:lvl w:ilvl="2" w:tplc="03CAC280" w:tentative="1">
      <w:start w:val="1"/>
      <w:numFmt w:val="lowerRoman"/>
      <w:lvlText w:val="%3."/>
      <w:lvlJc w:val="right"/>
      <w:pPr>
        <w:ind w:left="2160" w:hanging="180"/>
      </w:pPr>
    </w:lvl>
    <w:lvl w:ilvl="3" w:tplc="60AAD0AA" w:tentative="1">
      <w:start w:val="1"/>
      <w:numFmt w:val="decimal"/>
      <w:lvlText w:val="%4."/>
      <w:lvlJc w:val="left"/>
      <w:pPr>
        <w:ind w:left="2880" w:hanging="360"/>
      </w:pPr>
    </w:lvl>
    <w:lvl w:ilvl="4" w:tplc="9626B5BA" w:tentative="1">
      <w:start w:val="1"/>
      <w:numFmt w:val="lowerLetter"/>
      <w:lvlText w:val="%5."/>
      <w:lvlJc w:val="left"/>
      <w:pPr>
        <w:ind w:left="3600" w:hanging="360"/>
      </w:pPr>
    </w:lvl>
    <w:lvl w:ilvl="5" w:tplc="3C3C530E" w:tentative="1">
      <w:start w:val="1"/>
      <w:numFmt w:val="lowerRoman"/>
      <w:lvlText w:val="%6."/>
      <w:lvlJc w:val="right"/>
      <w:pPr>
        <w:ind w:left="4320" w:hanging="180"/>
      </w:pPr>
    </w:lvl>
    <w:lvl w:ilvl="6" w:tplc="AA340BC2" w:tentative="1">
      <w:start w:val="1"/>
      <w:numFmt w:val="decimal"/>
      <w:lvlText w:val="%7."/>
      <w:lvlJc w:val="left"/>
      <w:pPr>
        <w:ind w:left="5040" w:hanging="360"/>
      </w:pPr>
    </w:lvl>
    <w:lvl w:ilvl="7" w:tplc="8E7808BA" w:tentative="1">
      <w:start w:val="1"/>
      <w:numFmt w:val="lowerLetter"/>
      <w:lvlText w:val="%8."/>
      <w:lvlJc w:val="left"/>
      <w:pPr>
        <w:ind w:left="5760" w:hanging="360"/>
      </w:pPr>
    </w:lvl>
    <w:lvl w:ilvl="8" w:tplc="3E604334" w:tentative="1">
      <w:start w:val="1"/>
      <w:numFmt w:val="lowerRoman"/>
      <w:lvlText w:val="%9."/>
      <w:lvlJc w:val="right"/>
      <w:pPr>
        <w:ind w:left="6480" w:hanging="180"/>
      </w:pPr>
    </w:lvl>
  </w:abstractNum>
  <w:abstractNum w:abstractNumId="9" w15:restartNumberingAfterBreak="0">
    <w:nsid w:val="171B2E55"/>
    <w:multiLevelType w:val="singleLevel"/>
    <w:tmpl w:val="2B4EBDB6"/>
    <w:lvl w:ilvl="0">
      <w:numFmt w:val="decimal"/>
      <w:lvlText w:val="%1"/>
      <w:legacy w:legacy="1" w:legacySpace="0" w:legacyIndent="0"/>
      <w:lvlJc w:val="left"/>
    </w:lvl>
  </w:abstractNum>
  <w:abstractNum w:abstractNumId="10" w15:restartNumberingAfterBreak="0">
    <w:nsid w:val="224454DC"/>
    <w:multiLevelType w:val="hybridMultilevel"/>
    <w:tmpl w:val="84504EDC"/>
    <w:lvl w:ilvl="0" w:tplc="4D42659C">
      <w:start w:val="1"/>
      <w:numFmt w:val="bullet"/>
      <w:lvlText w:val=""/>
      <w:lvlJc w:val="left"/>
      <w:pPr>
        <w:tabs>
          <w:tab w:val="num" w:pos="2880"/>
        </w:tabs>
        <w:ind w:left="2880" w:hanging="360"/>
      </w:pPr>
      <w:rPr>
        <w:rFonts w:ascii="Symbol" w:hAnsi="Symbol" w:hint="default"/>
      </w:rPr>
    </w:lvl>
    <w:lvl w:ilvl="1" w:tplc="A9C2036E" w:tentative="1">
      <w:start w:val="1"/>
      <w:numFmt w:val="bullet"/>
      <w:lvlText w:val="o"/>
      <w:lvlJc w:val="left"/>
      <w:pPr>
        <w:tabs>
          <w:tab w:val="num" w:pos="3600"/>
        </w:tabs>
        <w:ind w:left="3600" w:hanging="360"/>
      </w:pPr>
      <w:rPr>
        <w:rFonts w:ascii="Courier New" w:hAnsi="Courier New" w:cs="Courier New" w:hint="default"/>
      </w:rPr>
    </w:lvl>
    <w:lvl w:ilvl="2" w:tplc="EF485306" w:tentative="1">
      <w:start w:val="1"/>
      <w:numFmt w:val="bullet"/>
      <w:lvlText w:val=""/>
      <w:lvlJc w:val="left"/>
      <w:pPr>
        <w:tabs>
          <w:tab w:val="num" w:pos="4320"/>
        </w:tabs>
        <w:ind w:left="4320" w:hanging="360"/>
      </w:pPr>
      <w:rPr>
        <w:rFonts w:ascii="Wingdings" w:hAnsi="Wingdings" w:hint="default"/>
      </w:rPr>
    </w:lvl>
    <w:lvl w:ilvl="3" w:tplc="9D00A924" w:tentative="1">
      <w:start w:val="1"/>
      <w:numFmt w:val="bullet"/>
      <w:lvlText w:val=""/>
      <w:lvlJc w:val="left"/>
      <w:pPr>
        <w:tabs>
          <w:tab w:val="num" w:pos="5040"/>
        </w:tabs>
        <w:ind w:left="5040" w:hanging="360"/>
      </w:pPr>
      <w:rPr>
        <w:rFonts w:ascii="Symbol" w:hAnsi="Symbol" w:hint="default"/>
      </w:rPr>
    </w:lvl>
    <w:lvl w:ilvl="4" w:tplc="58308B8A" w:tentative="1">
      <w:start w:val="1"/>
      <w:numFmt w:val="bullet"/>
      <w:lvlText w:val="o"/>
      <w:lvlJc w:val="left"/>
      <w:pPr>
        <w:tabs>
          <w:tab w:val="num" w:pos="5760"/>
        </w:tabs>
        <w:ind w:left="5760" w:hanging="360"/>
      </w:pPr>
      <w:rPr>
        <w:rFonts w:ascii="Courier New" w:hAnsi="Courier New" w:cs="Courier New" w:hint="default"/>
      </w:rPr>
    </w:lvl>
    <w:lvl w:ilvl="5" w:tplc="C5DE68D6" w:tentative="1">
      <w:start w:val="1"/>
      <w:numFmt w:val="bullet"/>
      <w:lvlText w:val=""/>
      <w:lvlJc w:val="left"/>
      <w:pPr>
        <w:tabs>
          <w:tab w:val="num" w:pos="6480"/>
        </w:tabs>
        <w:ind w:left="6480" w:hanging="360"/>
      </w:pPr>
      <w:rPr>
        <w:rFonts w:ascii="Wingdings" w:hAnsi="Wingdings" w:hint="default"/>
      </w:rPr>
    </w:lvl>
    <w:lvl w:ilvl="6" w:tplc="3C2E20D4" w:tentative="1">
      <w:start w:val="1"/>
      <w:numFmt w:val="bullet"/>
      <w:lvlText w:val=""/>
      <w:lvlJc w:val="left"/>
      <w:pPr>
        <w:tabs>
          <w:tab w:val="num" w:pos="7200"/>
        </w:tabs>
        <w:ind w:left="7200" w:hanging="360"/>
      </w:pPr>
      <w:rPr>
        <w:rFonts w:ascii="Symbol" w:hAnsi="Symbol" w:hint="default"/>
      </w:rPr>
    </w:lvl>
    <w:lvl w:ilvl="7" w:tplc="D74872F4" w:tentative="1">
      <w:start w:val="1"/>
      <w:numFmt w:val="bullet"/>
      <w:lvlText w:val="o"/>
      <w:lvlJc w:val="left"/>
      <w:pPr>
        <w:tabs>
          <w:tab w:val="num" w:pos="7920"/>
        </w:tabs>
        <w:ind w:left="7920" w:hanging="360"/>
      </w:pPr>
      <w:rPr>
        <w:rFonts w:ascii="Courier New" w:hAnsi="Courier New" w:cs="Courier New" w:hint="default"/>
      </w:rPr>
    </w:lvl>
    <w:lvl w:ilvl="8" w:tplc="7D76BE52"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23B9188F"/>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12" w15:restartNumberingAfterBreak="0">
    <w:nsid w:val="23C621D4"/>
    <w:multiLevelType w:val="hybridMultilevel"/>
    <w:tmpl w:val="F5149C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F4624F"/>
    <w:multiLevelType w:val="hybridMultilevel"/>
    <w:tmpl w:val="EC06541C"/>
    <w:lvl w:ilvl="0" w:tplc="FF30A346">
      <w:start w:val="1"/>
      <w:numFmt w:val="bullet"/>
      <w:lvlText w:val=""/>
      <w:lvlJc w:val="left"/>
      <w:pPr>
        <w:ind w:left="2563" w:hanging="360"/>
      </w:pPr>
      <w:rPr>
        <w:rFonts w:ascii="Symbol" w:hAnsi="Symbol" w:hint="default"/>
      </w:rPr>
    </w:lvl>
    <w:lvl w:ilvl="1" w:tplc="4F88A164" w:tentative="1">
      <w:start w:val="1"/>
      <w:numFmt w:val="bullet"/>
      <w:lvlText w:val="o"/>
      <w:lvlJc w:val="left"/>
      <w:pPr>
        <w:ind w:left="3283" w:hanging="360"/>
      </w:pPr>
      <w:rPr>
        <w:rFonts w:ascii="Courier New" w:hAnsi="Courier New" w:hint="default"/>
      </w:rPr>
    </w:lvl>
    <w:lvl w:ilvl="2" w:tplc="21CE2E66" w:tentative="1">
      <w:start w:val="1"/>
      <w:numFmt w:val="bullet"/>
      <w:lvlText w:val=""/>
      <w:lvlJc w:val="left"/>
      <w:pPr>
        <w:ind w:left="4003" w:hanging="360"/>
      </w:pPr>
      <w:rPr>
        <w:rFonts w:ascii="Wingdings" w:hAnsi="Wingdings" w:hint="default"/>
      </w:rPr>
    </w:lvl>
    <w:lvl w:ilvl="3" w:tplc="671CFE78" w:tentative="1">
      <w:start w:val="1"/>
      <w:numFmt w:val="bullet"/>
      <w:lvlText w:val=""/>
      <w:lvlJc w:val="left"/>
      <w:pPr>
        <w:ind w:left="4723" w:hanging="360"/>
      </w:pPr>
      <w:rPr>
        <w:rFonts w:ascii="Symbol" w:hAnsi="Symbol" w:hint="default"/>
      </w:rPr>
    </w:lvl>
    <w:lvl w:ilvl="4" w:tplc="F482C0E0" w:tentative="1">
      <w:start w:val="1"/>
      <w:numFmt w:val="bullet"/>
      <w:lvlText w:val="o"/>
      <w:lvlJc w:val="left"/>
      <w:pPr>
        <w:ind w:left="5443" w:hanging="360"/>
      </w:pPr>
      <w:rPr>
        <w:rFonts w:ascii="Courier New" w:hAnsi="Courier New" w:hint="default"/>
      </w:rPr>
    </w:lvl>
    <w:lvl w:ilvl="5" w:tplc="F6245E9A" w:tentative="1">
      <w:start w:val="1"/>
      <w:numFmt w:val="bullet"/>
      <w:lvlText w:val=""/>
      <w:lvlJc w:val="left"/>
      <w:pPr>
        <w:ind w:left="6163" w:hanging="360"/>
      </w:pPr>
      <w:rPr>
        <w:rFonts w:ascii="Wingdings" w:hAnsi="Wingdings" w:hint="default"/>
      </w:rPr>
    </w:lvl>
    <w:lvl w:ilvl="6" w:tplc="D83067A0" w:tentative="1">
      <w:start w:val="1"/>
      <w:numFmt w:val="bullet"/>
      <w:lvlText w:val=""/>
      <w:lvlJc w:val="left"/>
      <w:pPr>
        <w:ind w:left="6883" w:hanging="360"/>
      </w:pPr>
      <w:rPr>
        <w:rFonts w:ascii="Symbol" w:hAnsi="Symbol" w:hint="default"/>
      </w:rPr>
    </w:lvl>
    <w:lvl w:ilvl="7" w:tplc="C42ED196" w:tentative="1">
      <w:start w:val="1"/>
      <w:numFmt w:val="bullet"/>
      <w:lvlText w:val="o"/>
      <w:lvlJc w:val="left"/>
      <w:pPr>
        <w:ind w:left="7603" w:hanging="360"/>
      </w:pPr>
      <w:rPr>
        <w:rFonts w:ascii="Courier New" w:hAnsi="Courier New" w:hint="default"/>
      </w:rPr>
    </w:lvl>
    <w:lvl w:ilvl="8" w:tplc="EA94B7FA" w:tentative="1">
      <w:start w:val="1"/>
      <w:numFmt w:val="bullet"/>
      <w:lvlText w:val=""/>
      <w:lvlJc w:val="left"/>
      <w:pPr>
        <w:ind w:left="8323" w:hanging="360"/>
      </w:pPr>
      <w:rPr>
        <w:rFonts w:ascii="Wingdings" w:hAnsi="Wingdings" w:hint="default"/>
      </w:rPr>
    </w:lvl>
  </w:abstractNum>
  <w:abstractNum w:abstractNumId="14" w15:restartNumberingAfterBreak="0">
    <w:nsid w:val="2F336FCD"/>
    <w:multiLevelType w:val="singleLevel"/>
    <w:tmpl w:val="2B4EBDB6"/>
    <w:lvl w:ilvl="0">
      <w:numFmt w:val="decimal"/>
      <w:lvlText w:val="%1"/>
      <w:legacy w:legacy="1" w:legacySpace="0" w:legacyIndent="0"/>
      <w:lvlJc w:val="left"/>
    </w:lvl>
  </w:abstractNum>
  <w:abstractNum w:abstractNumId="15" w15:restartNumberingAfterBreak="0">
    <w:nsid w:val="2FAE5A0D"/>
    <w:multiLevelType w:val="hybridMultilevel"/>
    <w:tmpl w:val="59F46D46"/>
    <w:lvl w:ilvl="0" w:tplc="463A938E">
      <w:start w:val="1"/>
      <w:numFmt w:val="decimal"/>
      <w:lvlText w:val="%1."/>
      <w:lvlJc w:val="left"/>
      <w:pPr>
        <w:tabs>
          <w:tab w:val="num" w:pos="1080"/>
        </w:tabs>
        <w:ind w:left="1080" w:hanging="720"/>
      </w:pPr>
      <w:rPr>
        <w:rFonts w:cs="Times New Roman" w:hint="default"/>
      </w:rPr>
    </w:lvl>
    <w:lvl w:ilvl="1" w:tplc="1B6EB584" w:tentative="1">
      <w:start w:val="1"/>
      <w:numFmt w:val="lowerLetter"/>
      <w:lvlText w:val="%2."/>
      <w:lvlJc w:val="left"/>
      <w:pPr>
        <w:tabs>
          <w:tab w:val="num" w:pos="1440"/>
        </w:tabs>
        <w:ind w:left="1440" w:hanging="360"/>
      </w:pPr>
      <w:rPr>
        <w:rFonts w:cs="Times New Roman"/>
      </w:rPr>
    </w:lvl>
    <w:lvl w:ilvl="2" w:tplc="02D8921A" w:tentative="1">
      <w:start w:val="1"/>
      <w:numFmt w:val="lowerRoman"/>
      <w:lvlText w:val="%3."/>
      <w:lvlJc w:val="right"/>
      <w:pPr>
        <w:tabs>
          <w:tab w:val="num" w:pos="2160"/>
        </w:tabs>
        <w:ind w:left="2160" w:hanging="180"/>
      </w:pPr>
      <w:rPr>
        <w:rFonts w:cs="Times New Roman"/>
      </w:rPr>
    </w:lvl>
    <w:lvl w:ilvl="3" w:tplc="693C7C50" w:tentative="1">
      <w:start w:val="1"/>
      <w:numFmt w:val="decimal"/>
      <w:lvlText w:val="%4."/>
      <w:lvlJc w:val="left"/>
      <w:pPr>
        <w:tabs>
          <w:tab w:val="num" w:pos="2880"/>
        </w:tabs>
        <w:ind w:left="2880" w:hanging="360"/>
      </w:pPr>
      <w:rPr>
        <w:rFonts w:cs="Times New Roman"/>
      </w:rPr>
    </w:lvl>
    <w:lvl w:ilvl="4" w:tplc="7F6A73AA" w:tentative="1">
      <w:start w:val="1"/>
      <w:numFmt w:val="lowerLetter"/>
      <w:lvlText w:val="%5."/>
      <w:lvlJc w:val="left"/>
      <w:pPr>
        <w:tabs>
          <w:tab w:val="num" w:pos="3600"/>
        </w:tabs>
        <w:ind w:left="3600" w:hanging="360"/>
      </w:pPr>
      <w:rPr>
        <w:rFonts w:cs="Times New Roman"/>
      </w:rPr>
    </w:lvl>
    <w:lvl w:ilvl="5" w:tplc="BB3C8742" w:tentative="1">
      <w:start w:val="1"/>
      <w:numFmt w:val="lowerRoman"/>
      <w:lvlText w:val="%6."/>
      <w:lvlJc w:val="right"/>
      <w:pPr>
        <w:tabs>
          <w:tab w:val="num" w:pos="4320"/>
        </w:tabs>
        <w:ind w:left="4320" w:hanging="180"/>
      </w:pPr>
      <w:rPr>
        <w:rFonts w:cs="Times New Roman"/>
      </w:rPr>
    </w:lvl>
    <w:lvl w:ilvl="6" w:tplc="8A4631A2" w:tentative="1">
      <w:start w:val="1"/>
      <w:numFmt w:val="decimal"/>
      <w:lvlText w:val="%7."/>
      <w:lvlJc w:val="left"/>
      <w:pPr>
        <w:tabs>
          <w:tab w:val="num" w:pos="5040"/>
        </w:tabs>
        <w:ind w:left="5040" w:hanging="360"/>
      </w:pPr>
      <w:rPr>
        <w:rFonts w:cs="Times New Roman"/>
      </w:rPr>
    </w:lvl>
    <w:lvl w:ilvl="7" w:tplc="64B283AA" w:tentative="1">
      <w:start w:val="1"/>
      <w:numFmt w:val="lowerLetter"/>
      <w:lvlText w:val="%8."/>
      <w:lvlJc w:val="left"/>
      <w:pPr>
        <w:tabs>
          <w:tab w:val="num" w:pos="5760"/>
        </w:tabs>
        <w:ind w:left="5760" w:hanging="360"/>
      </w:pPr>
      <w:rPr>
        <w:rFonts w:cs="Times New Roman"/>
      </w:rPr>
    </w:lvl>
    <w:lvl w:ilvl="8" w:tplc="A112BAEA"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992D6F"/>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17" w15:restartNumberingAfterBreak="0">
    <w:nsid w:val="38EC6BCF"/>
    <w:multiLevelType w:val="hybridMultilevel"/>
    <w:tmpl w:val="822A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F2CA1"/>
    <w:multiLevelType w:val="hybridMultilevel"/>
    <w:tmpl w:val="0064348E"/>
    <w:lvl w:ilvl="0" w:tplc="FB7EBADC">
      <w:start w:val="1"/>
      <w:numFmt w:val="bullet"/>
      <w:lvlText w:val=""/>
      <w:lvlJc w:val="left"/>
      <w:pPr>
        <w:tabs>
          <w:tab w:val="num" w:pos="4320"/>
        </w:tabs>
        <w:ind w:left="4320" w:hanging="360"/>
      </w:pPr>
      <w:rPr>
        <w:rFonts w:ascii="Symbol" w:hAnsi="Symbol" w:hint="default"/>
      </w:rPr>
    </w:lvl>
    <w:lvl w:ilvl="1" w:tplc="438CBA12">
      <w:start w:val="1"/>
      <w:numFmt w:val="decimal"/>
      <w:lvlText w:val="%2."/>
      <w:lvlJc w:val="left"/>
      <w:pPr>
        <w:tabs>
          <w:tab w:val="num" w:pos="1440"/>
        </w:tabs>
        <w:ind w:left="1440" w:hanging="360"/>
      </w:pPr>
    </w:lvl>
    <w:lvl w:ilvl="2" w:tplc="E28A6712">
      <w:start w:val="1"/>
      <w:numFmt w:val="decimal"/>
      <w:lvlText w:val="%3."/>
      <w:lvlJc w:val="left"/>
      <w:pPr>
        <w:tabs>
          <w:tab w:val="num" w:pos="2160"/>
        </w:tabs>
        <w:ind w:left="2160" w:hanging="360"/>
      </w:pPr>
    </w:lvl>
    <w:lvl w:ilvl="3" w:tplc="9FCCE2EE">
      <w:start w:val="1"/>
      <w:numFmt w:val="decimal"/>
      <w:lvlText w:val="%4."/>
      <w:lvlJc w:val="left"/>
      <w:pPr>
        <w:tabs>
          <w:tab w:val="num" w:pos="2880"/>
        </w:tabs>
        <w:ind w:left="2880" w:hanging="360"/>
      </w:pPr>
    </w:lvl>
    <w:lvl w:ilvl="4" w:tplc="51CC98F0">
      <w:start w:val="1"/>
      <w:numFmt w:val="decimal"/>
      <w:lvlText w:val="%5."/>
      <w:lvlJc w:val="left"/>
      <w:pPr>
        <w:tabs>
          <w:tab w:val="num" w:pos="3600"/>
        </w:tabs>
        <w:ind w:left="3600" w:hanging="360"/>
      </w:pPr>
    </w:lvl>
    <w:lvl w:ilvl="5" w:tplc="BDF858CE">
      <w:start w:val="1"/>
      <w:numFmt w:val="decimal"/>
      <w:lvlText w:val="%6."/>
      <w:lvlJc w:val="left"/>
      <w:pPr>
        <w:tabs>
          <w:tab w:val="num" w:pos="4320"/>
        </w:tabs>
        <w:ind w:left="4320" w:hanging="360"/>
      </w:pPr>
    </w:lvl>
    <w:lvl w:ilvl="6" w:tplc="2D7AFCE6">
      <w:start w:val="1"/>
      <w:numFmt w:val="decimal"/>
      <w:lvlText w:val="%7."/>
      <w:lvlJc w:val="left"/>
      <w:pPr>
        <w:tabs>
          <w:tab w:val="num" w:pos="5040"/>
        </w:tabs>
        <w:ind w:left="5040" w:hanging="360"/>
      </w:pPr>
    </w:lvl>
    <w:lvl w:ilvl="7" w:tplc="8FE6062A">
      <w:start w:val="1"/>
      <w:numFmt w:val="decimal"/>
      <w:lvlText w:val="%8."/>
      <w:lvlJc w:val="left"/>
      <w:pPr>
        <w:tabs>
          <w:tab w:val="num" w:pos="5760"/>
        </w:tabs>
        <w:ind w:left="5760" w:hanging="360"/>
      </w:pPr>
    </w:lvl>
    <w:lvl w:ilvl="8" w:tplc="F7A041EA">
      <w:start w:val="1"/>
      <w:numFmt w:val="decimal"/>
      <w:lvlText w:val="%9."/>
      <w:lvlJc w:val="left"/>
      <w:pPr>
        <w:tabs>
          <w:tab w:val="num" w:pos="6480"/>
        </w:tabs>
        <w:ind w:left="6480" w:hanging="360"/>
      </w:pPr>
    </w:lvl>
  </w:abstractNum>
  <w:abstractNum w:abstractNumId="19" w15:restartNumberingAfterBreak="0">
    <w:nsid w:val="3BEC0A87"/>
    <w:multiLevelType w:val="hybridMultilevel"/>
    <w:tmpl w:val="FC6672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3E0A45A2"/>
    <w:multiLevelType w:val="singleLevel"/>
    <w:tmpl w:val="2B4EBDB6"/>
    <w:lvl w:ilvl="0">
      <w:numFmt w:val="decimal"/>
      <w:lvlText w:val="%1"/>
      <w:legacy w:legacy="1" w:legacySpace="0" w:legacyIndent="0"/>
      <w:lvlJc w:val="left"/>
    </w:lvl>
  </w:abstractNum>
  <w:abstractNum w:abstractNumId="21" w15:restartNumberingAfterBreak="0">
    <w:nsid w:val="41BB55B4"/>
    <w:multiLevelType w:val="hybridMultilevel"/>
    <w:tmpl w:val="1EE8086A"/>
    <w:lvl w:ilvl="0" w:tplc="4EACB2A0">
      <w:start w:val="1"/>
      <w:numFmt w:val="upperRoman"/>
      <w:lvlText w:val="%1."/>
      <w:lvlJc w:val="left"/>
      <w:pPr>
        <w:ind w:left="1080" w:hanging="720"/>
      </w:pPr>
      <w:rPr>
        <w:rFonts w:hint="default"/>
      </w:rPr>
    </w:lvl>
    <w:lvl w:ilvl="1" w:tplc="45BCB920" w:tentative="1">
      <w:start w:val="1"/>
      <w:numFmt w:val="lowerLetter"/>
      <w:lvlText w:val="%2."/>
      <w:lvlJc w:val="left"/>
      <w:pPr>
        <w:ind w:left="1440" w:hanging="360"/>
      </w:pPr>
    </w:lvl>
    <w:lvl w:ilvl="2" w:tplc="8CDA206E" w:tentative="1">
      <w:start w:val="1"/>
      <w:numFmt w:val="lowerRoman"/>
      <w:lvlText w:val="%3."/>
      <w:lvlJc w:val="right"/>
      <w:pPr>
        <w:ind w:left="2160" w:hanging="180"/>
      </w:pPr>
    </w:lvl>
    <w:lvl w:ilvl="3" w:tplc="660A078A" w:tentative="1">
      <w:start w:val="1"/>
      <w:numFmt w:val="decimal"/>
      <w:lvlText w:val="%4."/>
      <w:lvlJc w:val="left"/>
      <w:pPr>
        <w:ind w:left="2880" w:hanging="360"/>
      </w:pPr>
    </w:lvl>
    <w:lvl w:ilvl="4" w:tplc="A64654DE" w:tentative="1">
      <w:start w:val="1"/>
      <w:numFmt w:val="lowerLetter"/>
      <w:lvlText w:val="%5."/>
      <w:lvlJc w:val="left"/>
      <w:pPr>
        <w:ind w:left="3600" w:hanging="360"/>
      </w:pPr>
    </w:lvl>
    <w:lvl w:ilvl="5" w:tplc="400C5B8A" w:tentative="1">
      <w:start w:val="1"/>
      <w:numFmt w:val="lowerRoman"/>
      <w:lvlText w:val="%6."/>
      <w:lvlJc w:val="right"/>
      <w:pPr>
        <w:ind w:left="4320" w:hanging="180"/>
      </w:pPr>
    </w:lvl>
    <w:lvl w:ilvl="6" w:tplc="2762669A" w:tentative="1">
      <w:start w:val="1"/>
      <w:numFmt w:val="decimal"/>
      <w:lvlText w:val="%7."/>
      <w:lvlJc w:val="left"/>
      <w:pPr>
        <w:ind w:left="5040" w:hanging="360"/>
      </w:pPr>
    </w:lvl>
    <w:lvl w:ilvl="7" w:tplc="9DFC7D16" w:tentative="1">
      <w:start w:val="1"/>
      <w:numFmt w:val="lowerLetter"/>
      <w:lvlText w:val="%8."/>
      <w:lvlJc w:val="left"/>
      <w:pPr>
        <w:ind w:left="5760" w:hanging="360"/>
      </w:pPr>
    </w:lvl>
    <w:lvl w:ilvl="8" w:tplc="24841D5E" w:tentative="1">
      <w:start w:val="1"/>
      <w:numFmt w:val="lowerRoman"/>
      <w:lvlText w:val="%9."/>
      <w:lvlJc w:val="right"/>
      <w:pPr>
        <w:ind w:left="6480" w:hanging="180"/>
      </w:pPr>
    </w:lvl>
  </w:abstractNum>
  <w:abstractNum w:abstractNumId="22" w15:restartNumberingAfterBreak="0">
    <w:nsid w:val="488D1FEB"/>
    <w:multiLevelType w:val="multilevel"/>
    <w:tmpl w:val="48E86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336065"/>
    <w:multiLevelType w:val="hybridMultilevel"/>
    <w:tmpl w:val="24AADBD2"/>
    <w:lvl w:ilvl="0" w:tplc="5FEA28D0">
      <w:start w:val="1"/>
      <w:numFmt w:val="decimal"/>
      <w:lvlText w:val="%1."/>
      <w:lvlJc w:val="left"/>
      <w:pPr>
        <w:tabs>
          <w:tab w:val="num" w:pos="2160"/>
        </w:tabs>
        <w:ind w:left="2160" w:hanging="1440"/>
      </w:pPr>
      <w:rPr>
        <w:rFonts w:cs="Times New Roman"/>
      </w:rPr>
    </w:lvl>
    <w:lvl w:ilvl="1" w:tplc="03AC3150">
      <w:start w:val="1"/>
      <w:numFmt w:val="decimal"/>
      <w:lvlText w:val="%2."/>
      <w:lvlJc w:val="left"/>
      <w:pPr>
        <w:tabs>
          <w:tab w:val="num" w:pos="1800"/>
        </w:tabs>
        <w:ind w:left="1800" w:hanging="360"/>
      </w:pPr>
      <w:rPr>
        <w:rFonts w:cs="Times New Roman"/>
      </w:rPr>
    </w:lvl>
    <w:lvl w:ilvl="2" w:tplc="54FCC408">
      <w:start w:val="1"/>
      <w:numFmt w:val="lowerRoman"/>
      <w:lvlText w:val="%3."/>
      <w:lvlJc w:val="right"/>
      <w:pPr>
        <w:tabs>
          <w:tab w:val="num" w:pos="2520"/>
        </w:tabs>
        <w:ind w:left="2520" w:hanging="180"/>
      </w:pPr>
      <w:rPr>
        <w:rFonts w:cs="Times New Roman"/>
      </w:rPr>
    </w:lvl>
    <w:lvl w:ilvl="3" w:tplc="225A62D2">
      <w:start w:val="1"/>
      <w:numFmt w:val="decimal"/>
      <w:lvlText w:val="%4."/>
      <w:lvlJc w:val="left"/>
      <w:pPr>
        <w:tabs>
          <w:tab w:val="num" w:pos="3240"/>
        </w:tabs>
        <w:ind w:left="3240" w:hanging="360"/>
      </w:pPr>
      <w:rPr>
        <w:rFonts w:cs="Times New Roman"/>
      </w:rPr>
    </w:lvl>
    <w:lvl w:ilvl="4" w:tplc="963A9924">
      <w:start w:val="1"/>
      <w:numFmt w:val="lowerLetter"/>
      <w:lvlText w:val="%5."/>
      <w:lvlJc w:val="left"/>
      <w:pPr>
        <w:tabs>
          <w:tab w:val="num" w:pos="3960"/>
        </w:tabs>
        <w:ind w:left="3960" w:hanging="360"/>
      </w:pPr>
      <w:rPr>
        <w:rFonts w:cs="Times New Roman"/>
      </w:rPr>
    </w:lvl>
    <w:lvl w:ilvl="5" w:tplc="67FC8DD0">
      <w:start w:val="1"/>
      <w:numFmt w:val="lowerRoman"/>
      <w:lvlText w:val="%6."/>
      <w:lvlJc w:val="right"/>
      <w:pPr>
        <w:tabs>
          <w:tab w:val="num" w:pos="4680"/>
        </w:tabs>
        <w:ind w:left="4680" w:hanging="180"/>
      </w:pPr>
      <w:rPr>
        <w:rFonts w:cs="Times New Roman"/>
      </w:rPr>
    </w:lvl>
    <w:lvl w:ilvl="6" w:tplc="E97615A8">
      <w:start w:val="1"/>
      <w:numFmt w:val="decimal"/>
      <w:lvlText w:val="%7."/>
      <w:lvlJc w:val="left"/>
      <w:pPr>
        <w:tabs>
          <w:tab w:val="num" w:pos="5400"/>
        </w:tabs>
        <w:ind w:left="5400" w:hanging="360"/>
      </w:pPr>
      <w:rPr>
        <w:rFonts w:cs="Times New Roman"/>
      </w:rPr>
    </w:lvl>
    <w:lvl w:ilvl="7" w:tplc="4D869D38">
      <w:start w:val="1"/>
      <w:numFmt w:val="lowerLetter"/>
      <w:lvlText w:val="%8."/>
      <w:lvlJc w:val="left"/>
      <w:pPr>
        <w:tabs>
          <w:tab w:val="num" w:pos="6120"/>
        </w:tabs>
        <w:ind w:left="6120" w:hanging="360"/>
      </w:pPr>
      <w:rPr>
        <w:rFonts w:cs="Times New Roman"/>
      </w:rPr>
    </w:lvl>
    <w:lvl w:ilvl="8" w:tplc="F7E49A08">
      <w:start w:val="1"/>
      <w:numFmt w:val="lowerRoman"/>
      <w:lvlText w:val="%9."/>
      <w:lvlJc w:val="right"/>
      <w:pPr>
        <w:tabs>
          <w:tab w:val="num" w:pos="6840"/>
        </w:tabs>
        <w:ind w:left="6840" w:hanging="180"/>
      </w:pPr>
      <w:rPr>
        <w:rFonts w:cs="Times New Roman"/>
      </w:rPr>
    </w:lvl>
  </w:abstractNum>
  <w:abstractNum w:abstractNumId="24" w15:restartNumberingAfterBreak="0">
    <w:nsid w:val="4E6E23A6"/>
    <w:multiLevelType w:val="hybridMultilevel"/>
    <w:tmpl w:val="034272DE"/>
    <w:lvl w:ilvl="0" w:tplc="0409000F">
      <w:start w:val="3"/>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0F455F5"/>
    <w:multiLevelType w:val="hybridMultilevel"/>
    <w:tmpl w:val="A92EC3D2"/>
    <w:lvl w:ilvl="0" w:tplc="C3BCBC9C">
      <w:start w:val="1"/>
      <w:numFmt w:val="decimal"/>
      <w:lvlText w:val="%1."/>
      <w:lvlJc w:val="left"/>
      <w:pPr>
        <w:tabs>
          <w:tab w:val="num" w:pos="360"/>
        </w:tabs>
        <w:ind w:left="360" w:hanging="360"/>
      </w:pPr>
    </w:lvl>
    <w:lvl w:ilvl="1" w:tplc="5426ACCE">
      <w:start w:val="1"/>
      <w:numFmt w:val="decimal"/>
      <w:lvlText w:val="%2."/>
      <w:lvlJc w:val="left"/>
      <w:pPr>
        <w:tabs>
          <w:tab w:val="num" w:pos="1440"/>
        </w:tabs>
        <w:ind w:left="1440" w:hanging="360"/>
      </w:pPr>
    </w:lvl>
    <w:lvl w:ilvl="2" w:tplc="04B046B6">
      <w:start w:val="1"/>
      <w:numFmt w:val="decimal"/>
      <w:lvlText w:val="%3."/>
      <w:lvlJc w:val="left"/>
      <w:pPr>
        <w:tabs>
          <w:tab w:val="num" w:pos="2160"/>
        </w:tabs>
        <w:ind w:left="2160" w:hanging="360"/>
      </w:pPr>
    </w:lvl>
    <w:lvl w:ilvl="3" w:tplc="1C30CFB0">
      <w:start w:val="1"/>
      <w:numFmt w:val="decimal"/>
      <w:lvlText w:val="%4."/>
      <w:lvlJc w:val="left"/>
      <w:pPr>
        <w:tabs>
          <w:tab w:val="num" w:pos="2880"/>
        </w:tabs>
        <w:ind w:left="2880" w:hanging="360"/>
      </w:pPr>
    </w:lvl>
    <w:lvl w:ilvl="4" w:tplc="332ECB04">
      <w:start w:val="1"/>
      <w:numFmt w:val="decimal"/>
      <w:lvlText w:val="%5."/>
      <w:lvlJc w:val="left"/>
      <w:pPr>
        <w:tabs>
          <w:tab w:val="num" w:pos="3600"/>
        </w:tabs>
        <w:ind w:left="3600" w:hanging="360"/>
      </w:pPr>
    </w:lvl>
    <w:lvl w:ilvl="5" w:tplc="1018B5CA">
      <w:start w:val="1"/>
      <w:numFmt w:val="decimal"/>
      <w:lvlText w:val="%6."/>
      <w:lvlJc w:val="left"/>
      <w:pPr>
        <w:tabs>
          <w:tab w:val="num" w:pos="4320"/>
        </w:tabs>
        <w:ind w:left="4320" w:hanging="360"/>
      </w:pPr>
    </w:lvl>
    <w:lvl w:ilvl="6" w:tplc="AF000B1E">
      <w:start w:val="1"/>
      <w:numFmt w:val="decimal"/>
      <w:lvlText w:val="%7."/>
      <w:lvlJc w:val="left"/>
      <w:pPr>
        <w:tabs>
          <w:tab w:val="num" w:pos="5040"/>
        </w:tabs>
        <w:ind w:left="5040" w:hanging="360"/>
      </w:pPr>
    </w:lvl>
    <w:lvl w:ilvl="7" w:tplc="CFE06026">
      <w:start w:val="1"/>
      <w:numFmt w:val="decimal"/>
      <w:lvlText w:val="%8."/>
      <w:lvlJc w:val="left"/>
      <w:pPr>
        <w:tabs>
          <w:tab w:val="num" w:pos="5760"/>
        </w:tabs>
        <w:ind w:left="5760" w:hanging="360"/>
      </w:pPr>
    </w:lvl>
    <w:lvl w:ilvl="8" w:tplc="F5E27336">
      <w:start w:val="1"/>
      <w:numFmt w:val="decimal"/>
      <w:lvlText w:val="%9."/>
      <w:lvlJc w:val="left"/>
      <w:pPr>
        <w:tabs>
          <w:tab w:val="num" w:pos="6480"/>
        </w:tabs>
        <w:ind w:left="6480" w:hanging="360"/>
      </w:pPr>
    </w:lvl>
  </w:abstractNum>
  <w:abstractNum w:abstractNumId="26" w15:restartNumberingAfterBreak="0">
    <w:nsid w:val="55013C40"/>
    <w:multiLevelType w:val="multilevel"/>
    <w:tmpl w:val="3AB455DE"/>
    <w:lvl w:ilvl="0">
      <w:start w:val="1"/>
      <w:numFmt w:val="decimal"/>
      <w:lvlText w:val="%1."/>
      <w:lvlJc w:val="left"/>
      <w:pPr>
        <w:tabs>
          <w:tab w:val="num" w:pos="1440"/>
        </w:tabs>
        <w:ind w:left="144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6D90EA1"/>
    <w:multiLevelType w:val="hybridMultilevel"/>
    <w:tmpl w:val="EB2EE888"/>
    <w:lvl w:ilvl="0" w:tplc="BF6E91CC">
      <w:start w:val="69"/>
      <w:numFmt w:val="decimal"/>
      <w:lvlText w:val="%1."/>
      <w:lvlJc w:val="left"/>
      <w:pPr>
        <w:tabs>
          <w:tab w:val="num" w:pos="720"/>
        </w:tabs>
        <w:ind w:left="720" w:hanging="720"/>
      </w:pPr>
      <w:rPr>
        <w:rFonts w:hint="default"/>
      </w:rPr>
    </w:lvl>
    <w:lvl w:ilvl="1" w:tplc="EAAA0696" w:tentative="1">
      <w:start w:val="1"/>
      <w:numFmt w:val="lowerLetter"/>
      <w:lvlText w:val="%2."/>
      <w:lvlJc w:val="left"/>
      <w:pPr>
        <w:tabs>
          <w:tab w:val="num" w:pos="1440"/>
        </w:tabs>
        <w:ind w:left="1440" w:hanging="360"/>
      </w:pPr>
    </w:lvl>
    <w:lvl w:ilvl="2" w:tplc="0C1CDAEC" w:tentative="1">
      <w:start w:val="1"/>
      <w:numFmt w:val="lowerRoman"/>
      <w:lvlText w:val="%3."/>
      <w:lvlJc w:val="right"/>
      <w:pPr>
        <w:tabs>
          <w:tab w:val="num" w:pos="2160"/>
        </w:tabs>
        <w:ind w:left="2160" w:hanging="180"/>
      </w:pPr>
    </w:lvl>
    <w:lvl w:ilvl="3" w:tplc="356CFF18" w:tentative="1">
      <w:start w:val="1"/>
      <w:numFmt w:val="decimal"/>
      <w:lvlText w:val="%4."/>
      <w:lvlJc w:val="left"/>
      <w:pPr>
        <w:tabs>
          <w:tab w:val="num" w:pos="2880"/>
        </w:tabs>
        <w:ind w:left="2880" w:hanging="360"/>
      </w:pPr>
    </w:lvl>
    <w:lvl w:ilvl="4" w:tplc="D108B128" w:tentative="1">
      <w:start w:val="1"/>
      <w:numFmt w:val="lowerLetter"/>
      <w:lvlText w:val="%5."/>
      <w:lvlJc w:val="left"/>
      <w:pPr>
        <w:tabs>
          <w:tab w:val="num" w:pos="3600"/>
        </w:tabs>
        <w:ind w:left="3600" w:hanging="360"/>
      </w:pPr>
    </w:lvl>
    <w:lvl w:ilvl="5" w:tplc="E02CB812" w:tentative="1">
      <w:start w:val="1"/>
      <w:numFmt w:val="lowerRoman"/>
      <w:lvlText w:val="%6."/>
      <w:lvlJc w:val="right"/>
      <w:pPr>
        <w:tabs>
          <w:tab w:val="num" w:pos="4320"/>
        </w:tabs>
        <w:ind w:left="4320" w:hanging="180"/>
      </w:pPr>
    </w:lvl>
    <w:lvl w:ilvl="6" w:tplc="29506348" w:tentative="1">
      <w:start w:val="1"/>
      <w:numFmt w:val="decimal"/>
      <w:lvlText w:val="%7."/>
      <w:lvlJc w:val="left"/>
      <w:pPr>
        <w:tabs>
          <w:tab w:val="num" w:pos="5040"/>
        </w:tabs>
        <w:ind w:left="5040" w:hanging="360"/>
      </w:pPr>
    </w:lvl>
    <w:lvl w:ilvl="7" w:tplc="33B077D4" w:tentative="1">
      <w:start w:val="1"/>
      <w:numFmt w:val="lowerLetter"/>
      <w:lvlText w:val="%8."/>
      <w:lvlJc w:val="left"/>
      <w:pPr>
        <w:tabs>
          <w:tab w:val="num" w:pos="5760"/>
        </w:tabs>
        <w:ind w:left="5760" w:hanging="360"/>
      </w:pPr>
    </w:lvl>
    <w:lvl w:ilvl="8" w:tplc="5C3859FE" w:tentative="1">
      <w:start w:val="1"/>
      <w:numFmt w:val="lowerRoman"/>
      <w:lvlText w:val="%9."/>
      <w:lvlJc w:val="right"/>
      <w:pPr>
        <w:tabs>
          <w:tab w:val="num" w:pos="6480"/>
        </w:tabs>
        <w:ind w:left="6480" w:hanging="180"/>
      </w:pPr>
    </w:lvl>
  </w:abstractNum>
  <w:abstractNum w:abstractNumId="28" w15:restartNumberingAfterBreak="0">
    <w:nsid w:val="589F13A8"/>
    <w:multiLevelType w:val="singleLevel"/>
    <w:tmpl w:val="2B4EBDB6"/>
    <w:lvl w:ilvl="0">
      <w:numFmt w:val="decimal"/>
      <w:lvlText w:val="%1"/>
      <w:legacy w:legacy="1" w:legacySpace="0" w:legacyIndent="0"/>
      <w:lvlJc w:val="left"/>
    </w:lvl>
  </w:abstractNum>
  <w:abstractNum w:abstractNumId="29" w15:restartNumberingAfterBreak="0">
    <w:nsid w:val="5EE00272"/>
    <w:multiLevelType w:val="hybridMultilevel"/>
    <w:tmpl w:val="11DEB798"/>
    <w:lvl w:ilvl="0" w:tplc="B2ECA2D4">
      <w:start w:val="1"/>
      <w:numFmt w:val="decimal"/>
      <w:lvlText w:val="%1."/>
      <w:lvlJc w:val="left"/>
      <w:pPr>
        <w:ind w:left="720" w:hanging="360"/>
      </w:pPr>
    </w:lvl>
    <w:lvl w:ilvl="1" w:tplc="0C067CFA" w:tentative="1">
      <w:start w:val="1"/>
      <w:numFmt w:val="lowerLetter"/>
      <w:lvlText w:val="%2."/>
      <w:lvlJc w:val="left"/>
      <w:pPr>
        <w:ind w:left="1440" w:hanging="360"/>
      </w:pPr>
    </w:lvl>
    <w:lvl w:ilvl="2" w:tplc="02BA1CB8" w:tentative="1">
      <w:start w:val="1"/>
      <w:numFmt w:val="lowerRoman"/>
      <w:lvlText w:val="%3."/>
      <w:lvlJc w:val="right"/>
      <w:pPr>
        <w:ind w:left="2160" w:hanging="180"/>
      </w:pPr>
    </w:lvl>
    <w:lvl w:ilvl="3" w:tplc="3A228056" w:tentative="1">
      <w:start w:val="1"/>
      <w:numFmt w:val="decimal"/>
      <w:lvlText w:val="%4."/>
      <w:lvlJc w:val="left"/>
      <w:pPr>
        <w:ind w:left="2880" w:hanging="360"/>
      </w:pPr>
    </w:lvl>
    <w:lvl w:ilvl="4" w:tplc="D4DEFF32" w:tentative="1">
      <w:start w:val="1"/>
      <w:numFmt w:val="lowerLetter"/>
      <w:lvlText w:val="%5."/>
      <w:lvlJc w:val="left"/>
      <w:pPr>
        <w:ind w:left="3600" w:hanging="360"/>
      </w:pPr>
    </w:lvl>
    <w:lvl w:ilvl="5" w:tplc="C4CAF736" w:tentative="1">
      <w:start w:val="1"/>
      <w:numFmt w:val="lowerRoman"/>
      <w:lvlText w:val="%6."/>
      <w:lvlJc w:val="right"/>
      <w:pPr>
        <w:ind w:left="4320" w:hanging="180"/>
      </w:pPr>
    </w:lvl>
    <w:lvl w:ilvl="6" w:tplc="6A3E2D48" w:tentative="1">
      <w:start w:val="1"/>
      <w:numFmt w:val="decimal"/>
      <w:lvlText w:val="%7."/>
      <w:lvlJc w:val="left"/>
      <w:pPr>
        <w:ind w:left="5040" w:hanging="360"/>
      </w:pPr>
    </w:lvl>
    <w:lvl w:ilvl="7" w:tplc="670256DA" w:tentative="1">
      <w:start w:val="1"/>
      <w:numFmt w:val="lowerLetter"/>
      <w:lvlText w:val="%8."/>
      <w:lvlJc w:val="left"/>
      <w:pPr>
        <w:ind w:left="5760" w:hanging="360"/>
      </w:pPr>
    </w:lvl>
    <w:lvl w:ilvl="8" w:tplc="757C8ECE" w:tentative="1">
      <w:start w:val="1"/>
      <w:numFmt w:val="lowerRoman"/>
      <w:lvlText w:val="%9."/>
      <w:lvlJc w:val="right"/>
      <w:pPr>
        <w:ind w:left="6480" w:hanging="180"/>
      </w:pPr>
    </w:lvl>
  </w:abstractNum>
  <w:abstractNum w:abstractNumId="30" w15:restartNumberingAfterBreak="0">
    <w:nsid w:val="5EE244FE"/>
    <w:multiLevelType w:val="hybridMultilevel"/>
    <w:tmpl w:val="230E10BC"/>
    <w:lvl w:ilvl="0" w:tplc="D5780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285F48"/>
    <w:multiLevelType w:val="singleLevel"/>
    <w:tmpl w:val="2B4EBDB6"/>
    <w:lvl w:ilvl="0">
      <w:numFmt w:val="decimal"/>
      <w:lvlText w:val="%1"/>
      <w:legacy w:legacy="1" w:legacySpace="0" w:legacyIndent="0"/>
      <w:lvlJc w:val="left"/>
    </w:lvl>
  </w:abstractNum>
  <w:abstractNum w:abstractNumId="32" w15:restartNumberingAfterBreak="0">
    <w:nsid w:val="6362709E"/>
    <w:multiLevelType w:val="singleLevel"/>
    <w:tmpl w:val="2B4EBDB6"/>
    <w:lvl w:ilvl="0">
      <w:numFmt w:val="decimal"/>
      <w:lvlText w:val="%1"/>
      <w:legacy w:legacy="1" w:legacySpace="0" w:legacyIndent="0"/>
      <w:lvlJc w:val="left"/>
    </w:lvl>
  </w:abstractNum>
  <w:abstractNum w:abstractNumId="33" w15:restartNumberingAfterBreak="0">
    <w:nsid w:val="64AF4F20"/>
    <w:multiLevelType w:val="hybridMultilevel"/>
    <w:tmpl w:val="6890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91997"/>
    <w:multiLevelType w:val="singleLevel"/>
    <w:tmpl w:val="2B4EBDB6"/>
    <w:lvl w:ilvl="0">
      <w:numFmt w:val="decimal"/>
      <w:lvlText w:val="%1"/>
      <w:legacy w:legacy="1" w:legacySpace="0" w:legacyIndent="0"/>
      <w:lvlJc w:val="left"/>
    </w:lvl>
  </w:abstractNum>
  <w:abstractNum w:abstractNumId="35" w15:restartNumberingAfterBreak="0">
    <w:nsid w:val="6BCF3AFF"/>
    <w:multiLevelType w:val="hybridMultilevel"/>
    <w:tmpl w:val="2118FB84"/>
    <w:lvl w:ilvl="0" w:tplc="9A8A2284">
      <w:start w:val="1"/>
      <w:numFmt w:val="bullet"/>
      <w:lvlText w:val=""/>
      <w:lvlJc w:val="left"/>
      <w:pPr>
        <w:ind w:left="2142" w:hanging="360"/>
      </w:pPr>
      <w:rPr>
        <w:rFonts w:ascii="Symbol" w:hAnsi="Symbol" w:hint="default"/>
      </w:rPr>
    </w:lvl>
    <w:lvl w:ilvl="1" w:tplc="75F0DA30" w:tentative="1">
      <w:start w:val="1"/>
      <w:numFmt w:val="bullet"/>
      <w:lvlText w:val="o"/>
      <w:lvlJc w:val="left"/>
      <w:pPr>
        <w:ind w:left="2862" w:hanging="360"/>
      </w:pPr>
      <w:rPr>
        <w:rFonts w:ascii="Courier New" w:hAnsi="Courier New" w:hint="default"/>
      </w:rPr>
    </w:lvl>
    <w:lvl w:ilvl="2" w:tplc="11D8EAE6" w:tentative="1">
      <w:start w:val="1"/>
      <w:numFmt w:val="bullet"/>
      <w:lvlText w:val=""/>
      <w:lvlJc w:val="left"/>
      <w:pPr>
        <w:ind w:left="3582" w:hanging="360"/>
      </w:pPr>
      <w:rPr>
        <w:rFonts w:ascii="Wingdings" w:hAnsi="Wingdings" w:hint="default"/>
      </w:rPr>
    </w:lvl>
    <w:lvl w:ilvl="3" w:tplc="32985958" w:tentative="1">
      <w:start w:val="1"/>
      <w:numFmt w:val="bullet"/>
      <w:lvlText w:val=""/>
      <w:lvlJc w:val="left"/>
      <w:pPr>
        <w:ind w:left="4302" w:hanging="360"/>
      </w:pPr>
      <w:rPr>
        <w:rFonts w:ascii="Symbol" w:hAnsi="Symbol" w:hint="default"/>
      </w:rPr>
    </w:lvl>
    <w:lvl w:ilvl="4" w:tplc="028AC14C" w:tentative="1">
      <w:start w:val="1"/>
      <w:numFmt w:val="bullet"/>
      <w:lvlText w:val="o"/>
      <w:lvlJc w:val="left"/>
      <w:pPr>
        <w:ind w:left="5022" w:hanging="360"/>
      </w:pPr>
      <w:rPr>
        <w:rFonts w:ascii="Courier New" w:hAnsi="Courier New" w:hint="default"/>
      </w:rPr>
    </w:lvl>
    <w:lvl w:ilvl="5" w:tplc="06CC0CCA" w:tentative="1">
      <w:start w:val="1"/>
      <w:numFmt w:val="bullet"/>
      <w:lvlText w:val=""/>
      <w:lvlJc w:val="left"/>
      <w:pPr>
        <w:ind w:left="5742" w:hanging="360"/>
      </w:pPr>
      <w:rPr>
        <w:rFonts w:ascii="Wingdings" w:hAnsi="Wingdings" w:hint="default"/>
      </w:rPr>
    </w:lvl>
    <w:lvl w:ilvl="6" w:tplc="F2148044" w:tentative="1">
      <w:start w:val="1"/>
      <w:numFmt w:val="bullet"/>
      <w:lvlText w:val=""/>
      <w:lvlJc w:val="left"/>
      <w:pPr>
        <w:ind w:left="6462" w:hanging="360"/>
      </w:pPr>
      <w:rPr>
        <w:rFonts w:ascii="Symbol" w:hAnsi="Symbol" w:hint="default"/>
      </w:rPr>
    </w:lvl>
    <w:lvl w:ilvl="7" w:tplc="184A0D10" w:tentative="1">
      <w:start w:val="1"/>
      <w:numFmt w:val="bullet"/>
      <w:lvlText w:val="o"/>
      <w:lvlJc w:val="left"/>
      <w:pPr>
        <w:ind w:left="7182" w:hanging="360"/>
      </w:pPr>
      <w:rPr>
        <w:rFonts w:ascii="Courier New" w:hAnsi="Courier New" w:hint="default"/>
      </w:rPr>
    </w:lvl>
    <w:lvl w:ilvl="8" w:tplc="9FD89A8C" w:tentative="1">
      <w:start w:val="1"/>
      <w:numFmt w:val="bullet"/>
      <w:lvlText w:val=""/>
      <w:lvlJc w:val="left"/>
      <w:pPr>
        <w:ind w:left="7902" w:hanging="360"/>
      </w:pPr>
      <w:rPr>
        <w:rFonts w:ascii="Wingdings" w:hAnsi="Wingdings" w:hint="default"/>
      </w:rPr>
    </w:lvl>
  </w:abstractNum>
  <w:abstractNum w:abstractNumId="36" w15:restartNumberingAfterBreak="0">
    <w:nsid w:val="6DF4751E"/>
    <w:multiLevelType w:val="hybridMultilevel"/>
    <w:tmpl w:val="85FA4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680EF3"/>
    <w:multiLevelType w:val="singleLevel"/>
    <w:tmpl w:val="2B4EBDB6"/>
    <w:lvl w:ilvl="0">
      <w:numFmt w:val="decimal"/>
      <w:lvlText w:val="%1"/>
      <w:legacy w:legacy="1" w:legacySpace="0" w:legacyIndent="0"/>
      <w:lvlJc w:val="left"/>
    </w:lvl>
  </w:abstractNum>
  <w:abstractNum w:abstractNumId="38" w15:restartNumberingAfterBreak="0">
    <w:nsid w:val="7D2309F2"/>
    <w:multiLevelType w:val="hybridMultilevel"/>
    <w:tmpl w:val="4F6E8A1E"/>
    <w:lvl w:ilvl="0" w:tplc="55F4CC6E">
      <w:start w:val="1"/>
      <w:numFmt w:val="bullet"/>
      <w:lvlText w:val=""/>
      <w:lvlJc w:val="left"/>
      <w:pPr>
        <w:tabs>
          <w:tab w:val="num" w:pos="4320"/>
        </w:tabs>
        <w:ind w:left="4320" w:hanging="360"/>
      </w:pPr>
      <w:rPr>
        <w:rFonts w:ascii="Symbol" w:hAnsi="Symbol" w:hint="default"/>
      </w:rPr>
    </w:lvl>
    <w:lvl w:ilvl="1" w:tplc="25F6D024">
      <w:start w:val="1"/>
      <w:numFmt w:val="decimal"/>
      <w:lvlText w:val="%2."/>
      <w:lvlJc w:val="left"/>
      <w:pPr>
        <w:tabs>
          <w:tab w:val="num" w:pos="1440"/>
        </w:tabs>
        <w:ind w:left="1440" w:hanging="360"/>
      </w:pPr>
    </w:lvl>
    <w:lvl w:ilvl="2" w:tplc="9D44DD90">
      <w:start w:val="1"/>
      <w:numFmt w:val="decimal"/>
      <w:lvlText w:val="%3."/>
      <w:lvlJc w:val="left"/>
      <w:pPr>
        <w:tabs>
          <w:tab w:val="num" w:pos="2160"/>
        </w:tabs>
        <w:ind w:left="2160" w:hanging="360"/>
      </w:pPr>
    </w:lvl>
    <w:lvl w:ilvl="3" w:tplc="5B1473BC">
      <w:start w:val="1"/>
      <w:numFmt w:val="decimal"/>
      <w:lvlText w:val="%4."/>
      <w:lvlJc w:val="left"/>
      <w:pPr>
        <w:tabs>
          <w:tab w:val="num" w:pos="2880"/>
        </w:tabs>
        <w:ind w:left="2880" w:hanging="360"/>
      </w:pPr>
    </w:lvl>
    <w:lvl w:ilvl="4" w:tplc="88B657FC">
      <w:start w:val="1"/>
      <w:numFmt w:val="decimal"/>
      <w:lvlText w:val="%5."/>
      <w:lvlJc w:val="left"/>
      <w:pPr>
        <w:tabs>
          <w:tab w:val="num" w:pos="3600"/>
        </w:tabs>
        <w:ind w:left="3600" w:hanging="360"/>
      </w:pPr>
    </w:lvl>
    <w:lvl w:ilvl="5" w:tplc="F3D49C1C">
      <w:start w:val="1"/>
      <w:numFmt w:val="decimal"/>
      <w:lvlText w:val="%6."/>
      <w:lvlJc w:val="left"/>
      <w:pPr>
        <w:tabs>
          <w:tab w:val="num" w:pos="4320"/>
        </w:tabs>
        <w:ind w:left="4320" w:hanging="360"/>
      </w:pPr>
    </w:lvl>
    <w:lvl w:ilvl="6" w:tplc="5A468F98">
      <w:start w:val="1"/>
      <w:numFmt w:val="decimal"/>
      <w:lvlText w:val="%7."/>
      <w:lvlJc w:val="left"/>
      <w:pPr>
        <w:tabs>
          <w:tab w:val="num" w:pos="5040"/>
        </w:tabs>
        <w:ind w:left="5040" w:hanging="360"/>
      </w:pPr>
    </w:lvl>
    <w:lvl w:ilvl="7" w:tplc="63482894">
      <w:start w:val="1"/>
      <w:numFmt w:val="decimal"/>
      <w:lvlText w:val="%8."/>
      <w:lvlJc w:val="left"/>
      <w:pPr>
        <w:tabs>
          <w:tab w:val="num" w:pos="5760"/>
        </w:tabs>
        <w:ind w:left="5760" w:hanging="360"/>
      </w:pPr>
    </w:lvl>
    <w:lvl w:ilvl="8" w:tplc="3738D572">
      <w:start w:val="1"/>
      <w:numFmt w:val="decimal"/>
      <w:lvlText w:val="%9."/>
      <w:lvlJc w:val="left"/>
      <w:pPr>
        <w:tabs>
          <w:tab w:val="num" w:pos="6480"/>
        </w:tabs>
        <w:ind w:left="6480" w:hanging="360"/>
      </w:pPr>
    </w:lvl>
  </w:abstractNum>
  <w:abstractNum w:abstractNumId="39" w15:restartNumberingAfterBreak="0">
    <w:nsid w:val="7D96271D"/>
    <w:multiLevelType w:val="hybridMultilevel"/>
    <w:tmpl w:val="5DEA74F2"/>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E5C7354"/>
    <w:multiLevelType w:val="multilevel"/>
    <w:tmpl w:val="4B4E4C4A"/>
    <w:lvl w:ilvl="0">
      <w:start w:val="1"/>
      <w:numFmt w:val="decimal"/>
      <w:lvlText w:val="%1."/>
      <w:lvlJc w:val="left"/>
      <w:pPr>
        <w:tabs>
          <w:tab w:val="num" w:pos="2880"/>
        </w:tabs>
        <w:ind w:left="2880" w:hanging="360"/>
      </w:pPr>
      <w:rPr>
        <w:rFonts w:cs="Times New Roman"/>
        <w:vanish w:val="0"/>
      </w:rPr>
    </w:lvl>
    <w:lvl w:ilvl="1">
      <w:start w:val="1"/>
      <w:numFmt w:val="decimal"/>
      <w:isLgl/>
      <w:lvlText w:val="%1.%2."/>
      <w:lvlJc w:val="left"/>
      <w:pPr>
        <w:tabs>
          <w:tab w:val="num" w:pos="2880"/>
        </w:tabs>
        <w:ind w:left="2880" w:hanging="360"/>
      </w:pPr>
      <w:rPr>
        <w:rFonts w:cs="Times New Roman"/>
      </w:rPr>
    </w:lvl>
    <w:lvl w:ilvl="2">
      <w:start w:val="1"/>
      <w:numFmt w:val="decimal"/>
      <w:isLgl/>
      <w:lvlText w:val="%1.%2.%3."/>
      <w:lvlJc w:val="left"/>
      <w:pPr>
        <w:tabs>
          <w:tab w:val="num" w:pos="3240"/>
        </w:tabs>
        <w:ind w:left="324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3600"/>
        </w:tabs>
        <w:ind w:left="3600" w:hanging="1080"/>
      </w:pPr>
      <w:rPr>
        <w:rFonts w:cs="Times New Roman"/>
      </w:rPr>
    </w:lvl>
    <w:lvl w:ilvl="5">
      <w:start w:val="1"/>
      <w:numFmt w:val="decimal"/>
      <w:isLgl/>
      <w:lvlText w:val="%1.%2.%3.%4.%5.%6."/>
      <w:lvlJc w:val="left"/>
      <w:pPr>
        <w:tabs>
          <w:tab w:val="num" w:pos="3600"/>
        </w:tabs>
        <w:ind w:left="360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80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16"/>
  </w:num>
  <w:num w:numId="6">
    <w:abstractNumId w:val="18"/>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7"/>
  </w:num>
  <w:num w:numId="10">
    <w:abstractNumId w:val="25"/>
  </w:num>
  <w:num w:numId="11">
    <w:abstractNumId w:val="13"/>
  </w:num>
  <w:num w:numId="12">
    <w:abstractNumId w:val="35"/>
  </w:num>
  <w:num w:numId="13">
    <w:abstractNumId w:val="1"/>
  </w:num>
  <w:num w:numId="14">
    <w:abstractNumId w:val="0"/>
  </w:num>
  <w:num w:numId="15">
    <w:abstractNumId w:val="37"/>
  </w:num>
  <w:num w:numId="16">
    <w:abstractNumId w:val="5"/>
  </w:num>
  <w:num w:numId="17">
    <w:abstractNumId w:val="14"/>
  </w:num>
  <w:num w:numId="18">
    <w:abstractNumId w:val="32"/>
  </w:num>
  <w:num w:numId="19">
    <w:abstractNumId w:val="29"/>
  </w:num>
  <w:num w:numId="20">
    <w:abstractNumId w:val="6"/>
  </w:num>
  <w:num w:numId="21">
    <w:abstractNumId w:val="21"/>
  </w:num>
  <w:num w:numId="22">
    <w:abstractNumId w:val="40"/>
  </w:num>
  <w:num w:numId="23">
    <w:abstractNumId w:val="20"/>
  </w:num>
  <w:num w:numId="24">
    <w:abstractNumId w:val="28"/>
  </w:num>
  <w:num w:numId="25">
    <w:abstractNumId w:val="8"/>
  </w:num>
  <w:num w:numId="26">
    <w:abstractNumId w:val="7"/>
  </w:num>
  <w:num w:numId="27">
    <w:abstractNumId w:val="34"/>
  </w:num>
  <w:num w:numId="28">
    <w:abstractNumId w:val="9"/>
  </w:num>
  <w:num w:numId="29">
    <w:abstractNumId w:val="2"/>
  </w:num>
  <w:num w:numId="30">
    <w:abstractNumId w:val="24"/>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9"/>
  </w:num>
  <w:num w:numId="34">
    <w:abstractNumId w:val="30"/>
  </w:num>
  <w:num w:numId="35">
    <w:abstractNumId w:val="12"/>
  </w:num>
  <w:num w:numId="36">
    <w:abstractNumId w:val="24"/>
  </w:num>
  <w:num w:numId="37">
    <w:abstractNumId w:val="39"/>
  </w:num>
  <w:num w:numId="38">
    <w:abstractNumId w:val="4"/>
  </w:num>
  <w:num w:numId="39">
    <w:abstractNumId w:val="17"/>
  </w:num>
  <w:num w:numId="40">
    <w:abstractNumId w:val="33"/>
  </w:num>
  <w:num w:numId="41">
    <w:abstractNumId w:val="3"/>
  </w:num>
  <w:num w:numId="42">
    <w:abstractNumId w:val="11"/>
  </w:num>
  <w:num w:numId="43">
    <w:abstractNumId w:val="36"/>
  </w:num>
  <w:num w:numId="44">
    <w:abstractNumId w:val="22"/>
  </w:num>
  <w:num w:numId="45">
    <w:abstractNumId w:val="10"/>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7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B9"/>
    <w:rsid w:val="000006DA"/>
    <w:rsid w:val="00013594"/>
    <w:rsid w:val="00013A40"/>
    <w:rsid w:val="00014DA6"/>
    <w:rsid w:val="00022B73"/>
    <w:rsid w:val="00024180"/>
    <w:rsid w:val="00030ACB"/>
    <w:rsid w:val="00034D65"/>
    <w:rsid w:val="00036D89"/>
    <w:rsid w:val="00036FDF"/>
    <w:rsid w:val="00037B1E"/>
    <w:rsid w:val="00042BEA"/>
    <w:rsid w:val="00045E89"/>
    <w:rsid w:val="00050171"/>
    <w:rsid w:val="00054D3D"/>
    <w:rsid w:val="000747CC"/>
    <w:rsid w:val="00075FAB"/>
    <w:rsid w:val="00077F97"/>
    <w:rsid w:val="0008091D"/>
    <w:rsid w:val="0008287F"/>
    <w:rsid w:val="000B2210"/>
    <w:rsid w:val="000B28B1"/>
    <w:rsid w:val="000D077E"/>
    <w:rsid w:val="000D07A4"/>
    <w:rsid w:val="000D799D"/>
    <w:rsid w:val="000F74DE"/>
    <w:rsid w:val="000F7EE4"/>
    <w:rsid w:val="0010116F"/>
    <w:rsid w:val="00104CE8"/>
    <w:rsid w:val="00107006"/>
    <w:rsid w:val="001101C6"/>
    <w:rsid w:val="001105B5"/>
    <w:rsid w:val="0011150C"/>
    <w:rsid w:val="00115BBD"/>
    <w:rsid w:val="001179AA"/>
    <w:rsid w:val="00117DB3"/>
    <w:rsid w:val="0013343A"/>
    <w:rsid w:val="0013491E"/>
    <w:rsid w:val="0013543D"/>
    <w:rsid w:val="00151913"/>
    <w:rsid w:val="00162E54"/>
    <w:rsid w:val="001674C4"/>
    <w:rsid w:val="00170806"/>
    <w:rsid w:val="0017291C"/>
    <w:rsid w:val="001840F1"/>
    <w:rsid w:val="00193E95"/>
    <w:rsid w:val="001940E8"/>
    <w:rsid w:val="001A145E"/>
    <w:rsid w:val="001A19D0"/>
    <w:rsid w:val="001A1FAF"/>
    <w:rsid w:val="001C1079"/>
    <w:rsid w:val="001C673F"/>
    <w:rsid w:val="001E1CD8"/>
    <w:rsid w:val="001E2F19"/>
    <w:rsid w:val="001E6B4E"/>
    <w:rsid w:val="001E7CDB"/>
    <w:rsid w:val="001F3466"/>
    <w:rsid w:val="002054DD"/>
    <w:rsid w:val="00220F68"/>
    <w:rsid w:val="00221AA1"/>
    <w:rsid w:val="00222852"/>
    <w:rsid w:val="00234BA5"/>
    <w:rsid w:val="00235466"/>
    <w:rsid w:val="002364C4"/>
    <w:rsid w:val="002403B4"/>
    <w:rsid w:val="002538A7"/>
    <w:rsid w:val="002630FF"/>
    <w:rsid w:val="00291633"/>
    <w:rsid w:val="0029180B"/>
    <w:rsid w:val="00294FE8"/>
    <w:rsid w:val="002A0BD2"/>
    <w:rsid w:val="002A40BB"/>
    <w:rsid w:val="002A6AA3"/>
    <w:rsid w:val="002A7019"/>
    <w:rsid w:val="002B0037"/>
    <w:rsid w:val="002B27BB"/>
    <w:rsid w:val="002B5C55"/>
    <w:rsid w:val="002D1055"/>
    <w:rsid w:val="002E04CB"/>
    <w:rsid w:val="002E1C85"/>
    <w:rsid w:val="002E2D84"/>
    <w:rsid w:val="002E4A6D"/>
    <w:rsid w:val="002E50DC"/>
    <w:rsid w:val="002E57E0"/>
    <w:rsid w:val="002F1936"/>
    <w:rsid w:val="00301434"/>
    <w:rsid w:val="00301979"/>
    <w:rsid w:val="00301C05"/>
    <w:rsid w:val="00304FEC"/>
    <w:rsid w:val="0032125B"/>
    <w:rsid w:val="003225B1"/>
    <w:rsid w:val="00322897"/>
    <w:rsid w:val="00331575"/>
    <w:rsid w:val="00331830"/>
    <w:rsid w:val="00343703"/>
    <w:rsid w:val="00347682"/>
    <w:rsid w:val="00360B24"/>
    <w:rsid w:val="0036306A"/>
    <w:rsid w:val="00374BC5"/>
    <w:rsid w:val="003757EB"/>
    <w:rsid w:val="00396D73"/>
    <w:rsid w:val="003A03B5"/>
    <w:rsid w:val="003A6532"/>
    <w:rsid w:val="003B1939"/>
    <w:rsid w:val="003B6490"/>
    <w:rsid w:val="003D3943"/>
    <w:rsid w:val="003E30A7"/>
    <w:rsid w:val="003E3A0D"/>
    <w:rsid w:val="00423DAB"/>
    <w:rsid w:val="00425EA8"/>
    <w:rsid w:val="004263AF"/>
    <w:rsid w:val="00443A6C"/>
    <w:rsid w:val="00446CCC"/>
    <w:rsid w:val="00451F9C"/>
    <w:rsid w:val="00464283"/>
    <w:rsid w:val="004645E0"/>
    <w:rsid w:val="0046749D"/>
    <w:rsid w:val="00472589"/>
    <w:rsid w:val="0047470B"/>
    <w:rsid w:val="00490474"/>
    <w:rsid w:val="004A32ED"/>
    <w:rsid w:val="004A3666"/>
    <w:rsid w:val="004A40AD"/>
    <w:rsid w:val="004A7907"/>
    <w:rsid w:val="004B15E9"/>
    <w:rsid w:val="004B30F8"/>
    <w:rsid w:val="004D0563"/>
    <w:rsid w:val="004E4B20"/>
    <w:rsid w:val="004E723B"/>
    <w:rsid w:val="004F143D"/>
    <w:rsid w:val="004F1D09"/>
    <w:rsid w:val="0051494D"/>
    <w:rsid w:val="00525FD5"/>
    <w:rsid w:val="00526427"/>
    <w:rsid w:val="00534A96"/>
    <w:rsid w:val="00540622"/>
    <w:rsid w:val="005427A7"/>
    <w:rsid w:val="00542936"/>
    <w:rsid w:val="00542E9D"/>
    <w:rsid w:val="00552CD4"/>
    <w:rsid w:val="00561062"/>
    <w:rsid w:val="00571177"/>
    <w:rsid w:val="00572F97"/>
    <w:rsid w:val="005744EC"/>
    <w:rsid w:val="00577FB7"/>
    <w:rsid w:val="00583EDD"/>
    <w:rsid w:val="00585877"/>
    <w:rsid w:val="00591CD4"/>
    <w:rsid w:val="005B2336"/>
    <w:rsid w:val="005C00F3"/>
    <w:rsid w:val="005D27B6"/>
    <w:rsid w:val="005D420B"/>
    <w:rsid w:val="005E1F85"/>
    <w:rsid w:val="005F54CA"/>
    <w:rsid w:val="005F5721"/>
    <w:rsid w:val="006003B8"/>
    <w:rsid w:val="00613FE6"/>
    <w:rsid w:val="00632145"/>
    <w:rsid w:val="00635AC5"/>
    <w:rsid w:val="00671908"/>
    <w:rsid w:val="00673476"/>
    <w:rsid w:val="006744FD"/>
    <w:rsid w:val="00675CAF"/>
    <w:rsid w:val="006771C8"/>
    <w:rsid w:val="006820DB"/>
    <w:rsid w:val="006822B3"/>
    <w:rsid w:val="00684820"/>
    <w:rsid w:val="0068494C"/>
    <w:rsid w:val="006866AB"/>
    <w:rsid w:val="00690A97"/>
    <w:rsid w:val="00691322"/>
    <w:rsid w:val="00695A9D"/>
    <w:rsid w:val="006A5849"/>
    <w:rsid w:val="006B0D85"/>
    <w:rsid w:val="006B2A8D"/>
    <w:rsid w:val="006B2BD0"/>
    <w:rsid w:val="006C0F57"/>
    <w:rsid w:val="006C1D66"/>
    <w:rsid w:val="006C5FEC"/>
    <w:rsid w:val="006C6689"/>
    <w:rsid w:val="006C6A2C"/>
    <w:rsid w:val="006D7A9A"/>
    <w:rsid w:val="007157B1"/>
    <w:rsid w:val="00715F7F"/>
    <w:rsid w:val="00721824"/>
    <w:rsid w:val="00733C62"/>
    <w:rsid w:val="00733CED"/>
    <w:rsid w:val="007375CD"/>
    <w:rsid w:val="00751822"/>
    <w:rsid w:val="00760899"/>
    <w:rsid w:val="00763902"/>
    <w:rsid w:val="00771CFD"/>
    <w:rsid w:val="00776BEA"/>
    <w:rsid w:val="007816B1"/>
    <w:rsid w:val="00782EBD"/>
    <w:rsid w:val="0078413B"/>
    <w:rsid w:val="007844B1"/>
    <w:rsid w:val="0078738B"/>
    <w:rsid w:val="00787A06"/>
    <w:rsid w:val="00794C1B"/>
    <w:rsid w:val="00796FFE"/>
    <w:rsid w:val="007A1600"/>
    <w:rsid w:val="007A752C"/>
    <w:rsid w:val="007B081B"/>
    <w:rsid w:val="007C06F5"/>
    <w:rsid w:val="007C5769"/>
    <w:rsid w:val="007E23E9"/>
    <w:rsid w:val="007E7864"/>
    <w:rsid w:val="00812676"/>
    <w:rsid w:val="00816AB5"/>
    <w:rsid w:val="0082203A"/>
    <w:rsid w:val="00824183"/>
    <w:rsid w:val="00825802"/>
    <w:rsid w:val="00827535"/>
    <w:rsid w:val="0085138F"/>
    <w:rsid w:val="00857DFA"/>
    <w:rsid w:val="00895A94"/>
    <w:rsid w:val="008A1420"/>
    <w:rsid w:val="008A5810"/>
    <w:rsid w:val="008B0234"/>
    <w:rsid w:val="008B504B"/>
    <w:rsid w:val="008B5E83"/>
    <w:rsid w:val="008C1DFA"/>
    <w:rsid w:val="008C698B"/>
    <w:rsid w:val="008D717D"/>
    <w:rsid w:val="008E149B"/>
    <w:rsid w:val="008E7AE2"/>
    <w:rsid w:val="008F2F3A"/>
    <w:rsid w:val="008F414B"/>
    <w:rsid w:val="00900B66"/>
    <w:rsid w:val="00900B86"/>
    <w:rsid w:val="00903719"/>
    <w:rsid w:val="00903BA9"/>
    <w:rsid w:val="00905257"/>
    <w:rsid w:val="00906040"/>
    <w:rsid w:val="00914C8C"/>
    <w:rsid w:val="00922ECF"/>
    <w:rsid w:val="00933D3A"/>
    <w:rsid w:val="009455B1"/>
    <w:rsid w:val="009517D9"/>
    <w:rsid w:val="009518E9"/>
    <w:rsid w:val="0095191E"/>
    <w:rsid w:val="00953481"/>
    <w:rsid w:val="009550A5"/>
    <w:rsid w:val="00961754"/>
    <w:rsid w:val="00962669"/>
    <w:rsid w:val="00963362"/>
    <w:rsid w:val="00971B90"/>
    <w:rsid w:val="00975030"/>
    <w:rsid w:val="009765AD"/>
    <w:rsid w:val="0097748C"/>
    <w:rsid w:val="009837F9"/>
    <w:rsid w:val="009840CC"/>
    <w:rsid w:val="009946D9"/>
    <w:rsid w:val="0099733E"/>
    <w:rsid w:val="009A11C3"/>
    <w:rsid w:val="009B333F"/>
    <w:rsid w:val="009B3EE4"/>
    <w:rsid w:val="009B4D4A"/>
    <w:rsid w:val="009C1A90"/>
    <w:rsid w:val="009C2D1E"/>
    <w:rsid w:val="009C6BE7"/>
    <w:rsid w:val="009E253A"/>
    <w:rsid w:val="009F7ABB"/>
    <w:rsid w:val="00A045C0"/>
    <w:rsid w:val="00A04BB0"/>
    <w:rsid w:val="00A06853"/>
    <w:rsid w:val="00A127B3"/>
    <w:rsid w:val="00A40BAB"/>
    <w:rsid w:val="00A40ECA"/>
    <w:rsid w:val="00A413FD"/>
    <w:rsid w:val="00A506D4"/>
    <w:rsid w:val="00A55945"/>
    <w:rsid w:val="00A62CED"/>
    <w:rsid w:val="00A746EB"/>
    <w:rsid w:val="00A7528E"/>
    <w:rsid w:val="00A75D4C"/>
    <w:rsid w:val="00A76201"/>
    <w:rsid w:val="00A775B8"/>
    <w:rsid w:val="00A923DB"/>
    <w:rsid w:val="00AA019F"/>
    <w:rsid w:val="00AA09E4"/>
    <w:rsid w:val="00AA7885"/>
    <w:rsid w:val="00AA7C10"/>
    <w:rsid w:val="00AB4958"/>
    <w:rsid w:val="00AB6BE7"/>
    <w:rsid w:val="00AC6441"/>
    <w:rsid w:val="00AD208E"/>
    <w:rsid w:val="00AE0F8C"/>
    <w:rsid w:val="00AE1444"/>
    <w:rsid w:val="00AE6D98"/>
    <w:rsid w:val="00AF7B60"/>
    <w:rsid w:val="00B002F7"/>
    <w:rsid w:val="00B01656"/>
    <w:rsid w:val="00B03270"/>
    <w:rsid w:val="00B03C77"/>
    <w:rsid w:val="00B06E38"/>
    <w:rsid w:val="00B10772"/>
    <w:rsid w:val="00B13458"/>
    <w:rsid w:val="00B13872"/>
    <w:rsid w:val="00B232BC"/>
    <w:rsid w:val="00B342AD"/>
    <w:rsid w:val="00B449F7"/>
    <w:rsid w:val="00B466FE"/>
    <w:rsid w:val="00B53F85"/>
    <w:rsid w:val="00B55CC6"/>
    <w:rsid w:val="00B7752C"/>
    <w:rsid w:val="00B77C8C"/>
    <w:rsid w:val="00B8687A"/>
    <w:rsid w:val="00B86B3A"/>
    <w:rsid w:val="00B955E1"/>
    <w:rsid w:val="00BA2AA5"/>
    <w:rsid w:val="00BC10F6"/>
    <w:rsid w:val="00BC487E"/>
    <w:rsid w:val="00BC7B6F"/>
    <w:rsid w:val="00BD45BE"/>
    <w:rsid w:val="00BD7369"/>
    <w:rsid w:val="00BE11CD"/>
    <w:rsid w:val="00C008CD"/>
    <w:rsid w:val="00C07C33"/>
    <w:rsid w:val="00C10F87"/>
    <w:rsid w:val="00C12248"/>
    <w:rsid w:val="00C1582E"/>
    <w:rsid w:val="00C37D84"/>
    <w:rsid w:val="00C4068A"/>
    <w:rsid w:val="00C60FB5"/>
    <w:rsid w:val="00C7023F"/>
    <w:rsid w:val="00C90B65"/>
    <w:rsid w:val="00C90CD2"/>
    <w:rsid w:val="00C917B0"/>
    <w:rsid w:val="00C93B3D"/>
    <w:rsid w:val="00C96B3D"/>
    <w:rsid w:val="00CA3FB5"/>
    <w:rsid w:val="00CA5120"/>
    <w:rsid w:val="00CC005C"/>
    <w:rsid w:val="00CC2678"/>
    <w:rsid w:val="00CD0A30"/>
    <w:rsid w:val="00CE04B8"/>
    <w:rsid w:val="00CE4087"/>
    <w:rsid w:val="00CF7B37"/>
    <w:rsid w:val="00CF7B93"/>
    <w:rsid w:val="00D0079D"/>
    <w:rsid w:val="00D13BAE"/>
    <w:rsid w:val="00D14AEC"/>
    <w:rsid w:val="00D17EB9"/>
    <w:rsid w:val="00D3150D"/>
    <w:rsid w:val="00D3246C"/>
    <w:rsid w:val="00D414D3"/>
    <w:rsid w:val="00D41721"/>
    <w:rsid w:val="00D45A22"/>
    <w:rsid w:val="00D469AA"/>
    <w:rsid w:val="00D5313A"/>
    <w:rsid w:val="00D61C62"/>
    <w:rsid w:val="00D62F1F"/>
    <w:rsid w:val="00D81351"/>
    <w:rsid w:val="00D97EC7"/>
    <w:rsid w:val="00DA256D"/>
    <w:rsid w:val="00DA695F"/>
    <w:rsid w:val="00DB0020"/>
    <w:rsid w:val="00DB1E2D"/>
    <w:rsid w:val="00DB4A4B"/>
    <w:rsid w:val="00DB53BA"/>
    <w:rsid w:val="00DB7D19"/>
    <w:rsid w:val="00DC1F3C"/>
    <w:rsid w:val="00DC20A6"/>
    <w:rsid w:val="00DC6F02"/>
    <w:rsid w:val="00DD1D72"/>
    <w:rsid w:val="00DE6C9E"/>
    <w:rsid w:val="00DE7F32"/>
    <w:rsid w:val="00DF040D"/>
    <w:rsid w:val="00DF4CA4"/>
    <w:rsid w:val="00DF79F8"/>
    <w:rsid w:val="00E112F5"/>
    <w:rsid w:val="00E148D9"/>
    <w:rsid w:val="00E232DF"/>
    <w:rsid w:val="00E35F1A"/>
    <w:rsid w:val="00E36F8A"/>
    <w:rsid w:val="00E47739"/>
    <w:rsid w:val="00E6439E"/>
    <w:rsid w:val="00E64E50"/>
    <w:rsid w:val="00E72E6A"/>
    <w:rsid w:val="00E72E8F"/>
    <w:rsid w:val="00E730F1"/>
    <w:rsid w:val="00E8460E"/>
    <w:rsid w:val="00E938C1"/>
    <w:rsid w:val="00E972C4"/>
    <w:rsid w:val="00E97362"/>
    <w:rsid w:val="00EA08B8"/>
    <w:rsid w:val="00EA4A76"/>
    <w:rsid w:val="00EA5F48"/>
    <w:rsid w:val="00EA7968"/>
    <w:rsid w:val="00EB3DF9"/>
    <w:rsid w:val="00EB4284"/>
    <w:rsid w:val="00EC4113"/>
    <w:rsid w:val="00EC41CC"/>
    <w:rsid w:val="00EC6959"/>
    <w:rsid w:val="00EC753B"/>
    <w:rsid w:val="00EE017C"/>
    <w:rsid w:val="00EE5E3D"/>
    <w:rsid w:val="00EF35D6"/>
    <w:rsid w:val="00EF3687"/>
    <w:rsid w:val="00EF3B35"/>
    <w:rsid w:val="00EF5950"/>
    <w:rsid w:val="00F13B45"/>
    <w:rsid w:val="00F16D82"/>
    <w:rsid w:val="00F20A51"/>
    <w:rsid w:val="00F333DC"/>
    <w:rsid w:val="00F361DD"/>
    <w:rsid w:val="00F43CCB"/>
    <w:rsid w:val="00F44C92"/>
    <w:rsid w:val="00F461C5"/>
    <w:rsid w:val="00F56A86"/>
    <w:rsid w:val="00F64BD4"/>
    <w:rsid w:val="00F66372"/>
    <w:rsid w:val="00F72FA7"/>
    <w:rsid w:val="00F744F9"/>
    <w:rsid w:val="00F751D6"/>
    <w:rsid w:val="00F8525B"/>
    <w:rsid w:val="00FA0B3C"/>
    <w:rsid w:val="00FA37D8"/>
    <w:rsid w:val="00FA5D06"/>
    <w:rsid w:val="00FD03B7"/>
    <w:rsid w:val="00FD6A1B"/>
    <w:rsid w:val="00FF5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6AB8BBE9"/>
  <w15:docId w15:val="{3A5C55A3-695F-4F7F-B28A-E3E92BAA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5C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lang w:val="es-ES" w:eastAsia="es-ES"/>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rFonts w:hAnsi="CG Times"/>
      <w:sz w:val="18"/>
    </w:rPr>
  </w:style>
  <w:style w:type="character" w:styleId="FootnoteReference">
    <w:name w:val="footnote reference"/>
    <w:rPr>
      <w:color w:val="000000"/>
      <w:vertAlign w:val="baseline"/>
      <w:lang w:val="es-ES" w:eastAsia="es-E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style>
  <w:style w:type="paragraph" w:customStyle="1" w:styleId="CPTitle">
    <w:name w:val="CP Title"/>
    <w:basedOn w:val="Normal"/>
    <w:pPr>
      <w:widowControl/>
      <w:tabs>
        <w:tab w:val="clear" w:pos="3600"/>
        <w:tab w:val="clear" w:pos="4320"/>
        <w:tab w:val="clear" w:pos="5760"/>
        <w:tab w:val="clear" w:pos="6480"/>
        <w:tab w:val="left" w:pos="8640"/>
      </w:tabs>
      <w:jc w:val="center"/>
    </w:p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locked/>
    <w:rsid w:val="00C5302D"/>
    <w:rPr>
      <w:rFonts w:ascii="CG Times" w:hAnsi="CG Times"/>
      <w:sz w:val="18"/>
      <w:lang w:val="es-ES" w:eastAsia="es-ES" w:bidi="ar-SA"/>
    </w:rPr>
  </w:style>
  <w:style w:type="paragraph" w:customStyle="1" w:styleId="MediumGrid1-Accent21">
    <w:name w:val="Medium Grid 1 - Accent 21"/>
    <w:basedOn w:val="Normal"/>
    <w:qFormat/>
    <w:rsid w:val="00C5302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cs="Calibri"/>
      <w:szCs w:val="22"/>
    </w:rPr>
  </w:style>
  <w:style w:type="paragraph" w:customStyle="1" w:styleId="0">
    <w:name w:val="0"/>
    <w:basedOn w:val="Normal"/>
    <w:rsid w:val="00031552"/>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240" w:lineRule="atLeast"/>
      <w:jc w:val="left"/>
    </w:pPr>
    <w:rPr>
      <w:sz w:val="24"/>
      <w:szCs w:val="24"/>
    </w:rPr>
  </w:style>
  <w:style w:type="paragraph" w:styleId="BalloonText">
    <w:name w:val="Balloon Text"/>
    <w:basedOn w:val="Normal"/>
    <w:semiHidden/>
    <w:rsid w:val="000B0BAC"/>
    <w:rPr>
      <w:rFonts w:ascii="Tahoma" w:hAnsi="Tahoma" w:cs="Tahoma"/>
      <w:sz w:val="16"/>
      <w:szCs w:val="16"/>
    </w:rPr>
  </w:style>
  <w:style w:type="character" w:styleId="Hyperlink">
    <w:name w:val="Hyperlink"/>
    <w:rsid w:val="00257CB2"/>
    <w:rPr>
      <w:color w:val="0000FF"/>
      <w:u w:val="single"/>
      <w:lang w:val="es-ES" w:eastAsia="es-ES"/>
    </w:rPr>
  </w:style>
  <w:style w:type="character" w:customStyle="1" w:styleId="FooterChar">
    <w:name w:val="Footer Char"/>
    <w:link w:val="Footer"/>
    <w:uiPriority w:val="99"/>
    <w:rsid w:val="005266C4"/>
    <w:rPr>
      <w:rFonts w:ascii="CG Times" w:hAnsi="CG Times"/>
      <w:sz w:val="22"/>
      <w:lang w:val="es-ES" w:eastAsia="es-ES"/>
    </w:rPr>
  </w:style>
  <w:style w:type="character" w:customStyle="1" w:styleId="HeaderChar">
    <w:name w:val="Header Char"/>
    <w:aliases w:val="encabezado Char"/>
    <w:link w:val="Header"/>
    <w:uiPriority w:val="99"/>
    <w:rsid w:val="00731F63"/>
    <w:rPr>
      <w:rFonts w:ascii="CG Times" w:hAnsi="CG Times"/>
      <w:sz w:val="22"/>
      <w:lang w:val="es-ES" w:eastAsia="es-ES"/>
    </w:rPr>
  </w:style>
  <w:style w:type="paragraph" w:customStyle="1" w:styleId="TitleUppercase">
    <w:name w:val="Title Uppercase"/>
    <w:basedOn w:val="Normal"/>
    <w:rsid w:val="00DB1E2D"/>
    <w:pPr>
      <w:widowControl/>
      <w:tabs>
        <w:tab w:val="clear" w:pos="3600"/>
        <w:tab w:val="clear" w:pos="4320"/>
        <w:tab w:val="clear" w:pos="5760"/>
        <w:tab w:val="clear" w:pos="6480"/>
        <w:tab w:val="left" w:pos="8640"/>
      </w:tabs>
      <w:jc w:val="center"/>
    </w:pPr>
    <w:rPr>
      <w:lang w:val="en-US" w:eastAsia="en-US"/>
    </w:rPr>
  </w:style>
  <w:style w:type="character" w:customStyle="1" w:styleId="ListParagraphChar">
    <w:name w:val="List Paragraph Char"/>
    <w:link w:val="ListParagraph"/>
    <w:uiPriority w:val="34"/>
    <w:locked/>
    <w:rsid w:val="00DB1E2D"/>
  </w:style>
  <w:style w:type="paragraph" w:styleId="ListParagraph">
    <w:name w:val="List Paragraph"/>
    <w:basedOn w:val="Normal"/>
    <w:link w:val="ListParagraphChar"/>
    <w:uiPriority w:val="34"/>
    <w:qFormat/>
    <w:rsid w:val="00DB1E2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sz w:val="20"/>
    </w:rPr>
  </w:style>
  <w:style w:type="character" w:styleId="FollowedHyperlink">
    <w:name w:val="FollowedHyperlink"/>
    <w:basedOn w:val="DefaultParagraphFont"/>
    <w:semiHidden/>
    <w:unhideWhenUsed/>
    <w:rsid w:val="00F72FA7"/>
    <w:rPr>
      <w:color w:val="954F72" w:themeColor="followedHyperlink"/>
      <w:u w:val="single"/>
    </w:rPr>
  </w:style>
  <w:style w:type="character" w:styleId="UnresolvedMention">
    <w:name w:val="Unresolved Mention"/>
    <w:basedOn w:val="DefaultParagraphFont"/>
    <w:uiPriority w:val="99"/>
    <w:semiHidden/>
    <w:unhideWhenUsed/>
    <w:rsid w:val="00F64BD4"/>
    <w:rPr>
      <w:color w:val="605E5C"/>
      <w:shd w:val="clear" w:color="auto" w:fill="E1DFDD"/>
    </w:rPr>
  </w:style>
  <w:style w:type="paragraph" w:customStyle="1" w:styleId="Style3">
    <w:name w:val="Style 3"/>
    <w:basedOn w:val="Normal"/>
    <w:uiPriority w:val="99"/>
    <w:rsid w:val="004A32ED"/>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2160"/>
      <w:jc w:val="left"/>
    </w:pPr>
    <w:rPr>
      <w:szCs w:val="22"/>
      <w:lang w:val="en-US" w:eastAsia="en-US"/>
    </w:rPr>
  </w:style>
  <w:style w:type="paragraph" w:customStyle="1" w:styleId="Body">
    <w:name w:val="Body"/>
    <w:rsid w:val="00A04BB0"/>
    <w:pPr>
      <w:jc w:val="both"/>
    </w:pPr>
    <w:rPr>
      <w:rFonts w:eastAsia="Arial Unicode MS"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78452">
      <w:bodyDiv w:val="1"/>
      <w:marLeft w:val="0"/>
      <w:marRight w:val="0"/>
      <w:marTop w:val="0"/>
      <w:marBottom w:val="0"/>
      <w:divBdr>
        <w:top w:val="none" w:sz="0" w:space="0" w:color="auto"/>
        <w:left w:val="none" w:sz="0" w:space="0" w:color="auto"/>
        <w:bottom w:val="none" w:sz="0" w:space="0" w:color="auto"/>
        <w:right w:val="none" w:sz="0" w:space="0" w:color="auto"/>
      </w:divBdr>
    </w:div>
    <w:div w:id="20443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0D93-211F-429C-A73A-799084B1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9147</CharactersWithSpaces>
  <SharedDoc>false</SharedDoc>
  <HLinks>
    <vt:vector size="6" baseType="variant">
      <vt:variant>
        <vt:i4>84</vt:i4>
      </vt:variant>
      <vt:variant>
        <vt:i4>0</vt:i4>
      </vt:variant>
      <vt:variant>
        <vt:i4>0</vt:i4>
      </vt:variant>
      <vt:variant>
        <vt:i4>5</vt:i4>
      </vt:variant>
      <vt:variant>
        <vt:lpwstr>http://scm.oas.org/doc_public/SPANISH/HIST_20/CP42851S03.docx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RCortes</dc:creator>
  <cp:lastModifiedBy>Loredo, Carmen</cp:lastModifiedBy>
  <cp:revision>3</cp:revision>
  <cp:lastPrinted>2018-05-16T14:33:00Z</cp:lastPrinted>
  <dcterms:created xsi:type="dcterms:W3CDTF">2021-11-22T16:46:00Z</dcterms:created>
  <dcterms:modified xsi:type="dcterms:W3CDTF">2021-11-22T21:05:00Z</dcterms:modified>
</cp:coreProperties>
</file>