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92F09" w14:textId="77777777" w:rsidR="00D60C5D" w:rsidRPr="003E53A1" w:rsidRDefault="00D60C5D" w:rsidP="00D60C5D">
      <w:pPr>
        <w:tabs>
          <w:tab w:val="center" w:pos="2160"/>
          <w:tab w:val="left" w:pos="7560"/>
        </w:tabs>
        <w:ind w:right="-1469"/>
        <w:rPr>
          <w:rFonts w:ascii="Times New Roman" w:hAnsi="Times New Roman"/>
          <w:sz w:val="22"/>
          <w:szCs w:val="22"/>
          <w:lang w:val="es-MX"/>
        </w:rPr>
      </w:pPr>
      <w:r w:rsidRPr="003E53A1">
        <w:rPr>
          <w:sz w:val="22"/>
          <w:szCs w:val="22"/>
        </w:rPr>
        <w:object w:dxaOrig="1440" w:dyaOrig="1440" w14:anchorId="74B9B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8.75pt;margin-top:-55.3pt;width:320.05pt;height:28.05pt;z-index:251658240;mso-wrap-edited:f" wrapcoords="3572 1580 2041 2634 170 7376 170 11590 2381 19493 5272 20020 11055 20020 17008 20020 21260 12117 21600 4215 18709 2107 9524 1580 3572 1580" o:allowincell="f" fillcolor="window">
            <v:imagedata r:id="rId11" o:title=""/>
          </v:shape>
          <o:OLEObject Type="Embed" ProgID="Word.Picture.8" ShapeID="_x0000_s2050" DrawAspect="Content" ObjectID="_1723275755" r:id="rId12"/>
        </w:object>
      </w:r>
      <w:r w:rsidRPr="003E53A1">
        <w:rPr>
          <w:rFonts w:ascii="Times New Roman" w:hAnsi="Times New Roman"/>
          <w:sz w:val="22"/>
          <w:szCs w:val="22"/>
          <w:lang w:val="es-MX"/>
        </w:rPr>
        <w:t>QUINCUAGÉSIMO SEGUNDO PERÍODO ORDINARIO DE SESIONES</w:t>
      </w:r>
      <w:r w:rsidRPr="003E53A1">
        <w:rPr>
          <w:rFonts w:ascii="Times New Roman" w:hAnsi="Times New Roman"/>
          <w:sz w:val="22"/>
          <w:szCs w:val="22"/>
          <w:lang w:val="es-MX"/>
        </w:rPr>
        <w:tab/>
        <w:t>OEA/</w:t>
      </w:r>
      <w:proofErr w:type="spellStart"/>
      <w:r w:rsidRPr="003E53A1">
        <w:rPr>
          <w:rFonts w:ascii="Times New Roman" w:hAnsi="Times New Roman"/>
          <w:sz w:val="22"/>
          <w:szCs w:val="22"/>
          <w:lang w:val="es-MX"/>
        </w:rPr>
        <w:t>Ser.P</w:t>
      </w:r>
      <w:proofErr w:type="spellEnd"/>
    </w:p>
    <w:p w14:paraId="014E54E0" w14:textId="77777777" w:rsidR="00D60C5D" w:rsidRPr="003E53A1" w:rsidRDefault="00D60C5D" w:rsidP="00D60C5D">
      <w:pPr>
        <w:tabs>
          <w:tab w:val="center" w:pos="2160"/>
          <w:tab w:val="left" w:pos="7560"/>
        </w:tabs>
        <w:ind w:right="-1469"/>
        <w:rPr>
          <w:rFonts w:ascii="Times New Roman" w:hAnsi="Times New Roman"/>
          <w:sz w:val="22"/>
          <w:szCs w:val="22"/>
          <w:lang w:val="es-MX"/>
        </w:rPr>
      </w:pPr>
      <w:r w:rsidRPr="003E53A1">
        <w:rPr>
          <w:rFonts w:ascii="Times New Roman" w:hAnsi="Times New Roman"/>
          <w:sz w:val="22"/>
          <w:szCs w:val="22"/>
          <w:lang w:val="es-MX"/>
        </w:rPr>
        <w:t>Del 5 al 7 de octubre de 2022</w:t>
      </w:r>
      <w:r w:rsidRPr="003E53A1">
        <w:rPr>
          <w:rFonts w:ascii="Times New Roman" w:hAnsi="Times New Roman"/>
          <w:sz w:val="22"/>
          <w:szCs w:val="22"/>
          <w:lang w:val="es-MX"/>
        </w:rPr>
        <w:tab/>
        <w:t xml:space="preserve">AG/INF.752/22 </w:t>
      </w:r>
      <w:proofErr w:type="spellStart"/>
      <w:r w:rsidRPr="003E53A1">
        <w:rPr>
          <w:rFonts w:ascii="Times New Roman" w:hAnsi="Times New Roman"/>
          <w:sz w:val="22"/>
          <w:szCs w:val="22"/>
          <w:lang w:val="es-MX"/>
        </w:rPr>
        <w:t>rev.</w:t>
      </w:r>
      <w:proofErr w:type="spellEnd"/>
      <w:r w:rsidRPr="003E53A1">
        <w:rPr>
          <w:rFonts w:ascii="Times New Roman" w:hAnsi="Times New Roman"/>
          <w:sz w:val="22"/>
          <w:szCs w:val="22"/>
          <w:lang w:val="es-MX"/>
        </w:rPr>
        <w:t xml:space="preserve"> 1</w:t>
      </w:r>
    </w:p>
    <w:p w14:paraId="351AB85E" w14:textId="77777777" w:rsidR="00D60C5D" w:rsidRPr="003E53A1" w:rsidRDefault="00D60C5D" w:rsidP="00D60C5D">
      <w:pPr>
        <w:tabs>
          <w:tab w:val="left" w:pos="7560"/>
        </w:tabs>
        <w:ind w:right="-1109"/>
        <w:rPr>
          <w:rFonts w:ascii="Times New Roman" w:hAnsi="Times New Roman"/>
          <w:sz w:val="22"/>
          <w:szCs w:val="22"/>
          <w:lang w:val="es-MX"/>
        </w:rPr>
      </w:pPr>
      <w:r w:rsidRPr="003E53A1">
        <w:rPr>
          <w:rFonts w:ascii="Times New Roman" w:hAnsi="Times New Roman"/>
          <w:sz w:val="22"/>
          <w:szCs w:val="22"/>
          <w:lang w:val="es-MX"/>
        </w:rPr>
        <w:t xml:space="preserve">Lima, Perú </w:t>
      </w:r>
      <w:r w:rsidRPr="003E53A1">
        <w:rPr>
          <w:rFonts w:ascii="Times New Roman" w:hAnsi="Times New Roman"/>
          <w:sz w:val="22"/>
          <w:szCs w:val="22"/>
          <w:lang w:val="es-MX"/>
        </w:rPr>
        <w:tab/>
        <w:t>29 agosto 2022</w:t>
      </w:r>
    </w:p>
    <w:p w14:paraId="5D1FC152" w14:textId="77777777" w:rsidR="00D60C5D" w:rsidRPr="003E53A1" w:rsidRDefault="00D60C5D" w:rsidP="00D60C5D">
      <w:pPr>
        <w:tabs>
          <w:tab w:val="center" w:pos="2160"/>
          <w:tab w:val="left" w:pos="7560"/>
        </w:tabs>
        <w:ind w:right="-1109"/>
        <w:rPr>
          <w:rFonts w:ascii="Times New Roman" w:hAnsi="Times New Roman"/>
          <w:sz w:val="22"/>
          <w:szCs w:val="22"/>
          <w:lang w:val="es-MX"/>
        </w:rPr>
      </w:pPr>
      <w:r w:rsidRPr="003E53A1">
        <w:rPr>
          <w:rFonts w:ascii="Times New Roman" w:hAnsi="Times New Roman"/>
          <w:sz w:val="22"/>
          <w:szCs w:val="22"/>
          <w:lang w:val="es-MX"/>
        </w:rPr>
        <w:tab/>
      </w:r>
      <w:r w:rsidRPr="003E53A1">
        <w:rPr>
          <w:rFonts w:ascii="Times New Roman" w:hAnsi="Times New Roman"/>
          <w:sz w:val="22"/>
          <w:szCs w:val="22"/>
          <w:lang w:val="es-MX"/>
        </w:rPr>
        <w:tab/>
        <w:t>Original: español</w:t>
      </w:r>
    </w:p>
    <w:p w14:paraId="26483D98" w14:textId="77777777" w:rsidR="00D60C5D" w:rsidRPr="003E53A1" w:rsidRDefault="00D60C5D" w:rsidP="00D60C5D">
      <w:pPr>
        <w:rPr>
          <w:rFonts w:ascii="Times New Roman" w:hAnsi="Times New Roman"/>
          <w:sz w:val="22"/>
          <w:szCs w:val="22"/>
          <w:lang w:val="es-MX"/>
        </w:rPr>
      </w:pPr>
    </w:p>
    <w:p w14:paraId="3C6FC770" w14:textId="77777777" w:rsidR="00D60C5D" w:rsidRPr="003E53A1" w:rsidRDefault="00D60C5D" w:rsidP="00D60C5D">
      <w:pPr>
        <w:rPr>
          <w:rFonts w:ascii="Times New Roman" w:hAnsi="Times New Roman"/>
          <w:sz w:val="22"/>
          <w:szCs w:val="22"/>
          <w:lang w:val="es-MX"/>
        </w:rPr>
      </w:pPr>
    </w:p>
    <w:p w14:paraId="2742D7A6" w14:textId="77777777" w:rsidR="00D60C5D" w:rsidRPr="003E53A1" w:rsidRDefault="00D60C5D" w:rsidP="00D60C5D">
      <w:pPr>
        <w:rPr>
          <w:rFonts w:ascii="Times New Roman" w:hAnsi="Times New Roman"/>
          <w:sz w:val="22"/>
          <w:szCs w:val="22"/>
          <w:lang w:val="es-MX"/>
        </w:rPr>
      </w:pPr>
    </w:p>
    <w:p w14:paraId="4A57CB7A" w14:textId="77777777" w:rsidR="00D60C5D" w:rsidRPr="003E53A1" w:rsidRDefault="00D60C5D" w:rsidP="00D60C5D">
      <w:pPr>
        <w:rPr>
          <w:rFonts w:ascii="Times New Roman" w:hAnsi="Times New Roman"/>
          <w:sz w:val="22"/>
          <w:szCs w:val="22"/>
          <w:lang w:val="es-MX"/>
        </w:rPr>
      </w:pPr>
    </w:p>
    <w:p w14:paraId="2525EECC" w14:textId="77777777" w:rsidR="00D60C5D" w:rsidRPr="003E53A1" w:rsidRDefault="00D60C5D" w:rsidP="00D60C5D">
      <w:pPr>
        <w:rPr>
          <w:rFonts w:ascii="Times New Roman" w:hAnsi="Times New Roman"/>
          <w:sz w:val="22"/>
          <w:szCs w:val="22"/>
          <w:lang w:val="es-MX"/>
        </w:rPr>
      </w:pPr>
    </w:p>
    <w:p w14:paraId="3B46DC08" w14:textId="77777777" w:rsidR="00D60C5D" w:rsidRPr="003E53A1" w:rsidRDefault="00D60C5D" w:rsidP="00D60C5D">
      <w:pPr>
        <w:rPr>
          <w:rFonts w:ascii="Times New Roman" w:hAnsi="Times New Roman"/>
          <w:sz w:val="22"/>
          <w:szCs w:val="22"/>
          <w:lang w:val="es-MX"/>
        </w:rPr>
      </w:pPr>
    </w:p>
    <w:p w14:paraId="2873E32B" w14:textId="77777777" w:rsidR="00D60C5D" w:rsidRPr="003E53A1" w:rsidRDefault="00D60C5D" w:rsidP="00D60C5D">
      <w:pPr>
        <w:rPr>
          <w:rFonts w:ascii="Times New Roman" w:hAnsi="Times New Roman"/>
          <w:sz w:val="22"/>
          <w:szCs w:val="22"/>
          <w:lang w:val="es-MX"/>
        </w:rPr>
      </w:pPr>
    </w:p>
    <w:p w14:paraId="00DEAE4F" w14:textId="77777777" w:rsidR="00D60C5D" w:rsidRPr="003E53A1" w:rsidRDefault="00D60C5D" w:rsidP="00D60C5D">
      <w:pPr>
        <w:rPr>
          <w:rFonts w:ascii="Times New Roman" w:hAnsi="Times New Roman"/>
          <w:sz w:val="22"/>
          <w:szCs w:val="22"/>
          <w:lang w:val="es-MX"/>
        </w:rPr>
      </w:pPr>
    </w:p>
    <w:p w14:paraId="79D1BD53" w14:textId="77777777" w:rsidR="00D60C5D" w:rsidRPr="003E53A1" w:rsidRDefault="00D60C5D" w:rsidP="00D60C5D">
      <w:pPr>
        <w:rPr>
          <w:rFonts w:ascii="Times New Roman" w:hAnsi="Times New Roman"/>
          <w:sz w:val="22"/>
          <w:szCs w:val="22"/>
          <w:lang w:val="es-MX"/>
        </w:rPr>
      </w:pPr>
    </w:p>
    <w:p w14:paraId="7E5914EE" w14:textId="77777777" w:rsidR="00D60C5D" w:rsidRPr="003E53A1" w:rsidRDefault="00D60C5D" w:rsidP="00D60C5D">
      <w:pPr>
        <w:rPr>
          <w:rFonts w:ascii="Times New Roman" w:hAnsi="Times New Roman"/>
          <w:sz w:val="22"/>
          <w:szCs w:val="22"/>
          <w:lang w:val="es-MX"/>
        </w:rPr>
      </w:pPr>
    </w:p>
    <w:p w14:paraId="3A84FCE6" w14:textId="77777777" w:rsidR="00D60C5D" w:rsidRPr="003E53A1" w:rsidRDefault="00D60C5D" w:rsidP="00D60C5D">
      <w:pPr>
        <w:rPr>
          <w:rFonts w:ascii="Times New Roman" w:hAnsi="Times New Roman"/>
          <w:sz w:val="22"/>
          <w:szCs w:val="22"/>
          <w:lang w:val="es-MX"/>
        </w:rPr>
      </w:pPr>
    </w:p>
    <w:p w14:paraId="1AE6E8EF" w14:textId="77777777" w:rsidR="00D60C5D" w:rsidRPr="003E53A1" w:rsidRDefault="00D60C5D" w:rsidP="00D60C5D">
      <w:pPr>
        <w:rPr>
          <w:rFonts w:ascii="Times New Roman" w:hAnsi="Times New Roman"/>
          <w:sz w:val="22"/>
          <w:szCs w:val="22"/>
          <w:lang w:val="es-MX"/>
        </w:rPr>
      </w:pPr>
    </w:p>
    <w:p w14:paraId="2782E973" w14:textId="77777777" w:rsidR="00D60C5D" w:rsidRPr="003E53A1" w:rsidRDefault="00D60C5D" w:rsidP="00D60C5D">
      <w:pPr>
        <w:rPr>
          <w:rFonts w:ascii="Times New Roman" w:hAnsi="Times New Roman"/>
          <w:sz w:val="22"/>
          <w:szCs w:val="22"/>
          <w:lang w:val="es-MX"/>
        </w:rPr>
      </w:pPr>
    </w:p>
    <w:p w14:paraId="6442A556" w14:textId="77777777" w:rsidR="00D60C5D" w:rsidRPr="003E53A1" w:rsidRDefault="00D60C5D" w:rsidP="00D60C5D">
      <w:pPr>
        <w:rPr>
          <w:rFonts w:ascii="Times New Roman" w:hAnsi="Times New Roman"/>
          <w:sz w:val="22"/>
          <w:szCs w:val="22"/>
          <w:lang w:val="es-MX"/>
        </w:rPr>
      </w:pPr>
    </w:p>
    <w:p w14:paraId="6BCDB5CC" w14:textId="77777777" w:rsidR="00D60C5D" w:rsidRPr="003E53A1" w:rsidRDefault="00D60C5D" w:rsidP="00D60C5D">
      <w:pPr>
        <w:rPr>
          <w:rFonts w:ascii="Times New Roman" w:hAnsi="Times New Roman"/>
          <w:sz w:val="22"/>
          <w:szCs w:val="22"/>
          <w:lang w:val="es-MX"/>
        </w:rPr>
      </w:pPr>
    </w:p>
    <w:p w14:paraId="4DC43FFB" w14:textId="77777777" w:rsidR="00D60C5D" w:rsidRPr="003E53A1" w:rsidRDefault="00D60C5D" w:rsidP="00D60C5D">
      <w:pPr>
        <w:rPr>
          <w:rFonts w:ascii="Times New Roman" w:hAnsi="Times New Roman"/>
          <w:sz w:val="22"/>
          <w:szCs w:val="22"/>
          <w:lang w:val="es-MX"/>
        </w:rPr>
      </w:pPr>
    </w:p>
    <w:p w14:paraId="7CD7572C" w14:textId="77777777" w:rsidR="00D60C5D" w:rsidRPr="003E53A1" w:rsidRDefault="00D60C5D" w:rsidP="00D60C5D">
      <w:pPr>
        <w:tabs>
          <w:tab w:val="center" w:pos="1843"/>
          <w:tab w:val="left" w:pos="7560"/>
          <w:tab w:val="left" w:pos="8931"/>
        </w:tabs>
        <w:ind w:right="139"/>
        <w:jc w:val="center"/>
        <w:rPr>
          <w:rFonts w:ascii="Times New Roman" w:hAnsi="Times New Roman"/>
          <w:sz w:val="22"/>
          <w:szCs w:val="22"/>
          <w:lang w:val="es-AR"/>
        </w:rPr>
      </w:pPr>
      <w:r w:rsidRPr="003E53A1">
        <w:rPr>
          <w:rFonts w:ascii="Times New Roman" w:hAnsi="Times New Roman"/>
          <w:sz w:val="22"/>
          <w:szCs w:val="22"/>
          <w:lang w:val="es-AR"/>
        </w:rPr>
        <w:t>BOLETÍN INFORMATIVO</w:t>
      </w:r>
    </w:p>
    <w:p w14:paraId="3CA954DE" w14:textId="77777777" w:rsidR="00D60C5D" w:rsidRDefault="00D60C5D" w:rsidP="006B7FC4">
      <w:pPr>
        <w:jc w:val="center"/>
        <w:rPr>
          <w:rFonts w:ascii="Arial" w:eastAsia="Arial" w:hAnsi="Arial" w:cs="Arial"/>
          <w:b/>
          <w:bCs/>
          <w:sz w:val="22"/>
          <w:szCs w:val="22"/>
          <w:lang w:val="es-ES"/>
        </w:rPr>
        <w:sectPr w:rsidR="00D60C5D" w:rsidSect="00D60C5D">
          <w:headerReference w:type="default" r:id="rId13"/>
          <w:footnotePr>
            <w:numFmt w:val="chicago"/>
          </w:footnotePr>
          <w:pgSz w:w="12240" w:h="15840" w:code="1"/>
          <w:pgMar w:top="2160" w:right="1570" w:bottom="1296" w:left="1699" w:header="720" w:footer="720" w:gutter="0"/>
          <w:cols w:space="708"/>
          <w:titlePg/>
          <w:docGrid w:linePitch="360"/>
        </w:sectPr>
      </w:pPr>
    </w:p>
    <w:p w14:paraId="4FA87EE1" w14:textId="65771302" w:rsidR="00E0316B" w:rsidRPr="00D60C5D" w:rsidRDefault="75FE951D" w:rsidP="006B7FC4">
      <w:pPr>
        <w:jc w:val="center"/>
        <w:rPr>
          <w:rFonts w:ascii="Arial" w:eastAsia="Arial" w:hAnsi="Arial" w:cs="Arial"/>
          <w:b/>
          <w:bCs/>
          <w:sz w:val="22"/>
          <w:szCs w:val="22"/>
          <w:lang w:val="pt-BR"/>
        </w:rPr>
      </w:pPr>
      <w:r w:rsidRPr="00D60C5D">
        <w:rPr>
          <w:rFonts w:ascii="Arial" w:eastAsia="Arial" w:hAnsi="Arial" w:cs="Arial"/>
          <w:b/>
          <w:bCs/>
          <w:sz w:val="22"/>
          <w:szCs w:val="22"/>
          <w:lang w:val="pt-BR"/>
        </w:rPr>
        <w:lastRenderedPageBreak/>
        <w:t>QUINCUAG</w:t>
      </w:r>
      <w:r w:rsidR="05BEE05B" w:rsidRPr="00D60C5D">
        <w:rPr>
          <w:rFonts w:ascii="Arial" w:eastAsia="Arial" w:hAnsi="Arial" w:cs="Arial"/>
          <w:b/>
          <w:bCs/>
          <w:sz w:val="22"/>
          <w:szCs w:val="22"/>
          <w:lang w:val="pt-BR"/>
        </w:rPr>
        <w:t xml:space="preserve">ÉSIMO </w:t>
      </w:r>
      <w:r w:rsidRPr="00D60C5D">
        <w:rPr>
          <w:rFonts w:ascii="Arial" w:eastAsia="Arial" w:hAnsi="Arial" w:cs="Arial"/>
          <w:b/>
          <w:bCs/>
          <w:sz w:val="22"/>
          <w:szCs w:val="22"/>
          <w:lang w:val="pt-BR"/>
        </w:rPr>
        <w:t xml:space="preserve">SEGUNDO </w:t>
      </w:r>
      <w:r w:rsidR="3C2467B1" w:rsidRPr="00D60C5D">
        <w:rPr>
          <w:rFonts w:ascii="Arial" w:eastAsia="Arial" w:hAnsi="Arial" w:cs="Arial"/>
          <w:b/>
          <w:bCs/>
          <w:sz w:val="22"/>
          <w:szCs w:val="22"/>
          <w:lang w:val="pt-BR"/>
        </w:rPr>
        <w:t>PERÍODO ORDINARIO DE</w:t>
      </w:r>
    </w:p>
    <w:p w14:paraId="4FA87EE2" w14:textId="77777777" w:rsidR="00E0316B" w:rsidRPr="00C71F30" w:rsidRDefault="05BEE05B" w:rsidP="006B7FC4">
      <w:pPr>
        <w:jc w:val="center"/>
        <w:rPr>
          <w:rFonts w:ascii="Arial" w:eastAsia="Arial" w:hAnsi="Arial" w:cs="Arial"/>
          <w:b/>
          <w:bCs/>
          <w:sz w:val="22"/>
          <w:szCs w:val="22"/>
          <w:lang w:val="es-ES"/>
        </w:rPr>
      </w:pPr>
      <w:r w:rsidRPr="1F0F4147">
        <w:rPr>
          <w:rFonts w:ascii="Arial" w:eastAsia="Arial" w:hAnsi="Arial" w:cs="Arial"/>
          <w:b/>
          <w:bCs/>
          <w:sz w:val="22"/>
          <w:szCs w:val="22"/>
          <w:lang w:val="es-ES"/>
        </w:rPr>
        <w:t>SESIONES DE LA ASAMBLEA GENERAL DE LA OEA</w:t>
      </w:r>
    </w:p>
    <w:p w14:paraId="4FA87EE3" w14:textId="312A894C" w:rsidR="00E0316B" w:rsidRPr="00C71F30" w:rsidRDefault="0B8F3272" w:rsidP="006B7FC4">
      <w:pPr>
        <w:jc w:val="center"/>
        <w:rPr>
          <w:rFonts w:ascii="Arial" w:eastAsia="Arial" w:hAnsi="Arial" w:cs="Arial"/>
          <w:b/>
          <w:bCs/>
          <w:sz w:val="22"/>
          <w:szCs w:val="22"/>
          <w:lang w:val="es-ES"/>
        </w:rPr>
      </w:pPr>
      <w:r w:rsidRPr="1F0F4147">
        <w:rPr>
          <w:rFonts w:ascii="Arial" w:eastAsia="Arial" w:hAnsi="Arial" w:cs="Arial"/>
          <w:b/>
          <w:bCs/>
          <w:sz w:val="22"/>
          <w:szCs w:val="22"/>
          <w:lang w:val="es-ES"/>
        </w:rPr>
        <w:t xml:space="preserve">Del </w:t>
      </w:r>
      <w:r w:rsidR="75FE951D" w:rsidRPr="1F0F4147">
        <w:rPr>
          <w:rFonts w:ascii="Arial" w:eastAsia="Arial" w:hAnsi="Arial" w:cs="Arial"/>
          <w:b/>
          <w:bCs/>
          <w:sz w:val="22"/>
          <w:szCs w:val="22"/>
          <w:lang w:val="es-ES"/>
        </w:rPr>
        <w:t xml:space="preserve">5 al 7 de octubre </w:t>
      </w:r>
      <w:r w:rsidR="05BEE05B" w:rsidRPr="1F0F4147">
        <w:rPr>
          <w:rFonts w:ascii="Arial" w:eastAsia="Arial" w:hAnsi="Arial" w:cs="Arial"/>
          <w:b/>
          <w:bCs/>
          <w:sz w:val="22"/>
          <w:szCs w:val="22"/>
          <w:lang w:val="es-ES"/>
        </w:rPr>
        <w:t>de 20</w:t>
      </w:r>
      <w:r w:rsidR="75FE951D" w:rsidRPr="1F0F4147">
        <w:rPr>
          <w:rFonts w:ascii="Arial" w:eastAsia="Arial" w:hAnsi="Arial" w:cs="Arial"/>
          <w:b/>
          <w:bCs/>
          <w:sz w:val="22"/>
          <w:szCs w:val="22"/>
          <w:lang w:val="es-ES"/>
        </w:rPr>
        <w:t>22</w:t>
      </w:r>
    </w:p>
    <w:p w14:paraId="4FA87EE4" w14:textId="43F2E1E8" w:rsidR="00E0316B" w:rsidRDefault="75FE951D" w:rsidP="006B7FC4">
      <w:pPr>
        <w:jc w:val="center"/>
        <w:rPr>
          <w:rFonts w:ascii="Arial" w:eastAsia="Arial" w:hAnsi="Arial" w:cs="Arial"/>
          <w:b/>
          <w:bCs/>
          <w:sz w:val="22"/>
          <w:szCs w:val="22"/>
          <w:lang w:val="es-ES"/>
        </w:rPr>
      </w:pPr>
      <w:r w:rsidRPr="1F0F4147">
        <w:rPr>
          <w:rFonts w:ascii="Arial" w:eastAsia="Arial" w:hAnsi="Arial" w:cs="Arial"/>
          <w:b/>
          <w:bCs/>
          <w:sz w:val="22"/>
          <w:szCs w:val="22"/>
          <w:lang w:val="es-ES"/>
        </w:rPr>
        <w:t>Lima, Per</w:t>
      </w:r>
      <w:r w:rsidR="63B7EEA3" w:rsidRPr="1F0F4147">
        <w:rPr>
          <w:rFonts w:ascii="Arial" w:eastAsia="Arial" w:hAnsi="Arial" w:cs="Arial"/>
          <w:b/>
          <w:bCs/>
          <w:sz w:val="22"/>
          <w:szCs w:val="22"/>
          <w:lang w:val="es-ES"/>
        </w:rPr>
        <w:t>ú</w:t>
      </w:r>
    </w:p>
    <w:p w14:paraId="4FA87EE5" w14:textId="77777777" w:rsidR="00C71F30" w:rsidRDefault="00C71F30" w:rsidP="1F0F4147">
      <w:pPr>
        <w:rPr>
          <w:rFonts w:ascii="Arial" w:eastAsia="Arial" w:hAnsi="Arial" w:cs="Arial"/>
          <w:b/>
          <w:bCs/>
          <w:sz w:val="22"/>
          <w:szCs w:val="22"/>
          <w:lang w:val="es-ES"/>
        </w:rPr>
      </w:pPr>
    </w:p>
    <w:p w14:paraId="4FA87EE6" w14:textId="77777777" w:rsidR="00C71F30" w:rsidRDefault="00C71F30" w:rsidP="1F0F4147">
      <w:pPr>
        <w:rPr>
          <w:rFonts w:ascii="Arial" w:eastAsia="Arial" w:hAnsi="Arial" w:cs="Arial"/>
          <w:b/>
          <w:bCs/>
          <w:sz w:val="22"/>
          <w:szCs w:val="22"/>
          <w:lang w:val="es-ES"/>
        </w:rPr>
      </w:pPr>
    </w:p>
    <w:p w14:paraId="4FA87EE7" w14:textId="77777777" w:rsidR="00C71F30" w:rsidRPr="00C71F30" w:rsidRDefault="00C71F30" w:rsidP="1F0F4147">
      <w:pPr>
        <w:rPr>
          <w:rFonts w:ascii="Arial" w:eastAsia="Arial" w:hAnsi="Arial" w:cs="Arial"/>
          <w:b/>
          <w:bCs/>
          <w:sz w:val="22"/>
          <w:szCs w:val="22"/>
          <w:lang w:val="es-ES"/>
        </w:rPr>
      </w:pPr>
    </w:p>
    <w:p w14:paraId="4FA87EE8" w14:textId="6E8A550C" w:rsidR="0008136A" w:rsidRPr="00C71F30" w:rsidRDefault="28BDA752" w:rsidP="1F0F4147">
      <w:pPr>
        <w:shd w:val="clear" w:color="auto" w:fill="FFFFFF" w:themeFill="background1"/>
        <w:jc w:val="center"/>
        <w:rPr>
          <w:rFonts w:ascii="Arial" w:eastAsia="Arial" w:hAnsi="Arial" w:cs="Arial"/>
          <w:color w:val="000000"/>
          <w:sz w:val="22"/>
          <w:szCs w:val="22"/>
          <w:lang w:val="es-ES" w:eastAsia="es-ES"/>
        </w:rPr>
      </w:pPr>
      <w:r w:rsidRPr="1F0F4147">
        <w:rPr>
          <w:rFonts w:ascii="Arial" w:eastAsia="Arial" w:hAnsi="Arial" w:cs="Arial"/>
          <w:b/>
          <w:bCs/>
          <w:color w:val="000000" w:themeColor="text1"/>
          <w:sz w:val="22"/>
          <w:szCs w:val="22"/>
          <w:u w:val="single"/>
          <w:lang w:val="es-ES" w:eastAsia="es-ES"/>
        </w:rPr>
        <w:t>BOLETÍN INFORMATIVO</w:t>
      </w:r>
    </w:p>
    <w:p w14:paraId="4FA87EE9" w14:textId="16E9087B" w:rsidR="005C58A1" w:rsidRPr="00C71F30" w:rsidRDefault="00D02B4C" w:rsidP="1F0F4147">
      <w:pPr>
        <w:rPr>
          <w:rFonts w:ascii="Arial" w:eastAsia="Arial" w:hAnsi="Arial" w:cs="Arial"/>
          <w:b/>
          <w:bCs/>
          <w:color w:val="000000"/>
          <w:sz w:val="22"/>
          <w:szCs w:val="22"/>
          <w:shd w:val="clear" w:color="auto" w:fill="FFFFFF"/>
          <w:lang w:val="es-ES" w:eastAsia="es-ES"/>
        </w:rPr>
      </w:pPr>
      <w:r>
        <w:rPr>
          <w:rFonts w:asciiTheme="minorHAnsi" w:eastAsia="Times New Roman" w:hAnsiTheme="minorHAnsi"/>
          <w:b/>
          <w:bCs/>
          <w:noProof/>
          <w:color w:val="000000"/>
          <w:sz w:val="22"/>
          <w:szCs w:val="22"/>
          <w:lang w:val="es-PE" w:eastAsia="es-PE"/>
        </w:rPr>
        <mc:AlternateContent>
          <mc:Choice Requires="wpg">
            <w:drawing>
              <wp:anchor distT="0" distB="0" distL="114300" distR="114300" simplePos="0" relativeHeight="251658240" behindDoc="0" locked="0" layoutInCell="1" allowOverlap="1" wp14:anchorId="04F70AB0" wp14:editId="4E128864">
                <wp:simplePos x="0" y="0"/>
                <wp:positionH relativeFrom="column">
                  <wp:posOffset>2980</wp:posOffset>
                </wp:positionH>
                <wp:positionV relativeFrom="page">
                  <wp:posOffset>2739390</wp:posOffset>
                </wp:positionV>
                <wp:extent cx="5657850" cy="763905"/>
                <wp:effectExtent l="0" t="0" r="19050" b="17145"/>
                <wp:wrapNone/>
                <wp:docPr id="9" name="Group 9"/>
                <wp:cNvGraphicFramePr/>
                <a:graphic xmlns:a="http://schemas.openxmlformats.org/drawingml/2006/main">
                  <a:graphicData uri="http://schemas.microsoft.com/office/word/2010/wordprocessingGroup">
                    <wpg:wgp>
                      <wpg:cNvGrpSpPr/>
                      <wpg:grpSpPr>
                        <a:xfrm>
                          <a:off x="0" y="0"/>
                          <a:ext cx="5657850" cy="763905"/>
                          <a:chOff x="0" y="0"/>
                          <a:chExt cx="5657850" cy="763973"/>
                        </a:xfrm>
                      </wpg:grpSpPr>
                      <wps:wsp>
                        <wps:cNvPr id="11" name="Cuadro de texto 11"/>
                        <wps:cNvSpPr txBox="1">
                          <a:spLocks/>
                        </wps:cNvSpPr>
                        <wps:spPr>
                          <a:xfrm>
                            <a:off x="0" y="0"/>
                            <a:ext cx="5657850" cy="763973"/>
                          </a:xfrm>
                          <a:prstGeom prst="rect">
                            <a:avLst/>
                          </a:prstGeom>
                          <a:solidFill>
                            <a:sysClr val="window" lastClr="FFFFFF"/>
                          </a:solidFill>
                          <a:ln w="19050">
                            <a:solidFill>
                              <a:srgbClr val="C00000"/>
                            </a:solidFill>
                          </a:ln>
                          <a:effectLst/>
                        </wps:spPr>
                        <wps:txbx>
                          <w:txbxContent>
                            <w:p w14:paraId="4FA880EE" w14:textId="77777777" w:rsidR="002407D5" w:rsidRPr="002271E9" w:rsidRDefault="002407D5" w:rsidP="0035665C">
                              <w:pPr>
                                <w:rPr>
                                  <w:i/>
                                  <w:sz w:val="22"/>
                                  <w:szCs w:val="22"/>
                                </w:rPr>
                              </w:pPr>
                              <w:r w:rsidRPr="002271E9">
                                <w:rPr>
                                  <w:i/>
                                  <w:sz w:val="22"/>
                                  <w:szCs w:val="22"/>
                                </w:rPr>
                                <w:t xml:space="preserve">Las delegaciones podrán obtener los documentos en la página: </w:t>
                              </w:r>
                            </w:p>
                            <w:p w14:paraId="4FA880EF" w14:textId="45285E03" w:rsidR="002407D5" w:rsidRPr="002271E9" w:rsidRDefault="00980707" w:rsidP="0039551F">
                              <w:pPr>
                                <w:rPr>
                                  <w:sz w:val="22"/>
                                  <w:szCs w:val="22"/>
                                </w:rPr>
                              </w:pPr>
                              <w:hyperlink r:id="rId14" w:history="1">
                                <w:r w:rsidR="0039551F" w:rsidRPr="00925B2A">
                                  <w:rPr>
                                    <w:rStyle w:val="Hyperlink"/>
                                    <w:sz w:val="22"/>
                                    <w:szCs w:val="22"/>
                                    <w:lang w:val="es-ES" w:eastAsia="es-ES_tradnl"/>
                                  </w:rPr>
                                  <w:t>www.oas.org/52AG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descr="Qr cod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960229" y="57638"/>
                            <a:ext cx="653415" cy="653415"/>
                          </a:xfrm>
                          <a:prstGeom prst="rect">
                            <a:avLst/>
                          </a:prstGeom>
                          <a:noFill/>
                          <a:ln>
                            <a:noFill/>
                          </a:ln>
                        </pic:spPr>
                      </pic:pic>
                    </wpg:wgp>
                  </a:graphicData>
                </a:graphic>
              </wp:anchor>
            </w:drawing>
          </mc:Choice>
          <mc:Fallback>
            <w:pict>
              <v:group w14:anchorId="04F70AB0" id="Group 9" o:spid="_x0000_s1026" style="position:absolute;margin-left:.25pt;margin-top:215.7pt;width:445.5pt;height:60.15pt;z-index:251658240;mso-position-vertical-relative:page" coordsize="56578,7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">
                <v:shapetype id="_x0000_t202" coordsize="21600,21600" o:spt="202" path="m,l,21600r21600,l21600,xe">
                  <v:stroke joinstyle="miter"/>
                  <v:path gradientshapeok="t" o:connecttype="rect"/>
                </v:shapetype>
                <v:shape id="Cuadro de texto 11" o:spid="_x0000_s1027" type="#_x0000_t202" style="position:absolute;width:56578;height:7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" fillcolor="window" strokecolor="#c00000" strokeweight="1.5pt">
                  <v:path arrowok="t"/>
                  <v:textbox>
                    <w:txbxContent>
                      <w:p w14:paraId="4FA880EE" w14:textId="77777777" w:rsidR="002407D5" w:rsidRPr="002271E9" w:rsidRDefault="002407D5" w:rsidP="0035665C">
                        <w:pPr>
                          <w:rPr>
                            <w:i/>
                            <w:sz w:val="22"/>
                            <w:szCs w:val="22"/>
                          </w:rPr>
                        </w:pPr>
                        <w:r w:rsidRPr="002271E9">
                          <w:rPr>
                            <w:i/>
                            <w:sz w:val="22"/>
                            <w:szCs w:val="22"/>
                          </w:rPr>
                          <w:t xml:space="preserve">Las delegaciones podrán obtener los documentos en la página: </w:t>
                        </w:r>
                      </w:p>
                      <w:p w14:paraId="4FA880EF" w14:textId="45285E03" w:rsidR="002407D5" w:rsidRPr="002271E9" w:rsidRDefault="00980707" w:rsidP="0039551F">
                        <w:pPr>
                          <w:rPr>
                            <w:sz w:val="22"/>
                            <w:szCs w:val="22"/>
                          </w:rPr>
                        </w:pPr>
                        <w:hyperlink r:id="rId16" w:history="1">
                          <w:r w:rsidR="0039551F" w:rsidRPr="00925B2A">
                            <w:rPr>
                              <w:rStyle w:val="Hyperlink"/>
                              <w:sz w:val="22"/>
                              <w:szCs w:val="22"/>
                              <w:lang w:val="es-ES" w:eastAsia="es-ES_tradnl"/>
                            </w:rPr>
                            <w:t>www.oas.org/52AG</w:t>
                          </w:r>
                        </w:hyperlink>
                      </w:p>
                    </w:txbxContent>
                  </v:textbox>
                </v:shape>
                <v:shape id="Picture 2" o:spid="_x0000_s1028" type="#_x0000_t75" alt="Qr code&#10;&#10;Description automatically generated" style="position:absolute;left:49602;top:576;width:6534;height:6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">
                  <v:imagedata r:id="rId17" o:title="Qr code&#10;&#10;Description automatically generated"/>
                </v:shape>
                <w10:wrap anchory="page"/>
              </v:group>
            </w:pict>
          </mc:Fallback>
        </mc:AlternateContent>
      </w:r>
    </w:p>
    <w:p w14:paraId="4FA87EEA" w14:textId="7D6282D2" w:rsidR="003D2935" w:rsidRPr="00C71F30" w:rsidRDefault="003D2935" w:rsidP="1F0F4147">
      <w:pPr>
        <w:rPr>
          <w:rFonts w:ascii="Arial" w:eastAsia="Arial" w:hAnsi="Arial" w:cs="Arial"/>
          <w:sz w:val="22"/>
          <w:szCs w:val="22"/>
          <w:lang w:val="es-ES" w:eastAsia="es-ES"/>
        </w:rPr>
      </w:pPr>
    </w:p>
    <w:p w14:paraId="4FA87EEB" w14:textId="670D6E4C" w:rsidR="0035665C" w:rsidRPr="00C71F30" w:rsidRDefault="0035665C" w:rsidP="1F0F4147">
      <w:pPr>
        <w:rPr>
          <w:rFonts w:ascii="Arial" w:eastAsia="Arial" w:hAnsi="Arial" w:cs="Arial"/>
          <w:sz w:val="22"/>
          <w:szCs w:val="22"/>
          <w:lang w:val="es-ES" w:eastAsia="es-ES"/>
        </w:rPr>
      </w:pPr>
    </w:p>
    <w:p w14:paraId="4FA87EEC" w14:textId="60B92F78" w:rsidR="003D2935" w:rsidRPr="00C71F30" w:rsidRDefault="003D2935" w:rsidP="1F0F4147">
      <w:pPr>
        <w:rPr>
          <w:rFonts w:ascii="Arial" w:eastAsia="Arial" w:hAnsi="Arial" w:cs="Arial"/>
          <w:i/>
          <w:iCs/>
          <w:sz w:val="22"/>
          <w:szCs w:val="22"/>
          <w:lang w:val="es-ES"/>
        </w:rPr>
      </w:pPr>
    </w:p>
    <w:p w14:paraId="4FA87EED" w14:textId="2A01F028" w:rsidR="0035665C" w:rsidRPr="00C71F30" w:rsidRDefault="0035665C" w:rsidP="1F0F4147">
      <w:pPr>
        <w:rPr>
          <w:rFonts w:ascii="Arial" w:eastAsia="Arial" w:hAnsi="Arial" w:cs="Arial"/>
          <w:sz w:val="22"/>
          <w:szCs w:val="22"/>
          <w:lang w:val="es-ES" w:eastAsia="es-ES"/>
        </w:rPr>
      </w:pPr>
    </w:p>
    <w:p w14:paraId="4FA87EEE" w14:textId="2ED5BDAF" w:rsidR="0035665C" w:rsidRPr="00C71F30" w:rsidRDefault="0035665C" w:rsidP="1F0F4147">
      <w:pPr>
        <w:rPr>
          <w:rFonts w:ascii="Arial" w:eastAsia="Arial" w:hAnsi="Arial" w:cs="Arial"/>
          <w:sz w:val="22"/>
          <w:szCs w:val="22"/>
          <w:lang w:val="es-ES" w:eastAsia="es-ES"/>
        </w:rPr>
      </w:pPr>
    </w:p>
    <w:p w14:paraId="4FA87EEF" w14:textId="238D7108" w:rsidR="0035665C" w:rsidRPr="00F74566" w:rsidRDefault="0035665C" w:rsidP="1F0F4147">
      <w:pPr>
        <w:rPr>
          <w:rFonts w:ascii="Arial" w:eastAsia="Arial" w:hAnsi="Arial" w:cs="Arial"/>
          <w:sz w:val="22"/>
          <w:szCs w:val="22"/>
          <w:lang w:val="es-ES" w:eastAsia="es-ES"/>
        </w:rPr>
      </w:pPr>
    </w:p>
    <w:p w14:paraId="4FA87EF1" w14:textId="6F033A2C" w:rsidR="004B2E07" w:rsidRPr="00F74566" w:rsidRDefault="76E72270" w:rsidP="1F0F4147">
      <w:pPr>
        <w:shd w:val="clear" w:color="auto" w:fill="FFFFFF" w:themeFill="background1"/>
        <w:rPr>
          <w:rFonts w:ascii="Arial" w:eastAsia="Arial" w:hAnsi="Arial" w:cs="Arial"/>
          <w:sz w:val="22"/>
          <w:szCs w:val="22"/>
          <w:lang w:val="es-ES"/>
        </w:rPr>
      </w:pPr>
      <w:r w:rsidRPr="00F74566">
        <w:rPr>
          <w:rFonts w:ascii="Arial" w:eastAsia="Arial" w:hAnsi="Arial" w:cs="Arial"/>
          <w:b/>
          <w:bCs/>
          <w:sz w:val="22"/>
          <w:szCs w:val="22"/>
          <w:lang w:val="es-ES"/>
        </w:rPr>
        <w:t>1.</w:t>
      </w:r>
      <w:r w:rsidR="004B2E07" w:rsidRPr="00F74566">
        <w:rPr>
          <w:rFonts w:ascii="Arial" w:hAnsi="Arial" w:cs="Arial"/>
          <w:sz w:val="22"/>
          <w:szCs w:val="22"/>
        </w:rPr>
        <w:tab/>
      </w:r>
      <w:r w:rsidRPr="00F74566">
        <w:rPr>
          <w:rFonts w:ascii="Arial" w:eastAsia="Arial" w:hAnsi="Arial" w:cs="Arial"/>
          <w:b/>
          <w:bCs/>
          <w:sz w:val="22"/>
          <w:szCs w:val="22"/>
          <w:lang w:val="es-ES"/>
        </w:rPr>
        <w:t>Sede de la Asamblea General</w:t>
      </w:r>
    </w:p>
    <w:p w14:paraId="4FA87EF2" w14:textId="3317B382" w:rsidR="004B2E07" w:rsidRPr="00F74566" w:rsidRDefault="004B2E07" w:rsidP="1F0F4147">
      <w:pPr>
        <w:suppressAutoHyphens/>
        <w:rPr>
          <w:rFonts w:ascii="Arial" w:eastAsia="Arial" w:hAnsi="Arial" w:cs="Arial"/>
          <w:sz w:val="22"/>
          <w:szCs w:val="22"/>
          <w:lang w:val="es-ES"/>
        </w:rPr>
      </w:pPr>
    </w:p>
    <w:p w14:paraId="12C6EA4E" w14:textId="638722DB" w:rsidR="1F0F4147" w:rsidRPr="00F74566" w:rsidRDefault="1F0F4147" w:rsidP="1F0F4147">
      <w:pPr>
        <w:ind w:firstLine="708"/>
        <w:jc w:val="both"/>
        <w:rPr>
          <w:rFonts w:ascii="Arial" w:eastAsia="Arial" w:hAnsi="Arial" w:cs="Arial"/>
          <w:color w:val="000000" w:themeColor="text1"/>
          <w:sz w:val="22"/>
          <w:szCs w:val="22"/>
          <w:lang w:val="es"/>
        </w:rPr>
      </w:pPr>
      <w:r w:rsidRPr="00F74566">
        <w:rPr>
          <w:rFonts w:ascii="Arial" w:eastAsia="Arial" w:hAnsi="Arial" w:cs="Arial"/>
          <w:color w:val="000000" w:themeColor="text1"/>
          <w:sz w:val="22"/>
          <w:szCs w:val="22"/>
          <w:lang w:val="es"/>
        </w:rPr>
        <w:t xml:space="preserve">El quincuagésimo segundo período ordinario de sesiones de la Asamblea General de la Organización de los Estados Americanos se celebrará en la ciudad de Lima, Perú, del 5 al 7 de octubre de 2022. Las sesiones tendrán lugar en el </w:t>
      </w:r>
      <w:r w:rsidR="000D6FB4">
        <w:rPr>
          <w:rFonts w:ascii="Arial" w:eastAsia="Arial" w:hAnsi="Arial" w:cs="Arial"/>
          <w:color w:val="000000" w:themeColor="text1"/>
          <w:sz w:val="22"/>
          <w:szCs w:val="22"/>
          <w:lang w:val="es"/>
        </w:rPr>
        <w:t xml:space="preserve">Lima </w:t>
      </w:r>
      <w:r w:rsidRPr="00F74566">
        <w:rPr>
          <w:rFonts w:ascii="Arial" w:eastAsia="Arial" w:hAnsi="Arial" w:cs="Arial"/>
          <w:color w:val="000000" w:themeColor="text1"/>
          <w:sz w:val="22"/>
          <w:szCs w:val="22"/>
          <w:lang w:val="es"/>
        </w:rPr>
        <w:t xml:space="preserve">Centro de Convenciones </w:t>
      </w:r>
      <w:r w:rsidR="000D6FB4">
        <w:rPr>
          <w:rFonts w:ascii="Arial" w:eastAsia="Arial" w:hAnsi="Arial" w:cs="Arial"/>
          <w:color w:val="000000" w:themeColor="text1"/>
          <w:sz w:val="22"/>
          <w:szCs w:val="22"/>
          <w:lang w:val="es"/>
        </w:rPr>
        <w:t>(L</w:t>
      </w:r>
      <w:r w:rsidRPr="00F74566">
        <w:rPr>
          <w:rFonts w:ascii="Arial" w:eastAsia="Arial" w:hAnsi="Arial" w:cs="Arial"/>
          <w:color w:val="000000" w:themeColor="text1"/>
          <w:sz w:val="22"/>
          <w:szCs w:val="22"/>
          <w:lang w:val="es"/>
        </w:rPr>
        <w:t>CC), ubicado en Calle la Arqueología # 206, San Borja, Lima. La sesión inaugural se llevará a cabo el miércoles</w:t>
      </w:r>
      <w:r w:rsidR="00367C4A" w:rsidRPr="00F74566">
        <w:rPr>
          <w:rFonts w:ascii="Arial" w:eastAsia="Arial" w:hAnsi="Arial" w:cs="Arial"/>
          <w:color w:val="000000" w:themeColor="text1"/>
          <w:sz w:val="22"/>
          <w:szCs w:val="22"/>
          <w:lang w:val="es"/>
        </w:rPr>
        <w:t>,</w:t>
      </w:r>
      <w:r w:rsidRPr="00F74566">
        <w:rPr>
          <w:rFonts w:ascii="Arial" w:eastAsia="Arial" w:hAnsi="Arial" w:cs="Arial"/>
          <w:color w:val="000000" w:themeColor="text1"/>
          <w:sz w:val="22"/>
          <w:szCs w:val="22"/>
          <w:lang w:val="es"/>
        </w:rPr>
        <w:t xml:space="preserve"> 5 de octubre a las 16:30</w:t>
      </w:r>
      <w:r w:rsidR="00367C4A" w:rsidRPr="00F74566">
        <w:rPr>
          <w:rFonts w:ascii="Arial" w:eastAsia="Arial" w:hAnsi="Arial" w:cs="Arial"/>
          <w:color w:val="000000" w:themeColor="text1"/>
          <w:sz w:val="22"/>
          <w:szCs w:val="22"/>
          <w:lang w:val="es"/>
        </w:rPr>
        <w:t xml:space="preserve"> horas</w:t>
      </w:r>
      <w:r w:rsidRPr="00F74566">
        <w:rPr>
          <w:rFonts w:ascii="Arial" w:eastAsia="Arial" w:hAnsi="Arial" w:cs="Arial"/>
          <w:color w:val="000000" w:themeColor="text1"/>
          <w:sz w:val="22"/>
          <w:szCs w:val="22"/>
          <w:lang w:val="es"/>
        </w:rPr>
        <w:t xml:space="preserve">, y contará con la presencia del señor </w:t>
      </w:r>
      <w:proofErr w:type="gramStart"/>
      <w:r w:rsidRPr="00F74566">
        <w:rPr>
          <w:rFonts w:ascii="Arial" w:eastAsia="Arial" w:hAnsi="Arial" w:cs="Arial"/>
          <w:color w:val="000000" w:themeColor="text1"/>
          <w:sz w:val="22"/>
          <w:szCs w:val="22"/>
          <w:lang w:val="es"/>
        </w:rPr>
        <w:t>Presidente</w:t>
      </w:r>
      <w:proofErr w:type="gramEnd"/>
      <w:r w:rsidRPr="00F74566">
        <w:rPr>
          <w:rFonts w:ascii="Arial" w:eastAsia="Arial" w:hAnsi="Arial" w:cs="Arial"/>
          <w:color w:val="000000" w:themeColor="text1"/>
          <w:sz w:val="22"/>
          <w:szCs w:val="22"/>
          <w:lang w:val="es"/>
        </w:rPr>
        <w:t xml:space="preserve"> de la República del Perú, </w:t>
      </w:r>
      <w:r w:rsidR="000D6FB4">
        <w:rPr>
          <w:rFonts w:ascii="Arial" w:eastAsia="Arial" w:hAnsi="Arial" w:cs="Arial"/>
          <w:color w:val="000000" w:themeColor="text1"/>
          <w:sz w:val="22"/>
          <w:szCs w:val="22"/>
          <w:lang w:val="es"/>
        </w:rPr>
        <w:t>s</w:t>
      </w:r>
      <w:r w:rsidRPr="00F74566">
        <w:rPr>
          <w:rFonts w:ascii="Arial" w:eastAsia="Arial" w:hAnsi="Arial" w:cs="Arial"/>
          <w:color w:val="000000" w:themeColor="text1"/>
          <w:sz w:val="22"/>
          <w:szCs w:val="22"/>
          <w:lang w:val="es"/>
        </w:rPr>
        <w:t xml:space="preserve">eñor Pedro Castillo. </w:t>
      </w:r>
    </w:p>
    <w:p w14:paraId="1776407E" w14:textId="459FE853" w:rsidR="1F0F4147" w:rsidRPr="00F74566" w:rsidRDefault="1F0F4147" w:rsidP="00F74566">
      <w:pPr>
        <w:jc w:val="both"/>
        <w:rPr>
          <w:rFonts w:ascii="Arial" w:eastAsia="Arial" w:hAnsi="Arial" w:cs="Arial"/>
          <w:color w:val="000000" w:themeColor="text1"/>
          <w:sz w:val="22"/>
          <w:szCs w:val="22"/>
          <w:lang w:val="es"/>
        </w:rPr>
      </w:pPr>
    </w:p>
    <w:p w14:paraId="2094F58A" w14:textId="143DF759" w:rsidR="1F0F4147" w:rsidRPr="00F74566" w:rsidRDefault="1F0F4147" w:rsidP="1F0F4147">
      <w:pPr>
        <w:ind w:firstLine="708"/>
        <w:jc w:val="both"/>
        <w:rPr>
          <w:rFonts w:ascii="Arial" w:eastAsia="Arial" w:hAnsi="Arial" w:cs="Arial"/>
          <w:color w:val="000000" w:themeColor="text1"/>
          <w:sz w:val="22"/>
          <w:szCs w:val="22"/>
          <w:lang w:val="es"/>
        </w:rPr>
      </w:pPr>
      <w:r w:rsidRPr="00F74566">
        <w:rPr>
          <w:rFonts w:ascii="Arial" w:eastAsia="Arial" w:hAnsi="Arial" w:cs="Arial"/>
          <w:color w:val="000000" w:themeColor="text1"/>
          <w:sz w:val="22"/>
          <w:szCs w:val="22"/>
          <w:lang w:val="es"/>
        </w:rPr>
        <w:t xml:space="preserve">Asimismo, se ha previsto un acto cultural y recepción el 5 de octubre a las 19:30 horas en el Museo de Sitio Huaca </w:t>
      </w:r>
      <w:proofErr w:type="spellStart"/>
      <w:r w:rsidRPr="00F74566">
        <w:rPr>
          <w:rFonts w:ascii="Arial" w:eastAsia="Arial" w:hAnsi="Arial" w:cs="Arial"/>
          <w:color w:val="000000" w:themeColor="text1"/>
          <w:sz w:val="22"/>
          <w:szCs w:val="22"/>
          <w:lang w:val="es"/>
        </w:rPr>
        <w:t>Pucllana</w:t>
      </w:r>
      <w:proofErr w:type="spellEnd"/>
      <w:r w:rsidRPr="00F74566">
        <w:rPr>
          <w:rFonts w:ascii="Arial" w:eastAsia="Arial" w:hAnsi="Arial" w:cs="Arial"/>
          <w:color w:val="000000" w:themeColor="text1"/>
          <w:sz w:val="22"/>
          <w:szCs w:val="22"/>
          <w:lang w:val="es"/>
        </w:rPr>
        <w:t>, ubicado en Calle General Borgoño, cuadra 8, Miraflores, Lima, Perú.</w:t>
      </w:r>
    </w:p>
    <w:p w14:paraId="3AD6FA0B" w14:textId="55E4BF34" w:rsidR="1F0F4147" w:rsidRPr="00F74566" w:rsidRDefault="1F0F4147" w:rsidP="1F0F4147">
      <w:pPr>
        <w:pStyle w:val="BodyTextIndent"/>
        <w:ind w:left="0" w:firstLine="0"/>
        <w:jc w:val="both"/>
        <w:rPr>
          <w:rFonts w:ascii="Arial" w:eastAsia="Arial" w:hAnsi="Arial" w:cs="Arial"/>
          <w:color w:val="000000" w:themeColor="text1"/>
          <w:sz w:val="22"/>
          <w:szCs w:val="22"/>
          <w:lang w:val="es-ES"/>
        </w:rPr>
      </w:pPr>
    </w:p>
    <w:p w14:paraId="4FA87EF6" w14:textId="77777777" w:rsidR="004B2E07" w:rsidRPr="00F74566" w:rsidRDefault="004B2E07" w:rsidP="1F0F4147">
      <w:pPr>
        <w:suppressAutoHyphens/>
        <w:jc w:val="both"/>
        <w:rPr>
          <w:rFonts w:ascii="Arial" w:eastAsia="Arial" w:hAnsi="Arial" w:cs="Arial"/>
          <w:sz w:val="22"/>
          <w:szCs w:val="22"/>
          <w:lang w:val="es-ES"/>
        </w:rPr>
      </w:pPr>
    </w:p>
    <w:p w14:paraId="4FA87EF8" w14:textId="77777777" w:rsidR="004B2E07" w:rsidRPr="00F74566" w:rsidRDefault="76E72270" w:rsidP="1F0F4147">
      <w:pPr>
        <w:suppressAutoHyphens/>
        <w:jc w:val="both"/>
        <w:rPr>
          <w:rFonts w:ascii="Arial" w:eastAsia="Arial" w:hAnsi="Arial" w:cs="Arial"/>
          <w:b/>
          <w:bCs/>
          <w:sz w:val="22"/>
          <w:szCs w:val="22"/>
          <w:lang w:val="es-ES"/>
        </w:rPr>
      </w:pPr>
      <w:r w:rsidRPr="00F74566">
        <w:rPr>
          <w:rFonts w:ascii="Arial" w:eastAsia="Arial" w:hAnsi="Arial" w:cs="Arial"/>
          <w:b/>
          <w:bCs/>
          <w:sz w:val="22"/>
          <w:szCs w:val="22"/>
          <w:lang w:val="es-ES"/>
        </w:rPr>
        <w:t>2.</w:t>
      </w:r>
      <w:r w:rsidR="004B2E07" w:rsidRPr="00F74566">
        <w:rPr>
          <w:rFonts w:ascii="Arial" w:hAnsi="Arial" w:cs="Arial"/>
          <w:sz w:val="22"/>
          <w:szCs w:val="22"/>
        </w:rPr>
        <w:tab/>
      </w:r>
      <w:r w:rsidRPr="00F74566">
        <w:rPr>
          <w:rFonts w:ascii="Arial" w:eastAsia="Arial" w:hAnsi="Arial" w:cs="Arial"/>
          <w:b/>
          <w:bCs/>
          <w:sz w:val="22"/>
          <w:szCs w:val="22"/>
          <w:lang w:val="es-ES"/>
        </w:rPr>
        <w:t>Coordinación General Nacional</w:t>
      </w:r>
    </w:p>
    <w:p w14:paraId="4FA87EF9" w14:textId="77777777" w:rsidR="004B2E07" w:rsidRPr="00F74566" w:rsidRDefault="004B2E07" w:rsidP="1F0F4147">
      <w:pPr>
        <w:suppressAutoHyphens/>
        <w:jc w:val="both"/>
        <w:rPr>
          <w:rFonts w:ascii="Arial" w:eastAsia="Arial" w:hAnsi="Arial" w:cs="Arial"/>
          <w:sz w:val="22"/>
          <w:szCs w:val="22"/>
          <w:lang w:val="es-ES"/>
        </w:rPr>
      </w:pPr>
    </w:p>
    <w:p w14:paraId="4FA87EFA" w14:textId="77777777" w:rsidR="0035665C" w:rsidRPr="00F74566" w:rsidRDefault="004B2E07" w:rsidP="1F0F4147">
      <w:pPr>
        <w:jc w:val="both"/>
        <w:rPr>
          <w:rFonts w:ascii="Arial" w:eastAsia="Arial" w:hAnsi="Arial" w:cs="Arial"/>
          <w:sz w:val="22"/>
          <w:szCs w:val="22"/>
          <w:lang w:val="es-ES"/>
        </w:rPr>
      </w:pPr>
      <w:r w:rsidRPr="00F74566">
        <w:rPr>
          <w:rFonts w:ascii="Arial" w:hAnsi="Arial" w:cs="Arial"/>
          <w:sz w:val="22"/>
          <w:szCs w:val="22"/>
          <w:lang w:val="es-ES"/>
        </w:rPr>
        <w:tab/>
      </w:r>
      <w:r w:rsidR="76E72270" w:rsidRPr="00F74566">
        <w:rPr>
          <w:rFonts w:ascii="Arial" w:eastAsia="Arial" w:hAnsi="Arial" w:cs="Arial"/>
          <w:sz w:val="22"/>
          <w:szCs w:val="22"/>
          <w:lang w:val="es-ES"/>
        </w:rPr>
        <w:t xml:space="preserve">La Coordinación </w:t>
      </w:r>
      <w:r w:rsidR="268B48EE" w:rsidRPr="00F74566">
        <w:rPr>
          <w:rFonts w:ascii="Arial" w:eastAsia="Arial" w:hAnsi="Arial" w:cs="Arial"/>
          <w:sz w:val="22"/>
          <w:szCs w:val="22"/>
          <w:lang w:val="es-ES"/>
        </w:rPr>
        <w:t xml:space="preserve">General </w:t>
      </w:r>
      <w:r w:rsidR="76E72270" w:rsidRPr="00F74566">
        <w:rPr>
          <w:rFonts w:ascii="Arial" w:eastAsia="Arial" w:hAnsi="Arial" w:cs="Arial"/>
          <w:sz w:val="22"/>
          <w:szCs w:val="22"/>
          <w:lang w:val="es-ES"/>
        </w:rPr>
        <w:t>Nacional se realizará por intermedio de:</w:t>
      </w:r>
    </w:p>
    <w:p w14:paraId="4FA87EFB" w14:textId="77777777" w:rsidR="0035665C" w:rsidRPr="00F74566" w:rsidRDefault="0035665C" w:rsidP="1F0F4147">
      <w:pPr>
        <w:jc w:val="both"/>
        <w:rPr>
          <w:rFonts w:ascii="Arial" w:eastAsia="Arial" w:hAnsi="Arial" w:cs="Arial"/>
          <w:b/>
          <w:bCs/>
          <w:sz w:val="22"/>
          <w:szCs w:val="22"/>
          <w:lang w:val="es-ES"/>
        </w:rPr>
      </w:pPr>
    </w:p>
    <w:p w14:paraId="42393D34" w14:textId="4A242036" w:rsidR="00840A25" w:rsidRPr="00F74566" w:rsidRDefault="75F45873" w:rsidP="1F0F4147">
      <w:pPr>
        <w:ind w:firstLine="708"/>
        <w:jc w:val="both"/>
        <w:rPr>
          <w:rFonts w:ascii="Arial" w:eastAsia="Arial" w:hAnsi="Arial" w:cs="Arial"/>
          <w:b/>
          <w:bCs/>
          <w:sz w:val="22"/>
          <w:szCs w:val="22"/>
          <w:lang w:val="es-ES"/>
        </w:rPr>
      </w:pPr>
      <w:r w:rsidRPr="00F74566">
        <w:rPr>
          <w:rFonts w:ascii="Arial" w:eastAsia="Arial" w:hAnsi="Arial" w:cs="Arial"/>
          <w:b/>
          <w:bCs/>
          <w:sz w:val="22"/>
          <w:szCs w:val="22"/>
          <w:lang w:val="es-ES"/>
        </w:rPr>
        <w:t>Señor</w:t>
      </w:r>
      <w:r w:rsidR="4B7C1DEB" w:rsidRPr="00F74566">
        <w:rPr>
          <w:rFonts w:ascii="Arial" w:eastAsia="Arial" w:hAnsi="Arial" w:cs="Arial"/>
          <w:b/>
          <w:bCs/>
          <w:sz w:val="22"/>
          <w:szCs w:val="22"/>
          <w:lang w:val="es-ES"/>
        </w:rPr>
        <w:t xml:space="preserve"> JORGE </w:t>
      </w:r>
      <w:r w:rsidR="39B252CF" w:rsidRPr="00F74566">
        <w:rPr>
          <w:rFonts w:ascii="Arial" w:eastAsia="Arial" w:hAnsi="Arial" w:cs="Arial"/>
          <w:b/>
          <w:bCs/>
          <w:sz w:val="22"/>
          <w:szCs w:val="22"/>
          <w:lang w:val="es-ES"/>
        </w:rPr>
        <w:t xml:space="preserve">ANTONIO </w:t>
      </w:r>
      <w:r w:rsidR="4B7C1DEB" w:rsidRPr="00F74566">
        <w:rPr>
          <w:rFonts w:ascii="Arial" w:eastAsia="Arial" w:hAnsi="Arial" w:cs="Arial"/>
          <w:b/>
          <w:bCs/>
          <w:sz w:val="22"/>
          <w:szCs w:val="22"/>
          <w:lang w:val="es-ES"/>
        </w:rPr>
        <w:t>ROSADO</w:t>
      </w:r>
      <w:r w:rsidR="39B252CF" w:rsidRPr="00F74566">
        <w:rPr>
          <w:rFonts w:ascii="Arial" w:eastAsia="Arial" w:hAnsi="Arial" w:cs="Arial"/>
          <w:b/>
          <w:bCs/>
          <w:sz w:val="22"/>
          <w:szCs w:val="22"/>
          <w:lang w:val="es-ES"/>
        </w:rPr>
        <w:t xml:space="preserve"> LA TORRE</w:t>
      </w:r>
      <w:r w:rsidR="4B7C1DEB" w:rsidRPr="00F74566">
        <w:rPr>
          <w:rFonts w:ascii="Arial" w:eastAsia="Arial" w:hAnsi="Arial" w:cs="Arial"/>
          <w:b/>
          <w:bCs/>
          <w:sz w:val="22"/>
          <w:szCs w:val="22"/>
          <w:lang w:val="es-ES"/>
        </w:rPr>
        <w:t xml:space="preserve"> </w:t>
      </w:r>
    </w:p>
    <w:p w14:paraId="4FA87EFD" w14:textId="08FD1F83" w:rsidR="0035665C" w:rsidRPr="00F74566" w:rsidRDefault="314A6956" w:rsidP="1F0F4147">
      <w:pPr>
        <w:ind w:firstLine="708"/>
        <w:jc w:val="both"/>
        <w:rPr>
          <w:rFonts w:ascii="Arial" w:eastAsia="Arial" w:hAnsi="Arial" w:cs="Arial"/>
          <w:sz w:val="22"/>
          <w:szCs w:val="22"/>
          <w:lang w:val="es-ES"/>
        </w:rPr>
      </w:pPr>
      <w:r w:rsidRPr="00F74566">
        <w:rPr>
          <w:rFonts w:ascii="Arial" w:eastAsia="Arial" w:hAnsi="Arial" w:cs="Arial"/>
          <w:sz w:val="22"/>
          <w:szCs w:val="22"/>
          <w:lang w:val="es-ES"/>
        </w:rPr>
        <w:t>Ministro en el Servicio Diplomático de la República (SDR)</w:t>
      </w:r>
    </w:p>
    <w:p w14:paraId="68A240C5" w14:textId="77777777" w:rsidR="00022E09" w:rsidRPr="00F74566" w:rsidRDefault="1C7CBD4C" w:rsidP="1F0F4147">
      <w:pPr>
        <w:ind w:left="708"/>
        <w:jc w:val="both"/>
        <w:rPr>
          <w:rFonts w:ascii="Arial" w:eastAsia="Arial" w:hAnsi="Arial" w:cs="Arial"/>
          <w:sz w:val="22"/>
          <w:szCs w:val="22"/>
          <w:lang w:val="es-ES"/>
        </w:rPr>
      </w:pPr>
      <w:r w:rsidRPr="00F74566">
        <w:rPr>
          <w:rFonts w:ascii="Arial" w:eastAsia="Arial" w:hAnsi="Arial" w:cs="Arial"/>
          <w:sz w:val="22"/>
          <w:szCs w:val="22"/>
          <w:lang w:val="es-ES"/>
        </w:rPr>
        <w:t xml:space="preserve">Presidente del Grupo de Trabajo </w:t>
      </w:r>
      <w:r w:rsidR="34640285" w:rsidRPr="00F74566">
        <w:rPr>
          <w:rFonts w:ascii="Arial" w:eastAsia="Arial" w:hAnsi="Arial" w:cs="Arial"/>
          <w:sz w:val="22"/>
          <w:szCs w:val="22"/>
          <w:lang w:val="es-ES"/>
        </w:rPr>
        <w:t>52 Asamblea General de la OEA</w:t>
      </w:r>
    </w:p>
    <w:p w14:paraId="201557AB" w14:textId="09F86FBF" w:rsidR="1F0F4147" w:rsidRPr="00F74566" w:rsidRDefault="1F0F4147" w:rsidP="1F0F4147">
      <w:pPr>
        <w:ind w:left="708"/>
        <w:jc w:val="both"/>
        <w:rPr>
          <w:rFonts w:ascii="Arial" w:eastAsia="Arial" w:hAnsi="Arial" w:cs="Arial"/>
          <w:sz w:val="22"/>
          <w:szCs w:val="22"/>
          <w:lang w:val="es-ES"/>
        </w:rPr>
      </w:pPr>
      <w:r w:rsidRPr="00F74566">
        <w:rPr>
          <w:rFonts w:ascii="Arial" w:eastAsia="Arial" w:hAnsi="Arial" w:cs="Arial"/>
          <w:sz w:val="22"/>
          <w:szCs w:val="22"/>
          <w:lang w:val="es-ES"/>
        </w:rPr>
        <w:t xml:space="preserve">Correo electrónico: </w:t>
      </w:r>
      <w:hyperlink r:id="rId18">
        <w:r w:rsidRPr="00F74566">
          <w:rPr>
            <w:rStyle w:val="Hyperlink"/>
            <w:rFonts w:ascii="Arial" w:eastAsia="Arial" w:hAnsi="Arial" w:cs="Arial"/>
            <w:sz w:val="22"/>
            <w:szCs w:val="22"/>
            <w:lang w:val="es-ES"/>
          </w:rPr>
          <w:t>jrosado@rree.gob.pe</w:t>
        </w:r>
      </w:hyperlink>
    </w:p>
    <w:p w14:paraId="5B559006" w14:textId="7A7BAAAA" w:rsidR="1F0F4147" w:rsidRPr="00F74566" w:rsidRDefault="1F0F4147" w:rsidP="00F74566">
      <w:pPr>
        <w:jc w:val="both"/>
        <w:rPr>
          <w:rFonts w:ascii="Arial" w:eastAsia="Arial" w:hAnsi="Arial" w:cs="Arial"/>
          <w:sz w:val="22"/>
          <w:szCs w:val="22"/>
          <w:lang w:val="es-ES"/>
        </w:rPr>
      </w:pPr>
    </w:p>
    <w:p w14:paraId="4FEE5811" w14:textId="41A50095" w:rsidR="1F0F4147" w:rsidRPr="00F74566" w:rsidRDefault="1F0F4147" w:rsidP="1F0F4147">
      <w:pPr>
        <w:spacing w:line="259" w:lineRule="auto"/>
        <w:ind w:firstLine="708"/>
        <w:jc w:val="both"/>
        <w:rPr>
          <w:rFonts w:ascii="Arial" w:eastAsia="Arial" w:hAnsi="Arial" w:cs="Arial"/>
          <w:color w:val="000000" w:themeColor="text1"/>
          <w:sz w:val="22"/>
          <w:szCs w:val="22"/>
          <w:lang w:val="es"/>
        </w:rPr>
      </w:pPr>
      <w:r w:rsidRPr="00F74566">
        <w:rPr>
          <w:rFonts w:ascii="Arial" w:eastAsia="Arial" w:hAnsi="Arial" w:cs="Arial"/>
          <w:color w:val="000000" w:themeColor="text1"/>
          <w:sz w:val="22"/>
          <w:szCs w:val="22"/>
          <w:lang w:val="es"/>
        </w:rPr>
        <w:t>Para la coordinación de temas de agenda y asuntos políticos de la Asamblea General, se apreciará coordinar</w:t>
      </w:r>
      <w:r w:rsidR="00367C4A" w:rsidRPr="00F74566">
        <w:rPr>
          <w:rFonts w:ascii="Arial" w:eastAsia="Arial" w:hAnsi="Arial" w:cs="Arial"/>
          <w:color w:val="000000" w:themeColor="text1"/>
          <w:sz w:val="22"/>
          <w:szCs w:val="22"/>
          <w:lang w:val="es"/>
        </w:rPr>
        <w:t>se</w:t>
      </w:r>
      <w:r w:rsidRPr="00F74566">
        <w:rPr>
          <w:rFonts w:ascii="Arial" w:eastAsia="Arial" w:hAnsi="Arial" w:cs="Arial"/>
          <w:color w:val="000000" w:themeColor="text1"/>
          <w:sz w:val="22"/>
          <w:szCs w:val="22"/>
          <w:lang w:val="es"/>
        </w:rPr>
        <w:t xml:space="preserve"> con la Secretaría General de la OEA o, para el caso de la delegación peruana, con el </w:t>
      </w:r>
      <w:proofErr w:type="gramStart"/>
      <w:r w:rsidRPr="00F74566">
        <w:rPr>
          <w:rFonts w:ascii="Arial" w:eastAsia="Arial" w:hAnsi="Arial" w:cs="Arial"/>
          <w:color w:val="000000" w:themeColor="text1"/>
          <w:sz w:val="22"/>
          <w:szCs w:val="22"/>
          <w:lang w:val="es"/>
        </w:rPr>
        <w:t>Consejero</w:t>
      </w:r>
      <w:proofErr w:type="gramEnd"/>
      <w:r w:rsidRPr="00F74566">
        <w:rPr>
          <w:rFonts w:ascii="Arial" w:eastAsia="Arial" w:hAnsi="Arial" w:cs="Arial"/>
          <w:color w:val="000000" w:themeColor="text1"/>
          <w:sz w:val="22"/>
          <w:szCs w:val="22"/>
          <w:lang w:val="es"/>
        </w:rPr>
        <w:t xml:space="preserve"> </w:t>
      </w:r>
      <w:r w:rsidR="00367C4A" w:rsidRPr="00F74566">
        <w:rPr>
          <w:rFonts w:ascii="Arial" w:eastAsia="Arial" w:hAnsi="Arial" w:cs="Arial"/>
          <w:color w:val="000000" w:themeColor="text1"/>
          <w:sz w:val="22"/>
          <w:szCs w:val="22"/>
          <w:lang w:val="es"/>
        </w:rPr>
        <w:t>Á</w:t>
      </w:r>
      <w:r w:rsidRPr="00F74566">
        <w:rPr>
          <w:rFonts w:ascii="Arial" w:eastAsia="Arial" w:hAnsi="Arial" w:cs="Arial"/>
          <w:color w:val="000000" w:themeColor="text1"/>
          <w:sz w:val="22"/>
          <w:szCs w:val="22"/>
          <w:lang w:val="es"/>
        </w:rPr>
        <w:t xml:space="preserve">lvaro Salcedo Teullet, Subdirector de OEA y Asuntos Hemisféricos del Ministerio de Relaciones Exteriores del Perú, a través del correo electrónico </w:t>
      </w:r>
      <w:hyperlink r:id="rId19">
        <w:r w:rsidRPr="00F74566">
          <w:rPr>
            <w:rStyle w:val="Hyperlink"/>
            <w:rFonts w:ascii="Arial" w:eastAsia="Arial" w:hAnsi="Arial" w:cs="Arial"/>
            <w:sz w:val="22"/>
            <w:szCs w:val="22"/>
            <w:lang w:val="es"/>
          </w:rPr>
          <w:t>asalcedo@rree.gob.pe</w:t>
        </w:r>
      </w:hyperlink>
      <w:r w:rsidRPr="00F74566">
        <w:rPr>
          <w:rFonts w:ascii="Arial" w:eastAsia="Arial" w:hAnsi="Arial" w:cs="Arial"/>
          <w:color w:val="000000" w:themeColor="text1"/>
          <w:sz w:val="22"/>
          <w:szCs w:val="22"/>
          <w:lang w:val="es"/>
        </w:rPr>
        <w:t>.</w:t>
      </w:r>
    </w:p>
    <w:p w14:paraId="16E59ECA" w14:textId="4BFF08C5" w:rsidR="00EF582B" w:rsidRPr="00F74566" w:rsidRDefault="00EF582B" w:rsidP="1F0F4147">
      <w:pPr>
        <w:jc w:val="both"/>
        <w:rPr>
          <w:rFonts w:ascii="Arial" w:eastAsia="Arial" w:hAnsi="Arial" w:cs="Arial"/>
          <w:sz w:val="22"/>
          <w:szCs w:val="22"/>
          <w:lang w:val="es-ES"/>
        </w:rPr>
      </w:pPr>
    </w:p>
    <w:p w14:paraId="12005DBD" w14:textId="77777777" w:rsidR="00F74566" w:rsidRPr="00F74566" w:rsidRDefault="00F74566" w:rsidP="1F0F4147">
      <w:pPr>
        <w:jc w:val="both"/>
        <w:rPr>
          <w:rFonts w:ascii="Arial" w:eastAsia="Arial" w:hAnsi="Arial" w:cs="Arial"/>
          <w:sz w:val="22"/>
          <w:szCs w:val="22"/>
          <w:lang w:val="es-ES"/>
        </w:rPr>
      </w:pPr>
    </w:p>
    <w:p w14:paraId="4FA87F01" w14:textId="77777777" w:rsidR="004B2E07" w:rsidRPr="00F74566" w:rsidRDefault="76E72270" w:rsidP="00F74566">
      <w:pPr>
        <w:keepNext/>
        <w:numPr>
          <w:ilvl w:val="0"/>
          <w:numId w:val="1"/>
        </w:numPr>
        <w:tabs>
          <w:tab w:val="clear" w:pos="660"/>
        </w:tabs>
        <w:suppressAutoHyphens/>
        <w:ind w:left="0" w:firstLine="0"/>
        <w:jc w:val="both"/>
        <w:rPr>
          <w:rFonts w:ascii="Arial" w:eastAsia="Arial" w:hAnsi="Arial" w:cs="Arial"/>
          <w:b/>
          <w:bCs/>
          <w:sz w:val="22"/>
          <w:szCs w:val="22"/>
          <w:lang w:val="es-ES"/>
        </w:rPr>
      </w:pPr>
      <w:r w:rsidRPr="00F74566">
        <w:rPr>
          <w:rFonts w:ascii="Arial" w:eastAsia="Arial" w:hAnsi="Arial" w:cs="Arial"/>
          <w:b/>
          <w:bCs/>
          <w:sz w:val="22"/>
          <w:szCs w:val="22"/>
          <w:lang w:val="es-ES"/>
        </w:rPr>
        <w:lastRenderedPageBreak/>
        <w:t>Hoteles</w:t>
      </w:r>
    </w:p>
    <w:p w14:paraId="4FA87F02" w14:textId="77777777" w:rsidR="004B2E07" w:rsidRPr="00F74566" w:rsidRDefault="004B2E07" w:rsidP="00F74566">
      <w:pPr>
        <w:keepNext/>
        <w:suppressAutoHyphens/>
        <w:jc w:val="both"/>
        <w:rPr>
          <w:rFonts w:ascii="Arial" w:eastAsia="Arial" w:hAnsi="Arial" w:cs="Arial"/>
          <w:sz w:val="22"/>
          <w:szCs w:val="22"/>
          <w:lang w:val="es-ES"/>
        </w:rPr>
      </w:pPr>
    </w:p>
    <w:p w14:paraId="7F54F821" w14:textId="327C2070" w:rsidR="1F0F4147" w:rsidRPr="00F74566" w:rsidRDefault="1F0F4147" w:rsidP="1F0F4147">
      <w:pPr>
        <w:ind w:firstLine="708"/>
        <w:jc w:val="both"/>
        <w:rPr>
          <w:rFonts w:ascii="Arial" w:eastAsia="Arial" w:hAnsi="Arial" w:cs="Arial"/>
          <w:sz w:val="22"/>
          <w:szCs w:val="22"/>
          <w:lang w:val="es"/>
        </w:rPr>
      </w:pPr>
      <w:r w:rsidRPr="00F74566">
        <w:rPr>
          <w:rFonts w:ascii="Arial" w:eastAsia="Arial" w:hAnsi="Arial" w:cs="Arial"/>
          <w:color w:val="000000" w:themeColor="text1"/>
          <w:sz w:val="22"/>
          <w:szCs w:val="22"/>
          <w:lang w:val="es"/>
        </w:rPr>
        <w:t xml:space="preserve">El Ministerio de Relaciones Exteriores </w:t>
      </w:r>
      <w:r w:rsidR="001A7CCD" w:rsidRPr="00F74566">
        <w:rPr>
          <w:rFonts w:ascii="Arial" w:eastAsia="Arial" w:hAnsi="Arial" w:cs="Arial"/>
          <w:color w:val="000000" w:themeColor="text1"/>
          <w:sz w:val="22"/>
          <w:szCs w:val="22"/>
          <w:lang w:val="es"/>
        </w:rPr>
        <w:t>del Perú</w:t>
      </w:r>
      <w:r w:rsidRPr="00F74566">
        <w:rPr>
          <w:rFonts w:ascii="Arial" w:eastAsia="Arial" w:hAnsi="Arial" w:cs="Arial"/>
          <w:color w:val="000000" w:themeColor="text1"/>
          <w:sz w:val="22"/>
          <w:szCs w:val="22"/>
          <w:lang w:val="es"/>
        </w:rPr>
        <w:t xml:space="preserve">, a través de la Coordinación General Nacional, centralizará las reservas de habitaciones </w:t>
      </w:r>
      <w:r w:rsidR="000563EF" w:rsidRPr="00F74566">
        <w:rPr>
          <w:rFonts w:ascii="Arial" w:eastAsia="Arial" w:hAnsi="Arial" w:cs="Arial"/>
          <w:color w:val="000000" w:themeColor="text1"/>
          <w:sz w:val="22"/>
          <w:szCs w:val="22"/>
          <w:lang w:val="es"/>
        </w:rPr>
        <w:t xml:space="preserve">para </w:t>
      </w:r>
      <w:r w:rsidRPr="00F74566">
        <w:rPr>
          <w:rFonts w:ascii="Arial" w:eastAsia="Arial" w:hAnsi="Arial" w:cs="Arial"/>
          <w:color w:val="000000" w:themeColor="text1"/>
          <w:sz w:val="22"/>
          <w:szCs w:val="22"/>
          <w:lang w:val="es"/>
        </w:rPr>
        <w:t xml:space="preserve">los Jefes de </w:t>
      </w:r>
      <w:r w:rsidR="00FA0C52" w:rsidRPr="00F74566">
        <w:rPr>
          <w:rFonts w:ascii="Arial" w:eastAsia="Arial" w:hAnsi="Arial" w:cs="Arial"/>
          <w:color w:val="000000" w:themeColor="text1"/>
          <w:sz w:val="22"/>
          <w:szCs w:val="22"/>
          <w:lang w:val="es"/>
        </w:rPr>
        <w:t>D</w:t>
      </w:r>
      <w:r w:rsidRPr="00F74566">
        <w:rPr>
          <w:rFonts w:ascii="Arial" w:eastAsia="Arial" w:hAnsi="Arial" w:cs="Arial"/>
          <w:color w:val="000000" w:themeColor="text1"/>
          <w:sz w:val="22"/>
          <w:szCs w:val="22"/>
          <w:lang w:val="es"/>
        </w:rPr>
        <w:t xml:space="preserve">elegaciones </w:t>
      </w:r>
      <w:r w:rsidR="00FA0C52" w:rsidRPr="00F74566">
        <w:rPr>
          <w:rFonts w:ascii="Arial" w:eastAsia="Arial" w:hAnsi="Arial" w:cs="Arial"/>
          <w:color w:val="000000" w:themeColor="text1"/>
          <w:sz w:val="22"/>
          <w:szCs w:val="22"/>
          <w:lang w:val="es"/>
        </w:rPr>
        <w:t>O</w:t>
      </w:r>
      <w:r w:rsidRPr="00F74566">
        <w:rPr>
          <w:rFonts w:ascii="Arial" w:eastAsia="Arial" w:hAnsi="Arial" w:cs="Arial"/>
          <w:color w:val="000000" w:themeColor="text1"/>
          <w:sz w:val="22"/>
          <w:szCs w:val="22"/>
          <w:lang w:val="es"/>
        </w:rPr>
        <w:t xml:space="preserve">ficiales </w:t>
      </w:r>
      <w:r w:rsidR="000563EF" w:rsidRPr="00F74566">
        <w:rPr>
          <w:rFonts w:ascii="Arial" w:eastAsia="Arial" w:hAnsi="Arial" w:cs="Arial"/>
          <w:color w:val="000000" w:themeColor="text1"/>
          <w:sz w:val="22"/>
          <w:szCs w:val="22"/>
          <w:lang w:val="es"/>
        </w:rPr>
        <w:t xml:space="preserve">a </w:t>
      </w:r>
      <w:r w:rsidRPr="00F74566">
        <w:rPr>
          <w:rFonts w:ascii="Arial" w:eastAsia="Arial" w:hAnsi="Arial" w:cs="Arial"/>
          <w:color w:val="000000" w:themeColor="text1"/>
          <w:sz w:val="22"/>
          <w:szCs w:val="22"/>
          <w:lang w:val="es"/>
        </w:rPr>
        <w:t xml:space="preserve">la Asamblea General de la OEA. El Gobierno del Perú solo cubrirá los costos de hospedaje en el </w:t>
      </w:r>
      <w:proofErr w:type="spellStart"/>
      <w:r w:rsidRPr="00F74566">
        <w:rPr>
          <w:rFonts w:ascii="Arial" w:eastAsia="Arial" w:hAnsi="Arial" w:cs="Arial"/>
          <w:color w:val="000000" w:themeColor="text1"/>
          <w:sz w:val="22"/>
          <w:szCs w:val="22"/>
          <w:lang w:val="es"/>
        </w:rPr>
        <w:t>Swissôtel</w:t>
      </w:r>
      <w:proofErr w:type="spellEnd"/>
      <w:r w:rsidRPr="00F74566">
        <w:rPr>
          <w:rFonts w:ascii="Arial" w:eastAsia="Arial" w:hAnsi="Arial" w:cs="Arial"/>
          <w:color w:val="000000" w:themeColor="text1"/>
          <w:sz w:val="22"/>
          <w:szCs w:val="22"/>
          <w:lang w:val="es"/>
        </w:rPr>
        <w:t xml:space="preserve"> Lima hasta por </w:t>
      </w:r>
      <w:r w:rsidR="005F2CAE" w:rsidRPr="00F74566">
        <w:rPr>
          <w:rFonts w:ascii="Arial" w:eastAsia="Arial" w:hAnsi="Arial" w:cs="Arial"/>
          <w:color w:val="000000" w:themeColor="text1"/>
          <w:sz w:val="22"/>
          <w:szCs w:val="22"/>
          <w:lang w:val="es"/>
        </w:rPr>
        <w:t xml:space="preserve">un máximo de 4 </w:t>
      </w:r>
      <w:r w:rsidRPr="00F74566">
        <w:rPr>
          <w:rFonts w:ascii="Arial" w:eastAsia="Arial" w:hAnsi="Arial" w:cs="Arial"/>
          <w:color w:val="000000" w:themeColor="text1"/>
          <w:sz w:val="22"/>
          <w:szCs w:val="22"/>
          <w:lang w:val="es"/>
        </w:rPr>
        <w:t>noches</w:t>
      </w:r>
      <w:r w:rsidR="000563EF" w:rsidRPr="00F74566">
        <w:rPr>
          <w:rFonts w:ascii="Arial" w:eastAsia="Arial" w:hAnsi="Arial" w:cs="Arial"/>
          <w:color w:val="000000" w:themeColor="text1"/>
          <w:sz w:val="22"/>
          <w:szCs w:val="22"/>
          <w:lang w:val="es"/>
        </w:rPr>
        <w:t>,</w:t>
      </w:r>
      <w:r w:rsidR="005F2CAE" w:rsidRPr="00F74566">
        <w:rPr>
          <w:rFonts w:ascii="Arial" w:eastAsia="Arial" w:hAnsi="Arial" w:cs="Arial"/>
          <w:color w:val="000000" w:themeColor="text1"/>
          <w:sz w:val="22"/>
          <w:szCs w:val="22"/>
          <w:lang w:val="es"/>
        </w:rPr>
        <w:t xml:space="preserve"> entre el 4 y el </w:t>
      </w:r>
      <w:r w:rsidR="00557D22" w:rsidRPr="00F74566">
        <w:rPr>
          <w:rFonts w:ascii="Arial" w:eastAsia="Arial" w:hAnsi="Arial" w:cs="Arial"/>
          <w:color w:val="000000" w:themeColor="text1"/>
          <w:sz w:val="22"/>
          <w:szCs w:val="22"/>
          <w:lang w:val="es"/>
        </w:rPr>
        <w:t>7</w:t>
      </w:r>
      <w:r w:rsidR="005F2CAE" w:rsidRPr="00F74566">
        <w:rPr>
          <w:rFonts w:ascii="Arial" w:eastAsia="Arial" w:hAnsi="Arial" w:cs="Arial"/>
          <w:color w:val="000000" w:themeColor="text1"/>
          <w:sz w:val="22"/>
          <w:szCs w:val="22"/>
          <w:lang w:val="es"/>
        </w:rPr>
        <w:t xml:space="preserve"> de octubre</w:t>
      </w:r>
      <w:r w:rsidRPr="00F74566">
        <w:rPr>
          <w:rFonts w:ascii="Arial" w:eastAsia="Arial" w:hAnsi="Arial" w:cs="Arial"/>
          <w:color w:val="000000" w:themeColor="text1"/>
          <w:sz w:val="22"/>
          <w:szCs w:val="22"/>
          <w:lang w:val="es"/>
        </w:rPr>
        <w:t xml:space="preserve">, únicamente para los Jefes de Delegación de los Estados Miembros. </w:t>
      </w:r>
      <w:r w:rsidR="00BD6B81" w:rsidRPr="00F74566">
        <w:rPr>
          <w:rFonts w:ascii="Arial" w:eastAsia="Arial" w:hAnsi="Arial" w:cs="Arial"/>
          <w:color w:val="000000" w:themeColor="text1"/>
          <w:sz w:val="22"/>
          <w:szCs w:val="22"/>
          <w:lang w:val="es"/>
        </w:rPr>
        <w:t xml:space="preserve">Las </w:t>
      </w:r>
      <w:r w:rsidR="00BD6B81" w:rsidRPr="00F74566">
        <w:rPr>
          <w:rFonts w:ascii="Arial" w:eastAsia="Arial" w:hAnsi="Arial" w:cs="Arial"/>
          <w:sz w:val="22"/>
          <w:szCs w:val="22"/>
          <w:lang w:val="es"/>
        </w:rPr>
        <w:t>n</w:t>
      </w:r>
      <w:r w:rsidR="00742FC7" w:rsidRPr="00F74566">
        <w:rPr>
          <w:rFonts w:ascii="Arial" w:eastAsia="Arial" w:hAnsi="Arial" w:cs="Arial"/>
          <w:sz w:val="22"/>
          <w:szCs w:val="22"/>
          <w:lang w:val="es"/>
        </w:rPr>
        <w:t xml:space="preserve">oches de hospedaje posteriores al 7 de octubre deberán ser </w:t>
      </w:r>
      <w:r w:rsidR="000563EF" w:rsidRPr="00F74566">
        <w:rPr>
          <w:rFonts w:ascii="Arial" w:eastAsia="Arial" w:hAnsi="Arial" w:cs="Arial"/>
          <w:sz w:val="22"/>
          <w:szCs w:val="22"/>
          <w:lang w:val="es"/>
        </w:rPr>
        <w:t xml:space="preserve">cubiertas </w:t>
      </w:r>
      <w:r w:rsidR="00742FC7" w:rsidRPr="00F74566">
        <w:rPr>
          <w:rFonts w:ascii="Arial" w:eastAsia="Arial" w:hAnsi="Arial" w:cs="Arial"/>
          <w:sz w:val="22"/>
          <w:szCs w:val="22"/>
          <w:lang w:val="es"/>
        </w:rPr>
        <w:t xml:space="preserve">por cada delegación. </w:t>
      </w:r>
      <w:r w:rsidRPr="00F74566">
        <w:rPr>
          <w:rFonts w:ascii="Arial" w:eastAsia="Arial" w:hAnsi="Arial" w:cs="Arial"/>
          <w:color w:val="000000" w:themeColor="text1"/>
          <w:sz w:val="22"/>
          <w:szCs w:val="22"/>
          <w:lang w:val="es"/>
        </w:rPr>
        <w:t xml:space="preserve">Otros consumos y gastos de los Jefes de Delegación, con excepción del desayuno en el hotel, deberán ser </w:t>
      </w:r>
      <w:r w:rsidR="000563EF" w:rsidRPr="00F74566">
        <w:rPr>
          <w:rFonts w:ascii="Arial" w:eastAsia="Arial" w:hAnsi="Arial" w:cs="Arial"/>
          <w:color w:val="000000" w:themeColor="text1"/>
          <w:sz w:val="22"/>
          <w:szCs w:val="22"/>
          <w:lang w:val="es"/>
        </w:rPr>
        <w:t xml:space="preserve">cubiertos </w:t>
      </w:r>
      <w:r w:rsidRPr="00F74566">
        <w:rPr>
          <w:rFonts w:ascii="Arial" w:eastAsia="Arial" w:hAnsi="Arial" w:cs="Arial"/>
          <w:color w:val="000000" w:themeColor="text1"/>
          <w:sz w:val="22"/>
          <w:szCs w:val="22"/>
          <w:lang w:val="es"/>
        </w:rPr>
        <w:t xml:space="preserve">por cada delegación </w:t>
      </w:r>
      <w:r w:rsidRPr="00F74566">
        <w:rPr>
          <w:rFonts w:ascii="Arial" w:eastAsia="Arial" w:hAnsi="Arial" w:cs="Arial"/>
          <w:sz w:val="22"/>
          <w:szCs w:val="22"/>
          <w:lang w:val="es"/>
        </w:rPr>
        <w:t xml:space="preserve">y cancelados directamente </w:t>
      </w:r>
      <w:r w:rsidR="000563EF" w:rsidRPr="00F74566">
        <w:rPr>
          <w:rFonts w:ascii="Arial" w:eastAsia="Arial" w:hAnsi="Arial" w:cs="Arial"/>
          <w:sz w:val="22"/>
          <w:szCs w:val="22"/>
          <w:lang w:val="es"/>
        </w:rPr>
        <w:t>en e</w:t>
      </w:r>
      <w:r w:rsidRPr="00F74566">
        <w:rPr>
          <w:rFonts w:ascii="Arial" w:eastAsia="Arial" w:hAnsi="Arial" w:cs="Arial"/>
          <w:sz w:val="22"/>
          <w:szCs w:val="22"/>
          <w:lang w:val="es"/>
        </w:rPr>
        <w:t>l hotel.</w:t>
      </w:r>
    </w:p>
    <w:p w14:paraId="5DC9D092" w14:textId="51846686" w:rsidR="1F0F4147" w:rsidRPr="00F74566" w:rsidRDefault="1F0F4147" w:rsidP="00F74566">
      <w:pPr>
        <w:jc w:val="both"/>
        <w:rPr>
          <w:rFonts w:ascii="Arial" w:eastAsia="Arial" w:hAnsi="Arial" w:cs="Arial"/>
          <w:color w:val="000000" w:themeColor="text1"/>
          <w:sz w:val="22"/>
          <w:szCs w:val="22"/>
          <w:lang w:val="es"/>
        </w:rPr>
      </w:pPr>
    </w:p>
    <w:p w14:paraId="5ABC9364" w14:textId="473768B2" w:rsidR="003403A3" w:rsidRPr="00F74566" w:rsidRDefault="1F0F4147" w:rsidP="1F0F4147">
      <w:pPr>
        <w:ind w:firstLine="708"/>
        <w:jc w:val="both"/>
        <w:rPr>
          <w:rFonts w:ascii="Arial" w:eastAsia="Arial" w:hAnsi="Arial" w:cs="Arial"/>
          <w:color w:val="000000" w:themeColor="text1"/>
          <w:sz w:val="22"/>
          <w:szCs w:val="22"/>
          <w:lang w:val="es-ES"/>
        </w:rPr>
      </w:pPr>
      <w:r w:rsidRPr="00F74566">
        <w:rPr>
          <w:rFonts w:ascii="Arial" w:eastAsia="Arial" w:hAnsi="Arial" w:cs="Arial"/>
          <w:color w:val="000000" w:themeColor="text1"/>
          <w:sz w:val="22"/>
          <w:szCs w:val="22"/>
          <w:lang w:val="es"/>
        </w:rPr>
        <w:t xml:space="preserve">La Coordinación General Nacional ha bloqueado las habitaciones </w:t>
      </w:r>
      <w:r w:rsidR="000563EF" w:rsidRPr="00F74566">
        <w:rPr>
          <w:rFonts w:ascii="Arial" w:eastAsia="Arial" w:hAnsi="Arial" w:cs="Arial"/>
          <w:color w:val="000000" w:themeColor="text1"/>
          <w:sz w:val="22"/>
          <w:szCs w:val="22"/>
          <w:lang w:val="es"/>
        </w:rPr>
        <w:t xml:space="preserve">para </w:t>
      </w:r>
      <w:r w:rsidRPr="00F74566">
        <w:rPr>
          <w:rFonts w:ascii="Arial" w:eastAsia="Arial" w:hAnsi="Arial" w:cs="Arial"/>
          <w:color w:val="000000" w:themeColor="text1"/>
          <w:sz w:val="22"/>
          <w:szCs w:val="22"/>
          <w:lang w:val="es"/>
        </w:rPr>
        <w:t xml:space="preserve">los Jefes de Delegación de los Estados Miembros en el </w:t>
      </w:r>
      <w:proofErr w:type="spellStart"/>
      <w:r w:rsidRPr="00F74566">
        <w:rPr>
          <w:rFonts w:ascii="Arial" w:eastAsia="Arial" w:hAnsi="Arial" w:cs="Arial"/>
          <w:color w:val="000000" w:themeColor="text1"/>
          <w:sz w:val="22"/>
          <w:szCs w:val="22"/>
          <w:lang w:val="es"/>
        </w:rPr>
        <w:t>Swissôtel</w:t>
      </w:r>
      <w:proofErr w:type="spellEnd"/>
      <w:r w:rsidRPr="00F74566">
        <w:rPr>
          <w:rFonts w:ascii="Arial" w:eastAsia="Arial" w:hAnsi="Arial" w:cs="Arial"/>
          <w:color w:val="000000" w:themeColor="text1"/>
          <w:sz w:val="22"/>
          <w:szCs w:val="22"/>
          <w:lang w:val="es"/>
        </w:rPr>
        <w:t xml:space="preserve"> Lima. </w:t>
      </w:r>
      <w:r w:rsidRPr="00F74566">
        <w:rPr>
          <w:rFonts w:ascii="Arial" w:eastAsia="Arial" w:hAnsi="Arial" w:cs="Arial"/>
          <w:sz w:val="22"/>
          <w:szCs w:val="22"/>
          <w:lang w:val="es"/>
        </w:rPr>
        <w:t xml:space="preserve">La reserva y confirmación del requerimiento de alojamiento de un </w:t>
      </w:r>
      <w:proofErr w:type="gramStart"/>
      <w:r w:rsidRPr="00F74566">
        <w:rPr>
          <w:rFonts w:ascii="Arial" w:eastAsia="Arial" w:hAnsi="Arial" w:cs="Arial"/>
          <w:sz w:val="22"/>
          <w:szCs w:val="22"/>
          <w:lang w:val="es"/>
        </w:rPr>
        <w:t>Jefe</w:t>
      </w:r>
      <w:proofErr w:type="gramEnd"/>
      <w:r w:rsidRPr="00F74566">
        <w:rPr>
          <w:rFonts w:ascii="Arial" w:eastAsia="Arial" w:hAnsi="Arial" w:cs="Arial"/>
          <w:sz w:val="22"/>
          <w:szCs w:val="22"/>
          <w:lang w:val="es"/>
        </w:rPr>
        <w:t xml:space="preserve"> de Delegación deberá efectuarse a la mayor brevedad por intermedio de la Comisión de Alojamiento, indicando las fechas e itinerario de llegada y salida, a través de una nota verbal dirigida a la Dirección General del Protocolo del Ministerio de Relaciones </w:t>
      </w:r>
      <w:r w:rsidR="000D6FB4">
        <w:rPr>
          <w:rFonts w:ascii="Arial" w:eastAsia="Arial" w:hAnsi="Arial" w:cs="Arial"/>
          <w:sz w:val="22"/>
          <w:szCs w:val="22"/>
          <w:lang w:val="es"/>
        </w:rPr>
        <w:t xml:space="preserve">Exteriores </w:t>
      </w:r>
      <w:r w:rsidRPr="00F74566">
        <w:rPr>
          <w:rFonts w:ascii="Arial" w:eastAsia="Arial" w:hAnsi="Arial" w:cs="Arial"/>
          <w:sz w:val="22"/>
          <w:szCs w:val="22"/>
          <w:lang w:val="es"/>
        </w:rPr>
        <w:t xml:space="preserve">de la República del Perú, con copia al siguiente correo electrónico  </w:t>
      </w:r>
      <w:hyperlink r:id="rId20">
        <w:r w:rsidRPr="00F74566">
          <w:rPr>
            <w:rStyle w:val="Hyperlink"/>
            <w:rFonts w:ascii="Arial" w:eastAsia="Arial" w:hAnsi="Arial" w:cs="Arial"/>
            <w:sz w:val="22"/>
            <w:szCs w:val="22"/>
            <w:lang w:val="es-ES"/>
          </w:rPr>
          <w:t>oea2022-alojamientos@rree.gob.pe.</w:t>
        </w:r>
      </w:hyperlink>
    </w:p>
    <w:p w14:paraId="18D406D4" w14:textId="05A03E19" w:rsidR="003403A3" w:rsidRPr="00F74566" w:rsidRDefault="003403A3" w:rsidP="1F0F4147">
      <w:pPr>
        <w:jc w:val="both"/>
        <w:rPr>
          <w:rFonts w:ascii="Arial" w:eastAsia="Arial" w:hAnsi="Arial" w:cs="Arial"/>
          <w:color w:val="000000" w:themeColor="text1"/>
          <w:sz w:val="22"/>
          <w:szCs w:val="22"/>
          <w:lang w:val="es"/>
        </w:rPr>
      </w:pPr>
    </w:p>
    <w:p w14:paraId="3410125A" w14:textId="59692C9E" w:rsidR="00EF582B" w:rsidRPr="00F74566" w:rsidRDefault="1F0F4147" w:rsidP="1F0F4147">
      <w:pPr>
        <w:ind w:firstLine="720"/>
        <w:jc w:val="both"/>
        <w:rPr>
          <w:rFonts w:ascii="Arial" w:eastAsia="Arial" w:hAnsi="Arial" w:cs="Arial"/>
          <w:sz w:val="22"/>
          <w:szCs w:val="22"/>
          <w:lang w:val="es"/>
        </w:rPr>
      </w:pPr>
      <w:r w:rsidRPr="00F74566">
        <w:rPr>
          <w:rFonts w:ascii="Arial" w:eastAsia="Arial" w:hAnsi="Arial" w:cs="Arial"/>
          <w:color w:val="000000" w:themeColor="text1"/>
          <w:sz w:val="22"/>
          <w:szCs w:val="22"/>
          <w:lang w:val="es"/>
        </w:rPr>
        <w:t>Las habitaciones adicionales para los miembros de las delegaciones serán reservadas con el código 52 AGO y costeadas por cada delegación</w:t>
      </w:r>
      <w:r w:rsidR="000563EF" w:rsidRPr="00F74566">
        <w:rPr>
          <w:rFonts w:ascii="Arial" w:eastAsia="Arial" w:hAnsi="Arial" w:cs="Arial"/>
          <w:color w:val="000000" w:themeColor="text1"/>
          <w:sz w:val="22"/>
          <w:szCs w:val="22"/>
          <w:lang w:val="es"/>
        </w:rPr>
        <w:t>, y</w:t>
      </w:r>
      <w:r w:rsidRPr="00F74566">
        <w:rPr>
          <w:rFonts w:ascii="Arial" w:eastAsia="Arial" w:hAnsi="Arial" w:cs="Arial"/>
          <w:color w:val="000000" w:themeColor="text1"/>
          <w:sz w:val="22"/>
          <w:szCs w:val="22"/>
          <w:lang w:val="es"/>
        </w:rPr>
        <w:t xml:space="preserve"> </w:t>
      </w:r>
      <w:r w:rsidR="000563EF" w:rsidRPr="00F74566">
        <w:rPr>
          <w:rFonts w:ascii="Arial" w:eastAsia="Arial" w:hAnsi="Arial" w:cs="Arial"/>
          <w:color w:val="000000" w:themeColor="text1"/>
          <w:sz w:val="22"/>
          <w:szCs w:val="22"/>
          <w:lang w:val="es"/>
        </w:rPr>
        <w:t>e</w:t>
      </w:r>
      <w:r w:rsidRPr="00F74566">
        <w:rPr>
          <w:rFonts w:ascii="Arial" w:eastAsia="Arial" w:hAnsi="Arial" w:cs="Arial"/>
          <w:color w:val="000000" w:themeColor="text1"/>
          <w:sz w:val="22"/>
          <w:szCs w:val="22"/>
          <w:lang w:val="es"/>
        </w:rPr>
        <w:t>starán sujetas a disponibilidad. La</w:t>
      </w:r>
      <w:r w:rsidRPr="00F74566">
        <w:rPr>
          <w:rFonts w:ascii="Arial" w:eastAsia="Arial" w:hAnsi="Arial" w:cs="Arial"/>
          <w:sz w:val="22"/>
          <w:szCs w:val="22"/>
          <w:lang w:val="es"/>
        </w:rPr>
        <w:t xml:space="preserve"> reserva de alojamiento deberá hacerse directamente </w:t>
      </w:r>
      <w:r w:rsidR="000563EF" w:rsidRPr="00F74566">
        <w:rPr>
          <w:rFonts w:ascii="Arial" w:eastAsia="Arial" w:hAnsi="Arial" w:cs="Arial"/>
          <w:sz w:val="22"/>
          <w:szCs w:val="22"/>
          <w:lang w:val="es"/>
        </w:rPr>
        <w:t>con e</w:t>
      </w:r>
      <w:r w:rsidRPr="00F74566">
        <w:rPr>
          <w:rFonts w:ascii="Arial" w:eastAsia="Arial" w:hAnsi="Arial" w:cs="Arial"/>
          <w:sz w:val="22"/>
          <w:szCs w:val="22"/>
          <w:lang w:val="es"/>
        </w:rPr>
        <w:t xml:space="preserve">l hotel donde esté alojado </w:t>
      </w:r>
      <w:r w:rsidR="000563EF" w:rsidRPr="00F74566">
        <w:rPr>
          <w:rFonts w:ascii="Arial" w:eastAsia="Arial" w:hAnsi="Arial" w:cs="Arial"/>
          <w:sz w:val="22"/>
          <w:szCs w:val="22"/>
          <w:lang w:val="es"/>
        </w:rPr>
        <w:t>el</w:t>
      </w:r>
      <w:r w:rsidRPr="00F74566">
        <w:rPr>
          <w:rFonts w:ascii="Arial" w:eastAsia="Arial" w:hAnsi="Arial" w:cs="Arial"/>
          <w:sz w:val="22"/>
          <w:szCs w:val="22"/>
          <w:lang w:val="es"/>
        </w:rPr>
        <w:t xml:space="preserve"> Jefe de Delegación u otro</w:t>
      </w:r>
      <w:r w:rsidR="000563EF" w:rsidRPr="00F74566">
        <w:rPr>
          <w:rFonts w:ascii="Arial" w:eastAsia="Arial" w:hAnsi="Arial" w:cs="Arial"/>
          <w:sz w:val="22"/>
          <w:szCs w:val="22"/>
          <w:lang w:val="es"/>
        </w:rPr>
        <w:t xml:space="preserve"> hotel</w:t>
      </w:r>
      <w:r w:rsidRPr="00F74566">
        <w:rPr>
          <w:rFonts w:ascii="Arial" w:eastAsia="Arial" w:hAnsi="Arial" w:cs="Arial"/>
          <w:sz w:val="22"/>
          <w:szCs w:val="22"/>
          <w:lang w:val="es"/>
        </w:rPr>
        <w:t xml:space="preserve"> de su preferencia. Los detalles y personas de contacto sobre el </w:t>
      </w:r>
      <w:proofErr w:type="spellStart"/>
      <w:r w:rsidRPr="00F74566">
        <w:rPr>
          <w:rFonts w:ascii="Arial" w:eastAsia="Arial" w:hAnsi="Arial" w:cs="Arial"/>
          <w:sz w:val="22"/>
          <w:szCs w:val="22"/>
          <w:lang w:val="es"/>
        </w:rPr>
        <w:t>Swissôtel</w:t>
      </w:r>
      <w:proofErr w:type="spellEnd"/>
      <w:r w:rsidRPr="00F74566">
        <w:rPr>
          <w:rFonts w:ascii="Arial" w:eastAsia="Arial" w:hAnsi="Arial" w:cs="Arial"/>
          <w:sz w:val="22"/>
          <w:szCs w:val="22"/>
          <w:lang w:val="es"/>
        </w:rPr>
        <w:t xml:space="preserve"> Lima y otros hoteles recomendados se recogen en los </w:t>
      </w:r>
      <w:r w:rsidR="000563EF" w:rsidRPr="00F74566">
        <w:rPr>
          <w:rFonts w:ascii="Arial" w:eastAsia="Arial" w:hAnsi="Arial" w:cs="Arial"/>
          <w:sz w:val="22"/>
          <w:szCs w:val="22"/>
          <w:lang w:val="es"/>
        </w:rPr>
        <w:t>cuadros</w:t>
      </w:r>
      <w:r w:rsidRPr="00F74566">
        <w:rPr>
          <w:rFonts w:ascii="Arial" w:eastAsia="Arial" w:hAnsi="Arial" w:cs="Arial"/>
          <w:sz w:val="22"/>
          <w:szCs w:val="22"/>
          <w:lang w:val="es"/>
        </w:rPr>
        <w:t xml:space="preserve"> 1 y 2, respectivamente. El pago del alojamiento, consumos y otros gastos de dichos funcionarios serán </w:t>
      </w:r>
      <w:r w:rsidR="000563EF" w:rsidRPr="00F74566">
        <w:rPr>
          <w:rFonts w:ascii="Arial" w:eastAsia="Arial" w:hAnsi="Arial" w:cs="Arial"/>
          <w:sz w:val="22"/>
          <w:szCs w:val="22"/>
          <w:lang w:val="es"/>
        </w:rPr>
        <w:t xml:space="preserve">cubiertos </w:t>
      </w:r>
      <w:r w:rsidRPr="00F74566">
        <w:rPr>
          <w:rFonts w:ascii="Arial" w:eastAsia="Arial" w:hAnsi="Arial" w:cs="Arial"/>
          <w:sz w:val="22"/>
          <w:szCs w:val="22"/>
          <w:lang w:val="es"/>
        </w:rPr>
        <w:t xml:space="preserve">por cada delegación y cancelados directamente </w:t>
      </w:r>
      <w:r w:rsidR="000563EF" w:rsidRPr="00F74566">
        <w:rPr>
          <w:rFonts w:ascii="Arial" w:eastAsia="Arial" w:hAnsi="Arial" w:cs="Arial"/>
          <w:sz w:val="22"/>
          <w:szCs w:val="22"/>
          <w:lang w:val="es"/>
        </w:rPr>
        <w:t>con e</w:t>
      </w:r>
      <w:r w:rsidRPr="00F74566">
        <w:rPr>
          <w:rFonts w:ascii="Arial" w:eastAsia="Arial" w:hAnsi="Arial" w:cs="Arial"/>
          <w:sz w:val="22"/>
          <w:szCs w:val="22"/>
          <w:lang w:val="es"/>
        </w:rPr>
        <w:t>l hotel.</w:t>
      </w:r>
      <w:r w:rsidR="005F2CAE" w:rsidRPr="00F74566">
        <w:rPr>
          <w:rFonts w:ascii="Arial" w:eastAsia="Arial" w:hAnsi="Arial" w:cs="Arial"/>
          <w:sz w:val="22"/>
          <w:szCs w:val="22"/>
          <w:lang w:val="es"/>
        </w:rPr>
        <w:t xml:space="preserve"> </w:t>
      </w:r>
    </w:p>
    <w:p w14:paraId="04230A34" w14:textId="77777777" w:rsidR="00EF582B" w:rsidRPr="00F74566" w:rsidRDefault="00EF582B" w:rsidP="00F74566">
      <w:pPr>
        <w:jc w:val="both"/>
        <w:rPr>
          <w:rFonts w:ascii="Arial" w:eastAsia="Arial" w:hAnsi="Arial" w:cs="Arial"/>
          <w:sz w:val="22"/>
          <w:szCs w:val="22"/>
          <w:lang w:val="es"/>
        </w:rPr>
      </w:pPr>
    </w:p>
    <w:p w14:paraId="2BAA7C2E" w14:textId="32E1857D" w:rsidR="00EF582B" w:rsidRPr="00F74566" w:rsidRDefault="005F2CAE" w:rsidP="00EF582B">
      <w:pPr>
        <w:ind w:firstLine="720"/>
        <w:jc w:val="both"/>
        <w:rPr>
          <w:rFonts w:ascii="Arial" w:eastAsia="Arial" w:hAnsi="Arial" w:cs="Arial"/>
          <w:sz w:val="22"/>
          <w:szCs w:val="22"/>
          <w:lang w:val="es"/>
        </w:rPr>
      </w:pPr>
      <w:r w:rsidRPr="00F74566">
        <w:rPr>
          <w:rFonts w:ascii="Arial" w:eastAsia="Arial" w:hAnsi="Arial" w:cs="Arial"/>
          <w:sz w:val="22"/>
          <w:szCs w:val="22"/>
          <w:lang w:val="es"/>
        </w:rPr>
        <w:t>Las tarifas</w:t>
      </w:r>
      <w:r w:rsidR="00EF582B" w:rsidRPr="00F74566">
        <w:rPr>
          <w:rFonts w:ascii="Arial" w:eastAsia="Arial" w:hAnsi="Arial" w:cs="Arial"/>
          <w:sz w:val="22"/>
          <w:szCs w:val="22"/>
          <w:lang w:val="es"/>
        </w:rPr>
        <w:t xml:space="preserve"> estarán</w:t>
      </w:r>
      <w:r w:rsidRPr="00F74566">
        <w:rPr>
          <w:rFonts w:ascii="Arial" w:eastAsia="Arial" w:hAnsi="Arial" w:cs="Arial"/>
          <w:sz w:val="22"/>
          <w:szCs w:val="22"/>
          <w:lang w:val="es"/>
        </w:rPr>
        <w:t xml:space="preserve"> disponibles para reservas realizadas hasta el 25 de septiembre.</w:t>
      </w:r>
      <w:r w:rsidR="00EF582B" w:rsidRPr="00F74566">
        <w:rPr>
          <w:rFonts w:ascii="Arial" w:eastAsia="Arial" w:hAnsi="Arial" w:cs="Arial"/>
          <w:sz w:val="22"/>
          <w:szCs w:val="22"/>
          <w:lang w:val="es"/>
        </w:rPr>
        <w:t xml:space="preserve"> No incluyen el </w:t>
      </w:r>
      <w:r w:rsidR="000563EF" w:rsidRPr="00F74566">
        <w:rPr>
          <w:rFonts w:ascii="Arial" w:eastAsia="Arial" w:hAnsi="Arial" w:cs="Arial"/>
          <w:sz w:val="22"/>
          <w:szCs w:val="22"/>
          <w:lang w:val="es"/>
        </w:rPr>
        <w:t>impuesto general a las ventas</w:t>
      </w:r>
      <w:r w:rsidR="00EF582B" w:rsidRPr="00F74566">
        <w:rPr>
          <w:rFonts w:ascii="Arial" w:eastAsia="Arial" w:hAnsi="Arial" w:cs="Arial"/>
          <w:sz w:val="22"/>
          <w:szCs w:val="22"/>
          <w:lang w:val="es"/>
        </w:rPr>
        <w:t xml:space="preserve"> (18%). Para </w:t>
      </w:r>
      <w:proofErr w:type="gramStart"/>
      <w:r w:rsidR="00EF582B" w:rsidRPr="00F74566">
        <w:rPr>
          <w:rFonts w:ascii="Arial" w:eastAsia="Arial" w:hAnsi="Arial" w:cs="Arial"/>
          <w:sz w:val="22"/>
          <w:szCs w:val="22"/>
          <w:lang w:val="es"/>
        </w:rPr>
        <w:t>mayor información</w:t>
      </w:r>
      <w:proofErr w:type="gramEnd"/>
      <w:r w:rsidR="00EF582B" w:rsidRPr="00F74566">
        <w:rPr>
          <w:rFonts w:ascii="Arial" w:eastAsia="Arial" w:hAnsi="Arial" w:cs="Arial"/>
          <w:sz w:val="22"/>
          <w:szCs w:val="22"/>
          <w:lang w:val="es"/>
        </w:rPr>
        <w:t>, se sugier</w:t>
      </w:r>
      <w:r w:rsidR="00BC6DF6" w:rsidRPr="00F74566">
        <w:rPr>
          <w:rFonts w:ascii="Arial" w:eastAsia="Arial" w:hAnsi="Arial" w:cs="Arial"/>
          <w:sz w:val="22"/>
          <w:szCs w:val="22"/>
          <w:lang w:val="es"/>
        </w:rPr>
        <w:t>e contactar</w:t>
      </w:r>
      <w:r w:rsidR="000563EF" w:rsidRPr="00F74566">
        <w:rPr>
          <w:rFonts w:ascii="Arial" w:eastAsia="Arial" w:hAnsi="Arial" w:cs="Arial"/>
          <w:sz w:val="22"/>
          <w:szCs w:val="22"/>
          <w:lang w:val="es"/>
        </w:rPr>
        <w:t>se</w:t>
      </w:r>
      <w:r w:rsidR="00BC6DF6" w:rsidRPr="00F74566">
        <w:rPr>
          <w:rFonts w:ascii="Arial" w:eastAsia="Arial" w:hAnsi="Arial" w:cs="Arial"/>
          <w:sz w:val="22"/>
          <w:szCs w:val="22"/>
          <w:lang w:val="es"/>
        </w:rPr>
        <w:t xml:space="preserve"> directamente </w:t>
      </w:r>
      <w:r w:rsidR="000563EF" w:rsidRPr="00F74566">
        <w:rPr>
          <w:rFonts w:ascii="Arial" w:eastAsia="Arial" w:hAnsi="Arial" w:cs="Arial"/>
          <w:sz w:val="22"/>
          <w:szCs w:val="22"/>
          <w:lang w:val="es"/>
        </w:rPr>
        <w:t>con</w:t>
      </w:r>
      <w:r w:rsidR="00BC6DF6" w:rsidRPr="00F74566">
        <w:rPr>
          <w:rFonts w:ascii="Arial" w:eastAsia="Arial" w:hAnsi="Arial" w:cs="Arial"/>
          <w:sz w:val="22"/>
          <w:szCs w:val="22"/>
          <w:lang w:val="es"/>
        </w:rPr>
        <w:t xml:space="preserve"> los hoteles.</w:t>
      </w:r>
    </w:p>
    <w:p w14:paraId="5E8706E6" w14:textId="77777777" w:rsidR="00EF582B" w:rsidRPr="00F74566" w:rsidRDefault="00EF582B" w:rsidP="00F74566">
      <w:pPr>
        <w:jc w:val="both"/>
        <w:rPr>
          <w:rFonts w:ascii="Arial" w:eastAsia="Arial" w:hAnsi="Arial" w:cs="Arial"/>
          <w:sz w:val="22"/>
          <w:szCs w:val="22"/>
          <w:lang w:val="es"/>
        </w:rPr>
      </w:pPr>
    </w:p>
    <w:p w14:paraId="273DE222" w14:textId="77777777" w:rsidR="1F0F4147" w:rsidRPr="00F74566" w:rsidRDefault="1F0F4147" w:rsidP="00F74566">
      <w:pPr>
        <w:jc w:val="both"/>
        <w:rPr>
          <w:rFonts w:ascii="Arial" w:eastAsia="Arial" w:hAnsi="Arial" w:cs="Arial"/>
          <w:sz w:val="22"/>
          <w:szCs w:val="22"/>
          <w:lang w:val="es"/>
        </w:rPr>
      </w:pPr>
    </w:p>
    <w:p w14:paraId="4FA87F0F" w14:textId="4E8C097D" w:rsidR="004B2E07" w:rsidRPr="00F74566" w:rsidRDefault="6CB61EBF" w:rsidP="003E53A1">
      <w:pPr>
        <w:jc w:val="center"/>
        <w:rPr>
          <w:rFonts w:ascii="Arial" w:eastAsia="Arial" w:hAnsi="Arial" w:cs="Arial"/>
          <w:b/>
          <w:bCs/>
          <w:sz w:val="22"/>
          <w:szCs w:val="22"/>
          <w:lang w:val="es-ES"/>
        </w:rPr>
      </w:pPr>
      <w:r w:rsidRPr="00F74566">
        <w:rPr>
          <w:rFonts w:ascii="Arial" w:eastAsia="Arial" w:hAnsi="Arial" w:cs="Arial"/>
          <w:b/>
          <w:bCs/>
          <w:sz w:val="22"/>
          <w:szCs w:val="22"/>
          <w:lang w:val="es-ES"/>
        </w:rPr>
        <w:t>Cuadro</w:t>
      </w:r>
      <w:r w:rsidR="4987F949" w:rsidRPr="00F74566">
        <w:rPr>
          <w:rFonts w:ascii="Arial" w:eastAsia="Arial" w:hAnsi="Arial" w:cs="Arial"/>
          <w:b/>
          <w:bCs/>
          <w:sz w:val="22"/>
          <w:szCs w:val="22"/>
          <w:lang w:val="es-ES"/>
        </w:rPr>
        <w:t xml:space="preserve"> </w:t>
      </w:r>
      <w:r w:rsidR="0C50EA92" w:rsidRPr="00F74566">
        <w:rPr>
          <w:rFonts w:ascii="Arial" w:eastAsia="Arial" w:hAnsi="Arial" w:cs="Arial"/>
          <w:b/>
          <w:bCs/>
          <w:sz w:val="22"/>
          <w:szCs w:val="22"/>
          <w:lang w:val="es-ES"/>
        </w:rPr>
        <w:t>1</w:t>
      </w:r>
    </w:p>
    <w:p w14:paraId="0AC7EC9A" w14:textId="77777777" w:rsidR="00513372" w:rsidRPr="00F74566" w:rsidRDefault="00513372" w:rsidP="1F0F4147">
      <w:pPr>
        <w:ind w:firstLine="720"/>
        <w:jc w:val="center"/>
        <w:rPr>
          <w:rFonts w:ascii="Arial" w:eastAsia="Arial" w:hAnsi="Arial" w:cs="Arial"/>
          <w:b/>
          <w:bCs/>
          <w:sz w:val="22"/>
          <w:szCs w:val="22"/>
          <w:lang w:val="es-ES"/>
        </w:rPr>
      </w:pPr>
    </w:p>
    <w:tbl>
      <w:tblPr>
        <w:tblW w:w="9620" w:type="dxa"/>
        <w:tblInd w:w="90" w:type="dxa"/>
        <w:tblLayout w:type="fixed"/>
        <w:tblLook w:val="06A0" w:firstRow="1" w:lastRow="0" w:firstColumn="1" w:lastColumn="0" w:noHBand="1" w:noVBand="1"/>
      </w:tblPr>
      <w:tblGrid>
        <w:gridCol w:w="1591"/>
        <w:gridCol w:w="1809"/>
        <w:gridCol w:w="1232"/>
        <w:gridCol w:w="1341"/>
        <w:gridCol w:w="3647"/>
      </w:tblGrid>
      <w:tr w:rsidR="1F0F4147" w:rsidRPr="00F74566" w14:paraId="29827540" w14:textId="77777777" w:rsidTr="00513372">
        <w:trPr>
          <w:trHeight w:val="754"/>
        </w:trPr>
        <w:tc>
          <w:tcPr>
            <w:tcW w:w="1591" w:type="dxa"/>
            <w:tcBorders>
              <w:top w:val="single" w:sz="8" w:space="0" w:color="auto"/>
              <w:left w:val="single" w:sz="8" w:space="0" w:color="auto"/>
              <w:bottom w:val="single" w:sz="8" w:space="0" w:color="auto"/>
              <w:right w:val="single" w:sz="8" w:space="0" w:color="auto"/>
            </w:tcBorders>
            <w:vAlign w:val="center"/>
          </w:tcPr>
          <w:p w14:paraId="402418C9" w14:textId="4A8A6094"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Hotel</w:t>
            </w:r>
          </w:p>
          <w:p w14:paraId="6008C67C" w14:textId="254F9DD4"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oficial</w:t>
            </w:r>
          </w:p>
        </w:tc>
        <w:tc>
          <w:tcPr>
            <w:tcW w:w="1809" w:type="dxa"/>
            <w:tcBorders>
              <w:top w:val="single" w:sz="8" w:space="0" w:color="auto"/>
              <w:left w:val="single" w:sz="8" w:space="0" w:color="auto"/>
              <w:bottom w:val="single" w:sz="8" w:space="0" w:color="auto"/>
              <w:right w:val="single" w:sz="8" w:space="0" w:color="auto"/>
            </w:tcBorders>
            <w:vAlign w:val="center"/>
          </w:tcPr>
          <w:p w14:paraId="3187F7A1" w14:textId="259678E8"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Sencilla/doble</w:t>
            </w:r>
          </w:p>
          <w:p w14:paraId="0445955A" w14:textId="0C773A07"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US$</w:t>
            </w:r>
          </w:p>
        </w:tc>
        <w:tc>
          <w:tcPr>
            <w:tcW w:w="1232" w:type="dxa"/>
            <w:tcBorders>
              <w:top w:val="single" w:sz="8" w:space="0" w:color="auto"/>
              <w:left w:val="single" w:sz="8" w:space="0" w:color="auto"/>
              <w:bottom w:val="single" w:sz="8" w:space="0" w:color="auto"/>
              <w:right w:val="single" w:sz="8" w:space="0" w:color="auto"/>
            </w:tcBorders>
            <w:vAlign w:val="center"/>
          </w:tcPr>
          <w:p w14:paraId="76740F17" w14:textId="7835ED66"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Junior suites</w:t>
            </w:r>
          </w:p>
          <w:p w14:paraId="667548D5" w14:textId="1BA43944"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US$</w:t>
            </w:r>
          </w:p>
        </w:tc>
        <w:tc>
          <w:tcPr>
            <w:tcW w:w="1341" w:type="dxa"/>
            <w:tcBorders>
              <w:top w:val="single" w:sz="8" w:space="0" w:color="auto"/>
              <w:left w:val="single" w:sz="8" w:space="0" w:color="auto"/>
              <w:bottom w:val="single" w:sz="8" w:space="0" w:color="auto"/>
              <w:right w:val="single" w:sz="8" w:space="0" w:color="auto"/>
            </w:tcBorders>
            <w:vAlign w:val="center"/>
          </w:tcPr>
          <w:p w14:paraId="245C1CAE" w14:textId="36FF7D9C"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Desayuno incluido</w:t>
            </w:r>
          </w:p>
        </w:tc>
        <w:tc>
          <w:tcPr>
            <w:tcW w:w="3647" w:type="dxa"/>
            <w:tcBorders>
              <w:top w:val="single" w:sz="8" w:space="0" w:color="auto"/>
              <w:left w:val="single" w:sz="8" w:space="0" w:color="auto"/>
              <w:bottom w:val="single" w:sz="8" w:space="0" w:color="auto"/>
              <w:right w:val="single" w:sz="8" w:space="0" w:color="auto"/>
            </w:tcBorders>
            <w:vAlign w:val="center"/>
          </w:tcPr>
          <w:p w14:paraId="6B35142A" w14:textId="5DBBD384" w:rsidR="1F0F4147" w:rsidRPr="00F74566" w:rsidRDefault="1F0F4147" w:rsidP="1F0F4147">
            <w:pPr>
              <w:jc w:val="center"/>
              <w:rPr>
                <w:rFonts w:ascii="Arial" w:eastAsia="Arial" w:hAnsi="Arial" w:cs="Arial"/>
                <w:b/>
                <w:bCs/>
                <w:sz w:val="22"/>
                <w:szCs w:val="22"/>
                <w:lang w:val="es"/>
              </w:rPr>
            </w:pPr>
            <w:r w:rsidRPr="00F74566">
              <w:rPr>
                <w:rFonts w:ascii="Arial" w:eastAsia="Arial" w:hAnsi="Arial" w:cs="Arial"/>
                <w:b/>
                <w:bCs/>
                <w:sz w:val="22"/>
                <w:szCs w:val="22"/>
                <w:lang w:val="es"/>
              </w:rPr>
              <w:t>Datos de contacto</w:t>
            </w:r>
          </w:p>
        </w:tc>
      </w:tr>
      <w:tr w:rsidR="1F0F4147" w14:paraId="4ECE0A5B" w14:textId="77777777" w:rsidTr="00513372">
        <w:trPr>
          <w:trHeight w:val="1746"/>
        </w:trPr>
        <w:tc>
          <w:tcPr>
            <w:tcW w:w="1591" w:type="dxa"/>
            <w:tcBorders>
              <w:top w:val="single" w:sz="8" w:space="0" w:color="auto"/>
              <w:left w:val="single" w:sz="8" w:space="0" w:color="auto"/>
              <w:bottom w:val="single" w:sz="8" w:space="0" w:color="auto"/>
              <w:right w:val="single" w:sz="8" w:space="0" w:color="auto"/>
            </w:tcBorders>
            <w:vAlign w:val="center"/>
          </w:tcPr>
          <w:p w14:paraId="2D490D9A" w14:textId="1A898DFA"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SWISSÔTEL LIMA</w:t>
            </w:r>
          </w:p>
        </w:tc>
        <w:tc>
          <w:tcPr>
            <w:tcW w:w="1809" w:type="dxa"/>
            <w:tcBorders>
              <w:top w:val="single" w:sz="8" w:space="0" w:color="auto"/>
              <w:left w:val="single" w:sz="8" w:space="0" w:color="auto"/>
              <w:bottom w:val="single" w:sz="8" w:space="0" w:color="auto"/>
              <w:right w:val="single" w:sz="8" w:space="0" w:color="auto"/>
            </w:tcBorders>
            <w:vAlign w:val="center"/>
          </w:tcPr>
          <w:p w14:paraId="2D462540" w14:textId="6D54D9DF"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 Standard</w:t>
            </w:r>
          </w:p>
          <w:p w14:paraId="7B725301" w14:textId="6B373B91"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USD$222.00 (</w:t>
            </w:r>
            <w:r w:rsidR="000563EF">
              <w:rPr>
                <w:rFonts w:ascii="Arial" w:eastAsia="Arial" w:hAnsi="Arial" w:cs="Arial"/>
                <w:sz w:val="18"/>
                <w:szCs w:val="18"/>
                <w:lang w:val="es"/>
              </w:rPr>
              <w:t>sencilla</w:t>
            </w:r>
            <w:r w:rsidRPr="1F0F4147">
              <w:rPr>
                <w:rFonts w:ascii="Arial" w:eastAsia="Arial" w:hAnsi="Arial" w:cs="Arial"/>
                <w:sz w:val="18"/>
                <w:szCs w:val="18"/>
                <w:lang w:val="es"/>
              </w:rPr>
              <w:t>)</w:t>
            </w:r>
          </w:p>
          <w:p w14:paraId="2D227B52" w14:textId="338FCEB4"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USD$235.00</w:t>
            </w:r>
          </w:p>
          <w:p w14:paraId="1FF92C90" w14:textId="4FF94B40"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(doble)</w:t>
            </w:r>
          </w:p>
        </w:tc>
        <w:tc>
          <w:tcPr>
            <w:tcW w:w="1232" w:type="dxa"/>
            <w:tcBorders>
              <w:top w:val="single" w:sz="8" w:space="0" w:color="auto"/>
              <w:left w:val="single" w:sz="8" w:space="0" w:color="auto"/>
              <w:bottom w:val="single" w:sz="8" w:space="0" w:color="auto"/>
              <w:right w:val="single" w:sz="8" w:space="0" w:color="auto"/>
            </w:tcBorders>
            <w:vAlign w:val="center"/>
          </w:tcPr>
          <w:p w14:paraId="6A86EDDA" w14:textId="40F517BF"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Executive</w:t>
            </w:r>
          </w:p>
          <w:p w14:paraId="4E57488C" w14:textId="159CCDC9"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USD$310.00 (</w:t>
            </w:r>
            <w:proofErr w:type="spellStart"/>
            <w:r w:rsidR="000563EF">
              <w:rPr>
                <w:rFonts w:ascii="Arial" w:eastAsia="Arial" w:hAnsi="Arial" w:cs="Arial"/>
                <w:sz w:val="18"/>
                <w:szCs w:val="18"/>
                <w:lang w:val="en-US"/>
              </w:rPr>
              <w:t>sencilla</w:t>
            </w:r>
            <w:proofErr w:type="spellEnd"/>
            <w:r w:rsidRPr="00C825A0">
              <w:rPr>
                <w:rFonts w:ascii="Arial" w:eastAsia="Arial" w:hAnsi="Arial" w:cs="Arial"/>
                <w:sz w:val="18"/>
                <w:szCs w:val="18"/>
                <w:lang w:val="en-US"/>
              </w:rPr>
              <w:t xml:space="preserve">) USD$340.00 (doble) </w:t>
            </w:r>
          </w:p>
        </w:tc>
        <w:tc>
          <w:tcPr>
            <w:tcW w:w="1341" w:type="dxa"/>
            <w:tcBorders>
              <w:top w:val="single" w:sz="8" w:space="0" w:color="auto"/>
              <w:left w:val="single" w:sz="8" w:space="0" w:color="auto"/>
              <w:bottom w:val="single" w:sz="8" w:space="0" w:color="auto"/>
              <w:right w:val="single" w:sz="8" w:space="0" w:color="auto"/>
            </w:tcBorders>
            <w:vAlign w:val="center"/>
          </w:tcPr>
          <w:p w14:paraId="3112B643" w14:textId="404ABF6A"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Sí</w:t>
            </w:r>
          </w:p>
        </w:tc>
        <w:tc>
          <w:tcPr>
            <w:tcW w:w="3647" w:type="dxa"/>
            <w:tcBorders>
              <w:top w:val="single" w:sz="8" w:space="0" w:color="auto"/>
              <w:left w:val="single" w:sz="8" w:space="0" w:color="auto"/>
              <w:bottom w:val="single" w:sz="8" w:space="0" w:color="auto"/>
              <w:right w:val="single" w:sz="8" w:space="0" w:color="auto"/>
            </w:tcBorders>
            <w:vAlign w:val="center"/>
          </w:tcPr>
          <w:p w14:paraId="2BDC965B" w14:textId="7804868E" w:rsidR="1F0F4147" w:rsidRPr="00513372" w:rsidRDefault="00980707" w:rsidP="1F0F4147">
            <w:pPr>
              <w:jc w:val="center"/>
              <w:rPr>
                <w:rFonts w:ascii="Arial" w:eastAsia="Arial" w:hAnsi="Arial" w:cs="Arial"/>
                <w:sz w:val="22"/>
                <w:szCs w:val="22"/>
                <w:lang w:val="es"/>
              </w:rPr>
            </w:pPr>
            <w:hyperlink r:id="rId21" w:history="1">
              <w:r w:rsidR="00513372" w:rsidRPr="00513372">
                <w:rPr>
                  <w:rStyle w:val="Hyperlink"/>
                  <w:rFonts w:ascii="Arial" w:eastAsia="Arial" w:hAnsi="Arial" w:cs="Arial"/>
                  <w:sz w:val="22"/>
                  <w:szCs w:val="22"/>
                  <w:lang w:val="es"/>
                </w:rPr>
                <w:t>www.swissotel.com/hotels/lima/</w:t>
              </w:r>
            </w:hyperlink>
          </w:p>
          <w:p w14:paraId="744E0386" w14:textId="020E0A89" w:rsidR="1F0F4147" w:rsidRPr="00513372" w:rsidRDefault="1F0F4147" w:rsidP="1F0F4147">
            <w:pPr>
              <w:jc w:val="center"/>
              <w:rPr>
                <w:rFonts w:ascii="Arial" w:eastAsia="Arial" w:hAnsi="Arial" w:cs="Arial"/>
                <w:sz w:val="22"/>
                <w:szCs w:val="22"/>
                <w:lang w:val="es"/>
              </w:rPr>
            </w:pPr>
            <w:r w:rsidRPr="00513372">
              <w:rPr>
                <w:rFonts w:ascii="Arial" w:eastAsia="Arial" w:hAnsi="Arial" w:cs="Arial"/>
                <w:sz w:val="22"/>
                <w:szCs w:val="22"/>
                <w:lang w:val="es"/>
              </w:rPr>
              <w:t xml:space="preserve"> </w:t>
            </w:r>
          </w:p>
          <w:p w14:paraId="5F81E65B" w14:textId="04446DD2" w:rsidR="1F0F4147" w:rsidRDefault="1F0F4147" w:rsidP="1F0F4147">
            <w:pPr>
              <w:jc w:val="center"/>
              <w:rPr>
                <w:rFonts w:ascii="Arial" w:eastAsia="Arial" w:hAnsi="Arial" w:cs="Arial"/>
                <w:sz w:val="22"/>
                <w:szCs w:val="22"/>
              </w:rPr>
            </w:pPr>
            <w:r w:rsidRPr="1F0F4147">
              <w:rPr>
                <w:rFonts w:ascii="Arial" w:eastAsia="Arial" w:hAnsi="Arial" w:cs="Arial"/>
                <w:sz w:val="22"/>
                <w:szCs w:val="22"/>
              </w:rPr>
              <w:t xml:space="preserve">Sabrina Díaz, Ejecutiva de </w:t>
            </w:r>
            <w:r w:rsidR="000563EF" w:rsidRPr="1F0F4147">
              <w:rPr>
                <w:rFonts w:ascii="Arial" w:eastAsia="Arial" w:hAnsi="Arial" w:cs="Arial"/>
                <w:sz w:val="22"/>
                <w:szCs w:val="22"/>
              </w:rPr>
              <w:t>Ventas</w:t>
            </w:r>
            <w:r w:rsidRPr="1F0F4147">
              <w:rPr>
                <w:rFonts w:ascii="Arial" w:eastAsia="Arial" w:hAnsi="Arial" w:cs="Arial"/>
                <w:sz w:val="22"/>
                <w:szCs w:val="22"/>
              </w:rPr>
              <w:t xml:space="preserve"> Cel. +51 998 308 041, correo </w:t>
            </w:r>
            <w:hyperlink r:id="rId22" w:history="1">
              <w:r w:rsidR="00513372" w:rsidRPr="003C66F8">
                <w:rPr>
                  <w:rStyle w:val="Hyperlink"/>
                  <w:rFonts w:ascii="Arial" w:eastAsia="Arial" w:hAnsi="Arial" w:cs="Arial"/>
                  <w:sz w:val="22"/>
                  <w:szCs w:val="22"/>
                </w:rPr>
                <w:t>sabrina.diaz@swisslim.com.pe</w:t>
              </w:r>
            </w:hyperlink>
          </w:p>
          <w:p w14:paraId="7DA0C701" w14:textId="6B1D563A" w:rsidR="00513372" w:rsidRDefault="00513372" w:rsidP="1F0F4147">
            <w:pPr>
              <w:jc w:val="center"/>
              <w:rPr>
                <w:rFonts w:ascii="Arial" w:eastAsia="Arial" w:hAnsi="Arial" w:cs="Arial"/>
                <w:sz w:val="22"/>
                <w:szCs w:val="22"/>
              </w:rPr>
            </w:pPr>
          </w:p>
        </w:tc>
      </w:tr>
    </w:tbl>
    <w:p w14:paraId="1208BB8D" w14:textId="2B120366" w:rsidR="00EF582B" w:rsidRPr="00EF582B" w:rsidRDefault="00EF582B" w:rsidP="00EF582B">
      <w:pPr>
        <w:rPr>
          <w:rFonts w:ascii="Arial" w:eastAsia="Arial" w:hAnsi="Arial" w:cs="Arial"/>
          <w:lang w:val="es-ES"/>
        </w:rPr>
      </w:pPr>
    </w:p>
    <w:p w14:paraId="0896B4F8" w14:textId="77777777" w:rsidR="00BC6DF6" w:rsidRDefault="00BC6DF6">
      <w:pPr>
        <w:rPr>
          <w:rFonts w:ascii="Arial" w:eastAsia="Arial" w:hAnsi="Arial" w:cs="Arial"/>
          <w:b/>
          <w:bCs/>
          <w:sz w:val="22"/>
          <w:szCs w:val="22"/>
          <w:lang w:val="es-ES"/>
        </w:rPr>
      </w:pPr>
    </w:p>
    <w:p w14:paraId="6FC8ACD0" w14:textId="38F88E51" w:rsidR="00F226E9" w:rsidRPr="00F251FC" w:rsidRDefault="6CB61EBF" w:rsidP="003E53A1">
      <w:pPr>
        <w:keepNext/>
        <w:suppressAutoHyphens/>
        <w:jc w:val="center"/>
        <w:rPr>
          <w:rFonts w:ascii="Arial" w:eastAsia="Arial" w:hAnsi="Arial" w:cs="Arial"/>
          <w:b/>
          <w:bCs/>
          <w:sz w:val="22"/>
          <w:szCs w:val="22"/>
          <w:lang w:val="es-ES"/>
        </w:rPr>
      </w:pPr>
      <w:r w:rsidRPr="1F0F4147">
        <w:rPr>
          <w:rFonts w:ascii="Arial" w:eastAsia="Arial" w:hAnsi="Arial" w:cs="Arial"/>
          <w:b/>
          <w:bCs/>
          <w:sz w:val="22"/>
          <w:szCs w:val="22"/>
          <w:lang w:val="es-ES"/>
        </w:rPr>
        <w:lastRenderedPageBreak/>
        <w:t>Cuadro</w:t>
      </w:r>
      <w:r w:rsidR="4987F949" w:rsidRPr="1F0F4147">
        <w:rPr>
          <w:rFonts w:ascii="Arial" w:eastAsia="Arial" w:hAnsi="Arial" w:cs="Arial"/>
          <w:b/>
          <w:bCs/>
          <w:sz w:val="22"/>
          <w:szCs w:val="22"/>
          <w:lang w:val="es-ES"/>
        </w:rPr>
        <w:t xml:space="preserve"> </w:t>
      </w:r>
      <w:r w:rsidR="6FC2D069" w:rsidRPr="1F0F4147">
        <w:rPr>
          <w:rFonts w:ascii="Arial" w:eastAsia="Arial" w:hAnsi="Arial" w:cs="Arial"/>
          <w:b/>
          <w:bCs/>
          <w:sz w:val="22"/>
          <w:szCs w:val="22"/>
          <w:lang w:val="es-ES"/>
        </w:rPr>
        <w:t>2</w:t>
      </w:r>
    </w:p>
    <w:p w14:paraId="3BCC8F0B" w14:textId="6B878AC1" w:rsidR="00F226E9" w:rsidRPr="00F251FC" w:rsidRDefault="00F226E9" w:rsidP="00F74566">
      <w:pPr>
        <w:keepNext/>
        <w:suppressAutoHyphens/>
        <w:jc w:val="center"/>
        <w:rPr>
          <w:rFonts w:ascii="Arial" w:eastAsia="Arial" w:hAnsi="Arial" w:cs="Arial"/>
          <w:lang w:val="es-ES"/>
        </w:rPr>
      </w:pPr>
    </w:p>
    <w:tbl>
      <w:tblPr>
        <w:tblW w:w="9710" w:type="dxa"/>
        <w:tblInd w:w="90" w:type="dxa"/>
        <w:tblLayout w:type="fixed"/>
        <w:tblLook w:val="06A0" w:firstRow="1" w:lastRow="0" w:firstColumn="1" w:lastColumn="0" w:noHBand="1" w:noVBand="1"/>
      </w:tblPr>
      <w:tblGrid>
        <w:gridCol w:w="1834"/>
        <w:gridCol w:w="1926"/>
        <w:gridCol w:w="1307"/>
        <w:gridCol w:w="53"/>
        <w:gridCol w:w="1314"/>
        <w:gridCol w:w="3276"/>
      </w:tblGrid>
      <w:tr w:rsidR="1F0F4147" w14:paraId="647BD0D4" w14:textId="77777777" w:rsidTr="00513372">
        <w:trPr>
          <w:trHeight w:val="572"/>
        </w:trPr>
        <w:tc>
          <w:tcPr>
            <w:tcW w:w="1834" w:type="dxa"/>
            <w:tcBorders>
              <w:top w:val="single" w:sz="8" w:space="0" w:color="auto"/>
              <w:left w:val="single" w:sz="8" w:space="0" w:color="auto"/>
              <w:bottom w:val="single" w:sz="8" w:space="0" w:color="auto"/>
              <w:right w:val="single" w:sz="8" w:space="0" w:color="auto"/>
            </w:tcBorders>
            <w:vAlign w:val="center"/>
          </w:tcPr>
          <w:p w14:paraId="663A8F08" w14:textId="09CF69E2"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Hoteles</w:t>
            </w:r>
          </w:p>
          <w:p w14:paraId="5E438BE3" w14:textId="7C19E9BA"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adicionales</w:t>
            </w:r>
          </w:p>
        </w:tc>
        <w:tc>
          <w:tcPr>
            <w:tcW w:w="1926" w:type="dxa"/>
            <w:tcBorders>
              <w:top w:val="single" w:sz="8" w:space="0" w:color="auto"/>
              <w:left w:val="single" w:sz="8" w:space="0" w:color="auto"/>
              <w:bottom w:val="single" w:sz="8" w:space="0" w:color="auto"/>
              <w:right w:val="single" w:sz="8" w:space="0" w:color="auto"/>
            </w:tcBorders>
            <w:vAlign w:val="center"/>
          </w:tcPr>
          <w:p w14:paraId="34C5BF94" w14:textId="66CECBF9"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Sencilla/doble</w:t>
            </w:r>
          </w:p>
          <w:p w14:paraId="5B1C4BAA" w14:textId="08999555"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US$</w:t>
            </w:r>
          </w:p>
        </w:tc>
        <w:tc>
          <w:tcPr>
            <w:tcW w:w="1307" w:type="dxa"/>
            <w:tcBorders>
              <w:top w:val="single" w:sz="8" w:space="0" w:color="auto"/>
              <w:left w:val="single" w:sz="8" w:space="0" w:color="auto"/>
              <w:bottom w:val="single" w:sz="8" w:space="0" w:color="auto"/>
              <w:right w:val="single" w:sz="8" w:space="0" w:color="auto"/>
            </w:tcBorders>
            <w:vAlign w:val="center"/>
          </w:tcPr>
          <w:p w14:paraId="42C0FCA7" w14:textId="0F21DDC0"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Junior suites</w:t>
            </w:r>
          </w:p>
          <w:p w14:paraId="278849B9" w14:textId="4054B10D"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US$</w:t>
            </w: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3AE50F22" w14:textId="7E3080CF" w:rsidR="1F0F4147" w:rsidRDefault="1F0F4147" w:rsidP="00BE4CE9">
            <w:pPr>
              <w:jc w:val="center"/>
              <w:rPr>
                <w:rFonts w:ascii="Arial" w:eastAsia="Arial" w:hAnsi="Arial" w:cs="Arial"/>
                <w:b/>
                <w:bCs/>
                <w:sz w:val="22"/>
                <w:szCs w:val="22"/>
                <w:lang w:val="es"/>
              </w:rPr>
            </w:pPr>
            <w:r w:rsidRPr="1F0F4147">
              <w:rPr>
                <w:rFonts w:ascii="Arial" w:eastAsia="Arial" w:hAnsi="Arial" w:cs="Arial"/>
                <w:b/>
                <w:bCs/>
                <w:sz w:val="22"/>
                <w:szCs w:val="22"/>
                <w:lang w:val="es"/>
              </w:rPr>
              <w:t>Desayuno incluido</w:t>
            </w:r>
          </w:p>
        </w:tc>
        <w:tc>
          <w:tcPr>
            <w:tcW w:w="3276" w:type="dxa"/>
            <w:tcBorders>
              <w:top w:val="single" w:sz="8" w:space="0" w:color="auto"/>
              <w:left w:val="single" w:sz="8" w:space="0" w:color="auto"/>
              <w:bottom w:val="single" w:sz="8" w:space="0" w:color="auto"/>
              <w:right w:val="single" w:sz="8" w:space="0" w:color="auto"/>
            </w:tcBorders>
            <w:vAlign w:val="center"/>
          </w:tcPr>
          <w:p w14:paraId="1B5B5E75" w14:textId="0B42BB57" w:rsidR="1F0F4147" w:rsidRDefault="1F0F4147" w:rsidP="1F0F4147">
            <w:pPr>
              <w:jc w:val="center"/>
              <w:rPr>
                <w:rFonts w:ascii="Arial" w:eastAsia="Arial" w:hAnsi="Arial" w:cs="Arial"/>
                <w:b/>
                <w:bCs/>
                <w:sz w:val="22"/>
                <w:szCs w:val="22"/>
                <w:lang w:val="es"/>
              </w:rPr>
            </w:pPr>
            <w:r w:rsidRPr="1F0F4147">
              <w:rPr>
                <w:rFonts w:ascii="Arial" w:eastAsia="Arial" w:hAnsi="Arial" w:cs="Arial"/>
                <w:b/>
                <w:bCs/>
                <w:sz w:val="22"/>
                <w:szCs w:val="22"/>
                <w:lang w:val="es"/>
              </w:rPr>
              <w:t>Datos de contacto</w:t>
            </w:r>
          </w:p>
        </w:tc>
      </w:tr>
      <w:tr w:rsidR="1F0F4147" w14:paraId="334279C3" w14:textId="77777777" w:rsidTr="00513372">
        <w:trPr>
          <w:trHeight w:val="1718"/>
        </w:trPr>
        <w:tc>
          <w:tcPr>
            <w:tcW w:w="1834" w:type="dxa"/>
            <w:tcBorders>
              <w:top w:val="single" w:sz="8" w:space="0" w:color="auto"/>
              <w:left w:val="single" w:sz="8" w:space="0" w:color="auto"/>
              <w:bottom w:val="single" w:sz="8" w:space="0" w:color="auto"/>
              <w:right w:val="single" w:sz="8" w:space="0" w:color="auto"/>
            </w:tcBorders>
            <w:vAlign w:val="center"/>
          </w:tcPr>
          <w:p w14:paraId="737385C5" w14:textId="34209C95" w:rsidR="1F0F4147" w:rsidRDefault="1F0F4147" w:rsidP="1F0F4147">
            <w:pPr>
              <w:jc w:val="center"/>
              <w:rPr>
                <w:rFonts w:ascii="Arial" w:eastAsia="Arial" w:hAnsi="Arial" w:cs="Arial"/>
                <w:sz w:val="22"/>
                <w:szCs w:val="22"/>
              </w:rPr>
            </w:pPr>
            <w:r w:rsidRPr="1F0F4147">
              <w:rPr>
                <w:rFonts w:ascii="Arial" w:eastAsia="Arial" w:hAnsi="Arial" w:cs="Arial"/>
                <w:sz w:val="22"/>
                <w:szCs w:val="22"/>
              </w:rPr>
              <w:t>LOS DELFINES</w:t>
            </w:r>
          </w:p>
        </w:tc>
        <w:tc>
          <w:tcPr>
            <w:tcW w:w="1926" w:type="dxa"/>
            <w:tcBorders>
              <w:top w:val="single" w:sz="8" w:space="0" w:color="auto"/>
              <w:left w:val="single" w:sz="8" w:space="0" w:color="auto"/>
              <w:bottom w:val="single" w:sz="8" w:space="0" w:color="auto"/>
              <w:right w:val="single" w:sz="8" w:space="0" w:color="auto"/>
            </w:tcBorders>
            <w:vAlign w:val="center"/>
          </w:tcPr>
          <w:p w14:paraId="010C31DF" w14:textId="32788CBF"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 Superior Standard</w:t>
            </w:r>
          </w:p>
          <w:p w14:paraId="503AC411" w14:textId="55BC54A0"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USD$220.00 (</w:t>
            </w:r>
            <w:r w:rsidR="00EA07E6">
              <w:rPr>
                <w:rFonts w:ascii="Arial" w:eastAsia="Arial" w:hAnsi="Arial" w:cs="Arial"/>
                <w:sz w:val="18"/>
                <w:szCs w:val="18"/>
                <w:lang w:val="es"/>
              </w:rPr>
              <w:t>sencilla</w:t>
            </w:r>
            <w:r w:rsidRPr="1F0F4147">
              <w:rPr>
                <w:rFonts w:ascii="Arial" w:eastAsia="Arial" w:hAnsi="Arial" w:cs="Arial"/>
                <w:sz w:val="18"/>
                <w:szCs w:val="18"/>
                <w:lang w:val="es"/>
              </w:rPr>
              <w:t>)</w:t>
            </w:r>
          </w:p>
          <w:p w14:paraId="2952D86A" w14:textId="1CDBD1B1"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(USD$247.50 (doble)</w:t>
            </w:r>
          </w:p>
        </w:tc>
        <w:tc>
          <w:tcPr>
            <w:tcW w:w="1307" w:type="dxa"/>
            <w:tcBorders>
              <w:top w:val="single" w:sz="8" w:space="0" w:color="auto"/>
              <w:left w:val="single" w:sz="8" w:space="0" w:color="auto"/>
              <w:bottom w:val="single" w:sz="8" w:space="0" w:color="auto"/>
              <w:right w:val="single" w:sz="8" w:space="0" w:color="auto"/>
            </w:tcBorders>
            <w:vAlign w:val="center"/>
          </w:tcPr>
          <w:p w14:paraId="42B14A12" w14:textId="23F7F9FC"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 </w:t>
            </w: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6CEE472A" w14:textId="52F05659"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SÍ</w:t>
            </w:r>
          </w:p>
        </w:tc>
        <w:tc>
          <w:tcPr>
            <w:tcW w:w="3276" w:type="dxa"/>
            <w:tcBorders>
              <w:top w:val="single" w:sz="8" w:space="0" w:color="auto"/>
              <w:left w:val="single" w:sz="8" w:space="0" w:color="auto"/>
              <w:bottom w:val="single" w:sz="8" w:space="0" w:color="auto"/>
              <w:right w:val="single" w:sz="8" w:space="0" w:color="auto"/>
            </w:tcBorders>
            <w:vAlign w:val="center"/>
          </w:tcPr>
          <w:p w14:paraId="6BBC3D3F" w14:textId="1BCF9EA0" w:rsidR="1F0F4147" w:rsidRDefault="1F0F4147" w:rsidP="1F0F4147">
            <w:pPr>
              <w:jc w:val="center"/>
              <w:rPr>
                <w:rFonts w:ascii="Arial" w:eastAsia="Arial" w:hAnsi="Arial" w:cs="Arial"/>
                <w:color w:val="0000FF"/>
                <w:sz w:val="22"/>
                <w:szCs w:val="22"/>
                <w:u w:val="single"/>
                <w:lang w:val="es"/>
              </w:rPr>
            </w:pPr>
            <w:r w:rsidRPr="1F0F4147">
              <w:rPr>
                <w:rFonts w:ascii="Arial" w:eastAsia="Arial" w:hAnsi="Arial" w:cs="Arial"/>
                <w:color w:val="0000FF"/>
                <w:sz w:val="22"/>
                <w:szCs w:val="22"/>
                <w:u w:val="single"/>
                <w:lang w:val="es"/>
              </w:rPr>
              <w:t>https://www.losdelfineshotel.com/</w:t>
            </w:r>
          </w:p>
          <w:p w14:paraId="605B01CE" w14:textId="0B91CCF8"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w:t>
            </w:r>
          </w:p>
          <w:p w14:paraId="692B6B4E" w14:textId="350764C7"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Nathalie Loayza, Gerente de Relaciones Institucionales, Cel. 995 112 515, correo </w:t>
            </w:r>
            <w:hyperlink r:id="rId23" w:history="1">
              <w:r w:rsidR="00513372" w:rsidRPr="003C66F8">
                <w:rPr>
                  <w:rStyle w:val="Hyperlink"/>
                  <w:rFonts w:ascii="Arial" w:eastAsia="Arial" w:hAnsi="Arial" w:cs="Arial"/>
                  <w:sz w:val="22"/>
                  <w:szCs w:val="22"/>
                  <w:lang w:val="es"/>
                </w:rPr>
                <w:t>nloayza@losdelfineshotel.com.pe</w:t>
              </w:r>
            </w:hyperlink>
          </w:p>
          <w:p w14:paraId="789C2B3C" w14:textId="32CC782F" w:rsidR="00513372" w:rsidRDefault="00513372" w:rsidP="1F0F4147">
            <w:pPr>
              <w:jc w:val="center"/>
              <w:rPr>
                <w:rFonts w:ascii="Arial" w:eastAsia="Arial" w:hAnsi="Arial" w:cs="Arial"/>
                <w:sz w:val="22"/>
                <w:szCs w:val="22"/>
                <w:lang w:val="es"/>
              </w:rPr>
            </w:pPr>
          </w:p>
        </w:tc>
      </w:tr>
      <w:tr w:rsidR="1F0F4147" w14:paraId="691CD77C" w14:textId="77777777" w:rsidTr="0098360A">
        <w:trPr>
          <w:trHeight w:val="248"/>
        </w:trPr>
        <w:tc>
          <w:tcPr>
            <w:tcW w:w="1834" w:type="dxa"/>
            <w:tcBorders>
              <w:top w:val="single" w:sz="8" w:space="0" w:color="auto"/>
              <w:left w:val="single" w:sz="8" w:space="0" w:color="auto"/>
              <w:bottom w:val="single" w:sz="8" w:space="0" w:color="auto"/>
              <w:right w:val="single" w:sz="8" w:space="0" w:color="auto"/>
            </w:tcBorders>
            <w:vAlign w:val="center"/>
          </w:tcPr>
          <w:p w14:paraId="2A2FD26E" w14:textId="1529F938"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WESTIN LIBERTADOR LIMA</w:t>
            </w:r>
          </w:p>
        </w:tc>
        <w:tc>
          <w:tcPr>
            <w:tcW w:w="1926" w:type="dxa"/>
            <w:tcBorders>
              <w:top w:val="single" w:sz="8" w:space="0" w:color="auto"/>
              <w:left w:val="single" w:sz="8" w:space="0" w:color="auto"/>
              <w:bottom w:val="single" w:sz="8" w:space="0" w:color="auto"/>
              <w:right w:val="single" w:sz="8" w:space="0" w:color="auto"/>
            </w:tcBorders>
            <w:vAlign w:val="center"/>
          </w:tcPr>
          <w:p w14:paraId="60453B20" w14:textId="77B1FA49"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 Deluxe</w:t>
            </w:r>
          </w:p>
          <w:p w14:paraId="5E2C24FA" w14:textId="01DBB41D"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USD$869.00 (</w:t>
            </w:r>
            <w:r w:rsidR="00EA07E6">
              <w:rPr>
                <w:rFonts w:ascii="Arial" w:eastAsia="Arial" w:hAnsi="Arial" w:cs="Arial"/>
                <w:sz w:val="18"/>
                <w:szCs w:val="18"/>
                <w:lang w:val="es"/>
              </w:rPr>
              <w:t>sencilla</w:t>
            </w:r>
            <w:r w:rsidRPr="1F0F4147">
              <w:rPr>
                <w:rFonts w:ascii="Arial" w:eastAsia="Arial" w:hAnsi="Arial" w:cs="Arial"/>
                <w:sz w:val="18"/>
                <w:szCs w:val="18"/>
                <w:lang w:val="es"/>
              </w:rPr>
              <w:t>)</w:t>
            </w:r>
          </w:p>
          <w:p w14:paraId="28262320" w14:textId="20B43DB9"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USD$885.50 (doble)</w:t>
            </w:r>
          </w:p>
        </w:tc>
        <w:tc>
          <w:tcPr>
            <w:tcW w:w="1360" w:type="dxa"/>
            <w:gridSpan w:val="2"/>
            <w:tcBorders>
              <w:top w:val="single" w:sz="8" w:space="0" w:color="auto"/>
              <w:left w:val="single" w:sz="8" w:space="0" w:color="auto"/>
              <w:bottom w:val="single" w:sz="8" w:space="0" w:color="auto"/>
              <w:right w:val="single" w:sz="8" w:space="0" w:color="auto"/>
            </w:tcBorders>
            <w:vAlign w:val="center"/>
          </w:tcPr>
          <w:p w14:paraId="1589A60B" w14:textId="64997E18" w:rsidR="1F0F4147" w:rsidRPr="00C825A0" w:rsidRDefault="1F0F4147" w:rsidP="1F0F4147">
            <w:pPr>
              <w:jc w:val="center"/>
              <w:rPr>
                <w:rFonts w:ascii="Arial" w:eastAsia="Arial" w:hAnsi="Arial" w:cs="Arial"/>
                <w:sz w:val="18"/>
                <w:szCs w:val="18"/>
                <w:lang w:val="en-US"/>
              </w:rPr>
            </w:pPr>
            <w:r w:rsidRPr="1F0F4147">
              <w:rPr>
                <w:rFonts w:ascii="Arial" w:eastAsia="Arial" w:hAnsi="Arial" w:cs="Arial"/>
                <w:sz w:val="18"/>
                <w:szCs w:val="18"/>
                <w:lang w:val="es"/>
              </w:rPr>
              <w:t xml:space="preserve"> </w:t>
            </w:r>
            <w:r w:rsidRPr="00C825A0">
              <w:rPr>
                <w:rFonts w:ascii="Arial" w:eastAsia="Arial" w:hAnsi="Arial" w:cs="Arial"/>
                <w:sz w:val="18"/>
                <w:szCs w:val="18"/>
                <w:lang w:val="en-US"/>
              </w:rPr>
              <w:t>Westin Executive</w:t>
            </w:r>
          </w:p>
          <w:p w14:paraId="0FC04002" w14:textId="6F875C73"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USD$946.000 (</w:t>
            </w:r>
            <w:proofErr w:type="spellStart"/>
            <w:r w:rsidR="00EA07E6">
              <w:rPr>
                <w:rFonts w:ascii="Arial" w:eastAsia="Arial" w:hAnsi="Arial" w:cs="Arial"/>
                <w:sz w:val="18"/>
                <w:szCs w:val="18"/>
                <w:lang w:val="en-US"/>
              </w:rPr>
              <w:t>sencilla</w:t>
            </w:r>
            <w:proofErr w:type="spellEnd"/>
            <w:r w:rsidRPr="00C825A0">
              <w:rPr>
                <w:rFonts w:ascii="Arial" w:eastAsia="Arial" w:hAnsi="Arial" w:cs="Arial"/>
                <w:sz w:val="18"/>
                <w:szCs w:val="18"/>
                <w:lang w:val="en-US"/>
              </w:rPr>
              <w:t>)</w:t>
            </w:r>
          </w:p>
          <w:p w14:paraId="44C8F0B7" w14:textId="708D6506"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USD$962.50 (doble)</w:t>
            </w:r>
          </w:p>
        </w:tc>
        <w:tc>
          <w:tcPr>
            <w:tcW w:w="1314" w:type="dxa"/>
            <w:tcBorders>
              <w:top w:val="single" w:sz="8" w:space="0" w:color="auto"/>
              <w:left w:val="single" w:sz="8" w:space="0" w:color="auto"/>
              <w:bottom w:val="single" w:sz="8" w:space="0" w:color="auto"/>
              <w:right w:val="single" w:sz="8" w:space="0" w:color="auto"/>
            </w:tcBorders>
            <w:vAlign w:val="center"/>
          </w:tcPr>
          <w:p w14:paraId="634587AD" w14:textId="2B1FD691"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SÍ</w:t>
            </w:r>
          </w:p>
        </w:tc>
        <w:tc>
          <w:tcPr>
            <w:tcW w:w="3276" w:type="dxa"/>
            <w:tcBorders>
              <w:top w:val="single" w:sz="8" w:space="0" w:color="auto"/>
              <w:left w:val="single" w:sz="8" w:space="0" w:color="auto"/>
              <w:bottom w:val="single" w:sz="8" w:space="0" w:color="auto"/>
              <w:right w:val="single" w:sz="8" w:space="0" w:color="auto"/>
            </w:tcBorders>
            <w:vAlign w:val="center"/>
          </w:tcPr>
          <w:p w14:paraId="1262481C" w14:textId="531ED420" w:rsidR="1F0F4147" w:rsidRDefault="1F0F4147" w:rsidP="1F0F4147">
            <w:pPr>
              <w:jc w:val="center"/>
              <w:rPr>
                <w:rFonts w:ascii="Arial" w:eastAsia="Arial" w:hAnsi="Arial" w:cs="Arial"/>
                <w:color w:val="0000FF"/>
                <w:sz w:val="22"/>
                <w:szCs w:val="22"/>
                <w:u w:val="single"/>
                <w:lang w:val="es"/>
              </w:rPr>
            </w:pPr>
            <w:r w:rsidRPr="1F0F4147">
              <w:rPr>
                <w:rFonts w:ascii="Arial" w:eastAsia="Arial" w:hAnsi="Arial" w:cs="Arial"/>
                <w:color w:val="0000FF"/>
                <w:sz w:val="22"/>
                <w:szCs w:val="22"/>
                <w:u w:val="single"/>
                <w:lang w:val="es"/>
              </w:rPr>
              <w:t>https://www.espanol.marriott.com/hotels/maps/travel/limwi-the-westin-lima-hotel-and-convention-center/</w:t>
            </w:r>
          </w:p>
          <w:p w14:paraId="5A82BB56" w14:textId="14E4E122"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w:t>
            </w:r>
          </w:p>
          <w:p w14:paraId="5AA1E454" w14:textId="36F290AE"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Alejandra </w:t>
            </w:r>
            <w:proofErr w:type="spellStart"/>
            <w:r w:rsidRPr="1F0F4147">
              <w:rPr>
                <w:rFonts w:ascii="Arial" w:eastAsia="Arial" w:hAnsi="Arial" w:cs="Arial"/>
                <w:sz w:val="22"/>
                <w:szCs w:val="22"/>
                <w:lang w:val="es"/>
              </w:rPr>
              <w:t>Bardalez</w:t>
            </w:r>
            <w:proofErr w:type="spellEnd"/>
            <w:r w:rsidRPr="1F0F4147">
              <w:rPr>
                <w:rFonts w:ascii="Arial" w:eastAsia="Arial" w:hAnsi="Arial" w:cs="Arial"/>
                <w:sz w:val="22"/>
                <w:szCs w:val="22"/>
                <w:lang w:val="es"/>
              </w:rPr>
              <w:t xml:space="preserve">, </w:t>
            </w:r>
            <w:proofErr w:type="spellStart"/>
            <w:r w:rsidRPr="1F0F4147">
              <w:rPr>
                <w:rFonts w:ascii="Arial" w:eastAsia="Arial" w:hAnsi="Arial" w:cs="Arial"/>
                <w:sz w:val="22"/>
                <w:szCs w:val="22"/>
                <w:lang w:val="es"/>
              </w:rPr>
              <w:t>Account</w:t>
            </w:r>
            <w:proofErr w:type="spellEnd"/>
            <w:r w:rsidRPr="1F0F4147">
              <w:rPr>
                <w:rFonts w:ascii="Arial" w:eastAsia="Arial" w:hAnsi="Arial" w:cs="Arial"/>
                <w:sz w:val="22"/>
                <w:szCs w:val="22"/>
                <w:lang w:val="es"/>
              </w:rPr>
              <w:t xml:space="preserve"> Manager, Cel.: +51961 750 227, correo </w:t>
            </w:r>
            <w:hyperlink r:id="rId24" w:history="1">
              <w:r w:rsidR="00513372" w:rsidRPr="003C66F8">
                <w:rPr>
                  <w:rStyle w:val="Hyperlink"/>
                  <w:rFonts w:ascii="Arial" w:eastAsia="Arial" w:hAnsi="Arial" w:cs="Arial"/>
                  <w:sz w:val="22"/>
                  <w:szCs w:val="22"/>
                  <w:lang w:val="es"/>
                </w:rPr>
                <w:t>abardalez@libertador.com.pe</w:t>
              </w:r>
            </w:hyperlink>
          </w:p>
          <w:p w14:paraId="6CEFEE58" w14:textId="5130D3D8"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47A2373C" w14:textId="77777777" w:rsidTr="00513372">
        <w:trPr>
          <w:trHeight w:val="415"/>
        </w:trPr>
        <w:tc>
          <w:tcPr>
            <w:tcW w:w="1834" w:type="dxa"/>
            <w:tcBorders>
              <w:top w:val="single" w:sz="8" w:space="0" w:color="auto"/>
              <w:left w:val="single" w:sz="8" w:space="0" w:color="auto"/>
              <w:bottom w:val="single" w:sz="8" w:space="0" w:color="auto"/>
              <w:right w:val="single" w:sz="8" w:space="0" w:color="auto"/>
            </w:tcBorders>
            <w:vAlign w:val="center"/>
          </w:tcPr>
          <w:p w14:paraId="2A7D8F21" w14:textId="415F0CD7"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HYATT CENTRIC </w:t>
            </w:r>
          </w:p>
          <w:p w14:paraId="453454FA" w14:textId="00B2983E"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SAN ISIDRO</w:t>
            </w:r>
          </w:p>
        </w:tc>
        <w:tc>
          <w:tcPr>
            <w:tcW w:w="1926" w:type="dxa"/>
            <w:tcBorders>
              <w:top w:val="single" w:sz="8" w:space="0" w:color="auto"/>
              <w:left w:val="single" w:sz="8" w:space="0" w:color="auto"/>
              <w:bottom w:val="single" w:sz="8" w:space="0" w:color="auto"/>
              <w:right w:val="single" w:sz="8" w:space="0" w:color="auto"/>
            </w:tcBorders>
            <w:vAlign w:val="center"/>
          </w:tcPr>
          <w:p w14:paraId="71F046D2" w14:textId="12A52214"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Deluxe </w:t>
            </w:r>
          </w:p>
          <w:p w14:paraId="797A83BB" w14:textId="64191BF3"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USD$362.00 (</w:t>
            </w:r>
            <w:r w:rsidR="00EA07E6">
              <w:rPr>
                <w:rFonts w:ascii="Arial" w:eastAsia="Arial" w:hAnsi="Arial" w:cs="Arial"/>
                <w:sz w:val="18"/>
                <w:szCs w:val="18"/>
                <w:lang w:val="es"/>
              </w:rPr>
              <w:t>sencilla</w:t>
            </w:r>
            <w:r w:rsidRPr="1F0F4147">
              <w:rPr>
                <w:rFonts w:ascii="Arial" w:eastAsia="Arial" w:hAnsi="Arial" w:cs="Arial"/>
                <w:sz w:val="18"/>
                <w:szCs w:val="18"/>
                <w:lang w:val="es"/>
              </w:rPr>
              <w:t>)</w:t>
            </w:r>
          </w:p>
          <w:p w14:paraId="58233AB5" w14:textId="1B1C37AF"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USD$379.00 (doble) </w:t>
            </w:r>
          </w:p>
        </w:tc>
        <w:tc>
          <w:tcPr>
            <w:tcW w:w="1307" w:type="dxa"/>
            <w:tcBorders>
              <w:top w:val="single" w:sz="8" w:space="0" w:color="auto"/>
              <w:left w:val="single" w:sz="8" w:space="0" w:color="auto"/>
              <w:bottom w:val="single" w:sz="8" w:space="0" w:color="auto"/>
              <w:right w:val="single" w:sz="8" w:space="0" w:color="auto"/>
            </w:tcBorders>
            <w:vAlign w:val="center"/>
          </w:tcPr>
          <w:p w14:paraId="028A1636" w14:textId="32522C71"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 xml:space="preserve"> Junior Suites</w:t>
            </w:r>
          </w:p>
          <w:p w14:paraId="3A248495" w14:textId="157FCBDC"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USD$472.00 (</w:t>
            </w:r>
            <w:r w:rsidR="00EA07E6">
              <w:rPr>
                <w:rFonts w:ascii="Arial" w:eastAsia="Arial" w:hAnsi="Arial" w:cs="Arial"/>
                <w:sz w:val="18"/>
                <w:szCs w:val="18"/>
                <w:lang w:val="es"/>
              </w:rPr>
              <w:t>sencilla</w:t>
            </w:r>
            <w:r w:rsidRPr="1F0F4147">
              <w:rPr>
                <w:rFonts w:ascii="Arial" w:eastAsia="Arial" w:hAnsi="Arial" w:cs="Arial"/>
                <w:sz w:val="18"/>
                <w:szCs w:val="18"/>
                <w:lang w:val="es"/>
              </w:rPr>
              <w:t>)</w:t>
            </w:r>
          </w:p>
          <w:p w14:paraId="00512F46" w14:textId="2B0654CC"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USD$489.00 (doble)</w:t>
            </w: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2C046313" w14:textId="706DE851"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SÍ</w:t>
            </w:r>
          </w:p>
        </w:tc>
        <w:tc>
          <w:tcPr>
            <w:tcW w:w="3276" w:type="dxa"/>
            <w:tcBorders>
              <w:top w:val="single" w:sz="8" w:space="0" w:color="auto"/>
              <w:left w:val="single" w:sz="8" w:space="0" w:color="auto"/>
              <w:bottom w:val="single" w:sz="8" w:space="0" w:color="auto"/>
              <w:right w:val="single" w:sz="8" w:space="0" w:color="auto"/>
            </w:tcBorders>
            <w:vAlign w:val="center"/>
          </w:tcPr>
          <w:p w14:paraId="303F6B1B" w14:textId="18BF60B3" w:rsidR="1F0F4147" w:rsidRDefault="1F0F4147" w:rsidP="1F0F4147">
            <w:pPr>
              <w:jc w:val="center"/>
              <w:rPr>
                <w:rFonts w:ascii="Arial" w:eastAsia="Arial" w:hAnsi="Arial" w:cs="Arial"/>
                <w:sz w:val="22"/>
                <w:szCs w:val="22"/>
                <w:lang w:val="es"/>
              </w:rPr>
            </w:pPr>
          </w:p>
          <w:p w14:paraId="5A8BDAB3" w14:textId="58560875" w:rsidR="1F0F4147" w:rsidRDefault="00980707" w:rsidP="1F0F4147">
            <w:pPr>
              <w:jc w:val="center"/>
              <w:rPr>
                <w:sz w:val="22"/>
                <w:szCs w:val="22"/>
              </w:rPr>
            </w:pPr>
            <w:hyperlink r:id="rId25">
              <w:r w:rsidR="1F0F4147" w:rsidRPr="1F0F4147">
                <w:rPr>
                  <w:rStyle w:val="Hyperlink"/>
                  <w:rFonts w:ascii="Arial" w:eastAsia="Arial" w:hAnsi="Arial" w:cs="Arial"/>
                  <w:sz w:val="22"/>
                  <w:szCs w:val="22"/>
                  <w:lang w:val="es"/>
                </w:rPr>
                <w:t>https://www.hyatt.com/es-ES/hotel/peru/hyatt-centric-san-isidro-lima/limct</w:t>
              </w:r>
            </w:hyperlink>
          </w:p>
          <w:p w14:paraId="0443D0ED" w14:textId="56F10E73" w:rsidR="1F0F4147" w:rsidRDefault="1F0F4147" w:rsidP="1F0F4147">
            <w:pPr>
              <w:jc w:val="center"/>
              <w:rPr>
                <w:rFonts w:ascii="Arial" w:eastAsia="Arial" w:hAnsi="Arial" w:cs="Arial"/>
                <w:sz w:val="22"/>
                <w:szCs w:val="22"/>
                <w:lang w:val="es"/>
              </w:rPr>
            </w:pPr>
          </w:p>
          <w:p w14:paraId="3F537FDF" w14:textId="08B487C5" w:rsidR="00513372"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Yulissa Rodríguez (</w:t>
            </w:r>
            <w:hyperlink r:id="rId26" w:history="1">
              <w:r w:rsidR="00513372" w:rsidRPr="003C66F8">
                <w:rPr>
                  <w:rStyle w:val="Hyperlink"/>
                  <w:rFonts w:ascii="Arial" w:eastAsia="Arial" w:hAnsi="Arial" w:cs="Arial"/>
                  <w:sz w:val="22"/>
                  <w:szCs w:val="22"/>
                  <w:lang w:val="es"/>
                </w:rPr>
                <w:t>yulissa.rodriguez@hyatt.com</w:t>
              </w:r>
            </w:hyperlink>
            <w:r w:rsidR="00513372">
              <w:rPr>
                <w:rFonts w:ascii="Arial" w:eastAsia="Arial" w:hAnsi="Arial" w:cs="Arial"/>
                <w:sz w:val="22"/>
                <w:szCs w:val="22"/>
                <w:lang w:val="es"/>
              </w:rPr>
              <w:t>)</w:t>
            </w:r>
          </w:p>
          <w:p w14:paraId="617F3625" w14:textId="13EDEF8D"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Cel. +51 914 150 198 </w:t>
            </w:r>
          </w:p>
        </w:tc>
      </w:tr>
      <w:tr w:rsidR="1F0F4147" w:rsidRPr="003E53A1" w14:paraId="58AD52EC" w14:textId="77777777" w:rsidTr="00513372">
        <w:trPr>
          <w:trHeight w:val="1160"/>
        </w:trPr>
        <w:tc>
          <w:tcPr>
            <w:tcW w:w="1834" w:type="dxa"/>
            <w:tcBorders>
              <w:top w:val="single" w:sz="8" w:space="0" w:color="auto"/>
              <w:left w:val="single" w:sz="8" w:space="0" w:color="auto"/>
              <w:bottom w:val="single" w:sz="8" w:space="0" w:color="auto"/>
              <w:right w:val="single" w:sz="8" w:space="0" w:color="auto"/>
            </w:tcBorders>
            <w:vAlign w:val="center"/>
          </w:tcPr>
          <w:p w14:paraId="02291671" w14:textId="0FA4C050"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COUNTRY CLUB LIMA HOTEL </w:t>
            </w:r>
          </w:p>
        </w:tc>
        <w:tc>
          <w:tcPr>
            <w:tcW w:w="1926" w:type="dxa"/>
            <w:tcBorders>
              <w:top w:val="single" w:sz="8" w:space="0" w:color="auto"/>
              <w:left w:val="single" w:sz="8" w:space="0" w:color="auto"/>
              <w:bottom w:val="single" w:sz="8" w:space="0" w:color="auto"/>
              <w:right w:val="single" w:sz="8" w:space="0" w:color="auto"/>
            </w:tcBorders>
            <w:vAlign w:val="center"/>
          </w:tcPr>
          <w:p w14:paraId="26B9548F" w14:textId="62BC8479"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 xml:space="preserve"> New Classic</w:t>
            </w:r>
          </w:p>
          <w:p w14:paraId="49200EAE" w14:textId="7532EFB8"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USD$187.00 (</w:t>
            </w:r>
            <w:proofErr w:type="spellStart"/>
            <w:r w:rsidR="00EA07E6">
              <w:rPr>
                <w:rFonts w:ascii="Arial" w:eastAsia="Arial" w:hAnsi="Arial" w:cs="Arial"/>
                <w:sz w:val="18"/>
                <w:szCs w:val="18"/>
                <w:lang w:val="en-US"/>
              </w:rPr>
              <w:t>sencilla</w:t>
            </w:r>
            <w:proofErr w:type="spellEnd"/>
            <w:r w:rsidRPr="00C825A0">
              <w:rPr>
                <w:rFonts w:ascii="Arial" w:eastAsia="Arial" w:hAnsi="Arial" w:cs="Arial"/>
                <w:sz w:val="18"/>
                <w:szCs w:val="18"/>
                <w:lang w:val="en-US"/>
              </w:rPr>
              <w:t>)</w:t>
            </w:r>
          </w:p>
          <w:p w14:paraId="3BE4B378" w14:textId="0116A7EE"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USD$209.00 (doble)</w:t>
            </w:r>
          </w:p>
        </w:tc>
        <w:tc>
          <w:tcPr>
            <w:tcW w:w="1307" w:type="dxa"/>
            <w:tcBorders>
              <w:top w:val="single" w:sz="8" w:space="0" w:color="auto"/>
              <w:left w:val="single" w:sz="8" w:space="0" w:color="auto"/>
              <w:bottom w:val="single" w:sz="8" w:space="0" w:color="auto"/>
              <w:right w:val="single" w:sz="8" w:space="0" w:color="auto"/>
            </w:tcBorders>
            <w:vAlign w:val="center"/>
          </w:tcPr>
          <w:p w14:paraId="4717F710" w14:textId="3E2356E9"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 xml:space="preserve"> Grand New Classic</w:t>
            </w:r>
          </w:p>
          <w:p w14:paraId="7251FA3B" w14:textId="0BBD0C09" w:rsidR="1F0F4147" w:rsidRPr="00C825A0" w:rsidRDefault="1F0F4147" w:rsidP="1F0F4147">
            <w:pPr>
              <w:jc w:val="center"/>
              <w:rPr>
                <w:rFonts w:ascii="Arial" w:eastAsia="Arial" w:hAnsi="Arial" w:cs="Arial"/>
                <w:sz w:val="18"/>
                <w:szCs w:val="18"/>
                <w:lang w:val="en-US"/>
              </w:rPr>
            </w:pPr>
            <w:r w:rsidRPr="00C825A0">
              <w:rPr>
                <w:rFonts w:ascii="Arial" w:eastAsia="Arial" w:hAnsi="Arial" w:cs="Arial"/>
                <w:sz w:val="18"/>
                <w:szCs w:val="18"/>
                <w:lang w:val="en-US"/>
              </w:rPr>
              <w:t>USD$220.00 (simple)</w:t>
            </w:r>
          </w:p>
          <w:p w14:paraId="52D53002" w14:textId="4CD0E28A" w:rsidR="1F0F4147" w:rsidRDefault="1F0F4147" w:rsidP="1F0F4147">
            <w:pPr>
              <w:jc w:val="center"/>
              <w:rPr>
                <w:rFonts w:ascii="Arial" w:eastAsia="Arial" w:hAnsi="Arial" w:cs="Arial"/>
                <w:sz w:val="18"/>
                <w:szCs w:val="18"/>
                <w:lang w:val="es"/>
              </w:rPr>
            </w:pPr>
            <w:r w:rsidRPr="1F0F4147">
              <w:rPr>
                <w:rFonts w:ascii="Arial" w:eastAsia="Arial" w:hAnsi="Arial" w:cs="Arial"/>
                <w:sz w:val="18"/>
                <w:szCs w:val="18"/>
                <w:lang w:val="es"/>
              </w:rPr>
              <w:t>USD$242.00 (doble)</w:t>
            </w: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13814860" w14:textId="63E13571" w:rsidR="1F0F4147" w:rsidRDefault="1F0F4147" w:rsidP="1F0F4147">
            <w:pPr>
              <w:jc w:val="center"/>
              <w:rPr>
                <w:rFonts w:ascii="Arial" w:eastAsia="Arial" w:hAnsi="Arial" w:cs="Arial"/>
                <w:sz w:val="22"/>
                <w:szCs w:val="22"/>
                <w:lang w:val="es"/>
              </w:rPr>
            </w:pPr>
            <w:r w:rsidRPr="1F0F4147">
              <w:rPr>
                <w:rFonts w:ascii="Arial" w:eastAsia="Arial" w:hAnsi="Arial" w:cs="Arial"/>
                <w:sz w:val="22"/>
                <w:szCs w:val="22"/>
                <w:lang w:val="es"/>
              </w:rPr>
              <w:t xml:space="preserve"> Sí</w:t>
            </w:r>
          </w:p>
        </w:tc>
        <w:tc>
          <w:tcPr>
            <w:tcW w:w="3276" w:type="dxa"/>
            <w:tcBorders>
              <w:top w:val="single" w:sz="8" w:space="0" w:color="auto"/>
              <w:left w:val="single" w:sz="8" w:space="0" w:color="auto"/>
              <w:bottom w:val="single" w:sz="8" w:space="0" w:color="auto"/>
              <w:right w:val="single" w:sz="8" w:space="0" w:color="auto"/>
            </w:tcBorders>
            <w:vAlign w:val="center"/>
          </w:tcPr>
          <w:p w14:paraId="20D02F4C" w14:textId="1F9F2E7C" w:rsidR="1F0F4147" w:rsidRPr="00F74566" w:rsidRDefault="00980707" w:rsidP="1F0F4147">
            <w:pPr>
              <w:jc w:val="center"/>
              <w:rPr>
                <w:sz w:val="22"/>
                <w:szCs w:val="22"/>
                <w:lang w:val="pt-BR"/>
              </w:rPr>
            </w:pPr>
            <w:hyperlink r:id="rId27">
              <w:r w:rsidR="1F0F4147" w:rsidRPr="00F74566">
                <w:rPr>
                  <w:rStyle w:val="Hyperlink"/>
                  <w:rFonts w:ascii="Arial" w:eastAsia="Arial" w:hAnsi="Arial" w:cs="Arial"/>
                  <w:sz w:val="22"/>
                  <w:szCs w:val="22"/>
                  <w:lang w:val="pt-BR"/>
                </w:rPr>
                <w:t>www.countryclublimahotel.com</w:t>
              </w:r>
            </w:hyperlink>
          </w:p>
          <w:p w14:paraId="00C1A0B2" w14:textId="78E7D103" w:rsidR="1F0F4147" w:rsidRPr="00F74566" w:rsidRDefault="1F0F4147" w:rsidP="1F0F4147">
            <w:pPr>
              <w:jc w:val="center"/>
              <w:rPr>
                <w:rFonts w:ascii="Arial" w:eastAsia="Arial" w:hAnsi="Arial" w:cs="Arial"/>
                <w:lang w:val="pt-BR"/>
              </w:rPr>
            </w:pPr>
          </w:p>
          <w:p w14:paraId="29BDDA11" w14:textId="60929749" w:rsidR="1F0F4147" w:rsidRPr="00F74566" w:rsidRDefault="1F0F4147" w:rsidP="1F0F4147">
            <w:pPr>
              <w:jc w:val="center"/>
              <w:rPr>
                <w:rFonts w:ascii="Arial" w:eastAsia="Arial" w:hAnsi="Arial" w:cs="Arial"/>
                <w:sz w:val="22"/>
                <w:szCs w:val="22"/>
                <w:lang w:val="pt-BR"/>
              </w:rPr>
            </w:pPr>
            <w:r w:rsidRPr="00F74566">
              <w:rPr>
                <w:rFonts w:ascii="Arial" w:eastAsia="Arial" w:hAnsi="Arial" w:cs="Arial"/>
                <w:sz w:val="22"/>
                <w:szCs w:val="22"/>
                <w:lang w:val="pt-BR"/>
              </w:rPr>
              <w:t>Angie Arias Ormeño</w:t>
            </w:r>
          </w:p>
          <w:p w14:paraId="1D63C1BC" w14:textId="048DE00E" w:rsidR="00513372" w:rsidRPr="00F74566" w:rsidRDefault="1F0F4147" w:rsidP="1F0F4147">
            <w:pPr>
              <w:jc w:val="center"/>
              <w:rPr>
                <w:rFonts w:ascii="Arial" w:eastAsia="Arial" w:hAnsi="Arial" w:cs="Arial"/>
                <w:sz w:val="22"/>
                <w:szCs w:val="22"/>
                <w:lang w:val="pt-BR"/>
              </w:rPr>
            </w:pPr>
            <w:r w:rsidRPr="00F74566">
              <w:rPr>
                <w:rFonts w:ascii="Arial" w:eastAsia="Arial" w:hAnsi="Arial" w:cs="Arial"/>
                <w:sz w:val="22"/>
                <w:szCs w:val="22"/>
                <w:lang w:val="pt-BR"/>
              </w:rPr>
              <w:t>(</w:t>
            </w:r>
            <w:r w:rsidR="006C7026">
              <w:fldChar w:fldCharType="begin"/>
            </w:r>
            <w:r w:rsidR="006C7026" w:rsidRPr="00D60C5D">
              <w:rPr>
                <w:lang w:val="pt-BR"/>
              </w:rPr>
              <w:instrText xml:space="preserve"> HYPERLINK "mailto:aarias@losportales.com.pe" </w:instrText>
            </w:r>
            <w:r w:rsidR="006C7026">
              <w:fldChar w:fldCharType="separate"/>
            </w:r>
            <w:r w:rsidR="00513372" w:rsidRPr="00F74566">
              <w:rPr>
                <w:rStyle w:val="Hyperlink"/>
                <w:rFonts w:ascii="Arial" w:eastAsia="Arial" w:hAnsi="Arial" w:cs="Arial"/>
                <w:sz w:val="22"/>
                <w:szCs w:val="22"/>
                <w:lang w:val="pt-BR"/>
              </w:rPr>
              <w:t>aarias@losportales.com.pe</w:t>
            </w:r>
            <w:r w:rsidR="006C7026">
              <w:rPr>
                <w:rStyle w:val="Hyperlink"/>
                <w:rFonts w:ascii="Arial" w:eastAsia="Arial" w:hAnsi="Arial" w:cs="Arial"/>
                <w:sz w:val="22"/>
                <w:szCs w:val="22"/>
                <w:lang w:val="pt-BR"/>
              </w:rPr>
              <w:fldChar w:fldCharType="end"/>
            </w:r>
            <w:r w:rsidR="00513372" w:rsidRPr="00F74566">
              <w:rPr>
                <w:rFonts w:ascii="Arial" w:eastAsia="Arial" w:hAnsi="Arial" w:cs="Arial"/>
                <w:sz w:val="22"/>
                <w:szCs w:val="22"/>
                <w:lang w:val="pt-BR"/>
              </w:rPr>
              <w:t>)</w:t>
            </w:r>
          </w:p>
          <w:p w14:paraId="61422B51" w14:textId="142A9B01" w:rsidR="1F0F4147" w:rsidRPr="00D60C5D" w:rsidRDefault="1F0F4147" w:rsidP="1F0F4147">
            <w:pPr>
              <w:jc w:val="center"/>
              <w:rPr>
                <w:rFonts w:ascii="Arial" w:eastAsia="Arial" w:hAnsi="Arial" w:cs="Arial"/>
                <w:sz w:val="22"/>
                <w:szCs w:val="22"/>
                <w:lang w:val="pt-BR"/>
              </w:rPr>
            </w:pPr>
            <w:r w:rsidRPr="00D60C5D">
              <w:rPr>
                <w:rFonts w:ascii="Arial" w:eastAsia="Arial" w:hAnsi="Arial" w:cs="Arial"/>
                <w:sz w:val="22"/>
                <w:szCs w:val="22"/>
                <w:lang w:val="pt-BR"/>
              </w:rPr>
              <w:t xml:space="preserve">Cel. +51 926 619 049 </w:t>
            </w:r>
          </w:p>
        </w:tc>
      </w:tr>
      <w:tr w:rsidR="00EF582B" w14:paraId="26DC208E" w14:textId="77777777" w:rsidTr="00513372">
        <w:trPr>
          <w:trHeight w:val="849"/>
        </w:trPr>
        <w:tc>
          <w:tcPr>
            <w:tcW w:w="1834" w:type="dxa"/>
            <w:tcBorders>
              <w:top w:val="single" w:sz="8" w:space="0" w:color="auto"/>
              <w:left w:val="single" w:sz="8" w:space="0" w:color="auto"/>
              <w:bottom w:val="single" w:sz="8" w:space="0" w:color="auto"/>
              <w:right w:val="single" w:sz="8" w:space="0" w:color="auto"/>
            </w:tcBorders>
            <w:vAlign w:val="center"/>
          </w:tcPr>
          <w:p w14:paraId="43942B99" w14:textId="188848BB" w:rsidR="00EF582B" w:rsidRPr="1F0F4147" w:rsidRDefault="00EF582B" w:rsidP="00EF582B">
            <w:pPr>
              <w:jc w:val="center"/>
              <w:rPr>
                <w:rFonts w:ascii="Arial" w:eastAsia="Arial" w:hAnsi="Arial" w:cs="Arial"/>
                <w:sz w:val="22"/>
                <w:szCs w:val="22"/>
                <w:lang w:val="es"/>
              </w:rPr>
            </w:pPr>
            <w:r w:rsidRPr="1F0F4147">
              <w:rPr>
                <w:rFonts w:ascii="Arial" w:eastAsia="Arial" w:hAnsi="Arial" w:cs="Arial"/>
                <w:sz w:val="22"/>
                <w:szCs w:val="22"/>
                <w:lang w:val="es"/>
              </w:rPr>
              <w:t>PULLMAN SAN ISIDRO</w:t>
            </w:r>
          </w:p>
        </w:tc>
        <w:tc>
          <w:tcPr>
            <w:tcW w:w="1926" w:type="dxa"/>
            <w:tcBorders>
              <w:top w:val="single" w:sz="8" w:space="0" w:color="auto"/>
              <w:left w:val="single" w:sz="8" w:space="0" w:color="auto"/>
              <w:bottom w:val="single" w:sz="8" w:space="0" w:color="auto"/>
              <w:right w:val="single" w:sz="8" w:space="0" w:color="auto"/>
            </w:tcBorders>
            <w:vAlign w:val="center"/>
          </w:tcPr>
          <w:p w14:paraId="3F5ADBF1" w14:textId="6CCA063A" w:rsidR="00EF582B" w:rsidRDefault="00EF582B" w:rsidP="00EF582B">
            <w:pPr>
              <w:jc w:val="center"/>
              <w:rPr>
                <w:rFonts w:ascii="Arial" w:eastAsia="Arial" w:hAnsi="Arial" w:cs="Arial"/>
                <w:sz w:val="18"/>
                <w:szCs w:val="18"/>
                <w:lang w:val="es"/>
              </w:rPr>
            </w:pPr>
            <w:r w:rsidRPr="1F0F4147">
              <w:rPr>
                <w:rFonts w:ascii="Arial" w:eastAsia="Arial" w:hAnsi="Arial" w:cs="Arial"/>
                <w:sz w:val="18"/>
                <w:szCs w:val="18"/>
                <w:lang w:val="es"/>
              </w:rPr>
              <w:t xml:space="preserve"> Superior King</w:t>
            </w:r>
          </w:p>
          <w:p w14:paraId="1BB47442" w14:textId="77777777" w:rsidR="00EF582B" w:rsidRDefault="00EF582B" w:rsidP="00EF582B">
            <w:pPr>
              <w:jc w:val="center"/>
              <w:rPr>
                <w:rFonts w:ascii="Arial" w:eastAsia="Arial" w:hAnsi="Arial" w:cs="Arial"/>
                <w:sz w:val="18"/>
                <w:szCs w:val="18"/>
                <w:lang w:val="es"/>
              </w:rPr>
            </w:pPr>
            <w:r w:rsidRPr="1F0F4147">
              <w:rPr>
                <w:rFonts w:ascii="Arial" w:eastAsia="Arial" w:hAnsi="Arial" w:cs="Arial"/>
                <w:sz w:val="18"/>
                <w:szCs w:val="18"/>
                <w:lang w:val="es"/>
              </w:rPr>
              <w:t>USD$203.50</w:t>
            </w:r>
          </w:p>
          <w:p w14:paraId="265973C3" w14:textId="1D5DDA41" w:rsidR="00EF582B" w:rsidRPr="00C825A0" w:rsidRDefault="00EF582B" w:rsidP="00EF582B">
            <w:pPr>
              <w:jc w:val="center"/>
              <w:rPr>
                <w:rFonts w:ascii="Arial" w:eastAsia="Arial" w:hAnsi="Arial" w:cs="Arial"/>
                <w:sz w:val="18"/>
                <w:szCs w:val="18"/>
                <w:lang w:val="en-US"/>
              </w:rPr>
            </w:pPr>
            <w:r w:rsidRPr="1F0F4147">
              <w:rPr>
                <w:rFonts w:ascii="Arial" w:eastAsia="Arial" w:hAnsi="Arial" w:cs="Arial"/>
                <w:sz w:val="18"/>
                <w:szCs w:val="18"/>
                <w:lang w:val="es"/>
              </w:rPr>
              <w:t xml:space="preserve">Superior Doble USD$203.50 </w:t>
            </w:r>
          </w:p>
        </w:tc>
        <w:tc>
          <w:tcPr>
            <w:tcW w:w="1307" w:type="dxa"/>
            <w:tcBorders>
              <w:top w:val="single" w:sz="8" w:space="0" w:color="auto"/>
              <w:left w:val="single" w:sz="8" w:space="0" w:color="auto"/>
              <w:bottom w:val="single" w:sz="8" w:space="0" w:color="auto"/>
              <w:right w:val="single" w:sz="8" w:space="0" w:color="auto"/>
            </w:tcBorders>
            <w:vAlign w:val="center"/>
          </w:tcPr>
          <w:p w14:paraId="57D5CBD9" w14:textId="348ABAC4" w:rsidR="00EF582B" w:rsidRPr="00F74566" w:rsidRDefault="00EF582B" w:rsidP="00EF582B">
            <w:pPr>
              <w:jc w:val="center"/>
              <w:rPr>
                <w:rFonts w:ascii="Arial" w:eastAsia="Arial" w:hAnsi="Arial" w:cs="Arial"/>
                <w:sz w:val="18"/>
                <w:szCs w:val="18"/>
                <w:lang w:val="fr-FR"/>
              </w:rPr>
            </w:pPr>
            <w:r w:rsidRPr="00F74566">
              <w:rPr>
                <w:rFonts w:ascii="Arial" w:eastAsia="Arial" w:hAnsi="Arial" w:cs="Arial"/>
                <w:sz w:val="18"/>
                <w:szCs w:val="18"/>
                <w:lang w:val="fr-FR"/>
              </w:rPr>
              <w:t xml:space="preserve"> Junior Suite USD$242.00</w:t>
            </w:r>
          </w:p>
          <w:p w14:paraId="50BAB7E3" w14:textId="492BD229" w:rsidR="00EF582B" w:rsidRPr="00F74566" w:rsidRDefault="00EF582B" w:rsidP="00EF582B">
            <w:pPr>
              <w:jc w:val="center"/>
              <w:rPr>
                <w:rFonts w:ascii="Arial" w:eastAsia="Arial" w:hAnsi="Arial" w:cs="Arial"/>
                <w:sz w:val="18"/>
                <w:szCs w:val="18"/>
                <w:lang w:val="fr-FR"/>
              </w:rPr>
            </w:pPr>
            <w:r w:rsidRPr="00F74566">
              <w:rPr>
                <w:rFonts w:ascii="Arial" w:eastAsia="Arial" w:hAnsi="Arial" w:cs="Arial"/>
                <w:sz w:val="18"/>
                <w:szCs w:val="18"/>
                <w:lang w:val="fr-FR"/>
              </w:rPr>
              <w:t>Deluxe Suite USD$264.00</w:t>
            </w: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262D5436" w14:textId="7B3F8AE9" w:rsidR="00EF582B" w:rsidRPr="1F0F4147" w:rsidRDefault="00EF582B" w:rsidP="00EF582B">
            <w:pPr>
              <w:jc w:val="center"/>
              <w:rPr>
                <w:rFonts w:ascii="Arial" w:eastAsia="Arial" w:hAnsi="Arial" w:cs="Arial"/>
                <w:sz w:val="22"/>
                <w:szCs w:val="22"/>
                <w:lang w:val="es"/>
              </w:rPr>
            </w:pPr>
            <w:r w:rsidRPr="00F74566">
              <w:rPr>
                <w:rFonts w:ascii="Arial" w:eastAsia="Arial" w:hAnsi="Arial" w:cs="Arial"/>
                <w:sz w:val="22"/>
                <w:szCs w:val="22"/>
                <w:lang w:val="fr-FR"/>
              </w:rPr>
              <w:t xml:space="preserve"> </w:t>
            </w:r>
            <w:r w:rsidRPr="1F0F4147">
              <w:rPr>
                <w:rFonts w:ascii="Arial" w:eastAsia="Arial" w:hAnsi="Arial" w:cs="Arial"/>
                <w:sz w:val="22"/>
                <w:szCs w:val="22"/>
                <w:lang w:val="es"/>
              </w:rPr>
              <w:t>SÍ</w:t>
            </w:r>
          </w:p>
        </w:tc>
        <w:tc>
          <w:tcPr>
            <w:tcW w:w="3276" w:type="dxa"/>
            <w:tcBorders>
              <w:top w:val="single" w:sz="8" w:space="0" w:color="auto"/>
              <w:left w:val="single" w:sz="8" w:space="0" w:color="auto"/>
              <w:bottom w:val="single" w:sz="8" w:space="0" w:color="auto"/>
              <w:right w:val="single" w:sz="8" w:space="0" w:color="auto"/>
            </w:tcBorders>
            <w:vAlign w:val="center"/>
          </w:tcPr>
          <w:p w14:paraId="4FC0FA1D" w14:textId="77777777" w:rsidR="00EF582B" w:rsidRDefault="00980707" w:rsidP="00EF582B">
            <w:pPr>
              <w:jc w:val="center"/>
              <w:rPr>
                <w:sz w:val="22"/>
                <w:szCs w:val="22"/>
              </w:rPr>
            </w:pPr>
            <w:hyperlink r:id="rId28">
              <w:r w:rsidR="00EF582B" w:rsidRPr="1F0F4147">
                <w:rPr>
                  <w:rStyle w:val="Hyperlink"/>
                  <w:rFonts w:ascii="Arial" w:eastAsia="Arial" w:hAnsi="Arial" w:cs="Arial"/>
                  <w:sz w:val="22"/>
                  <w:szCs w:val="22"/>
                  <w:lang w:val="es"/>
                </w:rPr>
                <w:t>https://all.accor.com/hotel/B462/index.es.shtml</w:t>
              </w:r>
            </w:hyperlink>
          </w:p>
          <w:p w14:paraId="394812E9" w14:textId="77777777" w:rsidR="00EF582B" w:rsidRDefault="00EF582B" w:rsidP="00EF582B">
            <w:pPr>
              <w:jc w:val="center"/>
              <w:rPr>
                <w:rFonts w:ascii="Arial" w:eastAsia="Arial" w:hAnsi="Arial" w:cs="Arial"/>
                <w:lang w:val="es"/>
              </w:rPr>
            </w:pPr>
          </w:p>
          <w:p w14:paraId="4704855D" w14:textId="5600C1CE" w:rsidR="00513372" w:rsidRPr="00F74566" w:rsidRDefault="00EF582B" w:rsidP="00EF582B">
            <w:pPr>
              <w:jc w:val="center"/>
              <w:rPr>
                <w:rFonts w:ascii="Arial" w:eastAsia="Arial" w:hAnsi="Arial" w:cs="Arial"/>
                <w:sz w:val="22"/>
                <w:szCs w:val="22"/>
                <w:lang w:val="pt-BR"/>
              </w:rPr>
            </w:pPr>
            <w:r w:rsidRPr="00F74566">
              <w:rPr>
                <w:rFonts w:ascii="Arial" w:eastAsia="Arial" w:hAnsi="Arial" w:cs="Arial"/>
                <w:sz w:val="22"/>
                <w:szCs w:val="22"/>
                <w:lang w:val="pt-BR"/>
              </w:rPr>
              <w:t>Daniel Vizcarra Rivas (</w:t>
            </w:r>
            <w:r w:rsidR="00980707">
              <w:fldChar w:fldCharType="begin"/>
            </w:r>
            <w:r w:rsidR="00980707" w:rsidRPr="003E53A1">
              <w:rPr>
                <w:lang w:val="pt-BR"/>
              </w:rPr>
              <w:instrText xml:space="preserve"> HYPERLINK "mailto:daniel.vizcarra@accor.com" </w:instrText>
            </w:r>
            <w:r w:rsidR="00980707">
              <w:fldChar w:fldCharType="separate"/>
            </w:r>
            <w:r w:rsidR="00513372" w:rsidRPr="00F74566">
              <w:rPr>
                <w:rStyle w:val="Hyperlink"/>
                <w:rFonts w:ascii="Arial" w:eastAsia="Arial" w:hAnsi="Arial" w:cs="Arial"/>
                <w:sz w:val="22"/>
                <w:szCs w:val="22"/>
                <w:lang w:val="pt-BR"/>
              </w:rPr>
              <w:t>daniel.vizcarra@accor.com</w:t>
            </w:r>
            <w:r w:rsidR="00980707">
              <w:rPr>
                <w:rStyle w:val="Hyperlink"/>
                <w:rFonts w:ascii="Arial" w:eastAsia="Arial" w:hAnsi="Arial" w:cs="Arial"/>
                <w:sz w:val="22"/>
                <w:szCs w:val="22"/>
                <w:lang w:val="pt-BR"/>
              </w:rPr>
              <w:fldChar w:fldCharType="end"/>
            </w:r>
            <w:r w:rsidR="00513372" w:rsidRPr="00F74566">
              <w:rPr>
                <w:rFonts w:ascii="Arial" w:eastAsia="Arial" w:hAnsi="Arial" w:cs="Arial"/>
                <w:sz w:val="22"/>
                <w:szCs w:val="22"/>
                <w:lang w:val="pt-BR"/>
              </w:rPr>
              <w:t>)</w:t>
            </w:r>
          </w:p>
          <w:p w14:paraId="48D3A0D6" w14:textId="77777777" w:rsidR="00513372" w:rsidRDefault="00EF582B" w:rsidP="00EF582B">
            <w:pPr>
              <w:jc w:val="center"/>
              <w:rPr>
                <w:rFonts w:ascii="Arial" w:eastAsia="Arial" w:hAnsi="Arial" w:cs="Arial"/>
                <w:sz w:val="22"/>
                <w:szCs w:val="22"/>
                <w:lang w:val="es"/>
              </w:rPr>
            </w:pPr>
            <w:r w:rsidRPr="1F0F4147">
              <w:rPr>
                <w:rFonts w:ascii="Arial" w:eastAsia="Arial" w:hAnsi="Arial" w:cs="Arial"/>
                <w:sz w:val="22"/>
                <w:szCs w:val="22"/>
                <w:lang w:val="es"/>
              </w:rPr>
              <w:t>y Correo de reservas:</w:t>
            </w:r>
          </w:p>
          <w:p w14:paraId="390012BF" w14:textId="79CE1ACA" w:rsidR="00513372" w:rsidRDefault="00980707" w:rsidP="00EF582B">
            <w:pPr>
              <w:jc w:val="center"/>
              <w:rPr>
                <w:rFonts w:ascii="Arial" w:eastAsia="Arial" w:hAnsi="Arial" w:cs="Arial"/>
                <w:sz w:val="22"/>
                <w:szCs w:val="22"/>
                <w:lang w:val="es"/>
              </w:rPr>
            </w:pPr>
            <w:hyperlink r:id="rId29" w:history="1">
              <w:r w:rsidR="00513372" w:rsidRPr="003C66F8">
                <w:rPr>
                  <w:rStyle w:val="Hyperlink"/>
                  <w:rFonts w:ascii="Arial" w:eastAsia="Arial" w:hAnsi="Arial" w:cs="Arial"/>
                  <w:sz w:val="22"/>
                  <w:szCs w:val="22"/>
                  <w:lang w:val="es"/>
                </w:rPr>
                <w:t>hb462-re1@accor.com</w:t>
              </w:r>
            </w:hyperlink>
          </w:p>
          <w:p w14:paraId="34045FCE" w14:textId="72E6AA8B" w:rsidR="00EF582B" w:rsidRDefault="00EF582B" w:rsidP="00EF582B">
            <w:pPr>
              <w:jc w:val="center"/>
            </w:pPr>
            <w:r w:rsidRPr="1F0F4147">
              <w:rPr>
                <w:rFonts w:ascii="Arial" w:eastAsia="Arial" w:hAnsi="Arial" w:cs="Arial"/>
                <w:sz w:val="22"/>
                <w:szCs w:val="22"/>
                <w:lang w:val="es"/>
              </w:rPr>
              <w:t xml:space="preserve"> Cel. +51 941 729 803</w:t>
            </w:r>
          </w:p>
        </w:tc>
      </w:tr>
      <w:tr w:rsidR="00EF582B" w14:paraId="4CFCFD81" w14:textId="77777777" w:rsidTr="00513372">
        <w:trPr>
          <w:trHeight w:val="1160"/>
        </w:trPr>
        <w:tc>
          <w:tcPr>
            <w:tcW w:w="1834" w:type="dxa"/>
            <w:tcBorders>
              <w:top w:val="single" w:sz="8" w:space="0" w:color="auto"/>
              <w:left w:val="single" w:sz="8" w:space="0" w:color="auto"/>
              <w:bottom w:val="single" w:sz="8" w:space="0" w:color="auto"/>
              <w:right w:val="single" w:sz="8" w:space="0" w:color="auto"/>
            </w:tcBorders>
            <w:vAlign w:val="center"/>
          </w:tcPr>
          <w:p w14:paraId="395AB43A" w14:textId="11264972" w:rsidR="00EF582B" w:rsidRPr="1F0F4147" w:rsidRDefault="00EF582B" w:rsidP="00EF582B">
            <w:pPr>
              <w:jc w:val="center"/>
              <w:rPr>
                <w:rFonts w:ascii="Arial" w:eastAsia="Arial" w:hAnsi="Arial" w:cs="Arial"/>
                <w:sz w:val="22"/>
                <w:szCs w:val="22"/>
                <w:lang w:val="es"/>
              </w:rPr>
            </w:pPr>
            <w:r w:rsidRPr="1F0F4147">
              <w:rPr>
                <w:rFonts w:ascii="Arial" w:eastAsia="Arial" w:hAnsi="Arial" w:cs="Arial"/>
                <w:lang w:val="es"/>
              </w:rPr>
              <w:lastRenderedPageBreak/>
              <w:t>NOVOTEL</w:t>
            </w:r>
          </w:p>
        </w:tc>
        <w:tc>
          <w:tcPr>
            <w:tcW w:w="1926" w:type="dxa"/>
            <w:tcBorders>
              <w:top w:val="single" w:sz="8" w:space="0" w:color="auto"/>
              <w:left w:val="single" w:sz="8" w:space="0" w:color="auto"/>
              <w:bottom w:val="single" w:sz="8" w:space="0" w:color="auto"/>
              <w:right w:val="single" w:sz="8" w:space="0" w:color="auto"/>
            </w:tcBorders>
            <w:vAlign w:val="center"/>
          </w:tcPr>
          <w:p w14:paraId="04DC5324" w14:textId="3E746320" w:rsidR="00EF582B" w:rsidRDefault="00EF582B" w:rsidP="00EF582B">
            <w:pPr>
              <w:jc w:val="center"/>
              <w:rPr>
                <w:rFonts w:ascii="Arial" w:eastAsia="Arial" w:hAnsi="Arial" w:cs="Arial"/>
                <w:sz w:val="18"/>
                <w:szCs w:val="18"/>
                <w:lang w:val="es"/>
              </w:rPr>
            </w:pPr>
            <w:r w:rsidRPr="1F0F4147">
              <w:rPr>
                <w:rFonts w:ascii="Arial" w:eastAsia="Arial" w:hAnsi="Arial" w:cs="Arial"/>
                <w:sz w:val="18"/>
                <w:szCs w:val="18"/>
                <w:lang w:val="es"/>
              </w:rPr>
              <w:t>Standard USD$143.00 (</w:t>
            </w:r>
            <w:r w:rsidR="00EA07E6">
              <w:rPr>
                <w:rFonts w:ascii="Arial" w:eastAsia="Arial" w:hAnsi="Arial" w:cs="Arial"/>
                <w:sz w:val="18"/>
                <w:szCs w:val="18"/>
                <w:lang w:val="es"/>
              </w:rPr>
              <w:t>sencilla</w:t>
            </w:r>
            <w:r w:rsidRPr="1F0F4147">
              <w:rPr>
                <w:rFonts w:ascii="Arial" w:eastAsia="Arial" w:hAnsi="Arial" w:cs="Arial"/>
                <w:sz w:val="18"/>
                <w:szCs w:val="18"/>
                <w:lang w:val="es"/>
              </w:rPr>
              <w:t>)</w:t>
            </w:r>
          </w:p>
          <w:p w14:paraId="67C0EF6F" w14:textId="136E2C73" w:rsidR="00EF582B" w:rsidRPr="00F74566" w:rsidRDefault="00EF582B" w:rsidP="00EF582B">
            <w:pPr>
              <w:jc w:val="center"/>
              <w:rPr>
                <w:rFonts w:ascii="Arial" w:eastAsia="Arial" w:hAnsi="Arial" w:cs="Arial"/>
                <w:sz w:val="18"/>
                <w:szCs w:val="18"/>
                <w:lang w:val="es-ES"/>
              </w:rPr>
            </w:pPr>
            <w:r w:rsidRPr="1F0F4147">
              <w:rPr>
                <w:rFonts w:ascii="Arial" w:eastAsia="Arial" w:hAnsi="Arial" w:cs="Arial"/>
                <w:sz w:val="18"/>
                <w:szCs w:val="18"/>
                <w:lang w:val="es"/>
              </w:rPr>
              <w:t>USD$159.50 (doble)</w:t>
            </w:r>
          </w:p>
        </w:tc>
        <w:tc>
          <w:tcPr>
            <w:tcW w:w="1307" w:type="dxa"/>
            <w:tcBorders>
              <w:top w:val="single" w:sz="8" w:space="0" w:color="auto"/>
              <w:left w:val="single" w:sz="8" w:space="0" w:color="auto"/>
              <w:bottom w:val="single" w:sz="8" w:space="0" w:color="auto"/>
              <w:right w:val="single" w:sz="8" w:space="0" w:color="auto"/>
            </w:tcBorders>
            <w:vAlign w:val="center"/>
          </w:tcPr>
          <w:p w14:paraId="6FAE5169" w14:textId="77777777" w:rsidR="00EF582B" w:rsidRPr="00F74566" w:rsidRDefault="00EF582B" w:rsidP="00EF582B">
            <w:pPr>
              <w:jc w:val="center"/>
              <w:rPr>
                <w:rFonts w:ascii="Arial" w:eastAsia="Arial" w:hAnsi="Arial" w:cs="Arial"/>
                <w:sz w:val="18"/>
                <w:szCs w:val="18"/>
                <w:lang w:val="es-ES"/>
              </w:rPr>
            </w:pPr>
          </w:p>
        </w:tc>
        <w:tc>
          <w:tcPr>
            <w:tcW w:w="1367" w:type="dxa"/>
            <w:gridSpan w:val="2"/>
            <w:tcBorders>
              <w:top w:val="single" w:sz="8" w:space="0" w:color="auto"/>
              <w:left w:val="single" w:sz="8" w:space="0" w:color="auto"/>
              <w:bottom w:val="single" w:sz="8" w:space="0" w:color="auto"/>
              <w:right w:val="single" w:sz="8" w:space="0" w:color="auto"/>
            </w:tcBorders>
            <w:vAlign w:val="center"/>
          </w:tcPr>
          <w:p w14:paraId="0D760C0E" w14:textId="04ABFD3D" w:rsidR="00EF582B" w:rsidRPr="1F0F4147" w:rsidRDefault="00EF582B" w:rsidP="00EF582B">
            <w:pPr>
              <w:jc w:val="center"/>
              <w:rPr>
                <w:rFonts w:ascii="Arial" w:eastAsia="Arial" w:hAnsi="Arial" w:cs="Arial"/>
                <w:sz w:val="22"/>
                <w:szCs w:val="22"/>
                <w:lang w:val="es"/>
              </w:rPr>
            </w:pPr>
            <w:r w:rsidRPr="1F0F4147">
              <w:rPr>
                <w:rFonts w:ascii="Arial" w:eastAsia="Arial" w:hAnsi="Arial" w:cs="Arial"/>
                <w:lang w:val="es"/>
              </w:rPr>
              <w:t>SÍ</w:t>
            </w:r>
          </w:p>
        </w:tc>
        <w:tc>
          <w:tcPr>
            <w:tcW w:w="3276" w:type="dxa"/>
            <w:tcBorders>
              <w:top w:val="single" w:sz="8" w:space="0" w:color="auto"/>
              <w:left w:val="single" w:sz="8" w:space="0" w:color="auto"/>
              <w:bottom w:val="single" w:sz="8" w:space="0" w:color="auto"/>
              <w:right w:val="single" w:sz="8" w:space="0" w:color="auto"/>
            </w:tcBorders>
            <w:vAlign w:val="center"/>
          </w:tcPr>
          <w:p w14:paraId="551ECF3F" w14:textId="77777777" w:rsidR="00EF582B" w:rsidRDefault="00980707" w:rsidP="00EF582B">
            <w:pPr>
              <w:jc w:val="center"/>
              <w:rPr>
                <w:rFonts w:ascii="Arial" w:eastAsia="Arial" w:hAnsi="Arial" w:cs="Arial"/>
                <w:lang w:val="es"/>
              </w:rPr>
            </w:pPr>
            <w:hyperlink r:id="rId30">
              <w:r w:rsidR="00EF582B" w:rsidRPr="1F0F4147">
                <w:rPr>
                  <w:rStyle w:val="Hyperlink"/>
                  <w:rFonts w:ascii="Arial" w:eastAsia="Arial" w:hAnsi="Arial" w:cs="Arial"/>
                  <w:lang w:val="es"/>
                </w:rPr>
                <w:t>www.all.com</w:t>
              </w:r>
            </w:hyperlink>
          </w:p>
          <w:p w14:paraId="1A0185AC" w14:textId="77777777" w:rsidR="00EF582B" w:rsidRDefault="00EF582B" w:rsidP="00EF582B">
            <w:pPr>
              <w:jc w:val="center"/>
              <w:rPr>
                <w:rFonts w:ascii="Arial" w:eastAsia="Arial" w:hAnsi="Arial" w:cs="Arial"/>
                <w:lang w:val="es"/>
              </w:rPr>
            </w:pPr>
          </w:p>
          <w:p w14:paraId="53A50723" w14:textId="77777777" w:rsidR="00513372" w:rsidRDefault="00EF582B" w:rsidP="00EF582B">
            <w:pPr>
              <w:jc w:val="center"/>
              <w:rPr>
                <w:rFonts w:ascii="Arial" w:eastAsia="Arial" w:hAnsi="Arial" w:cs="Arial"/>
                <w:lang w:val="es"/>
              </w:rPr>
            </w:pPr>
            <w:r w:rsidRPr="1F0F4147">
              <w:rPr>
                <w:rFonts w:ascii="Arial" w:eastAsia="Arial" w:hAnsi="Arial" w:cs="Arial"/>
                <w:lang w:val="es"/>
              </w:rPr>
              <w:t>Gloria Pauca</w:t>
            </w:r>
          </w:p>
          <w:p w14:paraId="5595569E" w14:textId="7D0FBF33" w:rsidR="00513372" w:rsidRDefault="00EF582B" w:rsidP="00EF582B">
            <w:pPr>
              <w:jc w:val="center"/>
              <w:rPr>
                <w:rFonts w:ascii="Arial" w:eastAsia="Arial" w:hAnsi="Arial" w:cs="Arial"/>
                <w:lang w:val="es"/>
              </w:rPr>
            </w:pPr>
            <w:r w:rsidRPr="1F0F4147">
              <w:rPr>
                <w:rFonts w:ascii="Arial" w:eastAsia="Arial" w:hAnsi="Arial" w:cs="Arial"/>
                <w:lang w:val="es"/>
              </w:rPr>
              <w:t xml:space="preserve"> (</w:t>
            </w:r>
            <w:hyperlink r:id="rId31" w:history="1">
              <w:r w:rsidR="00513372" w:rsidRPr="003C66F8">
                <w:rPr>
                  <w:rStyle w:val="Hyperlink"/>
                  <w:rFonts w:ascii="Arial" w:eastAsia="Arial" w:hAnsi="Arial" w:cs="Arial"/>
                  <w:lang w:val="es"/>
                </w:rPr>
                <w:t>H6339-na@accor.com</w:t>
              </w:r>
            </w:hyperlink>
            <w:r w:rsidR="00513372">
              <w:rPr>
                <w:rFonts w:ascii="Arial" w:eastAsia="Arial" w:hAnsi="Arial" w:cs="Arial"/>
                <w:lang w:val="es"/>
              </w:rPr>
              <w:t>)</w:t>
            </w:r>
          </w:p>
          <w:p w14:paraId="04B91F93" w14:textId="534C6F18" w:rsidR="00EF582B" w:rsidRDefault="00EF582B" w:rsidP="00EF582B">
            <w:pPr>
              <w:jc w:val="center"/>
            </w:pPr>
            <w:r w:rsidRPr="1F0F4147">
              <w:rPr>
                <w:rFonts w:ascii="Arial" w:eastAsia="Arial" w:hAnsi="Arial" w:cs="Arial"/>
                <w:lang w:val="es"/>
              </w:rPr>
              <w:t>Tel. +511 3159999</w:t>
            </w:r>
          </w:p>
        </w:tc>
      </w:tr>
    </w:tbl>
    <w:p w14:paraId="061F504A" w14:textId="52324B65" w:rsidR="00EF582B" w:rsidRDefault="00EF582B"/>
    <w:p w14:paraId="4FA87F4D" w14:textId="77777777" w:rsidR="004B2E07" w:rsidRPr="00BE4CE9" w:rsidRDefault="004B2E07" w:rsidP="008C420C">
      <w:pPr>
        <w:jc w:val="both"/>
        <w:rPr>
          <w:rFonts w:ascii="Arial" w:eastAsia="Arial" w:hAnsi="Arial" w:cs="Arial"/>
          <w:lang w:val="es-ES"/>
        </w:rPr>
      </w:pPr>
    </w:p>
    <w:p w14:paraId="4FA87F4F" w14:textId="1FE4F1A1" w:rsidR="004B2E07" w:rsidRPr="00E11CFB" w:rsidRDefault="76E72270" w:rsidP="00E11CFB">
      <w:pPr>
        <w:pStyle w:val="ListParagraph"/>
        <w:numPr>
          <w:ilvl w:val="0"/>
          <w:numId w:val="1"/>
        </w:numPr>
        <w:rPr>
          <w:rFonts w:ascii="Arial" w:hAnsi="Arial" w:cs="Arial"/>
          <w:b/>
          <w:bCs/>
          <w:sz w:val="22"/>
          <w:szCs w:val="22"/>
          <w:lang w:val="es-ES"/>
        </w:rPr>
      </w:pPr>
      <w:r w:rsidRPr="00E11CFB">
        <w:rPr>
          <w:rFonts w:ascii="Arial" w:hAnsi="Arial" w:cs="Arial"/>
          <w:b/>
          <w:bCs/>
          <w:sz w:val="22"/>
          <w:szCs w:val="22"/>
          <w:lang w:val="es-ES"/>
        </w:rPr>
        <w:t>Requisitos de entrada y salida del país</w:t>
      </w:r>
    </w:p>
    <w:p w14:paraId="4FA87F50" w14:textId="77777777" w:rsidR="004B2E07" w:rsidRPr="00F251FC" w:rsidRDefault="004B2E07" w:rsidP="1F0F4147">
      <w:pPr>
        <w:suppressAutoHyphens/>
        <w:rPr>
          <w:rFonts w:ascii="Arial" w:eastAsia="Arial" w:hAnsi="Arial" w:cs="Arial"/>
          <w:sz w:val="22"/>
          <w:szCs w:val="22"/>
          <w:lang w:val="es-ES"/>
        </w:rPr>
      </w:pPr>
    </w:p>
    <w:p w14:paraId="4F7A3996" w14:textId="77777777" w:rsidR="00D3016E" w:rsidRPr="00D3016E" w:rsidRDefault="505F1C19" w:rsidP="00F74566">
      <w:pPr>
        <w:suppressAutoHyphens/>
        <w:ind w:firstLine="720"/>
        <w:jc w:val="both"/>
        <w:rPr>
          <w:rFonts w:ascii="Arial" w:eastAsia="Arial" w:hAnsi="Arial" w:cs="Arial"/>
          <w:sz w:val="22"/>
          <w:szCs w:val="22"/>
          <w:lang w:val="es-ES"/>
        </w:rPr>
      </w:pPr>
      <w:r w:rsidRPr="1F0F4147">
        <w:rPr>
          <w:rFonts w:ascii="Arial" w:eastAsia="Arial" w:hAnsi="Arial" w:cs="Arial"/>
          <w:sz w:val="22"/>
          <w:szCs w:val="22"/>
          <w:lang w:val="es-ES"/>
        </w:rPr>
        <w:t>Los requisitos de ingreso al Perú de los delegados son los siguientes:</w:t>
      </w:r>
    </w:p>
    <w:p w14:paraId="1F0020B6" w14:textId="77777777" w:rsidR="00D3016E" w:rsidRPr="00D3016E" w:rsidRDefault="00D3016E" w:rsidP="1F0F4147">
      <w:pPr>
        <w:suppressAutoHyphens/>
        <w:jc w:val="both"/>
        <w:rPr>
          <w:rFonts w:ascii="Arial" w:eastAsia="Arial" w:hAnsi="Arial" w:cs="Arial"/>
          <w:sz w:val="22"/>
          <w:szCs w:val="22"/>
          <w:lang w:val="es-ES"/>
        </w:rPr>
      </w:pPr>
    </w:p>
    <w:p w14:paraId="62F3B996" w14:textId="40BA2E9D" w:rsidR="00D3016E" w:rsidRPr="00D3016E" w:rsidRDefault="505F1C19" w:rsidP="00F74566">
      <w:pPr>
        <w:pStyle w:val="ListParagraph"/>
        <w:numPr>
          <w:ilvl w:val="0"/>
          <w:numId w:val="45"/>
        </w:numPr>
        <w:suppressAutoHyphens/>
        <w:ind w:left="1080"/>
        <w:jc w:val="both"/>
        <w:rPr>
          <w:rFonts w:ascii="Arial" w:eastAsia="Arial" w:hAnsi="Arial" w:cs="Arial"/>
          <w:sz w:val="22"/>
          <w:szCs w:val="22"/>
          <w:lang w:val="es-ES"/>
        </w:rPr>
      </w:pPr>
      <w:r w:rsidRPr="1F0F4147">
        <w:rPr>
          <w:rFonts w:ascii="Arial" w:eastAsia="Arial" w:hAnsi="Arial" w:cs="Arial"/>
          <w:sz w:val="22"/>
          <w:szCs w:val="22"/>
          <w:lang w:val="es-ES"/>
        </w:rPr>
        <w:t>Pasaporte</w:t>
      </w:r>
      <w:r w:rsidR="004F4EE3">
        <w:rPr>
          <w:rFonts w:ascii="Arial" w:eastAsia="Arial" w:hAnsi="Arial" w:cs="Arial"/>
          <w:sz w:val="22"/>
          <w:szCs w:val="22"/>
          <w:lang w:val="es-ES"/>
        </w:rPr>
        <w:t xml:space="preserve"> con </w:t>
      </w:r>
      <w:r w:rsidR="00F00322">
        <w:rPr>
          <w:rFonts w:ascii="Arial" w:eastAsia="Arial" w:hAnsi="Arial" w:cs="Arial"/>
          <w:sz w:val="22"/>
          <w:szCs w:val="22"/>
          <w:lang w:val="es-ES"/>
        </w:rPr>
        <w:t xml:space="preserve">una vigencia mínima de </w:t>
      </w:r>
      <w:r w:rsidR="004F4EE3">
        <w:rPr>
          <w:rFonts w:ascii="Arial" w:eastAsia="Arial" w:hAnsi="Arial" w:cs="Arial"/>
          <w:sz w:val="22"/>
          <w:szCs w:val="22"/>
          <w:lang w:val="es-ES"/>
        </w:rPr>
        <w:t xml:space="preserve">seis meses </w:t>
      </w:r>
      <w:r w:rsidRPr="1F0F4147">
        <w:rPr>
          <w:rFonts w:ascii="Arial" w:eastAsia="Arial" w:hAnsi="Arial" w:cs="Arial"/>
          <w:sz w:val="22"/>
          <w:szCs w:val="22"/>
          <w:lang w:val="es-ES"/>
        </w:rPr>
        <w:t xml:space="preserve">y, de ser el caso, visa en vigencia para el Perú. </w:t>
      </w:r>
    </w:p>
    <w:p w14:paraId="3B2396AB" w14:textId="77777777" w:rsidR="00D3016E" w:rsidRPr="00D3016E" w:rsidRDefault="00D3016E" w:rsidP="1F0F4147">
      <w:pPr>
        <w:suppressAutoHyphens/>
        <w:jc w:val="both"/>
        <w:rPr>
          <w:rFonts w:ascii="Arial" w:eastAsia="Arial" w:hAnsi="Arial" w:cs="Arial"/>
          <w:sz w:val="22"/>
          <w:szCs w:val="22"/>
          <w:lang w:val="es-ES"/>
        </w:rPr>
      </w:pPr>
    </w:p>
    <w:p w14:paraId="0F16C529" w14:textId="60566BBB" w:rsidR="0007179C" w:rsidRDefault="505F1C19" w:rsidP="0007179C">
      <w:pPr>
        <w:suppressAutoHyphens/>
        <w:ind w:left="720"/>
        <w:jc w:val="both"/>
        <w:rPr>
          <w:rFonts w:ascii="Arial" w:eastAsia="Arial" w:hAnsi="Arial" w:cs="Arial"/>
          <w:sz w:val="22"/>
          <w:szCs w:val="22"/>
          <w:lang w:val="es-ES"/>
        </w:rPr>
      </w:pPr>
      <w:r w:rsidRPr="1F0F4147">
        <w:rPr>
          <w:rFonts w:ascii="Arial" w:eastAsia="Arial" w:hAnsi="Arial" w:cs="Arial"/>
          <w:sz w:val="22"/>
          <w:szCs w:val="22"/>
          <w:lang w:val="es-ES"/>
        </w:rPr>
        <w:t xml:space="preserve">En el </w:t>
      </w:r>
      <w:r w:rsidR="00EA07E6" w:rsidRPr="1F0F4147">
        <w:rPr>
          <w:rFonts w:ascii="Arial" w:eastAsia="Arial" w:hAnsi="Arial" w:cs="Arial"/>
          <w:sz w:val="22"/>
          <w:szCs w:val="22"/>
          <w:lang w:val="es-ES"/>
        </w:rPr>
        <w:t xml:space="preserve">anexo </w:t>
      </w:r>
      <w:r w:rsidRPr="1F0F4147">
        <w:rPr>
          <w:rFonts w:ascii="Arial" w:eastAsia="Arial" w:hAnsi="Arial" w:cs="Arial"/>
          <w:sz w:val="22"/>
          <w:szCs w:val="22"/>
          <w:lang w:val="es-ES"/>
        </w:rPr>
        <w:t xml:space="preserve">1 se encuentra el listado de países exentos de visa en el pasaporte diplomático, especial, oficial, de servicio y ordinario. Asimismo, en el </w:t>
      </w:r>
      <w:r w:rsidR="00EA07E6" w:rsidRPr="1F0F4147">
        <w:rPr>
          <w:rFonts w:ascii="Arial" w:eastAsia="Arial" w:hAnsi="Arial" w:cs="Arial"/>
          <w:sz w:val="22"/>
          <w:szCs w:val="22"/>
          <w:lang w:val="es-ES"/>
        </w:rPr>
        <w:t xml:space="preserve">anexo </w:t>
      </w:r>
      <w:r w:rsidRPr="1F0F4147">
        <w:rPr>
          <w:rFonts w:ascii="Arial" w:eastAsia="Arial" w:hAnsi="Arial" w:cs="Arial"/>
          <w:sz w:val="22"/>
          <w:szCs w:val="22"/>
          <w:lang w:val="es-ES"/>
        </w:rPr>
        <w:t xml:space="preserve">1 se encuentran los detalles de contacto de los Consulados del Perú en aquellos países para los que pueda requerirse visa. </w:t>
      </w:r>
    </w:p>
    <w:p w14:paraId="61A5840D" w14:textId="77777777" w:rsidR="0007179C" w:rsidRDefault="0007179C" w:rsidP="00F74566">
      <w:pPr>
        <w:suppressAutoHyphens/>
        <w:jc w:val="both"/>
        <w:rPr>
          <w:rFonts w:ascii="Arial" w:eastAsia="Arial" w:hAnsi="Arial" w:cs="Arial"/>
          <w:sz w:val="22"/>
          <w:szCs w:val="22"/>
          <w:lang w:val="es-ES"/>
        </w:rPr>
      </w:pPr>
    </w:p>
    <w:p w14:paraId="3948165A" w14:textId="537D1AFE" w:rsidR="00D3016E" w:rsidRPr="0007179C" w:rsidRDefault="505F1C19" w:rsidP="00F74566">
      <w:pPr>
        <w:pStyle w:val="ListParagraph"/>
        <w:numPr>
          <w:ilvl w:val="0"/>
          <w:numId w:val="45"/>
        </w:numPr>
        <w:suppressAutoHyphens/>
        <w:ind w:left="1080"/>
        <w:jc w:val="both"/>
        <w:rPr>
          <w:rFonts w:ascii="Arial" w:eastAsia="Arial" w:hAnsi="Arial" w:cs="Arial"/>
          <w:sz w:val="22"/>
          <w:szCs w:val="22"/>
          <w:lang w:val="es-ES"/>
        </w:rPr>
      </w:pPr>
      <w:r w:rsidRPr="0007179C">
        <w:rPr>
          <w:rFonts w:ascii="Arial" w:eastAsia="Arial" w:hAnsi="Arial" w:cs="Arial"/>
          <w:sz w:val="22"/>
          <w:szCs w:val="22"/>
          <w:lang w:val="es-ES"/>
        </w:rPr>
        <w:t xml:space="preserve">Los extranjeros no residentes cuyo destino final sea el territorio peruano en calidad de pasajeros e independientemente del país de procedencia deben contar con la vacunación </w:t>
      </w:r>
      <w:r w:rsidR="00EA07E6">
        <w:rPr>
          <w:rFonts w:ascii="Arial" w:eastAsia="Arial" w:hAnsi="Arial" w:cs="Arial"/>
          <w:sz w:val="22"/>
          <w:szCs w:val="22"/>
          <w:lang w:val="es-ES"/>
        </w:rPr>
        <w:t xml:space="preserve">contra la COVID-19 </w:t>
      </w:r>
      <w:r w:rsidR="001E569E" w:rsidRPr="0007179C">
        <w:rPr>
          <w:rFonts w:ascii="Arial" w:eastAsia="Arial" w:hAnsi="Arial" w:cs="Arial"/>
          <w:sz w:val="22"/>
          <w:szCs w:val="22"/>
          <w:lang w:val="es-ES"/>
        </w:rPr>
        <w:t>de acuerdo con el</w:t>
      </w:r>
      <w:r w:rsidRPr="0007179C">
        <w:rPr>
          <w:rFonts w:ascii="Arial" w:eastAsia="Arial" w:hAnsi="Arial" w:cs="Arial"/>
          <w:sz w:val="22"/>
          <w:szCs w:val="22"/>
          <w:lang w:val="es-ES"/>
        </w:rPr>
        <w:t xml:space="preserve"> esquema de su país de origen o</w:t>
      </w:r>
      <w:r w:rsidR="00EA07E6">
        <w:rPr>
          <w:rFonts w:ascii="Arial" w:eastAsia="Arial" w:hAnsi="Arial" w:cs="Arial"/>
          <w:sz w:val="22"/>
          <w:szCs w:val="22"/>
          <w:lang w:val="es-ES"/>
        </w:rPr>
        <w:t>,</w:t>
      </w:r>
      <w:r w:rsidRPr="0007179C">
        <w:rPr>
          <w:rFonts w:ascii="Arial" w:eastAsia="Arial" w:hAnsi="Arial" w:cs="Arial"/>
          <w:sz w:val="22"/>
          <w:szCs w:val="22"/>
          <w:lang w:val="es-ES"/>
        </w:rPr>
        <w:t xml:space="preserve"> en su defecto</w:t>
      </w:r>
      <w:r w:rsidR="00EA07E6">
        <w:rPr>
          <w:rFonts w:ascii="Arial" w:eastAsia="Arial" w:hAnsi="Arial" w:cs="Arial"/>
          <w:sz w:val="22"/>
          <w:szCs w:val="22"/>
          <w:lang w:val="es-ES"/>
        </w:rPr>
        <w:t>,</w:t>
      </w:r>
      <w:r w:rsidRPr="0007179C">
        <w:rPr>
          <w:rFonts w:ascii="Arial" w:eastAsia="Arial" w:hAnsi="Arial" w:cs="Arial"/>
          <w:sz w:val="22"/>
          <w:szCs w:val="22"/>
          <w:lang w:val="es-ES"/>
        </w:rPr>
        <w:t xml:space="preserve"> una prueba RT-PCR con resultado negativo</w:t>
      </w:r>
      <w:r w:rsidR="00EA07E6">
        <w:rPr>
          <w:rFonts w:ascii="Arial" w:eastAsia="Arial" w:hAnsi="Arial" w:cs="Arial"/>
          <w:sz w:val="22"/>
          <w:szCs w:val="22"/>
          <w:lang w:val="es-ES"/>
        </w:rPr>
        <w:t>,</w:t>
      </w:r>
      <w:r w:rsidRPr="0007179C">
        <w:rPr>
          <w:rFonts w:ascii="Arial" w:eastAsia="Arial" w:hAnsi="Arial" w:cs="Arial"/>
          <w:sz w:val="22"/>
          <w:szCs w:val="22"/>
          <w:lang w:val="es-ES"/>
        </w:rPr>
        <w:t xml:space="preserve"> emitido hasta 48 horas antes del embarque por una institución sanitaria del país de procedencia (Decreto Supremo </w:t>
      </w:r>
      <w:proofErr w:type="spellStart"/>
      <w:r w:rsidRPr="0007179C">
        <w:rPr>
          <w:rFonts w:ascii="Arial" w:eastAsia="Arial" w:hAnsi="Arial" w:cs="Arial"/>
          <w:sz w:val="22"/>
          <w:szCs w:val="22"/>
          <w:lang w:val="es-ES"/>
        </w:rPr>
        <w:t>N°</w:t>
      </w:r>
      <w:proofErr w:type="spellEnd"/>
      <w:r w:rsidRPr="0007179C">
        <w:rPr>
          <w:rFonts w:ascii="Arial" w:eastAsia="Arial" w:hAnsi="Arial" w:cs="Arial"/>
          <w:sz w:val="22"/>
          <w:szCs w:val="22"/>
          <w:lang w:val="es-ES"/>
        </w:rPr>
        <w:t xml:space="preserve"> 069-2022-PCM). </w:t>
      </w:r>
    </w:p>
    <w:p w14:paraId="1D8E5FC7" w14:textId="77777777" w:rsidR="00D3016E" w:rsidRPr="00D3016E" w:rsidRDefault="00D3016E" w:rsidP="1F0F4147">
      <w:pPr>
        <w:suppressAutoHyphens/>
        <w:jc w:val="both"/>
        <w:rPr>
          <w:rFonts w:ascii="Arial" w:eastAsia="Arial" w:hAnsi="Arial" w:cs="Arial"/>
          <w:sz w:val="22"/>
          <w:szCs w:val="22"/>
          <w:lang w:val="es-ES"/>
        </w:rPr>
      </w:pPr>
    </w:p>
    <w:p w14:paraId="4534AB57" w14:textId="55960E75" w:rsidR="001E569E" w:rsidRDefault="505F1C19" w:rsidP="007A38F7">
      <w:pPr>
        <w:pStyle w:val="ListParagraph"/>
        <w:numPr>
          <w:ilvl w:val="0"/>
          <w:numId w:val="45"/>
        </w:numPr>
        <w:suppressAutoHyphens/>
        <w:ind w:left="1080"/>
        <w:jc w:val="both"/>
        <w:rPr>
          <w:rFonts w:ascii="Arial" w:eastAsia="Arial" w:hAnsi="Arial" w:cs="Arial"/>
          <w:sz w:val="22"/>
          <w:szCs w:val="22"/>
          <w:lang w:val="es-ES"/>
        </w:rPr>
      </w:pPr>
      <w:r w:rsidRPr="1F0F4147">
        <w:rPr>
          <w:rFonts w:ascii="Arial" w:eastAsia="Arial" w:hAnsi="Arial" w:cs="Arial"/>
          <w:sz w:val="22"/>
          <w:szCs w:val="22"/>
          <w:lang w:val="es-ES"/>
        </w:rPr>
        <w:t>Declaración Jurada de Salud, previamente llenada y firmada por cada pasajero (</w:t>
      </w:r>
      <w:hyperlink r:id="rId32" w:history="1">
        <w:r w:rsidR="001E569E" w:rsidRPr="00F3781E">
          <w:rPr>
            <w:rStyle w:val="Hyperlink"/>
            <w:rFonts w:ascii="Arial" w:eastAsia="Arial" w:hAnsi="Arial" w:cs="Arial"/>
            <w:sz w:val="22"/>
            <w:szCs w:val="22"/>
            <w:lang w:val="es-ES"/>
          </w:rPr>
          <w:t>https://e-notificacion.migraciones.gob.pe/dj-salud/</w:t>
        </w:r>
      </w:hyperlink>
      <w:r w:rsidR="001E569E">
        <w:rPr>
          <w:rFonts w:ascii="Arial" w:eastAsia="Arial" w:hAnsi="Arial" w:cs="Arial"/>
          <w:sz w:val="22"/>
          <w:szCs w:val="22"/>
          <w:lang w:val="es-ES"/>
        </w:rPr>
        <w:t>)</w:t>
      </w:r>
      <w:r w:rsidR="00EA07E6">
        <w:rPr>
          <w:rFonts w:ascii="Arial" w:eastAsia="Arial" w:hAnsi="Arial" w:cs="Arial"/>
          <w:sz w:val="22"/>
          <w:szCs w:val="22"/>
          <w:lang w:val="es-ES"/>
        </w:rPr>
        <w:t>.</w:t>
      </w:r>
    </w:p>
    <w:p w14:paraId="79FD0A0A" w14:textId="5D60B9ED" w:rsidR="00D3016E" w:rsidRPr="00E11CFB" w:rsidRDefault="00D3016E" w:rsidP="00E11CFB">
      <w:pPr>
        <w:suppressAutoHyphens/>
        <w:jc w:val="both"/>
        <w:rPr>
          <w:rFonts w:ascii="Arial" w:eastAsia="Arial" w:hAnsi="Arial" w:cs="Arial"/>
          <w:sz w:val="22"/>
          <w:szCs w:val="22"/>
          <w:lang w:val="es-ES"/>
        </w:rPr>
      </w:pPr>
    </w:p>
    <w:p w14:paraId="23A1E8C5" w14:textId="01816602" w:rsidR="00D3016E" w:rsidRPr="00D3016E" w:rsidRDefault="505F1C19" w:rsidP="007A38F7">
      <w:pPr>
        <w:pStyle w:val="ListParagraph"/>
        <w:numPr>
          <w:ilvl w:val="0"/>
          <w:numId w:val="45"/>
        </w:numPr>
        <w:suppressAutoHyphens/>
        <w:ind w:left="1080"/>
        <w:jc w:val="both"/>
        <w:rPr>
          <w:rFonts w:ascii="Arial" w:eastAsia="Arial" w:hAnsi="Arial" w:cs="Arial"/>
          <w:lang w:val="es-ES"/>
        </w:rPr>
      </w:pPr>
      <w:r w:rsidRPr="1F0F4147">
        <w:rPr>
          <w:rFonts w:ascii="Arial" w:eastAsia="Arial" w:hAnsi="Arial" w:cs="Arial"/>
          <w:sz w:val="22"/>
          <w:szCs w:val="22"/>
          <w:lang w:val="es-ES"/>
        </w:rPr>
        <w:t xml:space="preserve">Declaración Jurada de Equipaje provista por la aerolínea, en caso de portar bienes </w:t>
      </w:r>
      <w:r w:rsidR="00EA07E6" w:rsidRPr="1F0F4147">
        <w:rPr>
          <w:rFonts w:ascii="Arial" w:eastAsia="Arial" w:hAnsi="Arial" w:cs="Arial"/>
          <w:sz w:val="22"/>
          <w:szCs w:val="22"/>
          <w:lang w:val="es-ES"/>
        </w:rPr>
        <w:t xml:space="preserve">de la lista mercancías por </w:t>
      </w:r>
      <w:r w:rsidRPr="1F0F4147">
        <w:rPr>
          <w:rFonts w:ascii="Arial" w:eastAsia="Arial" w:hAnsi="Arial" w:cs="Arial"/>
          <w:sz w:val="22"/>
          <w:szCs w:val="22"/>
          <w:lang w:val="es-ES"/>
        </w:rPr>
        <w:t>declarar (</w:t>
      </w:r>
      <w:hyperlink r:id="rId33" w:history="1">
        <w:r w:rsidRPr="1F0F4147">
          <w:rPr>
            <w:rStyle w:val="Hyperlink"/>
            <w:sz w:val="22"/>
            <w:szCs w:val="22"/>
            <w:lang w:val="es-ES"/>
          </w:rPr>
          <w:t>https://bienvenidoalperu.sunat.gob.pe/declarar.html</w:t>
        </w:r>
      </w:hyperlink>
      <w:r w:rsidRPr="1F0F4147">
        <w:rPr>
          <w:rFonts w:ascii="Arial" w:eastAsia="Arial" w:hAnsi="Arial" w:cs="Arial"/>
          <w:color w:val="0000FF"/>
          <w:sz w:val="22"/>
          <w:szCs w:val="22"/>
          <w:u w:val="single"/>
          <w:lang w:val="es-ES"/>
        </w:rPr>
        <w:t>)</w:t>
      </w:r>
      <w:r w:rsidRPr="1F0F4147">
        <w:rPr>
          <w:rFonts w:ascii="Arial" w:eastAsia="Arial" w:hAnsi="Arial" w:cs="Arial"/>
          <w:sz w:val="22"/>
          <w:szCs w:val="22"/>
          <w:lang w:val="es-ES"/>
        </w:rPr>
        <w:t xml:space="preserve">. En el siguiente enlace podrán encontrar información relacionada </w:t>
      </w:r>
      <w:r w:rsidR="00EA07E6">
        <w:rPr>
          <w:rFonts w:ascii="Arial" w:eastAsia="Arial" w:hAnsi="Arial" w:cs="Arial"/>
          <w:sz w:val="22"/>
          <w:szCs w:val="22"/>
          <w:lang w:val="es-ES"/>
        </w:rPr>
        <w:t>con</w:t>
      </w:r>
      <w:r w:rsidR="00EA07E6" w:rsidRPr="1F0F4147">
        <w:rPr>
          <w:rFonts w:ascii="Arial" w:eastAsia="Arial" w:hAnsi="Arial" w:cs="Arial"/>
          <w:sz w:val="22"/>
          <w:szCs w:val="22"/>
          <w:lang w:val="es-ES"/>
        </w:rPr>
        <w:t xml:space="preserve"> </w:t>
      </w:r>
      <w:r w:rsidRPr="1F0F4147">
        <w:rPr>
          <w:rFonts w:ascii="Arial" w:eastAsia="Arial" w:hAnsi="Arial" w:cs="Arial"/>
          <w:sz w:val="22"/>
          <w:szCs w:val="22"/>
          <w:lang w:val="es-ES"/>
        </w:rPr>
        <w:t xml:space="preserve">los bienes y artículos que pueden ingresar al Perú libres de impuestos: </w:t>
      </w:r>
      <w:hyperlink r:id="rId34">
        <w:r w:rsidR="1F0F4147" w:rsidRPr="1F0F4147">
          <w:rPr>
            <w:rStyle w:val="Hyperlink"/>
            <w:rFonts w:ascii="Arial" w:eastAsia="Arial" w:hAnsi="Arial" w:cs="Arial"/>
            <w:sz w:val="22"/>
            <w:szCs w:val="22"/>
            <w:lang w:val="es-ES"/>
          </w:rPr>
          <w:t>https://bienvenidoalperu.sunat.gob.pe/ingreso.html.</w:t>
        </w:r>
      </w:hyperlink>
      <w:r w:rsidRPr="1F0F4147">
        <w:rPr>
          <w:rFonts w:ascii="Arial" w:eastAsia="Arial" w:hAnsi="Arial" w:cs="Arial"/>
          <w:sz w:val="22"/>
          <w:szCs w:val="22"/>
          <w:lang w:val="es-ES"/>
        </w:rPr>
        <w:t xml:space="preserve"> </w:t>
      </w:r>
      <w:r w:rsidR="1F0F4147" w:rsidRPr="1F0F4147">
        <w:rPr>
          <w:rFonts w:ascii="Arial" w:eastAsia="Arial" w:hAnsi="Arial" w:cs="Arial"/>
          <w:sz w:val="22"/>
          <w:szCs w:val="22"/>
          <w:lang w:val="es-ES"/>
        </w:rPr>
        <w:t>Al respecto, se debe tener presente que será</w:t>
      </w:r>
      <w:r w:rsidR="00EA07E6">
        <w:rPr>
          <w:rFonts w:ascii="Arial" w:eastAsia="Arial" w:hAnsi="Arial" w:cs="Arial"/>
          <w:sz w:val="22"/>
          <w:szCs w:val="22"/>
          <w:lang w:val="es-ES"/>
        </w:rPr>
        <w:t>n</w:t>
      </w:r>
      <w:r w:rsidR="1F0F4147" w:rsidRPr="1F0F4147">
        <w:rPr>
          <w:rFonts w:ascii="Arial" w:eastAsia="Arial" w:hAnsi="Arial" w:cs="Arial"/>
          <w:sz w:val="22"/>
          <w:szCs w:val="22"/>
          <w:lang w:val="es-ES"/>
        </w:rPr>
        <w:t xml:space="preserve"> aplicable</w:t>
      </w:r>
      <w:r w:rsidR="00EA07E6">
        <w:rPr>
          <w:rFonts w:ascii="Arial" w:eastAsia="Arial" w:hAnsi="Arial" w:cs="Arial"/>
          <w:sz w:val="22"/>
          <w:szCs w:val="22"/>
          <w:lang w:val="es-ES"/>
        </w:rPr>
        <w:t>s</w:t>
      </w:r>
      <w:r w:rsidR="1F0F4147" w:rsidRPr="1F0F4147">
        <w:rPr>
          <w:rFonts w:ascii="Arial" w:eastAsia="Arial" w:hAnsi="Arial" w:cs="Arial"/>
          <w:sz w:val="22"/>
          <w:szCs w:val="22"/>
          <w:lang w:val="es-ES"/>
        </w:rPr>
        <w:t xml:space="preserve"> a las personas correspondientes las facilidades señaladas en la Convención de Viena sobre Relaciones Diplomáticas</w:t>
      </w:r>
      <w:r w:rsidR="00EA07E6">
        <w:rPr>
          <w:rFonts w:ascii="Arial" w:eastAsia="Arial" w:hAnsi="Arial" w:cs="Arial"/>
          <w:sz w:val="22"/>
          <w:szCs w:val="22"/>
          <w:lang w:val="es-ES"/>
        </w:rPr>
        <w:t>.</w:t>
      </w:r>
    </w:p>
    <w:p w14:paraId="1CA317C7" w14:textId="72F43A6C" w:rsidR="1F0F4147" w:rsidRDefault="1F0F4147" w:rsidP="1F0F4147">
      <w:pPr>
        <w:jc w:val="both"/>
        <w:rPr>
          <w:rFonts w:ascii="Arial" w:eastAsia="Arial" w:hAnsi="Arial" w:cs="Arial"/>
          <w:lang w:val="es-ES"/>
        </w:rPr>
      </w:pPr>
    </w:p>
    <w:p w14:paraId="41CC0503" w14:textId="5098263A" w:rsidR="1F0F4147" w:rsidRDefault="1F0F4147" w:rsidP="007A38F7">
      <w:pPr>
        <w:ind w:firstLine="720"/>
        <w:jc w:val="both"/>
        <w:rPr>
          <w:rFonts w:ascii="Arial" w:eastAsia="Arial" w:hAnsi="Arial" w:cs="Arial"/>
          <w:lang w:val="es-ES"/>
        </w:rPr>
      </w:pPr>
      <w:r w:rsidRPr="00B63CB7">
        <w:rPr>
          <w:rFonts w:ascii="Arial" w:eastAsia="Arial" w:hAnsi="Arial" w:cs="Arial"/>
          <w:sz w:val="22"/>
          <w:szCs w:val="22"/>
          <w:lang w:val="es-ES"/>
        </w:rPr>
        <w:t xml:space="preserve">Estos requisitos podrán ser actualizados en cualquier momento por el Gobierno del Perú. Los requisitos actualizados se compartirán a través del sitio web: </w:t>
      </w:r>
      <w:hyperlink r:id="rId35">
        <w:r w:rsidRPr="00B63CB7">
          <w:rPr>
            <w:rStyle w:val="Hyperlink"/>
            <w:rFonts w:ascii="Arial" w:eastAsia="Arial" w:hAnsi="Arial" w:cs="Arial"/>
            <w:sz w:val="22"/>
            <w:szCs w:val="22"/>
            <w:lang w:val="es-ES"/>
          </w:rPr>
          <w:t>www.oas.org/52AG</w:t>
        </w:r>
      </w:hyperlink>
    </w:p>
    <w:p w14:paraId="5D8411D9" w14:textId="1E4ABB98" w:rsidR="1F0F4147" w:rsidRDefault="1F0F4147" w:rsidP="1F0F4147">
      <w:pPr>
        <w:jc w:val="both"/>
        <w:rPr>
          <w:rFonts w:ascii="Arial" w:eastAsia="Arial" w:hAnsi="Arial" w:cs="Arial"/>
          <w:lang w:val="es-ES"/>
        </w:rPr>
      </w:pPr>
    </w:p>
    <w:p w14:paraId="4FA87F56" w14:textId="436032A8" w:rsidR="00C917E7" w:rsidRPr="00F251FC" w:rsidRDefault="00C917E7" w:rsidP="1F0F4147">
      <w:pPr>
        <w:suppressAutoHyphens/>
        <w:jc w:val="both"/>
        <w:rPr>
          <w:rFonts w:ascii="Arial" w:eastAsia="Arial" w:hAnsi="Arial" w:cs="Arial"/>
          <w:highlight w:val="yellow"/>
          <w:lang w:val="es-ES"/>
        </w:rPr>
      </w:pPr>
    </w:p>
    <w:p w14:paraId="4FA87F57" w14:textId="77777777" w:rsidR="009D5DDF" w:rsidRPr="00873265" w:rsidRDefault="7108AF25"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Identificación de equipaje</w:t>
      </w:r>
    </w:p>
    <w:p w14:paraId="4FA87F58" w14:textId="77777777" w:rsidR="006572B4" w:rsidRPr="004D171C" w:rsidRDefault="006572B4" w:rsidP="1F0F4147">
      <w:pPr>
        <w:suppressAutoHyphens/>
        <w:jc w:val="both"/>
        <w:rPr>
          <w:rFonts w:ascii="Arial" w:eastAsia="Arial" w:hAnsi="Arial" w:cs="Arial"/>
          <w:sz w:val="22"/>
          <w:szCs w:val="22"/>
          <w:lang w:val="es-ES"/>
        </w:rPr>
      </w:pPr>
    </w:p>
    <w:p w14:paraId="4FA87F59" w14:textId="5C330522" w:rsidR="009D5DDF" w:rsidRPr="00F251FC" w:rsidRDefault="7108AF25" w:rsidP="1F0F4147">
      <w:pPr>
        <w:suppressAutoHyphens/>
        <w:ind w:firstLine="708"/>
        <w:jc w:val="both"/>
        <w:rPr>
          <w:rFonts w:ascii="Arial" w:eastAsia="Arial" w:hAnsi="Arial" w:cs="Arial"/>
          <w:sz w:val="22"/>
          <w:szCs w:val="22"/>
          <w:lang w:val="es-ES"/>
        </w:rPr>
      </w:pPr>
      <w:r w:rsidRPr="1F0F4147">
        <w:rPr>
          <w:rFonts w:ascii="Arial" w:eastAsia="Arial" w:hAnsi="Arial" w:cs="Arial"/>
          <w:sz w:val="22"/>
          <w:szCs w:val="22"/>
          <w:lang w:val="es-ES"/>
        </w:rPr>
        <w:t xml:space="preserve">Se solicita a todas las delegaciones </w:t>
      </w:r>
      <w:r w:rsidR="16744114" w:rsidRPr="1F0F4147">
        <w:rPr>
          <w:rFonts w:ascii="Arial" w:eastAsia="Arial" w:hAnsi="Arial" w:cs="Arial"/>
          <w:sz w:val="22"/>
          <w:szCs w:val="22"/>
          <w:lang w:val="es-ES"/>
        </w:rPr>
        <w:t>que u</w:t>
      </w:r>
      <w:r w:rsidRPr="1F0F4147">
        <w:rPr>
          <w:rFonts w:ascii="Arial" w:eastAsia="Arial" w:hAnsi="Arial" w:cs="Arial"/>
          <w:sz w:val="22"/>
          <w:szCs w:val="22"/>
          <w:lang w:val="es-ES"/>
        </w:rPr>
        <w:t>tili</w:t>
      </w:r>
      <w:r w:rsidR="16744114" w:rsidRPr="1F0F4147">
        <w:rPr>
          <w:rFonts w:ascii="Arial" w:eastAsia="Arial" w:hAnsi="Arial" w:cs="Arial"/>
          <w:sz w:val="22"/>
          <w:szCs w:val="22"/>
          <w:lang w:val="es-ES"/>
        </w:rPr>
        <w:t>cen</w:t>
      </w:r>
      <w:r w:rsidRPr="1F0F4147">
        <w:rPr>
          <w:rFonts w:ascii="Arial" w:eastAsia="Arial" w:hAnsi="Arial" w:cs="Arial"/>
          <w:sz w:val="22"/>
          <w:szCs w:val="22"/>
          <w:lang w:val="es-ES"/>
        </w:rPr>
        <w:t xml:space="preserve"> el identificador de equipaje que </w:t>
      </w:r>
      <w:r w:rsidR="05AB734D" w:rsidRPr="1F0F4147">
        <w:rPr>
          <w:rFonts w:ascii="Arial" w:eastAsia="Arial" w:hAnsi="Arial" w:cs="Arial"/>
          <w:sz w:val="22"/>
          <w:szCs w:val="22"/>
          <w:lang w:val="es-ES"/>
        </w:rPr>
        <w:t xml:space="preserve">el país anfitrión </w:t>
      </w:r>
      <w:r w:rsidRPr="1F0F4147">
        <w:rPr>
          <w:rFonts w:ascii="Arial" w:eastAsia="Arial" w:hAnsi="Arial" w:cs="Arial"/>
          <w:sz w:val="22"/>
          <w:szCs w:val="22"/>
          <w:lang w:val="es-ES"/>
        </w:rPr>
        <w:t>proporcionará</w:t>
      </w:r>
      <w:r w:rsidR="65FCF906" w:rsidRPr="1F0F4147">
        <w:rPr>
          <w:rFonts w:ascii="Arial" w:eastAsia="Arial" w:hAnsi="Arial" w:cs="Arial"/>
          <w:sz w:val="22"/>
          <w:szCs w:val="22"/>
          <w:lang w:val="es-ES"/>
        </w:rPr>
        <w:t xml:space="preserve"> con anticipación</w:t>
      </w:r>
      <w:r w:rsidRPr="1F0F4147">
        <w:rPr>
          <w:rFonts w:ascii="Arial" w:eastAsia="Arial" w:hAnsi="Arial" w:cs="Arial"/>
          <w:sz w:val="22"/>
          <w:szCs w:val="22"/>
          <w:lang w:val="es-ES"/>
        </w:rPr>
        <w:t xml:space="preserve"> </w:t>
      </w:r>
      <w:r w:rsidR="3C65772F" w:rsidRPr="1F0F4147">
        <w:rPr>
          <w:rFonts w:ascii="Arial" w:eastAsia="Arial" w:hAnsi="Arial" w:cs="Arial"/>
          <w:sz w:val="22"/>
          <w:szCs w:val="22"/>
          <w:lang w:val="es-ES"/>
        </w:rPr>
        <w:t xml:space="preserve">a través de la Secretaría </w:t>
      </w:r>
      <w:r w:rsidR="1834DBA3" w:rsidRPr="1F0F4147">
        <w:rPr>
          <w:rFonts w:ascii="Arial" w:eastAsia="Arial" w:hAnsi="Arial" w:cs="Arial"/>
          <w:sz w:val="22"/>
          <w:szCs w:val="22"/>
          <w:lang w:val="es-ES"/>
        </w:rPr>
        <w:t>General de</w:t>
      </w:r>
      <w:r w:rsidR="3C65772F" w:rsidRPr="1F0F4147">
        <w:rPr>
          <w:rFonts w:ascii="Arial" w:eastAsia="Arial" w:hAnsi="Arial" w:cs="Arial"/>
          <w:sz w:val="22"/>
          <w:szCs w:val="22"/>
          <w:lang w:val="es-ES"/>
        </w:rPr>
        <w:t xml:space="preserve"> la OEA, </w:t>
      </w:r>
      <w:r w:rsidRPr="1F0F4147">
        <w:rPr>
          <w:rFonts w:ascii="Arial" w:eastAsia="Arial" w:hAnsi="Arial" w:cs="Arial"/>
          <w:sz w:val="22"/>
          <w:szCs w:val="22"/>
          <w:lang w:val="es-ES"/>
        </w:rPr>
        <w:t xml:space="preserve">a fin de facilitar los trámites de llegada y salida de la ciudad de </w:t>
      </w:r>
      <w:r w:rsidR="05AB734D" w:rsidRPr="1F0F4147">
        <w:rPr>
          <w:rFonts w:ascii="Arial" w:eastAsia="Arial" w:hAnsi="Arial" w:cs="Arial"/>
          <w:sz w:val="22"/>
          <w:szCs w:val="22"/>
          <w:lang w:val="es-ES"/>
        </w:rPr>
        <w:t>Lima</w:t>
      </w:r>
      <w:r w:rsidRPr="1F0F4147">
        <w:rPr>
          <w:rFonts w:ascii="Arial" w:eastAsia="Arial" w:hAnsi="Arial" w:cs="Arial"/>
          <w:sz w:val="22"/>
          <w:szCs w:val="22"/>
          <w:lang w:val="es-ES"/>
        </w:rPr>
        <w:t>.</w:t>
      </w:r>
    </w:p>
    <w:p w14:paraId="4FA87F5C"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lastRenderedPageBreak/>
        <w:t>Recepción en el aeropuerto</w:t>
      </w:r>
    </w:p>
    <w:p w14:paraId="4FA87F5D" w14:textId="77777777" w:rsidR="004B2E07" w:rsidRPr="00F251FC" w:rsidRDefault="004B2E07" w:rsidP="1F0F4147">
      <w:pPr>
        <w:suppressAutoHyphens/>
        <w:rPr>
          <w:rFonts w:ascii="Arial" w:eastAsia="Arial" w:hAnsi="Arial" w:cs="Arial"/>
          <w:sz w:val="22"/>
          <w:szCs w:val="22"/>
          <w:lang w:val="es-ES"/>
        </w:rPr>
      </w:pPr>
    </w:p>
    <w:p w14:paraId="4FA87F5E" w14:textId="1DC7064C" w:rsidR="004B2E07" w:rsidRPr="00E15D6E" w:rsidRDefault="004B2E07" w:rsidP="1F0F4147">
      <w:pPr>
        <w:pStyle w:val="BodyTextIndent2"/>
        <w:ind w:left="0"/>
        <w:jc w:val="both"/>
        <w:rPr>
          <w:rFonts w:ascii="Arial" w:eastAsia="Arial" w:hAnsi="Arial" w:cs="Arial"/>
          <w:sz w:val="22"/>
          <w:szCs w:val="22"/>
          <w:highlight w:val="red"/>
          <w:lang w:val="es-ES"/>
        </w:rPr>
      </w:pPr>
      <w:r w:rsidRPr="00F251FC">
        <w:rPr>
          <w:rFonts w:ascii="Calibri" w:hAnsi="Calibri"/>
          <w:sz w:val="22"/>
          <w:szCs w:val="22"/>
          <w:lang w:val="es-ES"/>
        </w:rPr>
        <w:tab/>
      </w:r>
      <w:r w:rsidR="76E72270" w:rsidRPr="1F0F4147">
        <w:rPr>
          <w:rFonts w:ascii="Arial" w:eastAsia="Arial" w:hAnsi="Arial" w:cs="Arial"/>
          <w:sz w:val="22"/>
          <w:szCs w:val="22"/>
          <w:lang w:val="es-ES"/>
        </w:rPr>
        <w:t xml:space="preserve">El Gobierno de </w:t>
      </w:r>
      <w:r w:rsidR="05AB734D" w:rsidRPr="1F0F4147">
        <w:rPr>
          <w:rFonts w:ascii="Arial" w:eastAsia="Arial" w:hAnsi="Arial" w:cs="Arial"/>
          <w:sz w:val="22"/>
          <w:szCs w:val="22"/>
          <w:lang w:val="es-ES"/>
        </w:rPr>
        <w:t>la República del Perú</w:t>
      </w:r>
      <w:r w:rsidR="05AB734D" w:rsidRPr="1F0F4147">
        <w:rPr>
          <w:rFonts w:ascii="Arial" w:eastAsia="Arial" w:hAnsi="Arial" w:cs="Arial"/>
          <w:color w:val="auto"/>
          <w:sz w:val="22"/>
          <w:szCs w:val="22"/>
          <w:lang w:val="es-ES"/>
        </w:rPr>
        <w:t xml:space="preserve"> </w:t>
      </w:r>
      <w:r w:rsidR="1F0F4147" w:rsidRPr="1F0F4147">
        <w:rPr>
          <w:rFonts w:ascii="Arial" w:eastAsia="Arial" w:hAnsi="Arial" w:cs="Arial"/>
          <w:color w:val="auto"/>
          <w:sz w:val="22"/>
          <w:szCs w:val="22"/>
          <w:lang w:val="es"/>
        </w:rPr>
        <w:t>dispondrá de funcionarios para brindar orientación a los participantes en la Asamblea General a su llegada al Aeropuerto Inter</w:t>
      </w:r>
      <w:r w:rsidR="1F0F4147" w:rsidRPr="1F0F4147">
        <w:rPr>
          <w:rFonts w:ascii="Arial" w:eastAsia="Arial" w:hAnsi="Arial" w:cs="Arial"/>
          <w:sz w:val="22"/>
          <w:szCs w:val="22"/>
          <w:lang w:val="es"/>
        </w:rPr>
        <w:t>nacional</w:t>
      </w:r>
      <w:r w:rsidR="00987C3C">
        <w:rPr>
          <w:rFonts w:ascii="Arial" w:eastAsia="Arial" w:hAnsi="Arial" w:cs="Arial"/>
          <w:sz w:val="22"/>
          <w:szCs w:val="22"/>
          <w:lang w:val="es"/>
        </w:rPr>
        <w:t xml:space="preserve"> de Lima</w:t>
      </w:r>
      <w:r w:rsidR="1F0F4147" w:rsidRPr="1F0F4147">
        <w:rPr>
          <w:rFonts w:ascii="Arial" w:eastAsia="Arial" w:hAnsi="Arial" w:cs="Arial"/>
          <w:sz w:val="22"/>
          <w:szCs w:val="22"/>
          <w:lang w:val="es"/>
        </w:rPr>
        <w:t xml:space="preserve"> Jorge Chávez</w:t>
      </w:r>
      <w:r w:rsidR="76E72270" w:rsidRPr="1F0F4147">
        <w:rPr>
          <w:rFonts w:ascii="Arial" w:eastAsia="Arial" w:hAnsi="Arial" w:cs="Arial"/>
          <w:sz w:val="22"/>
          <w:szCs w:val="22"/>
          <w:lang w:val="es-ES"/>
        </w:rPr>
        <w:t xml:space="preserve">. Es importante que los delegados incluyan toda la información de </w:t>
      </w:r>
      <w:r w:rsidR="16744114" w:rsidRPr="1F0F4147">
        <w:rPr>
          <w:rFonts w:ascii="Arial" w:eastAsia="Arial" w:hAnsi="Arial" w:cs="Arial"/>
          <w:sz w:val="22"/>
          <w:szCs w:val="22"/>
          <w:lang w:val="es-ES"/>
        </w:rPr>
        <w:t>sus</w:t>
      </w:r>
      <w:r w:rsidR="76E72270" w:rsidRPr="1F0F4147">
        <w:rPr>
          <w:rFonts w:ascii="Arial" w:eastAsia="Arial" w:hAnsi="Arial" w:cs="Arial"/>
          <w:sz w:val="22"/>
          <w:szCs w:val="22"/>
          <w:lang w:val="es-ES"/>
        </w:rPr>
        <w:t xml:space="preserve"> </w:t>
      </w:r>
      <w:r w:rsidR="0995F15C" w:rsidRPr="1F0F4147">
        <w:rPr>
          <w:rFonts w:ascii="Arial" w:eastAsia="Arial" w:hAnsi="Arial" w:cs="Arial"/>
          <w:sz w:val="22"/>
          <w:szCs w:val="22"/>
          <w:lang w:val="es-ES"/>
        </w:rPr>
        <w:t>vuelos en</w:t>
      </w:r>
      <w:r w:rsidR="3222CE6B" w:rsidRPr="1F0F4147">
        <w:rPr>
          <w:rFonts w:ascii="Arial" w:eastAsia="Arial" w:hAnsi="Arial" w:cs="Arial"/>
          <w:sz w:val="22"/>
          <w:szCs w:val="22"/>
          <w:lang w:val="es-ES"/>
        </w:rPr>
        <w:t xml:space="preserve"> una nota verbal dirigida a la </w:t>
      </w:r>
      <w:r w:rsidR="55488BB5" w:rsidRPr="1F0F4147">
        <w:rPr>
          <w:rFonts w:ascii="Arial" w:eastAsia="Arial" w:hAnsi="Arial" w:cs="Arial"/>
          <w:sz w:val="22"/>
          <w:szCs w:val="22"/>
          <w:lang w:val="es-ES"/>
        </w:rPr>
        <w:t>Dirección General del Protocolo</w:t>
      </w:r>
      <w:r w:rsidR="0995F15C" w:rsidRPr="1F0F4147">
        <w:rPr>
          <w:rFonts w:ascii="Arial" w:eastAsia="Arial" w:hAnsi="Arial" w:cs="Arial"/>
          <w:sz w:val="22"/>
          <w:szCs w:val="22"/>
          <w:lang w:val="es-ES"/>
        </w:rPr>
        <w:t xml:space="preserve"> del Ministerio de Relaciones Exteriores </w:t>
      </w:r>
      <w:r w:rsidR="001A7CCD">
        <w:rPr>
          <w:rFonts w:ascii="Arial" w:eastAsia="Arial" w:hAnsi="Arial" w:cs="Arial"/>
          <w:sz w:val="22"/>
          <w:szCs w:val="22"/>
          <w:lang w:val="es-ES"/>
        </w:rPr>
        <w:t>del Perú</w:t>
      </w:r>
      <w:r w:rsidR="55488BB5" w:rsidRPr="1F0F4147">
        <w:rPr>
          <w:rFonts w:ascii="Arial" w:eastAsia="Arial" w:hAnsi="Arial" w:cs="Arial"/>
          <w:sz w:val="22"/>
          <w:szCs w:val="22"/>
          <w:lang w:val="es-ES"/>
        </w:rPr>
        <w:t xml:space="preserve">, </w:t>
      </w:r>
      <w:r w:rsidR="0995F15C" w:rsidRPr="1F0F4147">
        <w:rPr>
          <w:rFonts w:ascii="Arial" w:eastAsia="Arial" w:hAnsi="Arial" w:cs="Arial"/>
          <w:sz w:val="22"/>
          <w:szCs w:val="22"/>
          <w:lang w:val="es-ES"/>
        </w:rPr>
        <w:t>y enviarla</w:t>
      </w:r>
      <w:r w:rsidR="55488BB5" w:rsidRPr="1F0F4147">
        <w:rPr>
          <w:rFonts w:ascii="Arial" w:eastAsia="Arial" w:hAnsi="Arial" w:cs="Arial"/>
          <w:sz w:val="22"/>
          <w:szCs w:val="22"/>
          <w:lang w:val="es-ES"/>
        </w:rPr>
        <w:t xml:space="preserve"> al</w:t>
      </w:r>
      <w:r w:rsidR="73421F40" w:rsidRPr="1F0F4147">
        <w:rPr>
          <w:rFonts w:ascii="Arial" w:eastAsia="Arial" w:hAnsi="Arial" w:cs="Arial"/>
          <w:sz w:val="22"/>
          <w:szCs w:val="22"/>
          <w:lang w:val="es-ES"/>
        </w:rPr>
        <w:t xml:space="preserve"> </w:t>
      </w:r>
      <w:r w:rsidR="1E94519D" w:rsidRPr="1F0F4147">
        <w:rPr>
          <w:rFonts w:ascii="Arial" w:eastAsia="Arial" w:hAnsi="Arial" w:cs="Arial"/>
          <w:sz w:val="22"/>
          <w:szCs w:val="22"/>
          <w:lang w:val="es-ES"/>
        </w:rPr>
        <w:t>c</w:t>
      </w:r>
      <w:r w:rsidR="55488BB5" w:rsidRPr="1F0F4147">
        <w:rPr>
          <w:rFonts w:ascii="Arial" w:eastAsia="Arial" w:hAnsi="Arial" w:cs="Arial"/>
          <w:sz w:val="22"/>
          <w:szCs w:val="22"/>
          <w:lang w:val="es-ES"/>
        </w:rPr>
        <w:t>orreo electrónico</w:t>
      </w:r>
      <w:r w:rsidR="73421F40" w:rsidRPr="1F0F4147">
        <w:rPr>
          <w:rFonts w:ascii="Arial" w:eastAsia="Arial" w:hAnsi="Arial" w:cs="Arial"/>
          <w:sz w:val="22"/>
          <w:szCs w:val="22"/>
          <w:lang w:val="es-ES"/>
        </w:rPr>
        <w:t xml:space="preserve"> </w:t>
      </w:r>
      <w:hyperlink r:id="rId36">
        <w:r w:rsidR="73421F40" w:rsidRPr="1F0F4147">
          <w:rPr>
            <w:rStyle w:val="Hyperlink"/>
            <w:rFonts w:ascii="Arial" w:eastAsia="Arial" w:hAnsi="Arial" w:cs="Arial"/>
            <w:sz w:val="22"/>
            <w:szCs w:val="22"/>
            <w:lang w:val="es-ES"/>
          </w:rPr>
          <w:t>oea2022-informacion@rree.gob.pe</w:t>
        </w:r>
      </w:hyperlink>
      <w:r w:rsidR="79D56604" w:rsidRPr="1F0F4147">
        <w:rPr>
          <w:rFonts w:ascii="Arial" w:eastAsia="Arial" w:hAnsi="Arial" w:cs="Arial"/>
          <w:sz w:val="22"/>
          <w:szCs w:val="22"/>
          <w:lang w:val="es-ES"/>
        </w:rPr>
        <w:t xml:space="preserve">, </w:t>
      </w:r>
      <w:r w:rsidR="76E72270" w:rsidRPr="1F0F4147">
        <w:rPr>
          <w:rFonts w:ascii="Arial" w:eastAsia="Arial" w:hAnsi="Arial" w:cs="Arial"/>
          <w:sz w:val="22"/>
          <w:szCs w:val="22"/>
          <w:lang w:val="es-ES"/>
        </w:rPr>
        <w:t xml:space="preserve">a más tardar el 16 de septiembre </w:t>
      </w:r>
      <w:r w:rsidR="2EDCF068" w:rsidRPr="1F0F4147">
        <w:rPr>
          <w:rFonts w:ascii="Arial" w:eastAsia="Arial" w:hAnsi="Arial" w:cs="Arial"/>
          <w:sz w:val="22"/>
          <w:szCs w:val="22"/>
          <w:lang w:val="es-ES"/>
        </w:rPr>
        <w:t>de 20</w:t>
      </w:r>
      <w:r w:rsidR="0D6241D3" w:rsidRPr="1F0F4147">
        <w:rPr>
          <w:rFonts w:ascii="Arial" w:eastAsia="Arial" w:hAnsi="Arial" w:cs="Arial"/>
          <w:sz w:val="22"/>
          <w:szCs w:val="22"/>
          <w:lang w:val="es-ES"/>
        </w:rPr>
        <w:t>22</w:t>
      </w:r>
      <w:r w:rsidR="76E72270" w:rsidRPr="1F0F4147">
        <w:rPr>
          <w:rFonts w:ascii="Arial" w:eastAsia="Arial" w:hAnsi="Arial" w:cs="Arial"/>
          <w:sz w:val="22"/>
          <w:szCs w:val="22"/>
          <w:lang w:val="es-ES"/>
        </w:rPr>
        <w:t>.</w:t>
      </w:r>
      <w:r w:rsidR="79D56604" w:rsidRPr="1F0F4147">
        <w:rPr>
          <w:rFonts w:ascii="Arial" w:eastAsia="Arial" w:hAnsi="Arial" w:cs="Arial"/>
          <w:sz w:val="22"/>
          <w:szCs w:val="22"/>
          <w:lang w:val="es-ES"/>
        </w:rPr>
        <w:t xml:space="preserve"> </w:t>
      </w:r>
    </w:p>
    <w:p w14:paraId="4FA87F5F" w14:textId="77777777" w:rsidR="004B2E07" w:rsidRPr="00F251FC" w:rsidRDefault="004B2E07" w:rsidP="1F0F4147">
      <w:pPr>
        <w:pStyle w:val="BodyTextIndent2"/>
        <w:ind w:hanging="720"/>
        <w:jc w:val="both"/>
        <w:rPr>
          <w:rFonts w:ascii="Arial" w:eastAsia="Arial" w:hAnsi="Arial" w:cs="Arial"/>
          <w:sz w:val="22"/>
          <w:szCs w:val="22"/>
          <w:highlight w:val="red"/>
          <w:lang w:val="es-ES"/>
        </w:rPr>
      </w:pPr>
    </w:p>
    <w:p w14:paraId="6668AD53" w14:textId="774950C5" w:rsidR="005F53D2" w:rsidRDefault="00D93040" w:rsidP="007A38F7">
      <w:pPr>
        <w:ind w:firstLine="720"/>
        <w:jc w:val="both"/>
        <w:rPr>
          <w:rFonts w:ascii="Arial" w:eastAsia="Arial" w:hAnsi="Arial" w:cs="Arial"/>
          <w:color w:val="000000" w:themeColor="text1"/>
          <w:sz w:val="22"/>
          <w:szCs w:val="22"/>
          <w:lang w:val="es"/>
        </w:rPr>
      </w:pPr>
      <w:r w:rsidRPr="00E11CFB">
        <w:rPr>
          <w:rFonts w:ascii="Arial" w:eastAsia="Arial" w:hAnsi="Arial" w:cs="Arial"/>
          <w:color w:val="000000" w:themeColor="text1"/>
          <w:sz w:val="22"/>
          <w:szCs w:val="22"/>
          <w:lang w:val="es"/>
        </w:rPr>
        <w:t>El Gobierno del Perú pondrá un vehículo a disposición de cada Jefe de Delegación de los Estados Miembros desde su llegada al aeropuerto. Asimismo, proveerá transporte colectivo en minibuses para los delegados desde el aeropuerto hasta el hotel oficial</w:t>
      </w:r>
      <w:r w:rsidR="00D434C5" w:rsidRPr="00E11CFB">
        <w:rPr>
          <w:rFonts w:ascii="Arial" w:eastAsia="Arial" w:hAnsi="Arial" w:cs="Arial"/>
          <w:color w:val="000000" w:themeColor="text1"/>
          <w:sz w:val="22"/>
          <w:szCs w:val="22"/>
          <w:lang w:val="es"/>
        </w:rPr>
        <w:t xml:space="preserve"> según los horarios fijos que se establecerán para </w:t>
      </w:r>
      <w:r w:rsidR="00987C3C">
        <w:rPr>
          <w:rFonts w:ascii="Arial" w:eastAsia="Arial" w:hAnsi="Arial" w:cs="Arial"/>
          <w:color w:val="000000" w:themeColor="text1"/>
          <w:sz w:val="22"/>
          <w:szCs w:val="22"/>
          <w:lang w:val="es"/>
        </w:rPr>
        <w:t>tal</w:t>
      </w:r>
      <w:r w:rsidR="00987C3C" w:rsidRPr="00E11CFB">
        <w:rPr>
          <w:rFonts w:ascii="Arial" w:eastAsia="Arial" w:hAnsi="Arial" w:cs="Arial"/>
          <w:color w:val="000000" w:themeColor="text1"/>
          <w:sz w:val="22"/>
          <w:szCs w:val="22"/>
          <w:lang w:val="es"/>
        </w:rPr>
        <w:t xml:space="preserve"> </w:t>
      </w:r>
      <w:r w:rsidR="00D434C5" w:rsidRPr="00E11CFB">
        <w:rPr>
          <w:rFonts w:ascii="Arial" w:eastAsia="Arial" w:hAnsi="Arial" w:cs="Arial"/>
          <w:color w:val="000000" w:themeColor="text1"/>
          <w:sz w:val="22"/>
          <w:szCs w:val="22"/>
          <w:lang w:val="es"/>
        </w:rPr>
        <w:t>efecto, los cuales serán publicados oportunamente.</w:t>
      </w:r>
    </w:p>
    <w:p w14:paraId="4FA87F62" w14:textId="77777777" w:rsidR="00F226E9" w:rsidRPr="00F251FC" w:rsidRDefault="00F226E9" w:rsidP="1F0F4147">
      <w:pPr>
        <w:rPr>
          <w:rFonts w:ascii="Arial" w:eastAsia="Arial" w:hAnsi="Arial" w:cs="Arial"/>
          <w:color w:val="000000"/>
          <w:sz w:val="22"/>
          <w:szCs w:val="22"/>
          <w:lang w:val="es-ES"/>
        </w:rPr>
      </w:pPr>
    </w:p>
    <w:p w14:paraId="4FA87F63"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Transporte</w:t>
      </w:r>
    </w:p>
    <w:p w14:paraId="4FA87F64" w14:textId="77777777" w:rsidR="004B2E07" w:rsidRPr="00F251FC" w:rsidRDefault="004B2E07" w:rsidP="1F0F4147">
      <w:pPr>
        <w:pStyle w:val="BodyTextIndent2"/>
        <w:ind w:hanging="720"/>
        <w:rPr>
          <w:rFonts w:ascii="Arial" w:eastAsia="Arial" w:hAnsi="Arial" w:cs="Arial"/>
          <w:sz w:val="22"/>
          <w:szCs w:val="22"/>
          <w:lang w:val="es-ES"/>
        </w:rPr>
      </w:pPr>
    </w:p>
    <w:p w14:paraId="07B0ED5C" w14:textId="63B8E841" w:rsidR="1F0F4147" w:rsidRDefault="1F0F4147" w:rsidP="1F0F4147">
      <w:pPr>
        <w:spacing w:line="259" w:lineRule="auto"/>
        <w:ind w:firstLine="708"/>
        <w:jc w:val="both"/>
        <w:rPr>
          <w:rFonts w:ascii="Arial" w:eastAsia="Arial" w:hAnsi="Arial" w:cs="Arial"/>
          <w:sz w:val="22"/>
          <w:szCs w:val="22"/>
          <w:lang w:val="es"/>
        </w:rPr>
      </w:pPr>
      <w:r w:rsidRPr="1F0F4147">
        <w:rPr>
          <w:rFonts w:ascii="Arial" w:eastAsia="Arial" w:hAnsi="Arial" w:cs="Arial"/>
          <w:sz w:val="22"/>
          <w:szCs w:val="22"/>
          <w:lang w:val="es"/>
        </w:rPr>
        <w:t xml:space="preserve">El Gobierno del Perú proveerá transporte para los Jefes de Delegación desde su arribo al Perú para sus desplazamientos entre el hotel oficial, el Centro de Convenciones de </w:t>
      </w:r>
      <w:r w:rsidR="0016173D" w:rsidRPr="1F0F4147">
        <w:rPr>
          <w:rFonts w:ascii="Arial" w:eastAsia="Arial" w:hAnsi="Arial" w:cs="Arial"/>
          <w:sz w:val="22"/>
          <w:szCs w:val="22"/>
          <w:lang w:val="es"/>
        </w:rPr>
        <w:t>Lima y</w:t>
      </w:r>
      <w:r w:rsidRPr="1F0F4147">
        <w:rPr>
          <w:rFonts w:ascii="Arial" w:eastAsia="Arial" w:hAnsi="Arial" w:cs="Arial"/>
          <w:sz w:val="22"/>
          <w:szCs w:val="22"/>
          <w:lang w:val="es"/>
        </w:rPr>
        <w:t xml:space="preserve"> todas las actividades</w:t>
      </w:r>
      <w:r w:rsidR="00987C3C">
        <w:rPr>
          <w:rFonts w:ascii="Arial" w:eastAsia="Arial" w:hAnsi="Arial" w:cs="Arial"/>
          <w:sz w:val="22"/>
          <w:szCs w:val="22"/>
          <w:lang w:val="es"/>
        </w:rPr>
        <w:t xml:space="preserve"> previstas</w:t>
      </w:r>
      <w:r w:rsidRPr="1F0F4147">
        <w:rPr>
          <w:rFonts w:ascii="Arial" w:eastAsia="Arial" w:hAnsi="Arial" w:cs="Arial"/>
          <w:sz w:val="22"/>
          <w:szCs w:val="22"/>
          <w:lang w:val="es"/>
        </w:rPr>
        <w:t xml:space="preserve"> en el marco de la 52 Asamblea General de la OEA. Los Jefes de Delegación contarán con seguridad en todos sus desplazamientos.</w:t>
      </w:r>
    </w:p>
    <w:p w14:paraId="0DD82B10" w14:textId="38F8B60B" w:rsidR="00E11CFB" w:rsidRDefault="00E11CFB" w:rsidP="1F0F4147">
      <w:pPr>
        <w:spacing w:line="259" w:lineRule="auto"/>
        <w:ind w:firstLine="708"/>
        <w:jc w:val="both"/>
        <w:rPr>
          <w:rFonts w:ascii="Arial" w:eastAsia="Arial" w:hAnsi="Arial" w:cs="Arial"/>
          <w:sz w:val="22"/>
          <w:szCs w:val="22"/>
          <w:lang w:val="es"/>
        </w:rPr>
      </w:pPr>
    </w:p>
    <w:p w14:paraId="386C846F" w14:textId="3818A9F0" w:rsidR="00E11CFB" w:rsidRDefault="00E11CFB" w:rsidP="1F0F4147">
      <w:pPr>
        <w:spacing w:line="259" w:lineRule="auto"/>
        <w:ind w:firstLine="708"/>
        <w:jc w:val="both"/>
        <w:rPr>
          <w:rFonts w:ascii="Arial" w:eastAsia="Arial" w:hAnsi="Arial" w:cs="Arial"/>
          <w:sz w:val="22"/>
          <w:szCs w:val="22"/>
          <w:lang w:val="es"/>
        </w:rPr>
      </w:pPr>
      <w:r>
        <w:rPr>
          <w:rFonts w:ascii="Arial" w:eastAsia="Arial" w:hAnsi="Arial" w:cs="Arial"/>
          <w:sz w:val="22"/>
          <w:szCs w:val="22"/>
          <w:lang w:val="es"/>
        </w:rPr>
        <w:t xml:space="preserve">Asimismo, el Gobierno del Perú proveerá transporte colectivo en minibuses para los delegados desde el hotel oficial al Centro de Convenciones de </w:t>
      </w:r>
      <w:r w:rsidR="0016173D">
        <w:rPr>
          <w:rFonts w:ascii="Arial" w:eastAsia="Arial" w:hAnsi="Arial" w:cs="Arial"/>
          <w:sz w:val="22"/>
          <w:szCs w:val="22"/>
          <w:lang w:val="es"/>
        </w:rPr>
        <w:t>Lima de</w:t>
      </w:r>
      <w:r>
        <w:rPr>
          <w:rFonts w:ascii="Arial" w:eastAsia="Arial" w:hAnsi="Arial" w:cs="Arial"/>
          <w:sz w:val="22"/>
          <w:szCs w:val="22"/>
          <w:lang w:val="es"/>
        </w:rPr>
        <w:t xml:space="preserve"> acuerdo con los horarios fijos que se establecerán para </w:t>
      </w:r>
      <w:r w:rsidR="00987C3C">
        <w:rPr>
          <w:rFonts w:ascii="Arial" w:eastAsia="Arial" w:hAnsi="Arial" w:cs="Arial"/>
          <w:sz w:val="22"/>
          <w:szCs w:val="22"/>
          <w:lang w:val="es"/>
        </w:rPr>
        <w:t xml:space="preserve">tal </w:t>
      </w:r>
      <w:r>
        <w:rPr>
          <w:rFonts w:ascii="Arial" w:eastAsia="Arial" w:hAnsi="Arial" w:cs="Arial"/>
          <w:sz w:val="22"/>
          <w:szCs w:val="22"/>
          <w:lang w:val="es"/>
        </w:rPr>
        <w:t>efecto, los cuales serán publicados oportunamente.</w:t>
      </w:r>
    </w:p>
    <w:p w14:paraId="41C75B8B" w14:textId="155A5412" w:rsidR="1F0F4147" w:rsidRDefault="1F0F4147" w:rsidP="00E11CFB">
      <w:pPr>
        <w:spacing w:line="259" w:lineRule="auto"/>
        <w:jc w:val="both"/>
        <w:rPr>
          <w:rFonts w:ascii="Arial" w:eastAsia="Arial" w:hAnsi="Arial" w:cs="Arial"/>
          <w:sz w:val="22"/>
          <w:szCs w:val="22"/>
          <w:lang w:val="es"/>
        </w:rPr>
      </w:pPr>
    </w:p>
    <w:p w14:paraId="3085A4CF" w14:textId="0C6C146F" w:rsidR="1F0F4147" w:rsidRDefault="1F0F4147" w:rsidP="1F0F4147">
      <w:pPr>
        <w:spacing w:line="259" w:lineRule="auto"/>
        <w:ind w:firstLine="708"/>
        <w:jc w:val="both"/>
        <w:rPr>
          <w:rFonts w:ascii="Arial" w:eastAsia="Arial" w:hAnsi="Arial" w:cs="Arial"/>
          <w:sz w:val="22"/>
          <w:szCs w:val="22"/>
          <w:lang w:val="es"/>
        </w:rPr>
      </w:pPr>
      <w:r w:rsidRPr="1F0F4147">
        <w:rPr>
          <w:rFonts w:ascii="Arial" w:eastAsia="Arial" w:hAnsi="Arial" w:cs="Arial"/>
          <w:sz w:val="22"/>
          <w:szCs w:val="22"/>
          <w:lang w:val="es"/>
        </w:rPr>
        <w:t xml:space="preserve">Finalmente, para la recepción en la Huaca </w:t>
      </w:r>
      <w:proofErr w:type="spellStart"/>
      <w:r w:rsidRPr="1F0F4147">
        <w:rPr>
          <w:rFonts w:ascii="Arial" w:eastAsia="Arial" w:hAnsi="Arial" w:cs="Arial"/>
          <w:sz w:val="22"/>
          <w:szCs w:val="22"/>
          <w:lang w:val="es"/>
        </w:rPr>
        <w:t>Pucllana</w:t>
      </w:r>
      <w:proofErr w:type="spellEnd"/>
      <w:r w:rsidRPr="1F0F4147">
        <w:rPr>
          <w:rFonts w:ascii="Arial" w:eastAsia="Arial" w:hAnsi="Arial" w:cs="Arial"/>
          <w:sz w:val="22"/>
          <w:szCs w:val="22"/>
          <w:lang w:val="es"/>
        </w:rPr>
        <w:t xml:space="preserve">, el Gobierno </w:t>
      </w:r>
      <w:r w:rsidR="001A7CCD">
        <w:rPr>
          <w:rFonts w:ascii="Arial" w:eastAsia="Arial" w:hAnsi="Arial" w:cs="Arial"/>
          <w:sz w:val="22"/>
          <w:szCs w:val="22"/>
          <w:lang w:val="es"/>
        </w:rPr>
        <w:t>del Perú</w:t>
      </w:r>
      <w:r w:rsidRPr="1F0F4147">
        <w:rPr>
          <w:rFonts w:ascii="Arial" w:eastAsia="Arial" w:hAnsi="Arial" w:cs="Arial"/>
          <w:sz w:val="22"/>
          <w:szCs w:val="22"/>
          <w:lang w:val="es"/>
        </w:rPr>
        <w:t xml:space="preserve"> proveerá minibuses para el transporte colectivo</w:t>
      </w:r>
      <w:r w:rsidR="00D434C5">
        <w:rPr>
          <w:rFonts w:ascii="Arial" w:eastAsia="Arial" w:hAnsi="Arial" w:cs="Arial"/>
          <w:sz w:val="22"/>
          <w:szCs w:val="22"/>
          <w:lang w:val="es"/>
        </w:rPr>
        <w:t xml:space="preserve"> de los Jefes de Delegación y Delegados</w:t>
      </w:r>
      <w:r w:rsidRPr="1F0F4147">
        <w:rPr>
          <w:rFonts w:ascii="Arial" w:eastAsia="Arial" w:hAnsi="Arial" w:cs="Arial"/>
          <w:sz w:val="22"/>
          <w:szCs w:val="22"/>
          <w:lang w:val="es"/>
        </w:rPr>
        <w:t xml:space="preserve">, </w:t>
      </w:r>
      <w:r w:rsidR="00987C3C">
        <w:rPr>
          <w:rFonts w:ascii="Arial" w:eastAsia="Arial" w:hAnsi="Arial" w:cs="Arial"/>
          <w:sz w:val="22"/>
          <w:szCs w:val="22"/>
          <w:lang w:val="es"/>
        </w:rPr>
        <w:t>quienes</w:t>
      </w:r>
      <w:r w:rsidRPr="1F0F4147">
        <w:rPr>
          <w:rFonts w:ascii="Arial" w:eastAsia="Arial" w:hAnsi="Arial" w:cs="Arial"/>
          <w:sz w:val="22"/>
          <w:szCs w:val="22"/>
          <w:lang w:val="es"/>
        </w:rPr>
        <w:t xml:space="preserve"> contarán con escolta de seguridad</w:t>
      </w:r>
      <w:r w:rsidR="00D434C5">
        <w:rPr>
          <w:rFonts w:ascii="Arial" w:eastAsia="Arial" w:hAnsi="Arial" w:cs="Arial"/>
          <w:sz w:val="22"/>
          <w:szCs w:val="22"/>
          <w:lang w:val="es"/>
        </w:rPr>
        <w:t>.</w:t>
      </w:r>
    </w:p>
    <w:p w14:paraId="0D566C73" w14:textId="4718C825" w:rsidR="1F0F4147" w:rsidRDefault="1F0F4147" w:rsidP="007A38F7">
      <w:pPr>
        <w:jc w:val="both"/>
        <w:rPr>
          <w:rFonts w:ascii="Arial" w:eastAsia="Arial" w:hAnsi="Arial" w:cs="Arial"/>
          <w:color w:val="000000" w:themeColor="text1"/>
          <w:lang w:val="es"/>
        </w:rPr>
      </w:pPr>
    </w:p>
    <w:p w14:paraId="4FA87F6A" w14:textId="207549DC" w:rsidR="009D2CE4" w:rsidRDefault="009D2CE4" w:rsidP="1F0F4147">
      <w:pPr>
        <w:suppressAutoHyphens/>
        <w:jc w:val="both"/>
        <w:rPr>
          <w:rFonts w:ascii="Arial" w:eastAsia="Arial" w:hAnsi="Arial" w:cs="Arial"/>
          <w:b/>
          <w:bCs/>
          <w:sz w:val="22"/>
          <w:szCs w:val="22"/>
          <w:lang w:val="es-ES"/>
        </w:rPr>
      </w:pPr>
    </w:p>
    <w:p w14:paraId="4FA87F6B" w14:textId="77777777" w:rsidR="009D5DDF" w:rsidRPr="00F251FC" w:rsidRDefault="7108AF25" w:rsidP="1F0F4147">
      <w:pPr>
        <w:numPr>
          <w:ilvl w:val="0"/>
          <w:numId w:val="1"/>
        </w:numPr>
        <w:tabs>
          <w:tab w:val="clear" w:pos="660"/>
        </w:tabs>
        <w:suppressAutoHyphens/>
        <w:ind w:left="0" w:firstLine="0"/>
        <w:jc w:val="both"/>
        <w:rPr>
          <w:rFonts w:ascii="Arial" w:eastAsia="Arial" w:hAnsi="Arial" w:cs="Arial"/>
          <w:b/>
          <w:bCs/>
          <w:color w:val="000000"/>
          <w:sz w:val="22"/>
          <w:szCs w:val="22"/>
          <w:lang w:val="es-ES" w:eastAsia="es-ES"/>
        </w:rPr>
      </w:pPr>
      <w:r w:rsidRPr="1F0F4147">
        <w:rPr>
          <w:rFonts w:ascii="Arial" w:eastAsia="Arial" w:hAnsi="Arial" w:cs="Arial"/>
          <w:b/>
          <w:bCs/>
          <w:sz w:val="22"/>
          <w:szCs w:val="22"/>
          <w:lang w:val="es-ES"/>
        </w:rPr>
        <w:t>Acreditación</w:t>
      </w:r>
    </w:p>
    <w:p w14:paraId="4FA87F6C" w14:textId="77777777" w:rsidR="006572B4" w:rsidRPr="00F251FC" w:rsidRDefault="006572B4" w:rsidP="1F0F4147">
      <w:pPr>
        <w:shd w:val="clear" w:color="auto" w:fill="FFFFFF" w:themeFill="background1"/>
        <w:ind w:right="18"/>
        <w:jc w:val="both"/>
        <w:rPr>
          <w:rFonts w:ascii="Arial" w:eastAsia="Arial" w:hAnsi="Arial" w:cs="Arial"/>
          <w:color w:val="000000"/>
          <w:sz w:val="22"/>
          <w:szCs w:val="22"/>
          <w:lang w:val="es-ES" w:eastAsia="es-ES"/>
        </w:rPr>
      </w:pPr>
    </w:p>
    <w:p w14:paraId="641DB43D" w14:textId="64800236" w:rsidR="000C112B" w:rsidRDefault="7108AF25" w:rsidP="00CC3351">
      <w:pPr>
        <w:ind w:firstLine="720"/>
        <w:jc w:val="both"/>
        <w:rPr>
          <w:rFonts w:ascii="Arial" w:eastAsia="Arial" w:hAnsi="Arial" w:cs="Arial"/>
          <w:color w:val="000000"/>
          <w:sz w:val="22"/>
          <w:szCs w:val="22"/>
          <w:lang w:val="es-ES" w:eastAsia="es-ES"/>
        </w:rPr>
      </w:pPr>
      <w:r w:rsidRPr="1F0F4147">
        <w:rPr>
          <w:rFonts w:ascii="Arial" w:eastAsia="Arial" w:hAnsi="Arial" w:cs="Arial"/>
          <w:color w:val="000000" w:themeColor="text1"/>
          <w:sz w:val="22"/>
          <w:szCs w:val="22"/>
          <w:lang w:val="es-ES" w:eastAsia="es-ES"/>
        </w:rPr>
        <w:t xml:space="preserve">Las delegaciones oficiales de los Estados Miembros, de los </w:t>
      </w:r>
      <w:r w:rsidR="225DC540" w:rsidRPr="1F0F4147">
        <w:rPr>
          <w:rFonts w:ascii="Arial" w:eastAsia="Arial" w:hAnsi="Arial" w:cs="Arial"/>
          <w:color w:val="000000" w:themeColor="text1"/>
          <w:sz w:val="22"/>
          <w:szCs w:val="22"/>
          <w:lang w:val="es-ES" w:eastAsia="es-ES"/>
        </w:rPr>
        <w:t>observadores permanentes</w:t>
      </w:r>
      <w:r w:rsidRPr="1F0F4147">
        <w:rPr>
          <w:rFonts w:ascii="Arial" w:eastAsia="Arial" w:hAnsi="Arial" w:cs="Arial"/>
          <w:color w:val="000000" w:themeColor="text1"/>
          <w:sz w:val="22"/>
          <w:szCs w:val="22"/>
          <w:lang w:val="es-ES" w:eastAsia="es-ES"/>
        </w:rPr>
        <w:t xml:space="preserve">, así como los invitados especiales deberán dirigir sus cartas de acreditación en formato PDF y únicamente por vía electrónica </w:t>
      </w:r>
      <w:r w:rsidR="0F8375FE" w:rsidRPr="1F0F4147">
        <w:rPr>
          <w:rFonts w:ascii="Arial" w:eastAsia="Arial" w:hAnsi="Arial" w:cs="Arial"/>
          <w:color w:val="000000" w:themeColor="text1"/>
          <w:sz w:val="22"/>
          <w:szCs w:val="22"/>
          <w:lang w:val="es-ES" w:eastAsia="es-ES"/>
        </w:rPr>
        <w:t>a más tardar el martes, 6 de septiembre de 2022</w:t>
      </w:r>
      <w:r w:rsidR="09BA1C22" w:rsidRPr="1F0F4147">
        <w:rPr>
          <w:rFonts w:ascii="Arial" w:eastAsia="Arial" w:hAnsi="Arial" w:cs="Arial"/>
          <w:color w:val="000000" w:themeColor="text1"/>
          <w:sz w:val="22"/>
          <w:szCs w:val="22"/>
          <w:lang w:val="es-ES" w:eastAsia="es-ES"/>
        </w:rPr>
        <w:t>, a la siguiente dirección</w:t>
      </w:r>
      <w:r w:rsidR="739B5645" w:rsidRPr="1F0F4147">
        <w:rPr>
          <w:rFonts w:ascii="Arial" w:eastAsia="Arial" w:hAnsi="Arial" w:cs="Arial"/>
          <w:color w:val="000000" w:themeColor="text1"/>
          <w:sz w:val="22"/>
          <w:szCs w:val="22"/>
          <w:lang w:val="es-ES" w:eastAsia="es-ES"/>
        </w:rPr>
        <w:t xml:space="preserve"> de la </w:t>
      </w:r>
      <w:r w:rsidR="09BA1C22" w:rsidRPr="1F0F4147">
        <w:rPr>
          <w:rFonts w:ascii="Arial" w:eastAsia="Arial" w:hAnsi="Arial" w:cs="Arial"/>
          <w:color w:val="000000" w:themeColor="text1"/>
          <w:sz w:val="22"/>
          <w:szCs w:val="22"/>
          <w:lang w:val="es-ES" w:eastAsia="es-ES"/>
        </w:rPr>
        <w:t>Ofici</w:t>
      </w:r>
      <w:r w:rsidR="739B5645" w:rsidRPr="1F0F4147">
        <w:rPr>
          <w:rFonts w:ascii="Arial" w:eastAsia="Arial" w:hAnsi="Arial" w:cs="Arial"/>
          <w:color w:val="000000" w:themeColor="text1"/>
          <w:sz w:val="22"/>
          <w:szCs w:val="22"/>
          <w:lang w:val="es-ES" w:eastAsia="es-ES"/>
        </w:rPr>
        <w:t>na</w:t>
      </w:r>
      <w:r w:rsidR="09BA1C22" w:rsidRPr="1F0F4147">
        <w:rPr>
          <w:rFonts w:ascii="Arial" w:eastAsia="Arial" w:hAnsi="Arial" w:cs="Arial"/>
          <w:color w:val="000000" w:themeColor="text1"/>
          <w:sz w:val="22"/>
          <w:szCs w:val="22"/>
          <w:lang w:val="es-ES" w:eastAsia="es-ES"/>
        </w:rPr>
        <w:t xml:space="preserve"> de la Secretaría de</w:t>
      </w:r>
      <w:r w:rsidR="739B5645" w:rsidRPr="1F0F4147">
        <w:rPr>
          <w:rFonts w:ascii="Arial" w:eastAsia="Arial" w:hAnsi="Arial" w:cs="Arial"/>
          <w:color w:val="000000" w:themeColor="text1"/>
          <w:sz w:val="22"/>
          <w:szCs w:val="22"/>
          <w:lang w:val="es-ES" w:eastAsia="es-ES"/>
        </w:rPr>
        <w:t xml:space="preserve"> la Asamblea General: </w:t>
      </w:r>
      <w:r w:rsidR="0F8375FE" w:rsidRPr="1F0F4147">
        <w:rPr>
          <w:rFonts w:ascii="Arial" w:eastAsia="Arial" w:hAnsi="Arial" w:cs="Arial"/>
          <w:color w:val="000000" w:themeColor="text1"/>
          <w:sz w:val="22"/>
          <w:szCs w:val="22"/>
          <w:lang w:val="es-ES" w:eastAsia="es-ES"/>
        </w:rPr>
        <w:t xml:space="preserve">  </w:t>
      </w:r>
    </w:p>
    <w:p w14:paraId="0D221296" w14:textId="77777777" w:rsidR="000C112B" w:rsidRDefault="000C112B" w:rsidP="1F0F4147">
      <w:pPr>
        <w:rPr>
          <w:rFonts w:ascii="Arial" w:eastAsia="Arial" w:hAnsi="Arial" w:cs="Arial"/>
          <w:color w:val="000000"/>
          <w:sz w:val="22"/>
          <w:szCs w:val="22"/>
          <w:lang w:val="es-ES" w:eastAsia="es-ES"/>
        </w:rPr>
      </w:pPr>
    </w:p>
    <w:p w14:paraId="6CEBBFC2" w14:textId="5FD7B900" w:rsidR="000C112B" w:rsidRDefault="00980707" w:rsidP="1F0F4147">
      <w:pPr>
        <w:rPr>
          <w:rFonts w:ascii="Arial" w:eastAsia="Arial" w:hAnsi="Arial" w:cs="Arial"/>
          <w:color w:val="000000"/>
          <w:sz w:val="22"/>
          <w:szCs w:val="22"/>
          <w:lang w:val="es-ES" w:eastAsia="es-ES"/>
        </w:rPr>
      </w:pPr>
      <w:hyperlink r:id="rId37">
        <w:r w:rsidR="2C221387" w:rsidRPr="1F0F4147">
          <w:rPr>
            <w:rStyle w:val="Hyperlink"/>
            <w:rFonts w:ascii="Arial" w:eastAsia="Arial" w:hAnsi="Arial" w:cs="Arial"/>
            <w:sz w:val="22"/>
            <w:szCs w:val="22"/>
            <w:lang w:val="es-ES" w:eastAsia="es-ES"/>
          </w:rPr>
          <w:t>GMayorga@oas.org</w:t>
        </w:r>
      </w:hyperlink>
      <w:r w:rsidR="0F8375FE" w:rsidRPr="1F0F4147">
        <w:rPr>
          <w:rFonts w:ascii="Arial" w:eastAsia="Arial" w:hAnsi="Arial" w:cs="Arial"/>
          <w:color w:val="000000" w:themeColor="text1"/>
          <w:sz w:val="22"/>
          <w:szCs w:val="22"/>
          <w:lang w:val="es-ES" w:eastAsia="es-ES"/>
        </w:rPr>
        <w:t xml:space="preserve"> con copia a </w:t>
      </w:r>
      <w:hyperlink r:id="rId38">
        <w:r w:rsidR="0F8375FE" w:rsidRPr="1F0F4147">
          <w:rPr>
            <w:rStyle w:val="Hyperlink"/>
            <w:rFonts w:ascii="Arial" w:eastAsia="Arial" w:hAnsi="Arial" w:cs="Arial"/>
            <w:sz w:val="22"/>
            <w:szCs w:val="22"/>
            <w:lang w:val="es-ES" w:eastAsia="es-ES"/>
          </w:rPr>
          <w:t>52AGOEA@oas.org</w:t>
        </w:r>
      </w:hyperlink>
    </w:p>
    <w:p w14:paraId="6C9B0904" w14:textId="66F0E4A8" w:rsidR="00EE743E" w:rsidRDefault="00EE743E" w:rsidP="1F0F4147">
      <w:pPr>
        <w:rPr>
          <w:rFonts w:ascii="Arial" w:eastAsia="Arial" w:hAnsi="Arial" w:cs="Arial"/>
          <w:color w:val="000000"/>
          <w:sz w:val="22"/>
          <w:szCs w:val="22"/>
          <w:lang w:val="es-ES" w:eastAsia="es-ES"/>
        </w:rPr>
      </w:pPr>
    </w:p>
    <w:p w14:paraId="76CC1460" w14:textId="1FBE69E3" w:rsidR="00EE743E" w:rsidRDefault="00EE743E" w:rsidP="1F0F4147">
      <w:pPr>
        <w:rPr>
          <w:rFonts w:ascii="Arial" w:eastAsia="Arial" w:hAnsi="Arial" w:cs="Arial"/>
          <w:color w:val="000000"/>
          <w:sz w:val="22"/>
          <w:szCs w:val="22"/>
          <w:lang w:val="es-ES" w:eastAsia="es-ES"/>
        </w:rPr>
      </w:pPr>
    </w:p>
    <w:p w14:paraId="4FA87F73" w14:textId="77777777" w:rsidR="009D5DDF" w:rsidRPr="00F251FC" w:rsidRDefault="7108AF25" w:rsidP="007A38F7">
      <w:pPr>
        <w:keepNext/>
        <w:numPr>
          <w:ilvl w:val="0"/>
          <w:numId w:val="1"/>
        </w:numPr>
        <w:tabs>
          <w:tab w:val="clear" w:pos="660"/>
        </w:tabs>
        <w:suppressAutoHyphens/>
        <w:ind w:left="0" w:firstLine="0"/>
        <w:jc w:val="both"/>
        <w:rPr>
          <w:rFonts w:ascii="Arial" w:eastAsia="Arial" w:hAnsi="Arial" w:cs="Arial"/>
          <w:b/>
          <w:bCs/>
          <w:color w:val="000000"/>
          <w:sz w:val="22"/>
          <w:szCs w:val="22"/>
          <w:lang w:val="es-ES" w:eastAsia="es-ES"/>
        </w:rPr>
      </w:pPr>
      <w:r w:rsidRPr="1F0F4147">
        <w:rPr>
          <w:rFonts w:ascii="Arial" w:eastAsia="Arial" w:hAnsi="Arial" w:cs="Arial"/>
          <w:b/>
          <w:bCs/>
          <w:color w:val="000000" w:themeColor="text1"/>
          <w:sz w:val="22"/>
          <w:szCs w:val="22"/>
          <w:lang w:val="es-ES" w:eastAsia="es-ES"/>
        </w:rPr>
        <w:t>Registro de participantes</w:t>
      </w:r>
    </w:p>
    <w:p w14:paraId="4FA87F74" w14:textId="77777777" w:rsidR="006572B4" w:rsidRPr="00F251FC" w:rsidRDefault="006572B4" w:rsidP="007A38F7">
      <w:pPr>
        <w:keepNext/>
        <w:shd w:val="clear" w:color="auto" w:fill="FFFFFF" w:themeFill="background1"/>
        <w:rPr>
          <w:rFonts w:ascii="Arial" w:eastAsia="Arial" w:hAnsi="Arial" w:cs="Arial"/>
          <w:color w:val="000000"/>
          <w:sz w:val="22"/>
          <w:szCs w:val="22"/>
          <w:lang w:val="es-ES" w:eastAsia="es-ES"/>
        </w:rPr>
      </w:pPr>
    </w:p>
    <w:p w14:paraId="3034C72D" w14:textId="670477C3" w:rsidR="003A35DF" w:rsidRDefault="7108AF25" w:rsidP="00FA0C52">
      <w:pPr>
        <w:shd w:val="clear" w:color="auto" w:fill="FFFFFF" w:themeFill="background1"/>
        <w:ind w:firstLine="708"/>
        <w:jc w:val="both"/>
        <w:rPr>
          <w:rFonts w:ascii="Arial" w:eastAsia="Arial" w:hAnsi="Arial" w:cs="Arial"/>
          <w:color w:val="000000"/>
          <w:sz w:val="22"/>
          <w:szCs w:val="22"/>
          <w:lang w:val="es-ES" w:eastAsia="es-ES"/>
        </w:rPr>
      </w:pPr>
      <w:r w:rsidRPr="1F0F4147">
        <w:rPr>
          <w:rFonts w:ascii="Arial" w:eastAsia="Arial" w:hAnsi="Arial" w:cs="Arial"/>
          <w:color w:val="000000" w:themeColor="text1"/>
          <w:sz w:val="22"/>
          <w:szCs w:val="22"/>
          <w:lang w:val="es-ES" w:eastAsia="es-ES"/>
        </w:rPr>
        <w:t>Una vez que las delegaciones hayan enviado sus cartas de acreditación, deberán registrarse en línea a través de la página</w:t>
      </w:r>
      <w:r w:rsidR="1EDDDE6F" w:rsidRPr="1F0F4147">
        <w:rPr>
          <w:rFonts w:ascii="Arial" w:eastAsia="Arial" w:hAnsi="Arial" w:cs="Arial"/>
          <w:color w:val="000000" w:themeColor="text1"/>
          <w:sz w:val="22"/>
          <w:szCs w:val="22"/>
          <w:lang w:val="es-ES" w:eastAsia="es-ES"/>
        </w:rPr>
        <w:t xml:space="preserve"> </w:t>
      </w:r>
      <w:r w:rsidR="1EDDDE6F" w:rsidRPr="1F0F4147">
        <w:rPr>
          <w:rFonts w:ascii="Arial" w:eastAsia="Arial" w:hAnsi="Arial" w:cs="Arial"/>
          <w:sz w:val="22"/>
          <w:szCs w:val="22"/>
          <w:lang w:val="es-ES"/>
        </w:rPr>
        <w:t xml:space="preserve"> </w:t>
      </w:r>
      <w:hyperlink r:id="rId39">
        <w:r w:rsidR="0064249B" w:rsidRPr="1F0F4147">
          <w:rPr>
            <w:rStyle w:val="Hyperlink"/>
            <w:rFonts w:ascii="Arial" w:eastAsia="Arial" w:hAnsi="Arial" w:cs="Arial"/>
            <w:sz w:val="22"/>
            <w:szCs w:val="22"/>
            <w:lang w:val="es-ES"/>
          </w:rPr>
          <w:t>www.oas.org/52AG</w:t>
        </w:r>
      </w:hyperlink>
      <w:r w:rsidR="0064249B" w:rsidRPr="1F0F4147">
        <w:rPr>
          <w:rFonts w:ascii="Arial" w:eastAsia="Arial" w:hAnsi="Arial" w:cs="Arial"/>
          <w:sz w:val="22"/>
          <w:szCs w:val="22"/>
          <w:lang w:val="es-ES"/>
        </w:rPr>
        <w:t xml:space="preserve">  </w:t>
      </w:r>
      <w:r w:rsidR="1EDDDE6F" w:rsidRPr="1F0F4147">
        <w:rPr>
          <w:rFonts w:ascii="Arial" w:eastAsia="Arial" w:hAnsi="Arial" w:cs="Arial"/>
        </w:rPr>
        <w:t xml:space="preserve">en </w:t>
      </w:r>
      <w:r w:rsidR="1EDDDE6F" w:rsidRPr="1F0F4147">
        <w:rPr>
          <w:rFonts w:ascii="Arial" w:eastAsia="Arial" w:hAnsi="Arial" w:cs="Arial"/>
          <w:color w:val="000000" w:themeColor="text1"/>
          <w:sz w:val="22"/>
          <w:szCs w:val="22"/>
          <w:lang w:val="es-ES" w:eastAsia="es-ES"/>
        </w:rPr>
        <w:t>la sección</w:t>
      </w:r>
      <w:r w:rsidR="28406F74" w:rsidRPr="1F0F4147">
        <w:rPr>
          <w:rFonts w:ascii="Arial" w:eastAsia="Arial" w:hAnsi="Arial" w:cs="Arial"/>
          <w:color w:val="000000" w:themeColor="text1"/>
          <w:sz w:val="22"/>
          <w:szCs w:val="22"/>
          <w:lang w:val="es-ES" w:eastAsia="es-ES"/>
        </w:rPr>
        <w:t xml:space="preserve"> Registro de participantes</w:t>
      </w:r>
      <w:r w:rsidR="036C8CB6" w:rsidRPr="1F0F4147">
        <w:rPr>
          <w:rFonts w:ascii="Arial" w:eastAsia="Arial" w:hAnsi="Arial" w:cs="Arial"/>
          <w:color w:val="000000" w:themeColor="text1"/>
          <w:sz w:val="22"/>
          <w:szCs w:val="22"/>
          <w:lang w:val="es-ES" w:eastAsia="es-ES"/>
        </w:rPr>
        <w:t>.</w:t>
      </w:r>
    </w:p>
    <w:p w14:paraId="4FA87F76" w14:textId="77777777" w:rsidR="009D5DDF" w:rsidRPr="00F251FC" w:rsidRDefault="009D5DDF" w:rsidP="1F0F4147">
      <w:pPr>
        <w:shd w:val="clear" w:color="auto" w:fill="FFFFFF" w:themeFill="background1"/>
        <w:jc w:val="both"/>
        <w:rPr>
          <w:rFonts w:ascii="Arial" w:eastAsia="Arial" w:hAnsi="Arial" w:cs="Arial"/>
          <w:color w:val="000000"/>
          <w:sz w:val="22"/>
          <w:szCs w:val="22"/>
          <w:lang w:val="es-ES" w:eastAsia="es-ES"/>
        </w:rPr>
      </w:pPr>
    </w:p>
    <w:p w14:paraId="4FA87F77" w14:textId="29588B6A" w:rsidR="00732CAB" w:rsidRPr="00F251FC" w:rsidRDefault="7108AF25" w:rsidP="1F0F4147">
      <w:pPr>
        <w:pStyle w:val="BodyTextIndent"/>
        <w:ind w:left="0" w:firstLine="708"/>
        <w:jc w:val="both"/>
        <w:rPr>
          <w:rFonts w:ascii="Arial" w:eastAsia="Arial" w:hAnsi="Arial" w:cs="Arial"/>
          <w:color w:val="auto"/>
          <w:spacing w:val="2"/>
          <w:sz w:val="22"/>
          <w:szCs w:val="22"/>
          <w:highlight w:val="yellow"/>
          <w:lang w:val="es-ES" w:eastAsia="es-ES"/>
        </w:rPr>
      </w:pPr>
      <w:r w:rsidRPr="1F0F4147">
        <w:rPr>
          <w:rFonts w:ascii="Arial" w:eastAsia="Arial" w:hAnsi="Arial" w:cs="Arial"/>
          <w:color w:val="auto"/>
          <w:spacing w:val="2"/>
          <w:sz w:val="22"/>
          <w:szCs w:val="22"/>
          <w:lang w:val="es-ES" w:eastAsia="es-ES"/>
        </w:rPr>
        <w:t xml:space="preserve">La entrega de las tarjetas de identificación se realizará a partir del </w:t>
      </w:r>
      <w:r w:rsidR="6D8DB8DF" w:rsidRPr="1F0F4147">
        <w:rPr>
          <w:rFonts w:ascii="Arial" w:eastAsia="Arial" w:hAnsi="Arial" w:cs="Arial"/>
          <w:color w:val="auto"/>
          <w:spacing w:val="2"/>
          <w:sz w:val="22"/>
          <w:szCs w:val="22"/>
          <w:lang w:val="es-ES" w:eastAsia="es-ES"/>
        </w:rPr>
        <w:t>domingo</w:t>
      </w:r>
      <w:r w:rsidR="00987C3C">
        <w:rPr>
          <w:rFonts w:ascii="Arial" w:eastAsia="Arial" w:hAnsi="Arial" w:cs="Arial"/>
          <w:color w:val="auto"/>
          <w:spacing w:val="2"/>
          <w:sz w:val="22"/>
          <w:szCs w:val="22"/>
          <w:lang w:val="es-ES" w:eastAsia="es-ES"/>
        </w:rPr>
        <w:t>,</w:t>
      </w:r>
      <w:r w:rsidR="6D8DB8DF" w:rsidRPr="1F0F4147">
        <w:rPr>
          <w:rFonts w:ascii="Arial" w:eastAsia="Arial" w:hAnsi="Arial" w:cs="Arial"/>
          <w:color w:val="auto"/>
          <w:spacing w:val="2"/>
          <w:sz w:val="22"/>
          <w:szCs w:val="22"/>
          <w:lang w:val="es-ES" w:eastAsia="es-ES"/>
        </w:rPr>
        <w:t xml:space="preserve"> 2 </w:t>
      </w:r>
      <w:r w:rsidR="1B01EC81" w:rsidRPr="1F0F4147">
        <w:rPr>
          <w:rFonts w:ascii="Arial" w:eastAsia="Arial" w:hAnsi="Arial" w:cs="Arial"/>
          <w:color w:val="auto"/>
          <w:spacing w:val="2"/>
          <w:sz w:val="22"/>
          <w:szCs w:val="22"/>
          <w:lang w:val="es-ES" w:eastAsia="es-ES"/>
        </w:rPr>
        <w:t xml:space="preserve">de octubre </w:t>
      </w:r>
      <w:r w:rsidRPr="1F0F4147">
        <w:rPr>
          <w:rFonts w:ascii="Arial" w:eastAsia="Arial" w:hAnsi="Arial" w:cs="Arial"/>
          <w:color w:val="auto"/>
          <w:spacing w:val="2"/>
          <w:sz w:val="22"/>
          <w:szCs w:val="22"/>
          <w:lang w:val="es-ES" w:eastAsia="es-ES"/>
        </w:rPr>
        <w:t>de 20</w:t>
      </w:r>
      <w:r w:rsidR="08C34FF6" w:rsidRPr="1F0F4147">
        <w:rPr>
          <w:rFonts w:ascii="Arial" w:eastAsia="Arial" w:hAnsi="Arial" w:cs="Arial"/>
          <w:color w:val="auto"/>
          <w:spacing w:val="2"/>
          <w:sz w:val="22"/>
          <w:szCs w:val="22"/>
          <w:lang w:val="es-ES" w:eastAsia="es-ES"/>
        </w:rPr>
        <w:t>22</w:t>
      </w:r>
      <w:r w:rsidR="00987C3C">
        <w:rPr>
          <w:rFonts w:ascii="Arial" w:eastAsia="Arial" w:hAnsi="Arial" w:cs="Arial"/>
          <w:color w:val="auto"/>
          <w:spacing w:val="2"/>
          <w:sz w:val="22"/>
          <w:szCs w:val="22"/>
          <w:lang w:val="es-ES" w:eastAsia="es-ES"/>
        </w:rPr>
        <w:t>,</w:t>
      </w:r>
      <w:r w:rsidR="008D018A">
        <w:rPr>
          <w:rFonts w:ascii="Arial" w:eastAsia="Arial" w:hAnsi="Arial" w:cs="Arial"/>
          <w:color w:val="auto"/>
          <w:spacing w:val="2"/>
          <w:sz w:val="22"/>
          <w:szCs w:val="22"/>
          <w:lang w:val="es-ES" w:eastAsia="es-ES"/>
        </w:rPr>
        <w:t xml:space="preserve"> en la Sala Mochica del Ministerio de Cultura</w:t>
      </w:r>
      <w:r w:rsidR="00987C3C">
        <w:rPr>
          <w:rFonts w:ascii="Arial" w:eastAsia="Arial" w:hAnsi="Arial" w:cs="Arial"/>
          <w:color w:val="auto"/>
          <w:spacing w:val="2"/>
          <w:sz w:val="22"/>
          <w:szCs w:val="22"/>
          <w:lang w:val="es-ES" w:eastAsia="es-ES"/>
        </w:rPr>
        <w:t>,</w:t>
      </w:r>
      <w:r w:rsidR="008D018A">
        <w:rPr>
          <w:rFonts w:ascii="Arial" w:eastAsia="Arial" w:hAnsi="Arial" w:cs="Arial"/>
          <w:color w:val="auto"/>
          <w:spacing w:val="2"/>
          <w:sz w:val="22"/>
          <w:szCs w:val="22"/>
          <w:lang w:val="es-ES" w:eastAsia="es-ES"/>
        </w:rPr>
        <w:t xml:space="preserve"> ingreso por Av. Javier Prado Este 2465, San Borja.</w:t>
      </w:r>
    </w:p>
    <w:p w14:paraId="4FA87F78" w14:textId="77777777" w:rsidR="009D5DDF" w:rsidRPr="00F251FC" w:rsidRDefault="009D5DDF" w:rsidP="1F0F4147">
      <w:pPr>
        <w:shd w:val="clear" w:color="auto" w:fill="FFFFFF" w:themeFill="background1"/>
        <w:ind w:right="108"/>
        <w:jc w:val="both"/>
        <w:rPr>
          <w:rFonts w:ascii="Arial" w:eastAsia="Arial" w:hAnsi="Arial" w:cs="Arial"/>
          <w:color w:val="000000"/>
          <w:sz w:val="22"/>
          <w:szCs w:val="22"/>
          <w:lang w:val="es-ES" w:eastAsia="es-ES"/>
        </w:rPr>
      </w:pPr>
    </w:p>
    <w:p w14:paraId="4FA87F79" w14:textId="77777777" w:rsidR="009D5DDF" w:rsidRPr="00F251FC" w:rsidRDefault="7108AF25" w:rsidP="1F0F4147">
      <w:pPr>
        <w:shd w:val="clear" w:color="auto" w:fill="FFFFFF" w:themeFill="background1"/>
        <w:ind w:firstLine="708"/>
        <w:jc w:val="both"/>
        <w:rPr>
          <w:rFonts w:ascii="Arial" w:eastAsia="Arial" w:hAnsi="Arial" w:cs="Arial"/>
          <w:color w:val="000000"/>
          <w:sz w:val="22"/>
          <w:szCs w:val="22"/>
          <w:lang w:val="es-ES" w:eastAsia="es-ES"/>
        </w:rPr>
      </w:pPr>
      <w:r w:rsidRPr="1F0F4147">
        <w:rPr>
          <w:rFonts w:ascii="Arial" w:eastAsia="Arial" w:hAnsi="Arial" w:cs="Arial"/>
          <w:color w:val="000000" w:themeColor="text1"/>
          <w:sz w:val="22"/>
          <w:szCs w:val="22"/>
          <w:lang w:val="es-ES" w:eastAsia="es-ES"/>
        </w:rPr>
        <w:t>Por razones de seguridad, las tarjetas de identificación se exigirán en todas las actividades de la Asamblea General.</w:t>
      </w:r>
    </w:p>
    <w:p w14:paraId="4FA87F7B" w14:textId="6BA08AFD" w:rsidR="00C917E7" w:rsidRDefault="00C917E7" w:rsidP="1F0F4147">
      <w:pPr>
        <w:shd w:val="clear" w:color="auto" w:fill="FFFFFF" w:themeFill="background1"/>
        <w:jc w:val="both"/>
        <w:rPr>
          <w:rFonts w:ascii="Arial" w:eastAsia="Arial" w:hAnsi="Arial" w:cs="Arial"/>
          <w:color w:val="000000"/>
          <w:sz w:val="22"/>
          <w:szCs w:val="22"/>
          <w:lang w:val="es-ES" w:eastAsia="es-ES"/>
        </w:rPr>
      </w:pPr>
    </w:p>
    <w:p w14:paraId="0900FE08" w14:textId="77777777" w:rsidR="007A38F7" w:rsidRPr="00F251FC" w:rsidRDefault="007A38F7" w:rsidP="1F0F4147">
      <w:pPr>
        <w:shd w:val="clear" w:color="auto" w:fill="FFFFFF" w:themeFill="background1"/>
        <w:jc w:val="both"/>
        <w:rPr>
          <w:rFonts w:ascii="Arial" w:eastAsia="Arial" w:hAnsi="Arial" w:cs="Arial"/>
          <w:color w:val="000000"/>
          <w:sz w:val="22"/>
          <w:szCs w:val="22"/>
          <w:lang w:val="es-ES" w:eastAsia="es-ES"/>
        </w:rPr>
      </w:pPr>
    </w:p>
    <w:p w14:paraId="4FA87F7C"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color w:val="000000"/>
          <w:sz w:val="22"/>
          <w:szCs w:val="22"/>
          <w:lang w:val="es-ES" w:eastAsia="es-ES"/>
        </w:rPr>
      </w:pPr>
      <w:r w:rsidRPr="1F0F4147">
        <w:rPr>
          <w:rFonts w:ascii="Arial" w:eastAsia="Arial" w:hAnsi="Arial" w:cs="Arial"/>
          <w:b/>
          <w:bCs/>
          <w:sz w:val="22"/>
          <w:szCs w:val="22"/>
          <w:lang w:val="es-ES"/>
        </w:rPr>
        <w:t xml:space="preserve">Idiomas y documentos </w:t>
      </w:r>
      <w:r w:rsidRPr="1F0F4147">
        <w:rPr>
          <w:rFonts w:ascii="Arial" w:eastAsia="Arial" w:hAnsi="Arial" w:cs="Arial"/>
          <w:b/>
          <w:bCs/>
          <w:color w:val="000000" w:themeColor="text1"/>
          <w:sz w:val="22"/>
          <w:szCs w:val="22"/>
          <w:lang w:val="es-ES" w:eastAsia="es-ES"/>
        </w:rPr>
        <w:t>de</w:t>
      </w:r>
      <w:r w:rsidRPr="1F0F4147">
        <w:rPr>
          <w:rFonts w:ascii="Arial" w:eastAsia="Arial" w:hAnsi="Arial" w:cs="Arial"/>
          <w:b/>
          <w:bCs/>
          <w:sz w:val="22"/>
          <w:szCs w:val="22"/>
          <w:lang w:val="es-ES"/>
        </w:rPr>
        <w:t xml:space="preserve"> trabajo</w:t>
      </w:r>
    </w:p>
    <w:p w14:paraId="4FA87F7D" w14:textId="77777777" w:rsidR="004B2E07" w:rsidRPr="00F251FC" w:rsidRDefault="004B2E07" w:rsidP="1F0F4147">
      <w:pPr>
        <w:suppressAutoHyphens/>
        <w:rPr>
          <w:rFonts w:ascii="Arial" w:eastAsia="Arial" w:hAnsi="Arial" w:cs="Arial"/>
          <w:sz w:val="22"/>
          <w:szCs w:val="22"/>
          <w:lang w:val="es-ES"/>
        </w:rPr>
      </w:pPr>
    </w:p>
    <w:p w14:paraId="1D4C3AC1" w14:textId="77777777" w:rsidR="00F736AE" w:rsidRDefault="004B2E07" w:rsidP="1F0F4147">
      <w:pPr>
        <w:suppressAutoHyphens/>
        <w:jc w:val="both"/>
        <w:rPr>
          <w:rFonts w:ascii="Arial" w:eastAsia="Arial" w:hAnsi="Arial" w:cs="Arial"/>
          <w:sz w:val="22"/>
          <w:szCs w:val="22"/>
          <w:lang w:val="es-ES"/>
        </w:rPr>
      </w:pPr>
      <w:r w:rsidRPr="00F251FC">
        <w:rPr>
          <w:sz w:val="22"/>
          <w:szCs w:val="22"/>
          <w:lang w:val="es-ES"/>
        </w:rPr>
        <w:tab/>
      </w:r>
      <w:r w:rsidR="76E72270" w:rsidRPr="1F0F4147">
        <w:rPr>
          <w:rFonts w:ascii="Arial" w:eastAsia="Arial" w:hAnsi="Arial" w:cs="Arial"/>
          <w:sz w:val="22"/>
          <w:szCs w:val="22"/>
          <w:lang w:val="es-ES"/>
        </w:rPr>
        <w:t>Las sesiones de trabajo de la Asamblea General se llevarán a cabo en los idiomas oficiales de la Organización: español, francés</w:t>
      </w:r>
      <w:r w:rsidR="225DC540" w:rsidRPr="1F0F4147">
        <w:rPr>
          <w:rFonts w:ascii="Arial" w:eastAsia="Arial" w:hAnsi="Arial" w:cs="Arial"/>
          <w:sz w:val="22"/>
          <w:szCs w:val="22"/>
          <w:lang w:val="es-ES"/>
        </w:rPr>
        <w:t>, inglés</w:t>
      </w:r>
      <w:r w:rsidR="76E72270" w:rsidRPr="1F0F4147">
        <w:rPr>
          <w:rFonts w:ascii="Arial" w:eastAsia="Arial" w:hAnsi="Arial" w:cs="Arial"/>
          <w:sz w:val="22"/>
          <w:szCs w:val="22"/>
          <w:lang w:val="es-ES"/>
        </w:rPr>
        <w:t xml:space="preserve"> y portugués,</w:t>
      </w:r>
      <w:r w:rsidR="225DC540" w:rsidRPr="1F0F4147">
        <w:rPr>
          <w:rFonts w:ascii="Arial" w:eastAsia="Arial" w:hAnsi="Arial" w:cs="Arial"/>
          <w:sz w:val="22"/>
          <w:szCs w:val="22"/>
          <w:lang w:val="es-ES"/>
        </w:rPr>
        <w:t xml:space="preserve"> y se contará con servicio de</w:t>
      </w:r>
      <w:r w:rsidR="76E72270" w:rsidRPr="1F0F4147">
        <w:rPr>
          <w:rFonts w:ascii="Arial" w:eastAsia="Arial" w:hAnsi="Arial" w:cs="Arial"/>
          <w:sz w:val="22"/>
          <w:szCs w:val="22"/>
          <w:lang w:val="es-ES"/>
        </w:rPr>
        <w:t xml:space="preserve"> interpretación simultánea en estos idiomas.</w:t>
      </w:r>
      <w:r w:rsidR="093A511D" w:rsidRPr="1F0F4147">
        <w:rPr>
          <w:rFonts w:ascii="Arial" w:eastAsia="Arial" w:hAnsi="Arial" w:cs="Arial"/>
          <w:sz w:val="22"/>
          <w:szCs w:val="22"/>
          <w:lang w:val="es-ES"/>
        </w:rPr>
        <w:t xml:space="preserve"> </w:t>
      </w:r>
      <w:r w:rsidR="368E10F5" w:rsidRPr="1F0F4147">
        <w:rPr>
          <w:rFonts w:ascii="Arial" w:eastAsia="Arial" w:hAnsi="Arial" w:cs="Arial"/>
          <w:sz w:val="22"/>
          <w:szCs w:val="22"/>
          <w:lang w:val="es-ES"/>
        </w:rPr>
        <w:t xml:space="preserve">Por motivos de </w:t>
      </w:r>
      <w:r w:rsidR="093A511D" w:rsidRPr="1F0F4147">
        <w:rPr>
          <w:rFonts w:ascii="Arial" w:eastAsia="Arial" w:hAnsi="Arial" w:cs="Arial"/>
          <w:sz w:val="22"/>
          <w:szCs w:val="22"/>
          <w:lang w:val="es-ES"/>
        </w:rPr>
        <w:t>eficiencia ecológica se limitará la impresión de documentos</w:t>
      </w:r>
      <w:r w:rsidR="368E10F5" w:rsidRPr="1F0F4147">
        <w:rPr>
          <w:rFonts w:ascii="Arial" w:eastAsia="Arial" w:hAnsi="Arial" w:cs="Arial"/>
          <w:sz w:val="22"/>
          <w:szCs w:val="22"/>
          <w:lang w:val="es-ES"/>
        </w:rPr>
        <w:t>. En este sentido, s</w:t>
      </w:r>
      <w:r w:rsidR="093A511D" w:rsidRPr="1F0F4147">
        <w:rPr>
          <w:rFonts w:ascii="Arial" w:eastAsia="Arial" w:hAnsi="Arial" w:cs="Arial"/>
          <w:sz w:val="22"/>
          <w:szCs w:val="22"/>
          <w:lang w:val="es-ES"/>
        </w:rPr>
        <w:t>e ruega a los participantes conservar sus documentos durante todas las sesiones</w:t>
      </w:r>
      <w:r w:rsidR="368E10F5" w:rsidRPr="1F0F4147">
        <w:rPr>
          <w:rFonts w:ascii="Arial" w:eastAsia="Arial" w:hAnsi="Arial" w:cs="Arial"/>
          <w:sz w:val="22"/>
          <w:szCs w:val="22"/>
          <w:lang w:val="es-ES"/>
        </w:rPr>
        <w:t xml:space="preserve">, así como </w:t>
      </w:r>
      <w:r w:rsidR="093A511D" w:rsidRPr="1F0F4147">
        <w:rPr>
          <w:rFonts w:ascii="Arial" w:eastAsia="Arial" w:hAnsi="Arial" w:cs="Arial"/>
          <w:sz w:val="22"/>
          <w:szCs w:val="22"/>
          <w:lang w:val="es-ES"/>
        </w:rPr>
        <w:t>obten</w:t>
      </w:r>
      <w:r w:rsidR="368E10F5" w:rsidRPr="1F0F4147">
        <w:rPr>
          <w:rFonts w:ascii="Arial" w:eastAsia="Arial" w:hAnsi="Arial" w:cs="Arial"/>
          <w:sz w:val="22"/>
          <w:szCs w:val="22"/>
          <w:lang w:val="es-ES"/>
        </w:rPr>
        <w:t xml:space="preserve">er </w:t>
      </w:r>
      <w:r w:rsidR="093A511D" w:rsidRPr="1F0F4147">
        <w:rPr>
          <w:rFonts w:ascii="Arial" w:eastAsia="Arial" w:hAnsi="Arial" w:cs="Arial"/>
          <w:sz w:val="22"/>
          <w:szCs w:val="22"/>
          <w:lang w:val="es-ES"/>
        </w:rPr>
        <w:t>los documentos de la Asamblea General a través del sitio web:</w:t>
      </w:r>
    </w:p>
    <w:p w14:paraId="4FA87F80" w14:textId="60851D60" w:rsidR="00F226E9" w:rsidRDefault="00980707" w:rsidP="1F0F4147">
      <w:pPr>
        <w:suppressAutoHyphens/>
        <w:jc w:val="both"/>
        <w:rPr>
          <w:rFonts w:ascii="Arial" w:eastAsia="Arial" w:hAnsi="Arial" w:cs="Arial"/>
          <w:sz w:val="22"/>
          <w:szCs w:val="22"/>
          <w:lang w:val="es-ES"/>
        </w:rPr>
      </w:pPr>
      <w:hyperlink r:id="rId40">
        <w:r w:rsidR="719671E0" w:rsidRPr="1F0F4147">
          <w:rPr>
            <w:rStyle w:val="Hyperlink"/>
            <w:rFonts w:ascii="Arial" w:eastAsia="Arial" w:hAnsi="Arial" w:cs="Arial"/>
            <w:sz w:val="22"/>
            <w:szCs w:val="22"/>
            <w:lang w:val="es-ES"/>
          </w:rPr>
          <w:t>www.oas.org/52AG</w:t>
        </w:r>
      </w:hyperlink>
    </w:p>
    <w:p w14:paraId="32B09A55" w14:textId="061E1E99" w:rsidR="00FB2916" w:rsidRDefault="00FB2916" w:rsidP="1F0F4147">
      <w:pPr>
        <w:suppressAutoHyphens/>
        <w:jc w:val="both"/>
        <w:rPr>
          <w:rFonts w:ascii="Arial" w:eastAsia="Arial" w:hAnsi="Arial" w:cs="Arial"/>
          <w:sz w:val="22"/>
          <w:szCs w:val="22"/>
          <w:lang w:val="es-ES"/>
        </w:rPr>
      </w:pPr>
    </w:p>
    <w:p w14:paraId="4C889512" w14:textId="77777777" w:rsidR="007A38F7" w:rsidRDefault="007A38F7" w:rsidP="1F0F4147">
      <w:pPr>
        <w:suppressAutoHyphens/>
        <w:jc w:val="both"/>
        <w:rPr>
          <w:rFonts w:ascii="Arial" w:eastAsia="Arial" w:hAnsi="Arial" w:cs="Arial"/>
          <w:sz w:val="22"/>
          <w:szCs w:val="22"/>
          <w:lang w:val="es-ES"/>
        </w:rPr>
      </w:pPr>
    </w:p>
    <w:p w14:paraId="4FA87F81"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Moneda</w:t>
      </w:r>
    </w:p>
    <w:p w14:paraId="4FA87F82" w14:textId="77777777" w:rsidR="004B2E07" w:rsidRPr="00F251FC" w:rsidRDefault="004B2E07" w:rsidP="1F0F4147">
      <w:pPr>
        <w:keepNext/>
        <w:suppressAutoHyphens/>
        <w:jc w:val="both"/>
        <w:rPr>
          <w:rFonts w:ascii="Arial" w:eastAsia="Arial" w:hAnsi="Arial" w:cs="Arial"/>
          <w:b/>
          <w:bCs/>
          <w:sz w:val="22"/>
          <w:szCs w:val="22"/>
          <w:lang w:val="es-ES"/>
        </w:rPr>
      </w:pPr>
    </w:p>
    <w:p w14:paraId="4FA87F83" w14:textId="497ED4A8" w:rsidR="004B2E07" w:rsidRPr="00F251FC" w:rsidRDefault="004B2E07" w:rsidP="1F0F4147">
      <w:pPr>
        <w:suppressAutoHyphens/>
        <w:jc w:val="both"/>
        <w:rPr>
          <w:rFonts w:ascii="Arial" w:eastAsia="Arial" w:hAnsi="Arial" w:cs="Arial"/>
          <w:sz w:val="22"/>
          <w:szCs w:val="22"/>
          <w:lang w:val="es-ES"/>
        </w:rPr>
      </w:pPr>
      <w:r w:rsidRPr="00F251FC">
        <w:rPr>
          <w:sz w:val="22"/>
          <w:szCs w:val="22"/>
          <w:lang w:val="es-ES"/>
        </w:rPr>
        <w:tab/>
      </w:r>
      <w:r w:rsidR="76E72270" w:rsidRPr="1F0F4147">
        <w:rPr>
          <w:rFonts w:ascii="Arial" w:eastAsia="Arial" w:hAnsi="Arial" w:cs="Arial"/>
          <w:sz w:val="22"/>
          <w:szCs w:val="22"/>
          <w:lang w:val="es-ES"/>
        </w:rPr>
        <w:t>La unidad monetaria de</w:t>
      </w:r>
      <w:r w:rsidR="378D2BC6" w:rsidRPr="1F0F4147">
        <w:rPr>
          <w:rFonts w:ascii="Arial" w:eastAsia="Arial" w:hAnsi="Arial" w:cs="Arial"/>
          <w:sz w:val="22"/>
          <w:szCs w:val="22"/>
          <w:lang w:val="es-ES"/>
        </w:rPr>
        <w:t xml:space="preserve"> la República del</w:t>
      </w:r>
      <w:r w:rsidR="76E72270" w:rsidRPr="1F0F4147">
        <w:rPr>
          <w:rFonts w:ascii="Arial" w:eastAsia="Arial" w:hAnsi="Arial" w:cs="Arial"/>
          <w:sz w:val="22"/>
          <w:szCs w:val="22"/>
          <w:lang w:val="es-ES"/>
        </w:rPr>
        <w:t xml:space="preserve"> </w:t>
      </w:r>
      <w:r w:rsidR="6582D438" w:rsidRPr="1F0F4147">
        <w:rPr>
          <w:rFonts w:ascii="Arial" w:eastAsia="Arial" w:hAnsi="Arial" w:cs="Arial"/>
          <w:sz w:val="22"/>
          <w:szCs w:val="22"/>
          <w:lang w:val="es-ES"/>
        </w:rPr>
        <w:t xml:space="preserve">Perú </w:t>
      </w:r>
      <w:r w:rsidR="76E72270" w:rsidRPr="1F0F4147">
        <w:rPr>
          <w:rFonts w:ascii="Arial" w:eastAsia="Arial" w:hAnsi="Arial" w:cs="Arial"/>
          <w:sz w:val="22"/>
          <w:szCs w:val="22"/>
          <w:lang w:val="es-ES"/>
        </w:rPr>
        <w:t xml:space="preserve">es el </w:t>
      </w:r>
      <w:r w:rsidR="00C95A6F" w:rsidRPr="1F0F4147">
        <w:rPr>
          <w:rFonts w:ascii="Arial" w:eastAsia="Arial" w:hAnsi="Arial" w:cs="Arial"/>
          <w:sz w:val="22"/>
          <w:szCs w:val="22"/>
          <w:lang w:val="es-ES"/>
        </w:rPr>
        <w:t>sol</w:t>
      </w:r>
      <w:r w:rsidR="76E72270" w:rsidRPr="1F0F4147">
        <w:rPr>
          <w:rFonts w:ascii="Arial" w:eastAsia="Arial" w:hAnsi="Arial" w:cs="Arial"/>
          <w:sz w:val="22"/>
          <w:szCs w:val="22"/>
          <w:lang w:val="es-ES"/>
        </w:rPr>
        <w:t xml:space="preserve">. La tasa representativa de mercado </w:t>
      </w:r>
      <w:r w:rsidR="14B63135" w:rsidRPr="1F0F4147">
        <w:rPr>
          <w:rFonts w:ascii="Arial" w:eastAsia="Arial" w:hAnsi="Arial" w:cs="Arial"/>
          <w:sz w:val="22"/>
          <w:szCs w:val="22"/>
          <w:lang w:val="es-ES"/>
        </w:rPr>
        <w:t xml:space="preserve">oscila entre </w:t>
      </w:r>
      <w:r w:rsidR="25B0269D" w:rsidRPr="1F0F4147">
        <w:rPr>
          <w:rFonts w:ascii="Arial" w:eastAsia="Arial" w:hAnsi="Arial" w:cs="Arial"/>
          <w:sz w:val="22"/>
          <w:szCs w:val="22"/>
          <w:lang w:val="es-ES"/>
        </w:rPr>
        <w:t xml:space="preserve">S/. 3.85 </w:t>
      </w:r>
      <w:r w:rsidR="47C8BE84" w:rsidRPr="1F0F4147">
        <w:rPr>
          <w:rFonts w:ascii="Arial" w:eastAsia="Arial" w:hAnsi="Arial" w:cs="Arial"/>
          <w:sz w:val="22"/>
          <w:szCs w:val="22"/>
          <w:lang w:val="es-ES"/>
        </w:rPr>
        <w:t xml:space="preserve">y </w:t>
      </w:r>
      <w:r w:rsidR="25B0269D" w:rsidRPr="1F0F4147">
        <w:rPr>
          <w:rFonts w:ascii="Arial" w:eastAsia="Arial" w:hAnsi="Arial" w:cs="Arial"/>
          <w:sz w:val="22"/>
          <w:szCs w:val="22"/>
          <w:lang w:val="es-ES"/>
        </w:rPr>
        <w:t xml:space="preserve">S/.3.90 </w:t>
      </w:r>
      <w:r w:rsidR="2592396B" w:rsidRPr="1F0F4147">
        <w:rPr>
          <w:rFonts w:ascii="Arial" w:eastAsia="Arial" w:hAnsi="Arial" w:cs="Arial"/>
          <w:sz w:val="22"/>
          <w:szCs w:val="22"/>
          <w:lang w:val="es-ES"/>
        </w:rPr>
        <w:t xml:space="preserve">soles </w:t>
      </w:r>
      <w:r w:rsidR="76E72270" w:rsidRPr="1F0F4147">
        <w:rPr>
          <w:rFonts w:ascii="Arial" w:eastAsia="Arial" w:hAnsi="Arial" w:cs="Arial"/>
          <w:sz w:val="22"/>
          <w:szCs w:val="22"/>
          <w:lang w:val="es-ES"/>
        </w:rPr>
        <w:t>por cada dólar americano</w:t>
      </w:r>
      <w:r w:rsidR="00C95A6F">
        <w:rPr>
          <w:rFonts w:ascii="Arial" w:eastAsia="Arial" w:hAnsi="Arial" w:cs="Arial"/>
          <w:sz w:val="22"/>
          <w:szCs w:val="22"/>
          <w:lang w:val="es-ES"/>
        </w:rPr>
        <w:t>.</w:t>
      </w:r>
      <w:r w:rsidR="00C95A6F">
        <w:rPr>
          <w:rStyle w:val="FootnoteReference"/>
          <w:rFonts w:ascii="Arial" w:eastAsia="Arial" w:hAnsi="Arial" w:cs="Arial"/>
          <w:sz w:val="22"/>
          <w:szCs w:val="22"/>
          <w:lang w:val="es-ES"/>
        </w:rPr>
        <w:footnoteReference w:id="1"/>
      </w:r>
      <w:r w:rsidR="76E72270" w:rsidRPr="1F0F4147">
        <w:rPr>
          <w:rFonts w:ascii="Arial" w:eastAsia="Arial" w:hAnsi="Arial" w:cs="Arial"/>
          <w:sz w:val="22"/>
          <w:szCs w:val="22"/>
          <w:lang w:val="es-ES"/>
        </w:rPr>
        <w:t xml:space="preserve"> Las</w:t>
      </w:r>
      <w:r w:rsidR="76E72270" w:rsidRPr="1F0F4147">
        <w:rPr>
          <w:rFonts w:ascii="Arial" w:eastAsia="Arial" w:hAnsi="Arial" w:cs="Arial"/>
          <w:color w:val="FF0000"/>
          <w:sz w:val="22"/>
          <w:szCs w:val="22"/>
          <w:lang w:val="es-ES"/>
        </w:rPr>
        <w:t xml:space="preserve"> </w:t>
      </w:r>
      <w:r w:rsidR="76E72270" w:rsidRPr="1F0F4147">
        <w:rPr>
          <w:rFonts w:ascii="Arial" w:eastAsia="Arial" w:hAnsi="Arial" w:cs="Arial"/>
          <w:sz w:val="22"/>
          <w:szCs w:val="22"/>
          <w:lang w:val="es-ES"/>
        </w:rPr>
        <w:t>tarjetas de crédito de circulación internacional son aceptadas en la mayoría de los hoteles y el comercio en general.</w:t>
      </w:r>
      <w:r w:rsidR="368E10F5" w:rsidRPr="1F0F4147">
        <w:rPr>
          <w:rFonts w:ascii="Arial" w:eastAsia="Arial" w:hAnsi="Arial" w:cs="Arial"/>
          <w:sz w:val="22"/>
          <w:szCs w:val="22"/>
          <w:lang w:val="es-ES"/>
        </w:rPr>
        <w:t xml:space="preserve"> </w:t>
      </w:r>
      <w:r w:rsidR="00E85543">
        <w:rPr>
          <w:rFonts w:ascii="Arial" w:eastAsia="Arial" w:hAnsi="Arial" w:cs="Arial"/>
          <w:sz w:val="22"/>
          <w:szCs w:val="22"/>
          <w:lang w:val="es-ES"/>
        </w:rPr>
        <w:t>E</w:t>
      </w:r>
      <w:r w:rsidR="27527774" w:rsidRPr="1F0F4147">
        <w:rPr>
          <w:rFonts w:ascii="Arial" w:eastAsia="Arial" w:hAnsi="Arial" w:cs="Arial"/>
          <w:sz w:val="22"/>
          <w:szCs w:val="22"/>
          <w:lang w:val="es-ES"/>
        </w:rPr>
        <w:t xml:space="preserve">l </w:t>
      </w:r>
      <w:r w:rsidR="76E72270" w:rsidRPr="1F0F4147">
        <w:rPr>
          <w:rFonts w:ascii="Arial" w:eastAsia="Arial" w:hAnsi="Arial" w:cs="Arial"/>
          <w:sz w:val="22"/>
          <w:szCs w:val="22"/>
          <w:lang w:val="es-ES"/>
        </w:rPr>
        <w:t xml:space="preserve">cambio de </w:t>
      </w:r>
      <w:r w:rsidR="225DC540" w:rsidRPr="1F0F4147">
        <w:rPr>
          <w:rFonts w:ascii="Arial" w:eastAsia="Arial" w:hAnsi="Arial" w:cs="Arial"/>
          <w:sz w:val="22"/>
          <w:szCs w:val="22"/>
          <w:lang w:val="es-ES"/>
        </w:rPr>
        <w:t xml:space="preserve">moneda </w:t>
      </w:r>
      <w:r w:rsidR="00E85543">
        <w:rPr>
          <w:rFonts w:ascii="Arial" w:eastAsia="Arial" w:hAnsi="Arial" w:cs="Arial"/>
          <w:sz w:val="22"/>
          <w:szCs w:val="22"/>
          <w:lang w:val="es-ES"/>
        </w:rPr>
        <w:t xml:space="preserve">se puede realizar </w:t>
      </w:r>
      <w:r w:rsidR="76E72270" w:rsidRPr="1F0F4147">
        <w:rPr>
          <w:rFonts w:ascii="Arial" w:eastAsia="Arial" w:hAnsi="Arial" w:cs="Arial"/>
          <w:sz w:val="22"/>
          <w:szCs w:val="22"/>
          <w:lang w:val="es-ES"/>
        </w:rPr>
        <w:t>en</w:t>
      </w:r>
      <w:r w:rsidR="47C8BE84" w:rsidRPr="1F0F4147">
        <w:rPr>
          <w:rFonts w:ascii="Arial" w:eastAsia="Arial" w:hAnsi="Arial" w:cs="Arial"/>
          <w:sz w:val="22"/>
          <w:szCs w:val="22"/>
          <w:lang w:val="es-ES"/>
        </w:rPr>
        <w:t xml:space="preserve"> </w:t>
      </w:r>
      <w:r w:rsidR="378D2BC6" w:rsidRPr="1F0F4147">
        <w:rPr>
          <w:rFonts w:ascii="Arial" w:eastAsia="Arial" w:hAnsi="Arial" w:cs="Arial"/>
          <w:sz w:val="22"/>
          <w:szCs w:val="22"/>
          <w:lang w:val="es-ES"/>
        </w:rPr>
        <w:t xml:space="preserve">el </w:t>
      </w:r>
      <w:r w:rsidR="47C8BE84" w:rsidRPr="1F0F4147">
        <w:rPr>
          <w:rFonts w:ascii="Arial" w:eastAsia="Arial" w:hAnsi="Arial" w:cs="Arial"/>
          <w:sz w:val="22"/>
          <w:szCs w:val="22"/>
          <w:lang w:val="es-ES"/>
        </w:rPr>
        <w:t>aeropuerto</w:t>
      </w:r>
      <w:r w:rsidR="00E85543">
        <w:rPr>
          <w:rFonts w:ascii="Arial" w:eastAsia="Arial" w:hAnsi="Arial" w:cs="Arial"/>
          <w:sz w:val="22"/>
          <w:szCs w:val="22"/>
          <w:lang w:val="es-ES"/>
        </w:rPr>
        <w:t>, bancos, casas de cambio y hoteles</w:t>
      </w:r>
      <w:r w:rsidR="76E72270" w:rsidRPr="1F0F4147">
        <w:rPr>
          <w:rFonts w:ascii="Arial" w:eastAsia="Arial" w:hAnsi="Arial" w:cs="Arial"/>
          <w:sz w:val="22"/>
          <w:szCs w:val="22"/>
          <w:lang w:val="es-ES"/>
        </w:rPr>
        <w:t>.</w:t>
      </w:r>
    </w:p>
    <w:p w14:paraId="730537EE" w14:textId="13E7060B" w:rsidR="1F0F4147" w:rsidRDefault="1F0F4147" w:rsidP="1F0F4147">
      <w:pPr>
        <w:jc w:val="both"/>
      </w:pPr>
    </w:p>
    <w:p w14:paraId="4FA87F84" w14:textId="77777777" w:rsidR="006572B4" w:rsidRPr="00F251FC" w:rsidRDefault="006572B4" w:rsidP="1F0F4147">
      <w:pPr>
        <w:rPr>
          <w:rFonts w:ascii="Arial" w:eastAsia="Arial" w:hAnsi="Arial" w:cs="Arial"/>
          <w:b/>
          <w:bCs/>
          <w:sz w:val="22"/>
          <w:szCs w:val="22"/>
          <w:lang w:val="es-ES"/>
        </w:rPr>
      </w:pPr>
    </w:p>
    <w:p w14:paraId="4FA87F86"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Servicio médico</w:t>
      </w:r>
    </w:p>
    <w:p w14:paraId="4FA87F87" w14:textId="77777777" w:rsidR="004B2E07" w:rsidRPr="00F251FC" w:rsidRDefault="004B2E07" w:rsidP="1F0F4147">
      <w:pPr>
        <w:suppressAutoHyphens/>
        <w:jc w:val="both"/>
        <w:rPr>
          <w:rFonts w:ascii="Arial" w:eastAsia="Arial" w:hAnsi="Arial" w:cs="Arial"/>
          <w:sz w:val="22"/>
          <w:szCs w:val="22"/>
          <w:lang w:val="es-ES"/>
        </w:rPr>
      </w:pPr>
    </w:p>
    <w:p w14:paraId="4FA87F88" w14:textId="350EDEE9" w:rsidR="004B2E07" w:rsidRDefault="004B2E07" w:rsidP="1F0F4147">
      <w:pPr>
        <w:suppressAutoHyphens/>
        <w:jc w:val="both"/>
        <w:rPr>
          <w:rFonts w:ascii="Arial" w:eastAsia="Arial" w:hAnsi="Arial" w:cs="Arial"/>
          <w:sz w:val="22"/>
          <w:szCs w:val="22"/>
          <w:lang w:val="es-ES"/>
        </w:rPr>
      </w:pPr>
      <w:r w:rsidRPr="00F251FC">
        <w:rPr>
          <w:sz w:val="22"/>
          <w:szCs w:val="22"/>
          <w:lang w:val="es-ES"/>
        </w:rPr>
        <w:tab/>
      </w:r>
      <w:r w:rsidR="000D2A26" w:rsidRPr="00E11CFB">
        <w:rPr>
          <w:rFonts w:ascii="Arial" w:eastAsia="Arial" w:hAnsi="Arial" w:cs="Arial"/>
          <w:sz w:val="22"/>
          <w:szCs w:val="22"/>
          <w:lang w:val="es-ES"/>
        </w:rPr>
        <w:t>El Gobierno asegurará la disponibilidad de servicios de ambulancia con el personal de salud necesario para la atención médica y de primeros auxilios que pudieran requerir los participantes en el transcurso de la Asamblea General.</w:t>
      </w:r>
    </w:p>
    <w:p w14:paraId="52FBAD49" w14:textId="2ECBA3F0" w:rsidR="00874DEB" w:rsidRDefault="00874DEB" w:rsidP="1F0F4147">
      <w:pPr>
        <w:suppressAutoHyphens/>
        <w:jc w:val="both"/>
        <w:rPr>
          <w:rFonts w:ascii="Arial" w:eastAsia="Arial" w:hAnsi="Arial" w:cs="Arial"/>
          <w:sz w:val="22"/>
          <w:szCs w:val="22"/>
          <w:lang w:val="es-ES"/>
        </w:rPr>
      </w:pPr>
    </w:p>
    <w:p w14:paraId="555D0434" w14:textId="77777777" w:rsidR="007A38F7" w:rsidRDefault="007A38F7" w:rsidP="1F0F4147">
      <w:pPr>
        <w:suppressAutoHyphens/>
        <w:jc w:val="both"/>
        <w:rPr>
          <w:rFonts w:ascii="Arial" w:eastAsia="Arial" w:hAnsi="Arial" w:cs="Arial"/>
          <w:sz w:val="22"/>
          <w:szCs w:val="22"/>
          <w:lang w:val="es-ES"/>
        </w:rPr>
      </w:pPr>
    </w:p>
    <w:p w14:paraId="02A1C286" w14:textId="2D92848B" w:rsidR="00874DEB" w:rsidRPr="00120D8C" w:rsidRDefault="1088CBAF"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 xml:space="preserve">Información relativa al COVID </w:t>
      </w:r>
      <w:r w:rsidR="378D2BC6" w:rsidRPr="1F0F4147">
        <w:rPr>
          <w:rFonts w:ascii="Arial" w:eastAsia="Arial" w:hAnsi="Arial" w:cs="Arial"/>
          <w:b/>
          <w:bCs/>
          <w:sz w:val="22"/>
          <w:szCs w:val="22"/>
          <w:lang w:val="es-ES"/>
        </w:rPr>
        <w:t xml:space="preserve">19 </w:t>
      </w:r>
    </w:p>
    <w:p w14:paraId="34B1B446" w14:textId="77777777" w:rsidR="00120D8C" w:rsidRDefault="00120D8C" w:rsidP="1F0F4147">
      <w:pPr>
        <w:suppressAutoHyphens/>
        <w:jc w:val="both"/>
        <w:rPr>
          <w:rFonts w:ascii="Arial" w:eastAsia="Arial" w:hAnsi="Arial" w:cs="Arial"/>
          <w:b/>
          <w:bCs/>
          <w:sz w:val="22"/>
          <w:szCs w:val="22"/>
          <w:highlight w:val="yellow"/>
          <w:lang w:val="es-ES"/>
        </w:rPr>
      </w:pPr>
    </w:p>
    <w:p w14:paraId="223941D0" w14:textId="104AEF3B" w:rsidR="00120D8C" w:rsidRPr="00120D8C" w:rsidRDefault="6D513114" w:rsidP="1F0F4147">
      <w:pPr>
        <w:suppressAutoHyphens/>
        <w:ind w:firstLine="720"/>
        <w:jc w:val="both"/>
        <w:rPr>
          <w:rFonts w:ascii="Arial" w:eastAsia="Arial" w:hAnsi="Arial" w:cs="Arial"/>
          <w:sz w:val="22"/>
          <w:szCs w:val="22"/>
          <w:lang w:val="es-ES"/>
        </w:rPr>
      </w:pPr>
      <w:r w:rsidRPr="1F0F4147">
        <w:rPr>
          <w:rFonts w:ascii="Arial" w:eastAsia="Arial" w:hAnsi="Arial" w:cs="Arial"/>
          <w:sz w:val="22"/>
          <w:szCs w:val="22"/>
          <w:lang w:val="es-ES"/>
        </w:rPr>
        <w:t xml:space="preserve">Al llegar a territorio peruano es necesaria la entrega de la Declaración Jurada de Salud. </w:t>
      </w:r>
      <w:r w:rsidR="1F0F4147" w:rsidRPr="1F0F4147">
        <w:rPr>
          <w:rFonts w:ascii="Arial" w:eastAsia="Arial" w:hAnsi="Arial" w:cs="Arial"/>
          <w:sz w:val="22"/>
          <w:szCs w:val="22"/>
          <w:lang w:val="es-ES"/>
        </w:rPr>
        <w:t xml:space="preserve">Los peruanos y extranjeros residentes de 18 años </w:t>
      </w:r>
      <w:r w:rsidR="00C95A6F">
        <w:rPr>
          <w:rFonts w:ascii="Arial" w:eastAsia="Arial" w:hAnsi="Arial" w:cs="Arial"/>
          <w:sz w:val="22"/>
          <w:szCs w:val="22"/>
          <w:lang w:val="es-ES"/>
        </w:rPr>
        <w:t>o</w:t>
      </w:r>
      <w:r w:rsidR="1F0F4147" w:rsidRPr="1F0F4147">
        <w:rPr>
          <w:rFonts w:ascii="Arial" w:eastAsia="Arial" w:hAnsi="Arial" w:cs="Arial"/>
          <w:sz w:val="22"/>
          <w:szCs w:val="22"/>
          <w:lang w:val="es-ES"/>
        </w:rPr>
        <w:t xml:space="preserve"> más cuyo destino final sea el territorio nacional en calidad de pasajeros e independientemente del país de procedencia deben acreditar haberse aplicado las </w:t>
      </w:r>
      <w:r w:rsidR="0016173D" w:rsidRPr="1F0F4147">
        <w:rPr>
          <w:rFonts w:ascii="Arial" w:eastAsia="Arial" w:hAnsi="Arial" w:cs="Arial"/>
          <w:sz w:val="22"/>
          <w:szCs w:val="22"/>
          <w:lang w:val="es-ES"/>
        </w:rPr>
        <w:t>tres dosis</w:t>
      </w:r>
      <w:r w:rsidR="1F0F4147" w:rsidRPr="1F0F4147">
        <w:rPr>
          <w:rFonts w:ascii="Arial" w:eastAsia="Arial" w:hAnsi="Arial" w:cs="Arial"/>
          <w:sz w:val="22"/>
          <w:szCs w:val="22"/>
          <w:lang w:val="es-ES"/>
        </w:rPr>
        <w:t xml:space="preserve"> de vacunación contra la COVID-19 en el Perú o en el extranjero; asimismo, las personas de 12 a 17 años deben acreditar haberse aplicado la primera y segunda dosis de vacunación contra la COVID-19 en el Perú o en el extranjero. Los extranjeros no residentes cuyo destino final sea el territorio nacional en calidad de pasajeros e independientemente del país de procedencia deben contar con la vacunación </w:t>
      </w:r>
      <w:r w:rsidR="00894416" w:rsidRPr="1F0F4147">
        <w:rPr>
          <w:rFonts w:ascii="Arial" w:eastAsia="Arial" w:hAnsi="Arial" w:cs="Arial"/>
          <w:sz w:val="22"/>
          <w:szCs w:val="22"/>
          <w:lang w:val="es-ES"/>
        </w:rPr>
        <w:t xml:space="preserve">de </w:t>
      </w:r>
      <w:r w:rsidR="00894416" w:rsidRPr="1F0F4147">
        <w:rPr>
          <w:rFonts w:ascii="Arial" w:eastAsia="Arial" w:hAnsi="Arial" w:cs="Arial"/>
          <w:sz w:val="22"/>
          <w:szCs w:val="22"/>
          <w:lang w:val="es-ES"/>
        </w:rPr>
        <w:lastRenderedPageBreak/>
        <w:t>acuerdo con el</w:t>
      </w:r>
      <w:r w:rsidR="1F0F4147" w:rsidRPr="1F0F4147">
        <w:rPr>
          <w:rFonts w:ascii="Arial" w:eastAsia="Arial" w:hAnsi="Arial" w:cs="Arial"/>
          <w:sz w:val="22"/>
          <w:szCs w:val="22"/>
          <w:lang w:val="es-ES"/>
        </w:rPr>
        <w:t xml:space="preserve"> esquema de su país de origen. De no contar con la citada vacunación, pueden presentar una prueba molecular RT-PCR con resultado negativo emitido hasta 48 horas antes del embarque en su punto de origen por una institución sanitaria del país de procedencia</w:t>
      </w:r>
      <w:r w:rsidR="00894416" w:rsidRPr="1F0F4147">
        <w:rPr>
          <w:rFonts w:ascii="Arial" w:eastAsia="Arial" w:hAnsi="Arial" w:cs="Arial"/>
          <w:sz w:val="22"/>
          <w:szCs w:val="22"/>
          <w:lang w:val="es-ES"/>
        </w:rPr>
        <w:t>.</w:t>
      </w:r>
      <w:r w:rsidR="1F0F4147" w:rsidRPr="1F0F4147">
        <w:rPr>
          <w:rFonts w:ascii="Arial" w:eastAsia="Arial" w:hAnsi="Arial" w:cs="Arial"/>
          <w:sz w:val="22"/>
          <w:szCs w:val="22"/>
          <w:lang w:val="es-ES"/>
        </w:rPr>
        <w:t xml:space="preserve"> Los menores de 12 años solo requieren estar asintomáticos para abordar. </w:t>
      </w:r>
    </w:p>
    <w:p w14:paraId="2CD6445E" w14:textId="2E91EE32" w:rsidR="00120D8C" w:rsidRPr="00120D8C" w:rsidRDefault="00120D8C" w:rsidP="007A38F7">
      <w:pPr>
        <w:suppressAutoHyphens/>
        <w:jc w:val="both"/>
        <w:rPr>
          <w:rFonts w:ascii="Arial" w:eastAsia="Arial" w:hAnsi="Arial" w:cs="Arial"/>
          <w:sz w:val="22"/>
          <w:szCs w:val="22"/>
          <w:lang w:val="es-ES"/>
        </w:rPr>
      </w:pPr>
    </w:p>
    <w:p w14:paraId="229084C6" w14:textId="574C5088" w:rsidR="00120D8C" w:rsidRPr="00120D8C" w:rsidRDefault="1F0F4147" w:rsidP="00CC3351">
      <w:pPr>
        <w:suppressAutoHyphens/>
        <w:ind w:firstLine="720"/>
        <w:jc w:val="both"/>
        <w:rPr>
          <w:rFonts w:ascii="Arial" w:eastAsia="Arial" w:hAnsi="Arial" w:cs="Arial"/>
          <w:sz w:val="22"/>
          <w:szCs w:val="22"/>
          <w:lang w:val="es-ES"/>
        </w:rPr>
      </w:pPr>
      <w:r w:rsidRPr="1F0F4147">
        <w:rPr>
          <w:rFonts w:ascii="Arial" w:eastAsia="Arial" w:hAnsi="Arial" w:cs="Arial"/>
          <w:sz w:val="22"/>
          <w:szCs w:val="22"/>
          <w:lang w:val="es-ES"/>
        </w:rPr>
        <w:t xml:space="preserve">Aquellas personas que muestren síntomas al arribar a territorio nacional </w:t>
      </w:r>
      <w:r w:rsidR="00C95A6F">
        <w:rPr>
          <w:rFonts w:ascii="Arial" w:eastAsia="Arial" w:hAnsi="Arial" w:cs="Arial"/>
          <w:sz w:val="22"/>
          <w:szCs w:val="22"/>
          <w:lang w:val="es-ES"/>
        </w:rPr>
        <w:t xml:space="preserve">serán </w:t>
      </w:r>
      <w:r w:rsidRPr="1F0F4147">
        <w:rPr>
          <w:rFonts w:ascii="Arial" w:eastAsia="Arial" w:hAnsi="Arial" w:cs="Arial"/>
          <w:sz w:val="22"/>
          <w:szCs w:val="22"/>
          <w:lang w:val="es-ES"/>
        </w:rPr>
        <w:t>ingresa</w:t>
      </w:r>
      <w:r w:rsidR="00C95A6F">
        <w:rPr>
          <w:rFonts w:ascii="Arial" w:eastAsia="Arial" w:hAnsi="Arial" w:cs="Arial"/>
          <w:sz w:val="22"/>
          <w:szCs w:val="22"/>
          <w:lang w:val="es-ES"/>
        </w:rPr>
        <w:t>das</w:t>
      </w:r>
      <w:r w:rsidRPr="1F0F4147">
        <w:rPr>
          <w:rFonts w:ascii="Arial" w:eastAsia="Arial" w:hAnsi="Arial" w:cs="Arial"/>
          <w:sz w:val="22"/>
          <w:szCs w:val="22"/>
          <w:lang w:val="es-ES"/>
        </w:rPr>
        <w:t xml:space="preserve"> a aislamiento obligatorio, según regulaciones sobre la materia. La Autoridad Sanitaria Nacional se encuentra facultada para la toma de pruebas diagnósticas para la COVID-19 a los pasajeros que arriben al país </w:t>
      </w:r>
      <w:r w:rsidR="001A7CCD">
        <w:rPr>
          <w:rFonts w:ascii="Arial" w:eastAsia="Arial" w:hAnsi="Arial" w:cs="Arial"/>
          <w:sz w:val="22"/>
          <w:szCs w:val="22"/>
          <w:lang w:val="es-ES"/>
        </w:rPr>
        <w:t>y para establecer</w:t>
      </w:r>
      <w:r w:rsidR="001A7CCD" w:rsidRPr="1F0F4147">
        <w:rPr>
          <w:rFonts w:ascii="Arial" w:eastAsia="Arial" w:hAnsi="Arial" w:cs="Arial"/>
          <w:sz w:val="22"/>
          <w:szCs w:val="22"/>
          <w:lang w:val="es-ES"/>
        </w:rPr>
        <w:t xml:space="preserve"> </w:t>
      </w:r>
      <w:r w:rsidRPr="1F0F4147">
        <w:rPr>
          <w:rFonts w:ascii="Arial" w:eastAsia="Arial" w:hAnsi="Arial" w:cs="Arial"/>
          <w:sz w:val="22"/>
          <w:szCs w:val="22"/>
          <w:lang w:val="es-ES"/>
        </w:rPr>
        <w:t>las medidas sanitarias complementarias para los casos positivos</w:t>
      </w:r>
      <w:r w:rsidR="001A7CCD">
        <w:rPr>
          <w:rFonts w:ascii="Arial" w:eastAsia="Arial" w:hAnsi="Arial" w:cs="Arial"/>
          <w:sz w:val="22"/>
          <w:szCs w:val="22"/>
          <w:lang w:val="es-ES"/>
        </w:rPr>
        <w:t>.</w:t>
      </w:r>
      <w:r w:rsidRPr="1F0F4147">
        <w:rPr>
          <w:rFonts w:ascii="Arial" w:eastAsia="Arial" w:hAnsi="Arial" w:cs="Arial"/>
          <w:sz w:val="22"/>
          <w:szCs w:val="22"/>
          <w:lang w:val="es-ES"/>
        </w:rPr>
        <w:t xml:space="preserve"> </w:t>
      </w:r>
    </w:p>
    <w:p w14:paraId="17D6884E" w14:textId="58840847" w:rsidR="00120D8C" w:rsidRPr="00120D8C" w:rsidRDefault="00120D8C" w:rsidP="1F0F4147">
      <w:pPr>
        <w:suppressAutoHyphens/>
        <w:jc w:val="both"/>
        <w:rPr>
          <w:rFonts w:ascii="Arial" w:eastAsia="Arial" w:hAnsi="Arial" w:cs="Arial"/>
          <w:sz w:val="22"/>
          <w:szCs w:val="22"/>
          <w:lang w:val="es-ES"/>
        </w:rPr>
      </w:pPr>
    </w:p>
    <w:p w14:paraId="1C37D747" w14:textId="7B2F9027" w:rsidR="00120D8C" w:rsidRPr="006A2F73" w:rsidRDefault="6D513114" w:rsidP="1F0F4147">
      <w:pPr>
        <w:suppressAutoHyphens/>
        <w:ind w:firstLine="720"/>
        <w:jc w:val="both"/>
        <w:rPr>
          <w:rFonts w:ascii="Arial" w:eastAsia="Arial" w:hAnsi="Arial" w:cs="Arial"/>
        </w:rPr>
      </w:pPr>
      <w:r w:rsidRPr="1F0F4147">
        <w:rPr>
          <w:rFonts w:ascii="Arial" w:eastAsia="Arial" w:hAnsi="Arial" w:cs="Arial"/>
          <w:sz w:val="22"/>
          <w:szCs w:val="22"/>
          <w:lang w:val="es-ES"/>
        </w:rPr>
        <w:t xml:space="preserve">Asimismo, el Decreto Supremo </w:t>
      </w:r>
      <w:proofErr w:type="spellStart"/>
      <w:r w:rsidRPr="1F0F4147">
        <w:rPr>
          <w:rFonts w:ascii="Arial" w:eastAsia="Arial" w:hAnsi="Arial" w:cs="Arial"/>
          <w:sz w:val="22"/>
          <w:szCs w:val="22"/>
          <w:lang w:val="es-ES"/>
        </w:rPr>
        <w:t>N°</w:t>
      </w:r>
      <w:proofErr w:type="spellEnd"/>
      <w:r w:rsidRPr="1F0F4147">
        <w:rPr>
          <w:rFonts w:ascii="Arial" w:eastAsia="Arial" w:hAnsi="Arial" w:cs="Arial"/>
          <w:sz w:val="22"/>
          <w:szCs w:val="22"/>
          <w:lang w:val="es-ES"/>
        </w:rPr>
        <w:t xml:space="preserve"> 063-2022-PCM señala que es obligatorio el uso de una mascarilla KN95 o</w:t>
      </w:r>
      <w:r w:rsidR="001A7CCD">
        <w:rPr>
          <w:rFonts w:ascii="Arial" w:eastAsia="Arial" w:hAnsi="Arial" w:cs="Arial"/>
          <w:sz w:val="22"/>
          <w:szCs w:val="22"/>
          <w:lang w:val="es-ES"/>
        </w:rPr>
        <w:t>,</w:t>
      </w:r>
      <w:r w:rsidRPr="1F0F4147">
        <w:rPr>
          <w:rFonts w:ascii="Arial" w:eastAsia="Arial" w:hAnsi="Arial" w:cs="Arial"/>
          <w:sz w:val="22"/>
          <w:szCs w:val="22"/>
          <w:lang w:val="es-ES"/>
        </w:rPr>
        <w:t xml:space="preserve"> en su defecto</w:t>
      </w:r>
      <w:r w:rsidR="001A7CCD">
        <w:rPr>
          <w:rFonts w:ascii="Arial" w:eastAsia="Arial" w:hAnsi="Arial" w:cs="Arial"/>
          <w:sz w:val="22"/>
          <w:szCs w:val="22"/>
          <w:lang w:val="es-ES"/>
        </w:rPr>
        <w:t>,</w:t>
      </w:r>
      <w:r w:rsidRPr="1F0F4147">
        <w:rPr>
          <w:rFonts w:ascii="Arial" w:eastAsia="Arial" w:hAnsi="Arial" w:cs="Arial"/>
          <w:sz w:val="22"/>
          <w:szCs w:val="22"/>
          <w:lang w:val="es-ES"/>
        </w:rPr>
        <w:t xml:space="preserve"> una mascarilla quirúrgica de tres pliegues y encima de </w:t>
      </w:r>
      <w:r w:rsidR="001A7CCD">
        <w:rPr>
          <w:rFonts w:ascii="Arial" w:eastAsia="Arial" w:hAnsi="Arial" w:cs="Arial"/>
          <w:sz w:val="22"/>
          <w:szCs w:val="22"/>
          <w:lang w:val="es-ES"/>
        </w:rPr>
        <w:t>é</w:t>
      </w:r>
      <w:r w:rsidRPr="1F0F4147">
        <w:rPr>
          <w:rFonts w:ascii="Arial" w:eastAsia="Arial" w:hAnsi="Arial" w:cs="Arial"/>
          <w:sz w:val="22"/>
          <w:szCs w:val="22"/>
          <w:lang w:val="es-ES"/>
        </w:rPr>
        <w:t>sta una mascarilla comunitaria (tela), para circular por las vías de uso público y en lugares cerrados. En virtud de la Resolución Ministerial Nº319-2022/MINSA, el uso de mascarilla</w:t>
      </w:r>
      <w:r w:rsidRPr="1F0F4147">
        <w:rPr>
          <w:rFonts w:ascii="Arial" w:eastAsia="Arial" w:hAnsi="Arial" w:cs="Arial"/>
          <w:sz w:val="22"/>
          <w:szCs w:val="22"/>
        </w:rPr>
        <w:t xml:space="preserve"> en lugares abiertos es opcional en Lima, siempre que se garantice el distanciamiento físico o corporal.</w:t>
      </w:r>
    </w:p>
    <w:p w14:paraId="0F3E227A" w14:textId="77777777" w:rsidR="00120D8C" w:rsidRPr="00120D8C" w:rsidRDefault="00120D8C" w:rsidP="1F0F4147">
      <w:pPr>
        <w:suppressAutoHyphens/>
        <w:jc w:val="both"/>
        <w:rPr>
          <w:rFonts w:ascii="Arial" w:eastAsia="Arial" w:hAnsi="Arial" w:cs="Arial"/>
          <w:b/>
          <w:bCs/>
          <w:sz w:val="22"/>
          <w:szCs w:val="22"/>
          <w:highlight w:val="yellow"/>
        </w:rPr>
      </w:pPr>
    </w:p>
    <w:p w14:paraId="07FD2CDC" w14:textId="1182B3EF" w:rsidR="1F0F4147" w:rsidRDefault="1F0F4147" w:rsidP="00CC3351">
      <w:pPr>
        <w:ind w:firstLine="720"/>
        <w:jc w:val="both"/>
        <w:rPr>
          <w:rFonts w:ascii="Arial" w:eastAsia="Arial" w:hAnsi="Arial" w:cs="Arial"/>
          <w:lang w:val="es-ES"/>
        </w:rPr>
      </w:pPr>
      <w:r w:rsidRPr="008D018A">
        <w:rPr>
          <w:rFonts w:ascii="Arial" w:eastAsia="Arial" w:hAnsi="Arial" w:cs="Arial"/>
          <w:sz w:val="22"/>
          <w:szCs w:val="22"/>
          <w:lang w:val="es-ES"/>
        </w:rPr>
        <w:t xml:space="preserve">Estas medidas podrán modificarse de acuerdo con el contexto epidemiológico. La información actualizada podrá encontrarse en </w:t>
      </w:r>
      <w:r w:rsidR="0016173D" w:rsidRPr="008D018A">
        <w:rPr>
          <w:rFonts w:ascii="Arial" w:eastAsia="Arial" w:hAnsi="Arial" w:cs="Arial"/>
          <w:sz w:val="22"/>
          <w:szCs w:val="22"/>
          <w:lang w:val="es-ES"/>
        </w:rPr>
        <w:t>el sitio</w:t>
      </w:r>
      <w:r w:rsidRPr="008D018A">
        <w:rPr>
          <w:rFonts w:ascii="Arial" w:eastAsia="Arial" w:hAnsi="Arial" w:cs="Arial"/>
          <w:sz w:val="22"/>
          <w:szCs w:val="22"/>
          <w:lang w:val="es-ES"/>
        </w:rPr>
        <w:t xml:space="preserve"> web </w:t>
      </w:r>
      <w:hyperlink r:id="rId41">
        <w:r w:rsidRPr="008D018A">
          <w:rPr>
            <w:rStyle w:val="Hyperlink"/>
            <w:rFonts w:ascii="Arial" w:eastAsia="Arial" w:hAnsi="Arial" w:cs="Arial"/>
            <w:sz w:val="22"/>
            <w:szCs w:val="22"/>
            <w:lang w:val="es-ES"/>
          </w:rPr>
          <w:t>www.oas.org/52AG</w:t>
        </w:r>
      </w:hyperlink>
    </w:p>
    <w:p w14:paraId="1824B87E" w14:textId="31EABC53" w:rsidR="1F0F4147" w:rsidRDefault="1F0F4147" w:rsidP="1F0F4147">
      <w:pPr>
        <w:jc w:val="both"/>
        <w:rPr>
          <w:rFonts w:ascii="Arial" w:eastAsia="Arial" w:hAnsi="Arial" w:cs="Arial"/>
          <w:b/>
          <w:bCs/>
          <w:highlight w:val="yellow"/>
        </w:rPr>
      </w:pPr>
    </w:p>
    <w:p w14:paraId="4FA87F89" w14:textId="77777777" w:rsidR="00C71F30" w:rsidRDefault="00C71F30" w:rsidP="1F0F4147">
      <w:pPr>
        <w:suppressAutoHyphens/>
        <w:jc w:val="both"/>
        <w:rPr>
          <w:rFonts w:ascii="Arial" w:eastAsia="Arial" w:hAnsi="Arial" w:cs="Arial"/>
          <w:sz w:val="22"/>
          <w:szCs w:val="22"/>
          <w:lang w:val="es-ES"/>
        </w:rPr>
      </w:pPr>
    </w:p>
    <w:p w14:paraId="4FA87F8A"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Otros servicios</w:t>
      </w:r>
    </w:p>
    <w:p w14:paraId="4FA87F8B" w14:textId="77777777" w:rsidR="004B2E07" w:rsidRPr="00F251FC" w:rsidRDefault="004B2E07" w:rsidP="1F0F4147">
      <w:pPr>
        <w:suppressAutoHyphens/>
        <w:rPr>
          <w:rFonts w:ascii="Arial" w:eastAsia="Arial" w:hAnsi="Arial" w:cs="Arial"/>
          <w:sz w:val="22"/>
          <w:szCs w:val="22"/>
          <w:lang w:val="es-ES"/>
        </w:rPr>
      </w:pPr>
    </w:p>
    <w:p w14:paraId="4FA87F8C" w14:textId="351654F6" w:rsidR="00BB1032" w:rsidRPr="00F251FC" w:rsidRDefault="004B2E07" w:rsidP="1F0F4147">
      <w:pPr>
        <w:suppressAutoHyphens/>
        <w:jc w:val="both"/>
        <w:rPr>
          <w:rFonts w:ascii="Arial" w:eastAsia="Arial" w:hAnsi="Arial" w:cs="Arial"/>
          <w:sz w:val="22"/>
          <w:szCs w:val="22"/>
          <w:lang w:val="es-ES"/>
        </w:rPr>
      </w:pPr>
      <w:r w:rsidRPr="00F251FC">
        <w:rPr>
          <w:sz w:val="22"/>
          <w:szCs w:val="22"/>
          <w:lang w:val="es-ES"/>
        </w:rPr>
        <w:tab/>
      </w:r>
      <w:r w:rsidR="74687A82" w:rsidRPr="1F0F4147">
        <w:rPr>
          <w:rFonts w:ascii="Arial" w:eastAsia="Arial" w:hAnsi="Arial" w:cs="Arial"/>
          <w:sz w:val="22"/>
          <w:szCs w:val="22"/>
          <w:lang w:val="es-ES"/>
        </w:rPr>
        <w:t xml:space="preserve">El </w:t>
      </w:r>
      <w:proofErr w:type="spellStart"/>
      <w:r w:rsidR="74687A82" w:rsidRPr="1F0F4147">
        <w:rPr>
          <w:rFonts w:ascii="Arial" w:eastAsia="Arial" w:hAnsi="Arial" w:cs="Arial"/>
          <w:sz w:val="22"/>
          <w:szCs w:val="22"/>
          <w:lang w:val="es-ES"/>
        </w:rPr>
        <w:t>Swissôtel</w:t>
      </w:r>
      <w:proofErr w:type="spellEnd"/>
      <w:r w:rsidR="74687A82" w:rsidRPr="1F0F4147">
        <w:rPr>
          <w:rFonts w:ascii="Arial" w:eastAsia="Arial" w:hAnsi="Arial" w:cs="Arial"/>
          <w:sz w:val="22"/>
          <w:szCs w:val="22"/>
          <w:lang w:val="es-ES"/>
        </w:rPr>
        <w:t xml:space="preserve"> Lima, donde se alojarán los Jefes de Delegación, así como los demás hoteles recomendados </w:t>
      </w:r>
      <w:r w:rsidR="76E72270" w:rsidRPr="1F0F4147">
        <w:rPr>
          <w:rFonts w:ascii="Arial" w:eastAsia="Arial" w:hAnsi="Arial" w:cs="Arial"/>
          <w:sz w:val="22"/>
          <w:szCs w:val="22"/>
          <w:lang w:val="es-ES"/>
        </w:rPr>
        <w:t>cuenta</w:t>
      </w:r>
      <w:r w:rsidR="74687A82" w:rsidRPr="1F0F4147">
        <w:rPr>
          <w:rFonts w:ascii="Arial" w:eastAsia="Arial" w:hAnsi="Arial" w:cs="Arial"/>
          <w:sz w:val="22"/>
          <w:szCs w:val="22"/>
          <w:lang w:val="es-ES"/>
        </w:rPr>
        <w:t>n</w:t>
      </w:r>
      <w:r w:rsidR="76E72270" w:rsidRPr="1F0F4147">
        <w:rPr>
          <w:rFonts w:ascii="Arial" w:eastAsia="Arial" w:hAnsi="Arial" w:cs="Arial"/>
          <w:sz w:val="22"/>
          <w:szCs w:val="22"/>
          <w:lang w:val="es-ES"/>
        </w:rPr>
        <w:t xml:space="preserve"> </w:t>
      </w:r>
      <w:r w:rsidR="001A7CCD">
        <w:rPr>
          <w:rFonts w:ascii="Arial" w:eastAsia="Arial" w:hAnsi="Arial" w:cs="Arial"/>
          <w:sz w:val="22"/>
          <w:szCs w:val="22"/>
          <w:lang w:val="es-ES"/>
        </w:rPr>
        <w:t>—</w:t>
      </w:r>
      <w:r w:rsidR="76E72270" w:rsidRPr="1F0F4147">
        <w:rPr>
          <w:rFonts w:ascii="Arial" w:eastAsia="Arial" w:hAnsi="Arial" w:cs="Arial"/>
          <w:sz w:val="22"/>
          <w:szCs w:val="22"/>
          <w:lang w:val="es-ES"/>
        </w:rPr>
        <w:t xml:space="preserve">en </w:t>
      </w:r>
      <w:r w:rsidR="00F852CA">
        <w:rPr>
          <w:rFonts w:ascii="Arial" w:eastAsia="Arial" w:hAnsi="Arial" w:cs="Arial"/>
          <w:sz w:val="22"/>
          <w:szCs w:val="22"/>
          <w:lang w:val="es-ES"/>
        </w:rPr>
        <w:t>sus instalaciones</w:t>
      </w:r>
      <w:r w:rsidR="76E72270" w:rsidRPr="1F0F4147">
        <w:rPr>
          <w:rFonts w:ascii="Arial" w:eastAsia="Arial" w:hAnsi="Arial" w:cs="Arial"/>
          <w:sz w:val="22"/>
          <w:szCs w:val="22"/>
          <w:lang w:val="es-ES"/>
        </w:rPr>
        <w:t xml:space="preserve"> o en sus cercanías</w:t>
      </w:r>
      <w:r w:rsidR="001A7CCD">
        <w:rPr>
          <w:rFonts w:ascii="Arial" w:eastAsia="Arial" w:hAnsi="Arial" w:cs="Arial"/>
          <w:sz w:val="22"/>
          <w:szCs w:val="22"/>
          <w:lang w:val="es-ES"/>
        </w:rPr>
        <w:t>—</w:t>
      </w:r>
      <w:r w:rsidR="00F852CA">
        <w:rPr>
          <w:rFonts w:ascii="Arial" w:eastAsia="Arial" w:hAnsi="Arial" w:cs="Arial"/>
          <w:sz w:val="22"/>
          <w:szCs w:val="22"/>
          <w:lang w:val="es-ES"/>
        </w:rPr>
        <w:t xml:space="preserve"> </w:t>
      </w:r>
      <w:r w:rsidR="00F852CA" w:rsidRPr="1F0F4147">
        <w:rPr>
          <w:rFonts w:ascii="Arial" w:eastAsia="Arial" w:hAnsi="Arial" w:cs="Arial"/>
          <w:sz w:val="22"/>
          <w:szCs w:val="22"/>
          <w:lang w:val="es-ES"/>
        </w:rPr>
        <w:t>con servicios de cambio de moneda, cajero automático y oficina de viajes</w:t>
      </w:r>
      <w:r w:rsidR="00F852CA">
        <w:rPr>
          <w:rFonts w:ascii="Arial" w:eastAsia="Arial" w:hAnsi="Arial" w:cs="Arial"/>
          <w:sz w:val="22"/>
          <w:szCs w:val="22"/>
          <w:lang w:val="es-ES"/>
        </w:rPr>
        <w:t>.</w:t>
      </w:r>
      <w:r w:rsidR="368E10F5" w:rsidRPr="1F0F4147">
        <w:rPr>
          <w:rFonts w:ascii="Arial" w:eastAsia="Arial" w:hAnsi="Arial" w:cs="Arial"/>
          <w:sz w:val="22"/>
          <w:szCs w:val="22"/>
          <w:lang w:val="es-ES"/>
        </w:rPr>
        <w:t xml:space="preserve"> </w:t>
      </w:r>
    </w:p>
    <w:p w14:paraId="4FA87F8D" w14:textId="77777777" w:rsidR="00BB1032" w:rsidRPr="00F251FC" w:rsidRDefault="00BB1032" w:rsidP="1F0F4147">
      <w:pPr>
        <w:suppressAutoHyphens/>
        <w:jc w:val="both"/>
        <w:rPr>
          <w:rFonts w:ascii="Arial" w:eastAsia="Arial" w:hAnsi="Arial" w:cs="Arial"/>
          <w:sz w:val="22"/>
          <w:szCs w:val="22"/>
          <w:lang w:val="es-ES"/>
        </w:rPr>
      </w:pPr>
    </w:p>
    <w:p w14:paraId="4FA87F8E" w14:textId="030E6529" w:rsidR="00BB1032" w:rsidRPr="00F251FC" w:rsidRDefault="76E72270" w:rsidP="1F0F4147">
      <w:pPr>
        <w:spacing w:line="259" w:lineRule="auto"/>
        <w:ind w:firstLine="708"/>
        <w:jc w:val="both"/>
        <w:rPr>
          <w:rFonts w:ascii="Arial" w:eastAsia="Arial" w:hAnsi="Arial" w:cs="Arial"/>
          <w:sz w:val="22"/>
          <w:szCs w:val="22"/>
          <w:lang w:val="es-ES"/>
        </w:rPr>
      </w:pPr>
      <w:r w:rsidRPr="1F0F4147">
        <w:rPr>
          <w:rFonts w:ascii="Arial" w:eastAsia="Arial" w:hAnsi="Arial" w:cs="Arial"/>
          <w:sz w:val="22"/>
          <w:szCs w:val="22"/>
          <w:lang w:val="es-ES"/>
        </w:rPr>
        <w:t>Además de l</w:t>
      </w:r>
      <w:r w:rsidR="20ABCCBE" w:rsidRPr="1F0F4147">
        <w:rPr>
          <w:rFonts w:ascii="Arial" w:eastAsia="Arial" w:hAnsi="Arial" w:cs="Arial"/>
          <w:sz w:val="22"/>
          <w:szCs w:val="22"/>
          <w:lang w:val="es-ES"/>
        </w:rPr>
        <w:t>o</w:t>
      </w:r>
      <w:r w:rsidRPr="1F0F4147">
        <w:rPr>
          <w:rFonts w:ascii="Arial" w:eastAsia="Arial" w:hAnsi="Arial" w:cs="Arial"/>
          <w:sz w:val="22"/>
          <w:szCs w:val="22"/>
          <w:lang w:val="es-ES"/>
        </w:rPr>
        <w:t>s computador</w:t>
      </w:r>
      <w:r w:rsidR="20ABCCBE" w:rsidRPr="1F0F4147">
        <w:rPr>
          <w:rFonts w:ascii="Arial" w:eastAsia="Arial" w:hAnsi="Arial" w:cs="Arial"/>
          <w:sz w:val="22"/>
          <w:szCs w:val="22"/>
          <w:lang w:val="es-ES"/>
        </w:rPr>
        <w:t>e</w:t>
      </w:r>
      <w:r w:rsidRPr="1F0F4147">
        <w:rPr>
          <w:rFonts w:ascii="Arial" w:eastAsia="Arial" w:hAnsi="Arial" w:cs="Arial"/>
          <w:sz w:val="22"/>
          <w:szCs w:val="22"/>
          <w:lang w:val="es-ES"/>
        </w:rPr>
        <w:t xml:space="preserve">s que el Gobierno </w:t>
      </w:r>
      <w:r w:rsidR="001A7CCD">
        <w:rPr>
          <w:rFonts w:ascii="Arial" w:eastAsia="Arial" w:hAnsi="Arial" w:cs="Arial"/>
          <w:sz w:val="22"/>
          <w:szCs w:val="22"/>
          <w:lang w:val="es-ES"/>
        </w:rPr>
        <w:t>del Perú</w:t>
      </w:r>
      <w:r w:rsidR="74687A82" w:rsidRPr="1F0F4147">
        <w:rPr>
          <w:rFonts w:ascii="Arial" w:eastAsia="Arial" w:hAnsi="Arial" w:cs="Arial"/>
          <w:sz w:val="22"/>
          <w:szCs w:val="22"/>
          <w:lang w:val="es-ES"/>
        </w:rPr>
        <w:t xml:space="preserve"> </w:t>
      </w:r>
      <w:r w:rsidRPr="1F0F4147">
        <w:rPr>
          <w:rFonts w:ascii="Arial" w:eastAsia="Arial" w:hAnsi="Arial" w:cs="Arial"/>
          <w:sz w:val="22"/>
          <w:szCs w:val="22"/>
          <w:lang w:val="es-ES"/>
        </w:rPr>
        <w:t xml:space="preserve">pondrá a disposición de los delegados en el área asignada en el Centro de Convenciones de </w:t>
      </w:r>
      <w:proofErr w:type="gramStart"/>
      <w:r w:rsidRPr="1F0F4147">
        <w:rPr>
          <w:rFonts w:ascii="Arial" w:eastAsia="Arial" w:hAnsi="Arial" w:cs="Arial"/>
          <w:sz w:val="22"/>
          <w:szCs w:val="22"/>
          <w:lang w:val="es-ES"/>
        </w:rPr>
        <w:t>Lima ,</w:t>
      </w:r>
      <w:proofErr w:type="gramEnd"/>
      <w:r w:rsidRPr="1F0F4147">
        <w:rPr>
          <w:rFonts w:ascii="Arial" w:eastAsia="Arial" w:hAnsi="Arial" w:cs="Arial"/>
          <w:sz w:val="22"/>
          <w:szCs w:val="22"/>
          <w:lang w:val="es-ES"/>
        </w:rPr>
        <w:t xml:space="preserve"> también se </w:t>
      </w:r>
      <w:r w:rsidR="00171E6B">
        <w:rPr>
          <w:rFonts w:ascii="Arial" w:eastAsia="Arial" w:hAnsi="Arial" w:cs="Arial"/>
          <w:sz w:val="22"/>
          <w:szCs w:val="22"/>
          <w:lang w:val="es-ES"/>
        </w:rPr>
        <w:t>contará con</w:t>
      </w:r>
      <w:r w:rsidR="00171E6B" w:rsidRPr="1F0F4147">
        <w:rPr>
          <w:rFonts w:ascii="Arial" w:eastAsia="Arial" w:hAnsi="Arial" w:cs="Arial"/>
          <w:sz w:val="22"/>
          <w:szCs w:val="22"/>
          <w:lang w:val="es-ES"/>
        </w:rPr>
        <w:t xml:space="preserve"> </w:t>
      </w:r>
      <w:r w:rsidRPr="1F0F4147">
        <w:rPr>
          <w:rFonts w:ascii="Arial" w:eastAsia="Arial" w:hAnsi="Arial" w:cs="Arial"/>
          <w:sz w:val="22"/>
          <w:szCs w:val="22"/>
          <w:lang w:val="es-ES"/>
        </w:rPr>
        <w:t>varias conexiones de Internet para los delegados que deseen conectar sus propi</w:t>
      </w:r>
      <w:r w:rsidR="20ABCCBE" w:rsidRPr="1F0F4147">
        <w:rPr>
          <w:rFonts w:ascii="Arial" w:eastAsia="Arial" w:hAnsi="Arial" w:cs="Arial"/>
          <w:sz w:val="22"/>
          <w:szCs w:val="22"/>
          <w:lang w:val="es-ES"/>
        </w:rPr>
        <w:t>o</w:t>
      </w:r>
      <w:r w:rsidRPr="1F0F4147">
        <w:rPr>
          <w:rFonts w:ascii="Arial" w:eastAsia="Arial" w:hAnsi="Arial" w:cs="Arial"/>
          <w:sz w:val="22"/>
          <w:szCs w:val="22"/>
          <w:lang w:val="es-ES"/>
        </w:rPr>
        <w:t>s computador</w:t>
      </w:r>
      <w:r w:rsidR="20ABCCBE" w:rsidRPr="1F0F4147">
        <w:rPr>
          <w:rFonts w:ascii="Arial" w:eastAsia="Arial" w:hAnsi="Arial" w:cs="Arial"/>
          <w:sz w:val="22"/>
          <w:szCs w:val="22"/>
          <w:lang w:val="es-ES"/>
        </w:rPr>
        <w:t>e</w:t>
      </w:r>
      <w:r w:rsidRPr="1F0F4147">
        <w:rPr>
          <w:rFonts w:ascii="Arial" w:eastAsia="Arial" w:hAnsi="Arial" w:cs="Arial"/>
          <w:sz w:val="22"/>
          <w:szCs w:val="22"/>
          <w:lang w:val="es-ES"/>
        </w:rPr>
        <w:t>s. Habrá técnicos a disposición de las delegaciones para asistirlos con sus conexiones a Internet.</w:t>
      </w:r>
      <w:r w:rsidR="368E10F5" w:rsidRPr="1F0F4147">
        <w:rPr>
          <w:rFonts w:ascii="Arial" w:eastAsia="Arial" w:hAnsi="Arial" w:cs="Arial"/>
          <w:sz w:val="22"/>
          <w:szCs w:val="22"/>
          <w:lang w:val="es-ES"/>
        </w:rPr>
        <w:t xml:space="preserve"> </w:t>
      </w:r>
    </w:p>
    <w:p w14:paraId="4FA87F8F" w14:textId="77777777" w:rsidR="00BB1032" w:rsidRPr="00F251FC" w:rsidRDefault="00BB1032" w:rsidP="007A38F7">
      <w:pPr>
        <w:spacing w:line="259" w:lineRule="auto"/>
        <w:jc w:val="both"/>
        <w:rPr>
          <w:rFonts w:ascii="Arial" w:eastAsia="Arial" w:hAnsi="Arial" w:cs="Arial"/>
          <w:sz w:val="22"/>
          <w:szCs w:val="22"/>
          <w:lang w:val="es-ES"/>
        </w:rPr>
      </w:pPr>
    </w:p>
    <w:p w14:paraId="4FA87F90" w14:textId="050C7970" w:rsidR="004B2E07" w:rsidRPr="00F251FC" w:rsidRDefault="76E72270" w:rsidP="1F0F4147">
      <w:pPr>
        <w:suppressAutoHyphens/>
        <w:ind w:firstLine="708"/>
        <w:jc w:val="both"/>
        <w:rPr>
          <w:rFonts w:ascii="Arial" w:eastAsia="Arial" w:hAnsi="Arial" w:cs="Arial"/>
          <w:sz w:val="22"/>
          <w:szCs w:val="22"/>
          <w:lang w:val="es-ES"/>
        </w:rPr>
      </w:pPr>
      <w:r w:rsidRPr="1F0F4147">
        <w:rPr>
          <w:rFonts w:ascii="Arial" w:eastAsia="Arial" w:hAnsi="Arial" w:cs="Arial"/>
          <w:sz w:val="22"/>
          <w:szCs w:val="22"/>
          <w:lang w:val="es-ES"/>
        </w:rPr>
        <w:t xml:space="preserve">El Centro de Convenciones de </w:t>
      </w:r>
      <w:r w:rsidR="0016173D" w:rsidRPr="1F0F4147">
        <w:rPr>
          <w:rFonts w:ascii="Arial" w:eastAsia="Arial" w:hAnsi="Arial" w:cs="Arial"/>
          <w:sz w:val="22"/>
          <w:szCs w:val="22"/>
          <w:lang w:val="es-ES"/>
        </w:rPr>
        <w:t>Lima cuenta</w:t>
      </w:r>
      <w:r w:rsidR="4670338E" w:rsidRPr="1F0F4147">
        <w:rPr>
          <w:rFonts w:ascii="Arial" w:eastAsia="Arial" w:hAnsi="Arial" w:cs="Arial"/>
          <w:sz w:val="22"/>
          <w:szCs w:val="22"/>
          <w:lang w:val="es-ES"/>
        </w:rPr>
        <w:t xml:space="preserve"> </w:t>
      </w:r>
      <w:r w:rsidRPr="1F0F4147">
        <w:rPr>
          <w:rFonts w:ascii="Arial" w:eastAsia="Arial" w:hAnsi="Arial" w:cs="Arial"/>
          <w:sz w:val="22"/>
          <w:szCs w:val="22"/>
          <w:lang w:val="es-ES"/>
        </w:rPr>
        <w:t xml:space="preserve">con conexión inalámbrica </w:t>
      </w:r>
      <w:r w:rsidR="12B617B9" w:rsidRPr="1F0F4147">
        <w:rPr>
          <w:rFonts w:ascii="Arial" w:eastAsia="Arial" w:hAnsi="Arial" w:cs="Arial"/>
          <w:sz w:val="22"/>
          <w:szCs w:val="22"/>
          <w:lang w:val="es-ES"/>
        </w:rPr>
        <w:t>wifi. Las credenciales de acceso serán otorgadas oportunamente a los delegados</w:t>
      </w:r>
      <w:r w:rsidRPr="1F0F4147">
        <w:rPr>
          <w:rFonts w:ascii="Arial" w:eastAsia="Arial" w:hAnsi="Arial" w:cs="Arial"/>
          <w:sz w:val="22"/>
          <w:szCs w:val="22"/>
          <w:lang w:val="es-ES"/>
        </w:rPr>
        <w:t xml:space="preserve">. El hotel oficial y los hoteles recomendados </w:t>
      </w:r>
      <w:r w:rsidR="00171E6B">
        <w:rPr>
          <w:rFonts w:ascii="Arial" w:eastAsia="Arial" w:hAnsi="Arial" w:cs="Arial"/>
          <w:sz w:val="22"/>
          <w:szCs w:val="22"/>
          <w:lang w:val="es-ES"/>
        </w:rPr>
        <w:t xml:space="preserve">cuentan </w:t>
      </w:r>
      <w:r w:rsidRPr="1F0F4147">
        <w:rPr>
          <w:rFonts w:ascii="Arial" w:eastAsia="Arial" w:hAnsi="Arial" w:cs="Arial"/>
          <w:sz w:val="22"/>
          <w:szCs w:val="22"/>
          <w:lang w:val="es-ES"/>
        </w:rPr>
        <w:t xml:space="preserve">también </w:t>
      </w:r>
      <w:r w:rsidR="00171E6B">
        <w:rPr>
          <w:rFonts w:ascii="Arial" w:eastAsia="Arial" w:hAnsi="Arial" w:cs="Arial"/>
          <w:sz w:val="22"/>
          <w:szCs w:val="22"/>
          <w:lang w:val="es-ES"/>
        </w:rPr>
        <w:t>con</w:t>
      </w:r>
      <w:r w:rsidRPr="1F0F4147">
        <w:rPr>
          <w:rFonts w:ascii="Arial" w:eastAsia="Arial" w:hAnsi="Arial" w:cs="Arial"/>
          <w:sz w:val="22"/>
          <w:szCs w:val="22"/>
          <w:lang w:val="es-ES"/>
        </w:rPr>
        <w:t xml:space="preserve"> este servicio </w:t>
      </w:r>
      <w:r w:rsidR="00171E6B">
        <w:rPr>
          <w:rFonts w:ascii="Arial" w:eastAsia="Arial" w:hAnsi="Arial" w:cs="Arial"/>
          <w:sz w:val="22"/>
          <w:szCs w:val="22"/>
          <w:lang w:val="es-ES"/>
        </w:rPr>
        <w:t>par</w:t>
      </w:r>
      <w:r w:rsidRPr="1F0F4147">
        <w:rPr>
          <w:rFonts w:ascii="Arial" w:eastAsia="Arial" w:hAnsi="Arial" w:cs="Arial"/>
          <w:sz w:val="22"/>
          <w:szCs w:val="22"/>
          <w:lang w:val="es-ES"/>
        </w:rPr>
        <w:t>a los delegados.</w:t>
      </w:r>
    </w:p>
    <w:p w14:paraId="4FA87F92" w14:textId="5C3E6BC6" w:rsidR="00C917E7" w:rsidRDefault="00C917E7" w:rsidP="1F0F4147">
      <w:pPr>
        <w:pStyle w:val="BodyTextIndent3"/>
        <w:spacing w:after="0"/>
        <w:ind w:left="0"/>
        <w:jc w:val="both"/>
        <w:rPr>
          <w:rFonts w:eastAsia="Arial"/>
          <w:b/>
          <w:sz w:val="22"/>
          <w:szCs w:val="22"/>
          <w:lang w:val="es-ES"/>
        </w:rPr>
      </w:pPr>
    </w:p>
    <w:p w14:paraId="61B97EEB" w14:textId="77777777" w:rsidR="007A38F7" w:rsidRPr="00F251FC" w:rsidRDefault="007A38F7" w:rsidP="1F0F4147">
      <w:pPr>
        <w:pStyle w:val="BodyTextIndent3"/>
        <w:spacing w:after="0"/>
        <w:ind w:left="0"/>
        <w:jc w:val="both"/>
        <w:rPr>
          <w:rFonts w:eastAsia="Arial"/>
          <w:b/>
          <w:sz w:val="22"/>
          <w:szCs w:val="22"/>
          <w:lang w:val="es-ES"/>
        </w:rPr>
      </w:pPr>
    </w:p>
    <w:p w14:paraId="4FA87F93" w14:textId="77777777" w:rsidR="004B2E07" w:rsidRPr="00F251FC" w:rsidRDefault="76E72270" w:rsidP="007A38F7">
      <w:pPr>
        <w:keepNext/>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Horarios</w:t>
      </w:r>
    </w:p>
    <w:p w14:paraId="4FA87F94" w14:textId="77777777" w:rsidR="004B2E07" w:rsidRPr="00F251FC" w:rsidRDefault="004B2E07" w:rsidP="007A38F7">
      <w:pPr>
        <w:pStyle w:val="BodyTextIndent3"/>
        <w:keepNext/>
        <w:spacing w:after="0"/>
        <w:ind w:left="0"/>
        <w:jc w:val="both"/>
        <w:rPr>
          <w:rFonts w:eastAsia="Arial"/>
          <w:b/>
          <w:sz w:val="22"/>
          <w:szCs w:val="22"/>
          <w:lang w:val="es-ES"/>
        </w:rPr>
      </w:pPr>
    </w:p>
    <w:p w14:paraId="4FA87F95" w14:textId="74F71524" w:rsidR="004B2E07" w:rsidRPr="004D171C" w:rsidRDefault="76E72270" w:rsidP="1F0F4147">
      <w:pPr>
        <w:pStyle w:val="BodyTextIndent3"/>
        <w:spacing w:after="0"/>
        <w:ind w:left="0" w:firstLine="720"/>
        <w:jc w:val="both"/>
        <w:rPr>
          <w:rFonts w:eastAsia="Arial"/>
          <w:sz w:val="22"/>
          <w:szCs w:val="22"/>
          <w:lang w:val="es-ES"/>
        </w:rPr>
      </w:pPr>
      <w:r w:rsidRPr="1F0F4147">
        <w:rPr>
          <w:rFonts w:eastAsia="Arial"/>
          <w:sz w:val="22"/>
          <w:szCs w:val="22"/>
          <w:lang w:val="es-ES"/>
        </w:rPr>
        <w:t xml:space="preserve">El comercio abre a las </w:t>
      </w:r>
      <w:r w:rsidR="25B0269D" w:rsidRPr="1F0F4147">
        <w:rPr>
          <w:rFonts w:eastAsia="Arial"/>
          <w:sz w:val="22"/>
          <w:szCs w:val="22"/>
          <w:lang w:val="es-ES"/>
        </w:rPr>
        <w:t>9</w:t>
      </w:r>
      <w:r w:rsidRPr="1F0F4147">
        <w:rPr>
          <w:rFonts w:eastAsia="Arial"/>
          <w:sz w:val="22"/>
          <w:szCs w:val="22"/>
          <w:lang w:val="es-ES"/>
        </w:rPr>
        <w:t>:00</w:t>
      </w:r>
      <w:r w:rsidR="27527774" w:rsidRPr="1F0F4147">
        <w:rPr>
          <w:rFonts w:eastAsia="Arial"/>
          <w:sz w:val="22"/>
          <w:szCs w:val="22"/>
          <w:lang w:val="es-ES"/>
        </w:rPr>
        <w:t xml:space="preserve"> horas </w:t>
      </w:r>
      <w:r w:rsidRPr="1F0F4147">
        <w:rPr>
          <w:rFonts w:eastAsia="Arial"/>
          <w:sz w:val="22"/>
          <w:szCs w:val="22"/>
          <w:lang w:val="es-ES"/>
        </w:rPr>
        <w:t>y cierra a las 20:00</w:t>
      </w:r>
      <w:r w:rsidR="27527774" w:rsidRPr="1F0F4147">
        <w:rPr>
          <w:rFonts w:eastAsia="Arial"/>
          <w:sz w:val="22"/>
          <w:szCs w:val="22"/>
          <w:lang w:val="es-ES"/>
        </w:rPr>
        <w:t xml:space="preserve"> horas</w:t>
      </w:r>
      <w:r w:rsidR="00171E6B">
        <w:rPr>
          <w:rFonts w:eastAsia="Arial"/>
          <w:sz w:val="22"/>
          <w:szCs w:val="22"/>
          <w:lang w:val="es-ES"/>
        </w:rPr>
        <w:t>,</w:t>
      </w:r>
      <w:r w:rsidRPr="1F0F4147">
        <w:rPr>
          <w:rFonts w:eastAsia="Arial"/>
          <w:sz w:val="22"/>
          <w:szCs w:val="22"/>
          <w:lang w:val="es-ES"/>
        </w:rPr>
        <w:t xml:space="preserve"> de lunes a viernes, horario continuo, y </w:t>
      </w:r>
      <w:r w:rsidR="12B617B9" w:rsidRPr="1F0F4147">
        <w:rPr>
          <w:rFonts w:eastAsia="Arial"/>
          <w:sz w:val="22"/>
          <w:szCs w:val="22"/>
          <w:lang w:val="es-ES"/>
        </w:rPr>
        <w:t xml:space="preserve">los sábados </w:t>
      </w:r>
      <w:r w:rsidRPr="1F0F4147">
        <w:rPr>
          <w:rFonts w:eastAsia="Arial"/>
          <w:sz w:val="22"/>
          <w:szCs w:val="22"/>
          <w:lang w:val="es-ES"/>
        </w:rPr>
        <w:t>de 9:00</w:t>
      </w:r>
      <w:r w:rsidR="27527774" w:rsidRPr="1F0F4147">
        <w:rPr>
          <w:rFonts w:eastAsia="Arial"/>
          <w:sz w:val="22"/>
          <w:szCs w:val="22"/>
          <w:lang w:val="es-ES"/>
        </w:rPr>
        <w:t xml:space="preserve"> horas </w:t>
      </w:r>
      <w:r w:rsidRPr="1F0F4147">
        <w:rPr>
          <w:rFonts w:eastAsia="Arial"/>
          <w:sz w:val="22"/>
          <w:szCs w:val="22"/>
          <w:lang w:val="es-ES"/>
        </w:rPr>
        <w:t>a 17:00 horas</w:t>
      </w:r>
      <w:r w:rsidR="00171E6B">
        <w:rPr>
          <w:rFonts w:eastAsia="Arial"/>
          <w:sz w:val="22"/>
          <w:szCs w:val="22"/>
          <w:lang w:val="es-ES"/>
        </w:rPr>
        <w:t>.</w:t>
      </w:r>
      <w:r w:rsidR="27527774" w:rsidRPr="1F0F4147">
        <w:rPr>
          <w:rFonts w:eastAsia="Arial"/>
          <w:sz w:val="22"/>
          <w:szCs w:val="22"/>
          <w:lang w:val="es-ES"/>
        </w:rPr>
        <w:t xml:space="preserve"> </w:t>
      </w:r>
      <w:r w:rsidRPr="1F0F4147">
        <w:rPr>
          <w:rFonts w:eastAsia="Arial"/>
          <w:sz w:val="22"/>
          <w:szCs w:val="22"/>
          <w:lang w:val="es-ES"/>
        </w:rPr>
        <w:t xml:space="preserve">Los grandes centros comerciales funcionan todos los días de la </w:t>
      </w:r>
      <w:r w:rsidR="20ABCCBE" w:rsidRPr="1F0F4147">
        <w:rPr>
          <w:rFonts w:eastAsia="Arial"/>
          <w:sz w:val="22"/>
          <w:szCs w:val="22"/>
          <w:lang w:val="es-ES"/>
        </w:rPr>
        <w:t xml:space="preserve">semana, </w:t>
      </w:r>
      <w:r w:rsidR="27527774" w:rsidRPr="1F0F4147">
        <w:rPr>
          <w:rFonts w:eastAsia="Arial"/>
          <w:sz w:val="22"/>
          <w:szCs w:val="22"/>
          <w:lang w:val="es-ES"/>
        </w:rPr>
        <w:t>con horario</w:t>
      </w:r>
      <w:r w:rsidRPr="1F0F4147">
        <w:rPr>
          <w:rFonts w:eastAsia="Arial"/>
          <w:sz w:val="22"/>
          <w:szCs w:val="22"/>
          <w:lang w:val="es-ES"/>
        </w:rPr>
        <w:t xml:space="preserve"> hasta las 20:00 horas</w:t>
      </w:r>
      <w:r w:rsidR="27527774" w:rsidRPr="1F0F4147">
        <w:rPr>
          <w:rFonts w:eastAsia="Arial"/>
          <w:sz w:val="22"/>
          <w:szCs w:val="22"/>
          <w:lang w:val="es-ES"/>
        </w:rPr>
        <w:t>.</w:t>
      </w:r>
    </w:p>
    <w:p w14:paraId="4FA87F96" w14:textId="77777777" w:rsidR="004B2E07" w:rsidRPr="004D171C" w:rsidRDefault="004B2E07" w:rsidP="1F0F4147">
      <w:pPr>
        <w:pStyle w:val="BodyTextIndent3"/>
        <w:spacing w:after="0"/>
        <w:ind w:left="0"/>
        <w:jc w:val="both"/>
        <w:rPr>
          <w:rFonts w:eastAsia="Arial"/>
          <w:sz w:val="22"/>
          <w:szCs w:val="22"/>
          <w:lang w:val="es-ES"/>
        </w:rPr>
      </w:pPr>
    </w:p>
    <w:p w14:paraId="4FA87F97" w14:textId="5FEBE87F" w:rsidR="004B2E07" w:rsidRPr="004D171C" w:rsidRDefault="76E72270" w:rsidP="1F0F4147">
      <w:pPr>
        <w:pStyle w:val="BodyTextIndent3"/>
        <w:spacing w:after="0"/>
        <w:ind w:left="0" w:firstLine="720"/>
        <w:jc w:val="both"/>
        <w:rPr>
          <w:rFonts w:eastAsia="Arial"/>
          <w:sz w:val="22"/>
          <w:szCs w:val="22"/>
          <w:lang w:val="es-ES"/>
        </w:rPr>
      </w:pPr>
      <w:r w:rsidRPr="1F0F4147">
        <w:rPr>
          <w:rFonts w:eastAsia="Arial"/>
          <w:sz w:val="22"/>
          <w:szCs w:val="22"/>
          <w:lang w:val="es-ES"/>
        </w:rPr>
        <w:t>Los bancos abren de lunes a viernes entre las 9:00</w:t>
      </w:r>
      <w:r w:rsidR="27527774" w:rsidRPr="1F0F4147">
        <w:rPr>
          <w:rFonts w:eastAsia="Arial"/>
          <w:sz w:val="22"/>
          <w:szCs w:val="22"/>
          <w:lang w:val="es-ES"/>
        </w:rPr>
        <w:t xml:space="preserve"> horas </w:t>
      </w:r>
      <w:r w:rsidRPr="1F0F4147">
        <w:rPr>
          <w:rFonts w:eastAsia="Arial"/>
          <w:sz w:val="22"/>
          <w:szCs w:val="22"/>
          <w:lang w:val="es-ES"/>
        </w:rPr>
        <w:t>y 15:00 horas.</w:t>
      </w:r>
    </w:p>
    <w:p w14:paraId="4FA87F98" w14:textId="77777777" w:rsidR="004B2E07" w:rsidRPr="004D171C" w:rsidRDefault="004B2E07" w:rsidP="1F0F4147">
      <w:pPr>
        <w:pStyle w:val="BodyTextIndent3"/>
        <w:spacing w:after="0"/>
        <w:ind w:left="0"/>
        <w:jc w:val="both"/>
        <w:rPr>
          <w:rFonts w:eastAsia="Arial"/>
          <w:sz w:val="22"/>
          <w:szCs w:val="22"/>
          <w:lang w:val="es-ES"/>
        </w:rPr>
      </w:pPr>
    </w:p>
    <w:p w14:paraId="4FA87F99" w14:textId="550BBCC7" w:rsidR="004B2E07" w:rsidRPr="00F251FC" w:rsidRDefault="76E72270" w:rsidP="1F0F4147">
      <w:pPr>
        <w:pStyle w:val="BodyTextIndent3"/>
        <w:spacing w:after="0"/>
        <w:ind w:left="0" w:firstLine="720"/>
        <w:jc w:val="both"/>
        <w:rPr>
          <w:rFonts w:eastAsia="Arial"/>
          <w:i/>
          <w:iCs/>
          <w:sz w:val="22"/>
          <w:szCs w:val="22"/>
          <w:lang w:val="es-ES"/>
        </w:rPr>
      </w:pPr>
      <w:r w:rsidRPr="1F0F4147">
        <w:rPr>
          <w:rFonts w:eastAsia="Arial"/>
          <w:sz w:val="22"/>
          <w:szCs w:val="22"/>
          <w:lang w:val="es-ES"/>
        </w:rPr>
        <w:lastRenderedPageBreak/>
        <w:t>La mayoría de las oficinas gubernamentales trabaja</w:t>
      </w:r>
      <w:r w:rsidR="20ABCCBE" w:rsidRPr="1F0F4147">
        <w:rPr>
          <w:rFonts w:eastAsia="Arial"/>
          <w:sz w:val="22"/>
          <w:szCs w:val="22"/>
          <w:lang w:val="es-ES"/>
        </w:rPr>
        <w:t>n</w:t>
      </w:r>
      <w:r w:rsidRPr="1F0F4147">
        <w:rPr>
          <w:rFonts w:eastAsia="Arial"/>
          <w:sz w:val="22"/>
          <w:szCs w:val="22"/>
          <w:lang w:val="es-ES"/>
        </w:rPr>
        <w:t xml:space="preserve"> de lunes a viernes entre </w:t>
      </w:r>
      <w:r w:rsidR="003827A2" w:rsidRPr="1F0F4147">
        <w:rPr>
          <w:rFonts w:eastAsia="Arial"/>
          <w:sz w:val="22"/>
          <w:szCs w:val="22"/>
          <w:lang w:val="es-ES"/>
        </w:rPr>
        <w:t>8:30 horas</w:t>
      </w:r>
      <w:r w:rsidRPr="1F0F4147">
        <w:rPr>
          <w:rFonts w:eastAsia="Arial"/>
          <w:sz w:val="22"/>
          <w:szCs w:val="22"/>
          <w:lang w:val="es-ES"/>
        </w:rPr>
        <w:t xml:space="preserve"> y 17:30 horas.</w:t>
      </w:r>
    </w:p>
    <w:p w14:paraId="4FA87F9A" w14:textId="7686FFBD" w:rsidR="004B2E07" w:rsidRDefault="004B2E07" w:rsidP="1F0F4147">
      <w:pPr>
        <w:suppressAutoHyphens/>
        <w:jc w:val="both"/>
        <w:rPr>
          <w:rFonts w:ascii="Arial" w:eastAsia="Arial" w:hAnsi="Arial" w:cs="Arial"/>
          <w:b/>
          <w:bCs/>
          <w:sz w:val="22"/>
          <w:szCs w:val="22"/>
          <w:lang w:val="es-ES"/>
        </w:rPr>
      </w:pPr>
    </w:p>
    <w:p w14:paraId="340DF56A" w14:textId="77777777" w:rsidR="007A38F7" w:rsidRPr="00F251FC" w:rsidRDefault="007A38F7" w:rsidP="1F0F4147">
      <w:pPr>
        <w:suppressAutoHyphens/>
        <w:jc w:val="both"/>
        <w:rPr>
          <w:rFonts w:ascii="Arial" w:eastAsia="Arial" w:hAnsi="Arial" w:cs="Arial"/>
          <w:b/>
          <w:bCs/>
          <w:sz w:val="22"/>
          <w:szCs w:val="22"/>
          <w:lang w:val="es-ES"/>
        </w:rPr>
      </w:pPr>
    </w:p>
    <w:p w14:paraId="4FA87F9C"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Clima</w:t>
      </w:r>
    </w:p>
    <w:p w14:paraId="4FA87F9D" w14:textId="77777777" w:rsidR="004B2E07" w:rsidRPr="00F251FC" w:rsidRDefault="004B2E07" w:rsidP="1F0F4147">
      <w:pPr>
        <w:suppressAutoHyphens/>
        <w:jc w:val="both"/>
        <w:rPr>
          <w:rFonts w:ascii="Arial" w:eastAsia="Arial" w:hAnsi="Arial" w:cs="Arial"/>
          <w:sz w:val="22"/>
          <w:szCs w:val="22"/>
          <w:lang w:val="es-ES"/>
        </w:rPr>
      </w:pPr>
    </w:p>
    <w:p w14:paraId="4FA87F9E" w14:textId="62E29D35" w:rsidR="004B2E07" w:rsidRPr="00F251FC" w:rsidRDefault="76E72270" w:rsidP="1F0F4147">
      <w:pPr>
        <w:pStyle w:val="BodyTextIndent3"/>
        <w:spacing w:after="0"/>
        <w:ind w:left="0" w:firstLine="720"/>
        <w:jc w:val="both"/>
        <w:rPr>
          <w:rFonts w:eastAsia="Arial"/>
          <w:sz w:val="22"/>
          <w:szCs w:val="22"/>
          <w:lang w:val="es-ES"/>
        </w:rPr>
      </w:pPr>
      <w:r w:rsidRPr="1F0F4147">
        <w:rPr>
          <w:rFonts w:eastAsia="Arial"/>
          <w:color w:val="auto"/>
          <w:sz w:val="22"/>
          <w:szCs w:val="22"/>
          <w:lang w:val="es-ES"/>
        </w:rPr>
        <w:t xml:space="preserve">En la época en que se </w:t>
      </w:r>
      <w:r w:rsidR="22A75747" w:rsidRPr="1F0F4147">
        <w:rPr>
          <w:rFonts w:eastAsia="Arial"/>
          <w:color w:val="auto"/>
          <w:sz w:val="22"/>
          <w:szCs w:val="22"/>
          <w:lang w:val="es-ES"/>
        </w:rPr>
        <w:t xml:space="preserve">llevará a cabo </w:t>
      </w:r>
      <w:r w:rsidRPr="1F0F4147">
        <w:rPr>
          <w:rFonts w:eastAsia="Arial"/>
          <w:color w:val="auto"/>
          <w:sz w:val="22"/>
          <w:szCs w:val="22"/>
          <w:lang w:val="es-ES"/>
        </w:rPr>
        <w:t xml:space="preserve">la Asamblea General </w:t>
      </w:r>
      <w:r w:rsidR="4670338E" w:rsidRPr="1F0F4147">
        <w:rPr>
          <w:rFonts w:eastAsia="Arial"/>
          <w:color w:val="auto"/>
          <w:sz w:val="22"/>
          <w:szCs w:val="22"/>
          <w:lang w:val="es-ES"/>
        </w:rPr>
        <w:t xml:space="preserve">Lima </w:t>
      </w:r>
      <w:r w:rsidR="0587121D" w:rsidRPr="1F0F4147">
        <w:rPr>
          <w:rFonts w:eastAsia="Arial"/>
          <w:color w:val="auto"/>
          <w:sz w:val="22"/>
          <w:szCs w:val="22"/>
          <w:lang w:val="es-ES"/>
        </w:rPr>
        <w:t xml:space="preserve">tendrá </w:t>
      </w:r>
      <w:r w:rsidRPr="1F0F4147">
        <w:rPr>
          <w:rFonts w:eastAsia="Arial"/>
          <w:color w:val="auto"/>
          <w:sz w:val="22"/>
          <w:szCs w:val="22"/>
          <w:lang w:val="es-ES"/>
        </w:rPr>
        <w:t xml:space="preserve">una temperatura media de </w:t>
      </w:r>
      <w:r w:rsidR="6D513114" w:rsidRPr="1F0F4147">
        <w:rPr>
          <w:rFonts w:eastAsia="Arial"/>
          <w:color w:val="auto"/>
          <w:sz w:val="22"/>
          <w:szCs w:val="22"/>
          <w:lang w:val="es-ES"/>
        </w:rPr>
        <w:t xml:space="preserve">18 </w:t>
      </w:r>
      <w:r w:rsidR="00171E6B" w:rsidRPr="1F0F4147">
        <w:rPr>
          <w:rFonts w:eastAsia="Arial"/>
          <w:color w:val="auto"/>
          <w:sz w:val="22"/>
          <w:szCs w:val="22"/>
          <w:lang w:val="es-ES"/>
        </w:rPr>
        <w:t>°</w:t>
      </w:r>
      <w:r w:rsidR="0016173D" w:rsidRPr="1F0F4147">
        <w:rPr>
          <w:rFonts w:eastAsia="Arial"/>
          <w:color w:val="auto"/>
          <w:sz w:val="22"/>
          <w:szCs w:val="22"/>
          <w:lang w:val="es-ES"/>
        </w:rPr>
        <w:t xml:space="preserve">C </w:t>
      </w:r>
      <w:r w:rsidR="0016173D">
        <w:rPr>
          <w:rFonts w:eastAsia="Arial"/>
          <w:color w:val="auto"/>
          <w:sz w:val="22"/>
          <w:szCs w:val="22"/>
          <w:lang w:val="es-ES"/>
        </w:rPr>
        <w:t>a</w:t>
      </w:r>
      <w:r w:rsidRPr="1F0F4147">
        <w:rPr>
          <w:rFonts w:eastAsia="Arial"/>
          <w:color w:val="auto"/>
          <w:sz w:val="22"/>
          <w:szCs w:val="22"/>
          <w:lang w:val="es-ES"/>
        </w:rPr>
        <w:t xml:space="preserve"> </w:t>
      </w:r>
      <w:r w:rsidR="6D513114" w:rsidRPr="1F0F4147">
        <w:rPr>
          <w:rFonts w:eastAsia="Arial"/>
          <w:color w:val="auto"/>
          <w:sz w:val="22"/>
          <w:szCs w:val="22"/>
          <w:lang w:val="es-ES"/>
        </w:rPr>
        <w:t>25</w:t>
      </w:r>
      <w:r w:rsidRPr="1F0F4147">
        <w:rPr>
          <w:rFonts w:eastAsia="Arial"/>
          <w:color w:val="auto"/>
          <w:sz w:val="22"/>
          <w:szCs w:val="22"/>
          <w:lang w:val="es-ES"/>
        </w:rPr>
        <w:t xml:space="preserve"> </w:t>
      </w:r>
      <w:r w:rsidR="73FD6451" w:rsidRPr="1F0F4147">
        <w:rPr>
          <w:rFonts w:eastAsia="Arial"/>
          <w:color w:val="auto"/>
          <w:sz w:val="22"/>
          <w:szCs w:val="22"/>
          <w:lang w:val="es-ES"/>
        </w:rPr>
        <w:t>°</w:t>
      </w:r>
      <w:r w:rsidR="22A75747" w:rsidRPr="1F0F4147">
        <w:rPr>
          <w:rFonts w:eastAsia="Arial"/>
          <w:color w:val="auto"/>
          <w:sz w:val="22"/>
          <w:szCs w:val="22"/>
          <w:lang w:val="es-ES"/>
        </w:rPr>
        <w:t>C (</w:t>
      </w:r>
      <w:r w:rsidR="6D513114" w:rsidRPr="1F0F4147">
        <w:rPr>
          <w:rFonts w:eastAsia="Arial"/>
          <w:color w:val="auto"/>
          <w:sz w:val="22"/>
          <w:szCs w:val="22"/>
          <w:lang w:val="es-ES"/>
        </w:rPr>
        <w:t>64.4</w:t>
      </w:r>
      <w:r w:rsidR="00171E6B">
        <w:rPr>
          <w:rFonts w:eastAsia="Arial"/>
          <w:color w:val="auto"/>
          <w:sz w:val="22"/>
          <w:szCs w:val="22"/>
          <w:lang w:val="es-ES"/>
        </w:rPr>
        <w:t xml:space="preserve"> </w:t>
      </w:r>
      <w:r w:rsidR="00171E6B" w:rsidRPr="1F0F4147">
        <w:rPr>
          <w:rFonts w:eastAsia="Arial"/>
          <w:color w:val="auto"/>
          <w:sz w:val="22"/>
          <w:szCs w:val="22"/>
          <w:lang w:val="es-ES"/>
        </w:rPr>
        <w:t>°F</w:t>
      </w:r>
      <w:r w:rsidRPr="1F0F4147">
        <w:rPr>
          <w:rFonts w:eastAsia="Arial"/>
          <w:color w:val="auto"/>
          <w:sz w:val="22"/>
          <w:szCs w:val="22"/>
          <w:lang w:val="es-ES"/>
        </w:rPr>
        <w:t xml:space="preserve"> a </w:t>
      </w:r>
      <w:r w:rsidR="6D513114" w:rsidRPr="1F0F4147">
        <w:rPr>
          <w:rFonts w:eastAsia="Arial"/>
          <w:color w:val="auto"/>
          <w:sz w:val="22"/>
          <w:szCs w:val="22"/>
          <w:lang w:val="es-ES"/>
        </w:rPr>
        <w:t>77</w:t>
      </w:r>
      <w:r w:rsidRPr="1F0F4147">
        <w:rPr>
          <w:rFonts w:eastAsia="Arial"/>
          <w:color w:val="auto"/>
          <w:sz w:val="22"/>
          <w:szCs w:val="22"/>
          <w:lang w:val="es-ES"/>
        </w:rPr>
        <w:t xml:space="preserve"> </w:t>
      </w:r>
      <w:r w:rsidR="73FD6451" w:rsidRPr="1F0F4147">
        <w:rPr>
          <w:rFonts w:eastAsia="Arial"/>
          <w:color w:val="auto"/>
          <w:sz w:val="22"/>
          <w:szCs w:val="22"/>
          <w:lang w:val="es-ES"/>
        </w:rPr>
        <w:t>°</w:t>
      </w:r>
      <w:r w:rsidRPr="1F0F4147">
        <w:rPr>
          <w:rFonts w:eastAsia="Arial"/>
          <w:color w:val="auto"/>
          <w:sz w:val="22"/>
          <w:szCs w:val="22"/>
          <w:lang w:val="es-ES"/>
        </w:rPr>
        <w:t>F) aproximadamente</w:t>
      </w:r>
      <w:r w:rsidRPr="1F0F4147">
        <w:rPr>
          <w:rFonts w:eastAsia="Arial"/>
          <w:sz w:val="22"/>
          <w:szCs w:val="22"/>
          <w:lang w:val="es-ES"/>
        </w:rPr>
        <w:t>.</w:t>
      </w:r>
    </w:p>
    <w:p w14:paraId="4FA87FA0" w14:textId="168CB1D0" w:rsidR="00C917E7" w:rsidRDefault="00C917E7" w:rsidP="1F0F4147">
      <w:pPr>
        <w:pStyle w:val="BodyTextIndent2"/>
        <w:ind w:hanging="720"/>
        <w:jc w:val="both"/>
        <w:rPr>
          <w:rFonts w:ascii="Arial" w:eastAsia="Arial" w:hAnsi="Arial" w:cs="Arial"/>
          <w:sz w:val="22"/>
          <w:szCs w:val="22"/>
          <w:lang w:val="es-ES"/>
        </w:rPr>
      </w:pPr>
    </w:p>
    <w:p w14:paraId="2E8E24EC" w14:textId="77777777" w:rsidR="007A38F7" w:rsidRPr="00F251FC" w:rsidRDefault="007A38F7" w:rsidP="1F0F4147">
      <w:pPr>
        <w:pStyle w:val="BodyTextIndent2"/>
        <w:ind w:hanging="720"/>
        <w:jc w:val="both"/>
        <w:rPr>
          <w:rFonts w:ascii="Arial" w:eastAsia="Arial" w:hAnsi="Arial" w:cs="Arial"/>
          <w:sz w:val="22"/>
          <w:szCs w:val="22"/>
          <w:lang w:val="es-ES"/>
        </w:rPr>
      </w:pPr>
    </w:p>
    <w:p w14:paraId="4FA87FA1"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Electricidad</w:t>
      </w:r>
    </w:p>
    <w:p w14:paraId="4FA87FA2" w14:textId="77777777" w:rsidR="004B2E07" w:rsidRPr="00F251FC" w:rsidRDefault="004B2E07" w:rsidP="1F0F4147">
      <w:pPr>
        <w:suppressAutoHyphens/>
        <w:jc w:val="both"/>
        <w:rPr>
          <w:rFonts w:ascii="Arial" w:eastAsia="Arial" w:hAnsi="Arial" w:cs="Arial"/>
          <w:sz w:val="22"/>
          <w:szCs w:val="22"/>
          <w:lang w:val="es-ES"/>
        </w:rPr>
      </w:pPr>
    </w:p>
    <w:p w14:paraId="4FA87FA3" w14:textId="6ADC47D1" w:rsidR="004B2E07" w:rsidRPr="00F251FC" w:rsidRDefault="76E72270" w:rsidP="1F0F4147">
      <w:pPr>
        <w:pStyle w:val="BodyTextIndent3"/>
        <w:spacing w:after="0"/>
        <w:ind w:left="0" w:firstLine="720"/>
        <w:jc w:val="both"/>
        <w:rPr>
          <w:rFonts w:eastAsia="Arial"/>
          <w:sz w:val="22"/>
          <w:szCs w:val="22"/>
          <w:lang w:val="es-ES"/>
        </w:rPr>
      </w:pPr>
      <w:r w:rsidRPr="1F0F4147">
        <w:rPr>
          <w:rFonts w:eastAsia="Arial"/>
          <w:sz w:val="22"/>
          <w:szCs w:val="22"/>
          <w:lang w:val="es-ES"/>
        </w:rPr>
        <w:t xml:space="preserve">La corriente eléctrica es de </w:t>
      </w:r>
      <w:r w:rsidR="6D513114" w:rsidRPr="1F0F4147">
        <w:rPr>
          <w:rFonts w:eastAsia="Arial"/>
          <w:sz w:val="22"/>
          <w:szCs w:val="22"/>
          <w:lang w:val="es-ES"/>
        </w:rPr>
        <w:t>220 voltios AC.</w:t>
      </w:r>
    </w:p>
    <w:p w14:paraId="4FA87FA5" w14:textId="1E2B3998" w:rsidR="004B2E07" w:rsidRDefault="004B2E07" w:rsidP="1F0F4147">
      <w:pPr>
        <w:jc w:val="both"/>
        <w:rPr>
          <w:rFonts w:ascii="Arial" w:eastAsia="Arial" w:hAnsi="Arial" w:cs="Arial"/>
          <w:sz w:val="22"/>
          <w:szCs w:val="22"/>
          <w:lang w:val="es-ES"/>
        </w:rPr>
      </w:pPr>
    </w:p>
    <w:p w14:paraId="7B4D371C" w14:textId="77777777" w:rsidR="007A38F7" w:rsidRPr="00F251FC" w:rsidRDefault="007A38F7" w:rsidP="1F0F4147">
      <w:pPr>
        <w:jc w:val="both"/>
        <w:rPr>
          <w:rFonts w:ascii="Arial" w:eastAsia="Arial" w:hAnsi="Arial" w:cs="Arial"/>
          <w:sz w:val="22"/>
          <w:szCs w:val="22"/>
          <w:lang w:val="es-ES"/>
        </w:rPr>
      </w:pPr>
    </w:p>
    <w:p w14:paraId="4FA87FA6" w14:textId="77777777" w:rsidR="004B2E07" w:rsidRPr="00F251FC" w:rsidRDefault="76E72270"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Hora local</w:t>
      </w:r>
    </w:p>
    <w:p w14:paraId="4FA87FA7" w14:textId="77777777" w:rsidR="004B2E07" w:rsidRPr="00F251FC" w:rsidRDefault="004B2E07" w:rsidP="1F0F4147">
      <w:pPr>
        <w:jc w:val="both"/>
        <w:rPr>
          <w:rFonts w:ascii="Arial" w:eastAsia="Arial" w:hAnsi="Arial" w:cs="Arial"/>
          <w:b/>
          <w:bCs/>
          <w:sz w:val="22"/>
          <w:szCs w:val="22"/>
          <w:lang w:val="es-ES"/>
        </w:rPr>
      </w:pPr>
    </w:p>
    <w:p w14:paraId="4FA87FA8" w14:textId="2BBE4FDC" w:rsidR="004B2E07" w:rsidRPr="00120D8C" w:rsidRDefault="76E72270" w:rsidP="1F0F4147">
      <w:pPr>
        <w:pStyle w:val="BodyTextIndent3"/>
        <w:spacing w:after="0"/>
        <w:ind w:left="0" w:firstLine="720"/>
        <w:jc w:val="both"/>
        <w:rPr>
          <w:rFonts w:eastAsia="Arial"/>
          <w:sz w:val="22"/>
          <w:szCs w:val="22"/>
          <w:lang w:val="es-ES"/>
        </w:rPr>
      </w:pPr>
      <w:r w:rsidRPr="1F0F4147">
        <w:rPr>
          <w:rFonts w:eastAsia="Arial"/>
          <w:sz w:val="22"/>
          <w:szCs w:val="22"/>
          <w:lang w:val="es-ES"/>
        </w:rPr>
        <w:t xml:space="preserve">La hora local es </w:t>
      </w:r>
      <w:r w:rsidR="6D513114" w:rsidRPr="1F0F4147">
        <w:rPr>
          <w:rFonts w:eastAsia="Arial"/>
          <w:sz w:val="22"/>
          <w:szCs w:val="22"/>
          <w:lang w:val="es-ES"/>
        </w:rPr>
        <w:t xml:space="preserve">una hora menos </w:t>
      </w:r>
      <w:r w:rsidRPr="1F0F4147">
        <w:rPr>
          <w:rFonts w:eastAsia="Arial"/>
          <w:sz w:val="22"/>
          <w:szCs w:val="22"/>
          <w:lang w:val="es-ES"/>
        </w:rPr>
        <w:t>que en Washington, D.</w:t>
      </w:r>
      <w:r w:rsidR="27527774" w:rsidRPr="1F0F4147">
        <w:rPr>
          <w:rFonts w:eastAsia="Arial"/>
          <w:sz w:val="22"/>
          <w:szCs w:val="22"/>
          <w:lang w:val="es-ES"/>
        </w:rPr>
        <w:t xml:space="preserve"> </w:t>
      </w:r>
      <w:r w:rsidRPr="1F0F4147">
        <w:rPr>
          <w:rFonts w:eastAsia="Arial"/>
          <w:sz w:val="22"/>
          <w:szCs w:val="22"/>
          <w:lang w:val="es-ES"/>
        </w:rPr>
        <w:t xml:space="preserve">C. en el mes de </w:t>
      </w:r>
      <w:r w:rsidR="5D32A8C1" w:rsidRPr="1F0F4147">
        <w:rPr>
          <w:rFonts w:eastAsia="Arial"/>
          <w:sz w:val="22"/>
          <w:szCs w:val="22"/>
          <w:lang w:val="es-ES"/>
        </w:rPr>
        <w:t>octubre</w:t>
      </w:r>
      <w:r w:rsidRPr="1F0F4147">
        <w:rPr>
          <w:rFonts w:eastAsia="Arial"/>
          <w:sz w:val="22"/>
          <w:szCs w:val="22"/>
          <w:lang w:val="es-ES"/>
        </w:rPr>
        <w:t>.</w:t>
      </w:r>
    </w:p>
    <w:p w14:paraId="4FA87FA9" w14:textId="7C6F8DE6" w:rsidR="004B2E07" w:rsidRPr="00F251FC" w:rsidRDefault="004B2E07" w:rsidP="007A38F7">
      <w:pPr>
        <w:pStyle w:val="BodyTextIndent3"/>
        <w:spacing w:after="0"/>
        <w:ind w:left="0"/>
        <w:jc w:val="both"/>
        <w:rPr>
          <w:rFonts w:eastAsia="Arial"/>
          <w:sz w:val="22"/>
          <w:szCs w:val="22"/>
          <w:lang w:val="es-ES"/>
        </w:rPr>
      </w:pPr>
    </w:p>
    <w:p w14:paraId="4FA87FAA" w14:textId="77777777" w:rsidR="004B2E07" w:rsidRDefault="004B2E07" w:rsidP="1F0F4147">
      <w:pPr>
        <w:jc w:val="both"/>
        <w:rPr>
          <w:rFonts w:ascii="Arial" w:eastAsia="Arial" w:hAnsi="Arial" w:cs="Arial"/>
          <w:sz w:val="22"/>
          <w:szCs w:val="22"/>
          <w:lang w:val="es-ES"/>
        </w:rPr>
      </w:pPr>
    </w:p>
    <w:p w14:paraId="4FA87FAC" w14:textId="77777777" w:rsidR="00BB1032" w:rsidRPr="00F251FC" w:rsidRDefault="3FCDDD27" w:rsidP="1F0F4147">
      <w:pPr>
        <w:numPr>
          <w:ilvl w:val="0"/>
          <w:numId w:val="1"/>
        </w:numPr>
        <w:tabs>
          <w:tab w:val="clear" w:pos="660"/>
        </w:tabs>
        <w:suppressAutoHyphens/>
        <w:ind w:left="0" w:firstLine="0"/>
        <w:jc w:val="both"/>
        <w:rPr>
          <w:rFonts w:ascii="Arial" w:eastAsia="Arial" w:hAnsi="Arial" w:cs="Arial"/>
          <w:b/>
          <w:bCs/>
          <w:sz w:val="22"/>
          <w:szCs w:val="22"/>
          <w:lang w:val="es-ES"/>
        </w:rPr>
      </w:pPr>
      <w:r w:rsidRPr="1F0F4147">
        <w:rPr>
          <w:rFonts w:ascii="Arial" w:eastAsia="Arial" w:hAnsi="Arial" w:cs="Arial"/>
          <w:b/>
          <w:bCs/>
          <w:sz w:val="22"/>
          <w:szCs w:val="22"/>
          <w:lang w:val="es-ES"/>
        </w:rPr>
        <w:t>Información adicional</w:t>
      </w:r>
    </w:p>
    <w:p w14:paraId="4FA87FAD" w14:textId="77777777" w:rsidR="006A7B60" w:rsidRPr="00F251FC" w:rsidRDefault="006A7B60" w:rsidP="1F0F4147">
      <w:pPr>
        <w:rPr>
          <w:rFonts w:ascii="Arial" w:eastAsia="Arial" w:hAnsi="Arial" w:cs="Arial"/>
          <w:sz w:val="22"/>
          <w:szCs w:val="22"/>
          <w:lang w:val="es-ES" w:eastAsia="es-MX"/>
        </w:rPr>
      </w:pPr>
    </w:p>
    <w:p w14:paraId="472E4DF2" w14:textId="4D1862D8" w:rsidR="00832EE2" w:rsidRDefault="7C277A23" w:rsidP="00CC3351">
      <w:pPr>
        <w:suppressAutoHyphens/>
        <w:ind w:firstLine="720"/>
        <w:jc w:val="both"/>
        <w:rPr>
          <w:rFonts w:ascii="Arial" w:eastAsia="Arial" w:hAnsi="Arial" w:cs="Arial"/>
          <w:sz w:val="22"/>
          <w:szCs w:val="22"/>
          <w:lang w:val="es-ES"/>
        </w:rPr>
      </w:pPr>
      <w:r w:rsidRPr="1F0F4147">
        <w:rPr>
          <w:rFonts w:ascii="Arial" w:eastAsia="Arial" w:hAnsi="Arial" w:cs="Arial"/>
          <w:sz w:val="22"/>
          <w:szCs w:val="22"/>
          <w:lang w:val="es-ES"/>
        </w:rPr>
        <w:t>Cualquier inquietud o solicitud de información adicional sobre el presente boletín, favor de visitar la página</w:t>
      </w:r>
      <w:r w:rsidR="3E19DC18" w:rsidRPr="1F0F4147">
        <w:rPr>
          <w:rFonts w:ascii="Arial" w:eastAsia="Arial" w:hAnsi="Arial" w:cs="Arial"/>
          <w:sz w:val="22"/>
          <w:szCs w:val="22"/>
          <w:lang w:val="es-ES"/>
        </w:rPr>
        <w:t xml:space="preserve"> </w:t>
      </w:r>
      <w:hyperlink r:id="rId42">
        <w:r w:rsidR="602ED70A" w:rsidRPr="1F0F4147">
          <w:rPr>
            <w:rStyle w:val="Hyperlink"/>
            <w:rFonts w:ascii="Arial" w:eastAsia="Arial" w:hAnsi="Arial" w:cs="Arial"/>
            <w:sz w:val="22"/>
            <w:szCs w:val="22"/>
            <w:lang w:val="es-ES"/>
          </w:rPr>
          <w:t>www.oas.org/52AG</w:t>
        </w:r>
      </w:hyperlink>
    </w:p>
    <w:p w14:paraId="69B09D1A" w14:textId="77777777" w:rsidR="0082582D" w:rsidRDefault="0082582D" w:rsidP="1F0F4147">
      <w:pPr>
        <w:suppressAutoHyphens/>
        <w:jc w:val="both"/>
        <w:rPr>
          <w:rFonts w:ascii="Arial" w:eastAsia="Arial" w:hAnsi="Arial" w:cs="Arial"/>
          <w:b/>
          <w:bCs/>
          <w:sz w:val="22"/>
          <w:szCs w:val="22"/>
          <w:lang w:val="es-ES"/>
        </w:rPr>
      </w:pPr>
    </w:p>
    <w:p w14:paraId="4FA87FAF" w14:textId="5590DE36" w:rsidR="00832EE2" w:rsidRPr="00F251FC" w:rsidRDefault="00832EE2" w:rsidP="1F0F4147">
      <w:pPr>
        <w:jc w:val="center"/>
        <w:rPr>
          <w:rFonts w:ascii="Arial" w:eastAsia="Arial" w:hAnsi="Arial" w:cs="Arial"/>
          <w:b/>
          <w:bCs/>
          <w:sz w:val="22"/>
          <w:szCs w:val="22"/>
          <w:lang w:val="es-ES"/>
        </w:rPr>
        <w:sectPr w:rsidR="00832EE2" w:rsidRPr="00F251FC" w:rsidSect="003E53A1">
          <w:headerReference w:type="first" r:id="rId43"/>
          <w:footnotePr>
            <w:numFmt w:val="chicago"/>
          </w:footnotePr>
          <w:type w:val="oddPage"/>
          <w:pgSz w:w="12240" w:h="15840"/>
          <w:pgMar w:top="2160" w:right="1570" w:bottom="1296" w:left="1699" w:header="706" w:footer="706" w:gutter="0"/>
          <w:pgNumType w:start="1"/>
          <w:cols w:space="708"/>
          <w:titlePg/>
          <w:docGrid w:linePitch="360"/>
        </w:sectPr>
      </w:pPr>
    </w:p>
    <w:p w14:paraId="4FA87FB0" w14:textId="77777777" w:rsidR="004B2E07" w:rsidRPr="00F251FC" w:rsidRDefault="76E72270" w:rsidP="1F0F4147">
      <w:pPr>
        <w:jc w:val="center"/>
        <w:rPr>
          <w:rFonts w:ascii="Arial" w:eastAsia="Arial" w:hAnsi="Arial" w:cs="Arial"/>
          <w:b/>
          <w:bCs/>
          <w:sz w:val="22"/>
          <w:szCs w:val="22"/>
          <w:lang w:val="es-ES"/>
        </w:rPr>
      </w:pPr>
      <w:r w:rsidRPr="1F0F4147">
        <w:rPr>
          <w:rFonts w:ascii="Arial" w:eastAsia="Arial" w:hAnsi="Arial" w:cs="Arial"/>
          <w:b/>
          <w:bCs/>
          <w:sz w:val="22"/>
          <w:szCs w:val="22"/>
          <w:lang w:val="es-ES"/>
        </w:rPr>
        <w:lastRenderedPageBreak/>
        <w:t xml:space="preserve">Anexo </w:t>
      </w:r>
      <w:r w:rsidR="24AC601D" w:rsidRPr="1F0F4147">
        <w:rPr>
          <w:rFonts w:ascii="Arial" w:eastAsia="Arial" w:hAnsi="Arial" w:cs="Arial"/>
          <w:b/>
          <w:bCs/>
          <w:sz w:val="22"/>
          <w:szCs w:val="22"/>
          <w:lang w:val="es-ES"/>
        </w:rPr>
        <w:t>1</w:t>
      </w:r>
    </w:p>
    <w:p w14:paraId="72B414CA" w14:textId="77777777" w:rsidR="00171E6B" w:rsidRDefault="00171E6B" w:rsidP="1F0F4147">
      <w:pPr>
        <w:pStyle w:val="Heading7"/>
        <w:keepNext w:val="0"/>
        <w:rPr>
          <w:rFonts w:eastAsia="Arial"/>
          <w:b/>
          <w:sz w:val="22"/>
          <w:szCs w:val="22"/>
          <w:lang w:val="es-ES"/>
        </w:rPr>
      </w:pPr>
    </w:p>
    <w:p w14:paraId="4FA87FB1" w14:textId="16F93D5F" w:rsidR="004B2E07" w:rsidRPr="00F251FC" w:rsidRDefault="76E72270" w:rsidP="1F0F4147">
      <w:pPr>
        <w:pStyle w:val="Heading7"/>
        <w:keepNext w:val="0"/>
        <w:rPr>
          <w:rFonts w:eastAsia="Arial"/>
          <w:b/>
          <w:sz w:val="22"/>
          <w:szCs w:val="22"/>
          <w:lang w:val="es-ES"/>
        </w:rPr>
      </w:pPr>
      <w:r w:rsidRPr="1F0F4147">
        <w:rPr>
          <w:rFonts w:eastAsia="Arial"/>
          <w:b/>
          <w:sz w:val="22"/>
          <w:szCs w:val="22"/>
          <w:lang w:val="es-ES"/>
        </w:rPr>
        <w:t>VISAS</w:t>
      </w:r>
    </w:p>
    <w:p w14:paraId="4FA87FB2" w14:textId="6937FC45" w:rsidR="004B2E07" w:rsidRPr="00F251FC" w:rsidRDefault="76E72270" w:rsidP="1F0F4147">
      <w:pPr>
        <w:pStyle w:val="Heading8"/>
        <w:keepNext w:val="0"/>
        <w:ind w:left="418"/>
        <w:jc w:val="center"/>
        <w:rPr>
          <w:rFonts w:eastAsia="Arial"/>
          <w:b w:val="0"/>
          <w:sz w:val="22"/>
          <w:szCs w:val="22"/>
          <w:u w:val="none"/>
          <w:lang w:val="es-ES"/>
        </w:rPr>
      </w:pPr>
      <w:r w:rsidRPr="1F0F4147">
        <w:rPr>
          <w:rFonts w:eastAsia="Arial"/>
          <w:b w:val="0"/>
          <w:sz w:val="22"/>
          <w:szCs w:val="22"/>
          <w:u w:val="none"/>
          <w:lang w:val="es-ES"/>
        </w:rPr>
        <w:t xml:space="preserve">Relación de países para los cuales el Perú requiere o no visa para portadores de pasaportes diplomáticos, especiales, oficiales y de servicio </w:t>
      </w:r>
      <w:r w:rsidR="4FFAF77E" w:rsidRPr="1F0F4147">
        <w:rPr>
          <w:rFonts w:eastAsia="Arial"/>
          <w:b w:val="0"/>
          <w:sz w:val="22"/>
          <w:szCs w:val="22"/>
          <w:u w:val="none"/>
          <w:lang w:val="es-ES"/>
        </w:rPr>
        <w:t xml:space="preserve"> </w:t>
      </w:r>
    </w:p>
    <w:p w14:paraId="4FA87FB3" w14:textId="77777777" w:rsidR="004B2E07" w:rsidRPr="00F251FC" w:rsidRDefault="004B2E07" w:rsidP="1F0F4147">
      <w:pPr>
        <w:rPr>
          <w:rFonts w:ascii="Arial" w:eastAsia="Arial" w:hAnsi="Arial" w:cs="Arial"/>
          <w:sz w:val="22"/>
          <w:szCs w:val="22"/>
          <w:lang w:val="es-ES"/>
        </w:rPr>
      </w:pPr>
    </w:p>
    <w:tbl>
      <w:tblPr>
        <w:tblW w:w="9440" w:type="dxa"/>
        <w:tblLayout w:type="fixed"/>
        <w:tblLook w:val="04A0" w:firstRow="1" w:lastRow="0" w:firstColumn="1" w:lastColumn="0" w:noHBand="0" w:noVBand="1"/>
      </w:tblPr>
      <w:tblGrid>
        <w:gridCol w:w="2985"/>
        <w:gridCol w:w="2100"/>
        <w:gridCol w:w="4355"/>
      </w:tblGrid>
      <w:tr w:rsidR="1F0F4147" w14:paraId="43C0AE64"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F02DE3F" w14:textId="40AC62C7" w:rsidR="1F0F4147" w:rsidRDefault="1F0F4147" w:rsidP="1F0F4147">
            <w:pPr>
              <w:rPr>
                <w:rFonts w:ascii="Arial" w:eastAsia="Arial" w:hAnsi="Arial" w:cs="Arial"/>
                <w:sz w:val="22"/>
                <w:szCs w:val="22"/>
              </w:rPr>
            </w:pPr>
            <w:r w:rsidRPr="1F0F4147">
              <w:rPr>
                <w:rFonts w:ascii="Arial" w:eastAsia="Arial" w:hAnsi="Arial" w:cs="Arial"/>
                <w:b/>
                <w:bCs/>
                <w:sz w:val="22"/>
                <w:szCs w:val="22"/>
                <w:lang w:val="es"/>
              </w:rPr>
              <w:t>PAÍS</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28A34C62" w14:textId="21F04EA1" w:rsidR="1F0F4147" w:rsidRDefault="1F0F4147" w:rsidP="1F0F4147">
            <w:pPr>
              <w:rPr>
                <w:rFonts w:ascii="Arial" w:eastAsia="Arial" w:hAnsi="Arial" w:cs="Arial"/>
                <w:sz w:val="16"/>
                <w:szCs w:val="16"/>
              </w:rPr>
            </w:pPr>
            <w:r w:rsidRPr="1F0F4147">
              <w:rPr>
                <w:rFonts w:ascii="Arial" w:eastAsia="Arial" w:hAnsi="Arial" w:cs="Arial"/>
                <w:b/>
                <w:bCs/>
                <w:sz w:val="16"/>
                <w:szCs w:val="16"/>
                <w:lang w:val="es"/>
              </w:rPr>
              <w:t>PASAPORTE DIPLOMÁTICO/ ESPECIAL/</w:t>
            </w:r>
            <w:r w:rsidR="0098360A" w:rsidRPr="1F0F4147">
              <w:rPr>
                <w:rFonts w:ascii="Arial" w:eastAsia="Arial" w:hAnsi="Arial" w:cs="Arial"/>
                <w:b/>
                <w:bCs/>
                <w:sz w:val="16"/>
                <w:szCs w:val="16"/>
                <w:lang w:val="es"/>
              </w:rPr>
              <w:t>OFICIAL</w:t>
            </w:r>
            <w:r w:rsidRPr="1F0F4147">
              <w:rPr>
                <w:rFonts w:ascii="Arial" w:eastAsia="Arial" w:hAnsi="Arial" w:cs="Arial"/>
                <w:b/>
                <w:bCs/>
                <w:sz w:val="16"/>
                <w:szCs w:val="16"/>
                <w:lang w:val="es"/>
              </w:rPr>
              <w:t>/ DE SERVICIO REQUIERE VISA</w:t>
            </w:r>
            <w:r w:rsidRPr="1F0F4147">
              <w:rPr>
                <w:rFonts w:ascii="Arial" w:eastAsia="Arial" w:hAnsi="Arial" w:cs="Arial"/>
                <w:sz w:val="16"/>
                <w:szCs w:val="16"/>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7F43A9B0" w14:textId="605CACB4"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 xml:space="preserve">CONTACTO DE CONSULADO </w:t>
            </w:r>
          </w:p>
        </w:tc>
      </w:tr>
      <w:tr w:rsidR="1F0F4147" w14:paraId="7E689CF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C304810" w14:textId="55346F0B" w:rsidR="1F0F4147" w:rsidRDefault="1F0F4147" w:rsidP="1F0F4147">
            <w:pPr>
              <w:rPr>
                <w:rFonts w:ascii="Arial" w:eastAsia="Arial" w:hAnsi="Arial" w:cs="Arial"/>
                <w:sz w:val="22"/>
                <w:szCs w:val="22"/>
              </w:rPr>
            </w:pPr>
            <w:r w:rsidRPr="1F0F4147">
              <w:rPr>
                <w:rFonts w:ascii="Arial" w:eastAsia="Arial" w:hAnsi="Arial" w:cs="Arial"/>
                <w:sz w:val="22"/>
                <w:szCs w:val="22"/>
                <w:lang w:val="es"/>
              </w:rPr>
              <w:t>ANTIGUA Y BARBUDA</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32C9B7FB" w14:textId="17C469BD"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044F932E" w14:textId="50BA98C5" w:rsidR="1F0F4147" w:rsidRDefault="1F0F4147" w:rsidP="1F0F4147">
            <w:pPr>
              <w:rPr>
                <w:rFonts w:ascii="Arial" w:eastAsia="Arial" w:hAnsi="Arial" w:cs="Arial"/>
                <w:sz w:val="22"/>
                <w:szCs w:val="22"/>
                <w:lang w:val="es"/>
              </w:rPr>
            </w:pPr>
          </w:p>
        </w:tc>
      </w:tr>
      <w:tr w:rsidR="1F0F4147" w14:paraId="047D1374"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94D8AE5" w14:textId="668E1926" w:rsidR="1F0F4147" w:rsidRDefault="1F0F4147" w:rsidP="1F0F4147">
            <w:pPr>
              <w:rPr>
                <w:rFonts w:ascii="Arial" w:eastAsia="Arial" w:hAnsi="Arial" w:cs="Arial"/>
                <w:sz w:val="22"/>
                <w:szCs w:val="22"/>
              </w:rPr>
            </w:pPr>
            <w:r w:rsidRPr="1F0F4147">
              <w:rPr>
                <w:rFonts w:ascii="Arial" w:eastAsia="Arial" w:hAnsi="Arial" w:cs="Arial"/>
                <w:sz w:val="22"/>
                <w:szCs w:val="22"/>
                <w:lang w:val="es"/>
              </w:rPr>
              <w:t>ARGENTINA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2D2DD16A" w14:textId="7B478846"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698874C9" w14:textId="7A25B824"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02BC73F2"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045BC2A" w14:textId="7D13A117" w:rsidR="1F0F4147" w:rsidRDefault="1F0F4147" w:rsidP="1F0F4147">
            <w:pPr>
              <w:rPr>
                <w:rFonts w:ascii="Arial" w:eastAsia="Arial" w:hAnsi="Arial" w:cs="Arial"/>
                <w:sz w:val="22"/>
                <w:szCs w:val="22"/>
              </w:rPr>
            </w:pPr>
            <w:r w:rsidRPr="1F0F4147">
              <w:rPr>
                <w:rFonts w:ascii="Arial" w:eastAsia="Arial" w:hAnsi="Arial" w:cs="Arial"/>
                <w:sz w:val="22"/>
                <w:szCs w:val="22"/>
                <w:lang w:val="es"/>
              </w:rPr>
              <w:t>BAHAMAS</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463A16B9" w14:textId="7CF89CC7"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7F92A75" w14:textId="1576C051"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3EE48B70"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FA0B745" w14:textId="33C11399" w:rsidR="1F0F4147" w:rsidRDefault="1F0F4147" w:rsidP="1F0F4147">
            <w:pPr>
              <w:rPr>
                <w:rFonts w:ascii="Arial" w:eastAsia="Arial" w:hAnsi="Arial" w:cs="Arial"/>
                <w:sz w:val="22"/>
                <w:szCs w:val="22"/>
              </w:rPr>
            </w:pPr>
            <w:r w:rsidRPr="1F0F4147">
              <w:rPr>
                <w:rFonts w:ascii="Arial" w:eastAsia="Arial" w:hAnsi="Arial" w:cs="Arial"/>
                <w:sz w:val="22"/>
                <w:szCs w:val="22"/>
                <w:lang w:val="es"/>
              </w:rPr>
              <w:t>BARBADOS</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4D101E74" w14:textId="2E2E03DC"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7921D3F4" w14:textId="0E054C8B"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70B19699"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03863021" w14:textId="443D9A9D" w:rsidR="1F0F4147" w:rsidRDefault="1F0F4147" w:rsidP="1F0F4147">
            <w:pPr>
              <w:rPr>
                <w:rFonts w:ascii="Arial" w:eastAsia="Arial" w:hAnsi="Arial" w:cs="Arial"/>
                <w:sz w:val="22"/>
                <w:szCs w:val="22"/>
              </w:rPr>
            </w:pPr>
            <w:r w:rsidRPr="1F0F4147">
              <w:rPr>
                <w:rFonts w:ascii="Arial" w:eastAsia="Arial" w:hAnsi="Arial" w:cs="Arial"/>
                <w:sz w:val="22"/>
                <w:szCs w:val="22"/>
                <w:lang w:val="es"/>
              </w:rPr>
              <w:t>BELIZE</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0996FC01" w14:textId="2F09FD83"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093140C4" w14:textId="42D3262E"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798D676F"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C72F58F" w14:textId="6166E06C" w:rsidR="1F0F4147" w:rsidRDefault="1F0F4147" w:rsidP="1F0F4147">
            <w:pPr>
              <w:rPr>
                <w:rFonts w:ascii="Arial" w:eastAsia="Arial" w:hAnsi="Arial" w:cs="Arial"/>
                <w:sz w:val="22"/>
                <w:szCs w:val="22"/>
              </w:rPr>
            </w:pPr>
            <w:r w:rsidRPr="1F0F4147">
              <w:rPr>
                <w:rFonts w:ascii="Arial" w:eastAsia="Arial" w:hAnsi="Arial" w:cs="Arial"/>
                <w:sz w:val="22"/>
                <w:szCs w:val="22"/>
                <w:lang w:val="es"/>
              </w:rPr>
              <w:t>BOLIVIA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5183A2A9" w14:textId="2E7234F9"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231C9B9A" w14:textId="15ACC7D5"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4E41298F"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87277BB" w14:textId="2077A18F" w:rsidR="1F0F4147" w:rsidRDefault="1F0F4147" w:rsidP="1F0F4147">
            <w:pPr>
              <w:rPr>
                <w:rFonts w:ascii="Arial" w:eastAsia="Arial" w:hAnsi="Arial" w:cs="Arial"/>
                <w:sz w:val="22"/>
                <w:szCs w:val="22"/>
              </w:rPr>
            </w:pPr>
            <w:r w:rsidRPr="1F0F4147">
              <w:rPr>
                <w:rFonts w:ascii="Arial" w:eastAsia="Arial" w:hAnsi="Arial" w:cs="Arial"/>
                <w:sz w:val="22"/>
                <w:szCs w:val="22"/>
                <w:lang w:val="es"/>
              </w:rPr>
              <w:t>BRASIL</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7DC2150A" w14:textId="11401571"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599A503" w14:textId="290FCA66"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1F6F1452"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36FA73F" w14:textId="317B8579" w:rsidR="1F0F4147" w:rsidRDefault="1F0F4147" w:rsidP="1F0F4147">
            <w:pPr>
              <w:rPr>
                <w:rFonts w:ascii="Arial" w:eastAsia="Arial" w:hAnsi="Arial" w:cs="Arial"/>
                <w:sz w:val="22"/>
                <w:szCs w:val="22"/>
              </w:rPr>
            </w:pPr>
            <w:r w:rsidRPr="1F0F4147">
              <w:rPr>
                <w:rFonts w:ascii="Arial" w:eastAsia="Arial" w:hAnsi="Arial" w:cs="Arial"/>
                <w:sz w:val="22"/>
                <w:szCs w:val="22"/>
                <w:lang w:val="es"/>
              </w:rPr>
              <w:t>CANADÁ (3)</w:t>
            </w:r>
          </w:p>
        </w:tc>
        <w:tc>
          <w:tcPr>
            <w:tcW w:w="2100" w:type="dxa"/>
            <w:tcBorders>
              <w:top w:val="single" w:sz="8" w:space="0" w:color="auto"/>
              <w:left w:val="single" w:sz="8" w:space="0" w:color="auto"/>
              <w:bottom w:val="single" w:sz="8" w:space="0" w:color="auto"/>
              <w:right w:val="single" w:sz="8" w:space="0" w:color="auto"/>
            </w:tcBorders>
            <w:vAlign w:val="center"/>
          </w:tcPr>
          <w:p w14:paraId="37D1696F" w14:textId="3B94DB4D" w:rsidR="1F0F4147" w:rsidRDefault="002753DA" w:rsidP="1F0F4147">
            <w:pPr>
              <w:rPr>
                <w:rFonts w:ascii="Arial" w:eastAsia="Arial" w:hAnsi="Arial" w:cs="Arial"/>
                <w:sz w:val="22"/>
                <w:szCs w:val="22"/>
              </w:rPr>
            </w:pPr>
            <w:r>
              <w:rPr>
                <w:rFonts w:ascii="Arial" w:eastAsia="Arial" w:hAnsi="Arial" w:cs="Arial"/>
                <w:sz w:val="22"/>
                <w:szCs w:val="22"/>
              </w:rPr>
              <w:t>SÍ</w:t>
            </w:r>
            <w:r w:rsidR="1F0F4147"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FB12E1B" w14:textId="660A69D0" w:rsidR="1F0F4147" w:rsidRDefault="1F0F4147" w:rsidP="1F0F4147">
            <w:pPr>
              <w:rPr>
                <w:rFonts w:ascii="Arial" w:eastAsia="Arial" w:hAnsi="Arial" w:cs="Arial"/>
                <w:b/>
                <w:bCs/>
                <w:color w:val="000000" w:themeColor="text1"/>
                <w:lang w:val="es"/>
              </w:rPr>
            </w:pPr>
            <w:r w:rsidRPr="1F0F4147">
              <w:rPr>
                <w:rFonts w:ascii="Arial" w:eastAsia="Arial" w:hAnsi="Arial" w:cs="Arial"/>
                <w:b/>
                <w:bCs/>
                <w:color w:val="000000" w:themeColor="text1"/>
                <w:lang w:val="es"/>
              </w:rPr>
              <w:t>Sección Consular de la Embajada del Perú en Canadá</w:t>
            </w:r>
          </w:p>
          <w:p w14:paraId="010B927E" w14:textId="67706D71" w:rsidR="1F0F4147" w:rsidRDefault="1F0F4147" w:rsidP="1F0F4147">
            <w:pPr>
              <w:rPr>
                <w:rFonts w:ascii="Arial" w:eastAsia="Arial" w:hAnsi="Arial" w:cs="Arial"/>
                <w:b/>
                <w:bCs/>
                <w:color w:val="000000" w:themeColor="text1"/>
                <w:lang w:val="es"/>
              </w:rPr>
            </w:pPr>
          </w:p>
          <w:p w14:paraId="55229E45" w14:textId="1F22BB58" w:rsidR="1F0F4147" w:rsidRPr="003E53A1" w:rsidRDefault="1F0F4147" w:rsidP="1F0F4147">
            <w:pPr>
              <w:rPr>
                <w:rFonts w:ascii="Arial" w:eastAsia="Arial" w:hAnsi="Arial" w:cs="Arial"/>
                <w:color w:val="000000" w:themeColor="text1"/>
                <w:sz w:val="22"/>
                <w:szCs w:val="22"/>
                <w:lang w:val="es-AR"/>
              </w:rPr>
            </w:pPr>
            <w:r w:rsidRPr="003E53A1">
              <w:rPr>
                <w:rFonts w:ascii="Arial" w:eastAsia="Arial" w:hAnsi="Arial" w:cs="Arial"/>
                <w:color w:val="000000" w:themeColor="text1"/>
                <w:sz w:val="22"/>
                <w:szCs w:val="22"/>
                <w:lang w:val="es-AR"/>
              </w:rPr>
              <w:t xml:space="preserve">67 </w:t>
            </w:r>
            <w:proofErr w:type="spellStart"/>
            <w:r w:rsidRPr="003E53A1">
              <w:rPr>
                <w:rFonts w:ascii="Arial" w:eastAsia="Arial" w:hAnsi="Arial" w:cs="Arial"/>
                <w:color w:val="000000" w:themeColor="text1"/>
                <w:sz w:val="22"/>
                <w:szCs w:val="22"/>
                <w:lang w:val="es-AR"/>
              </w:rPr>
              <w:t>Yonge</w:t>
            </w:r>
            <w:proofErr w:type="spellEnd"/>
            <w:r w:rsidRPr="003E53A1">
              <w:rPr>
                <w:rFonts w:ascii="Arial" w:eastAsia="Arial" w:hAnsi="Arial" w:cs="Arial"/>
                <w:color w:val="000000" w:themeColor="text1"/>
                <w:sz w:val="22"/>
                <w:szCs w:val="22"/>
                <w:lang w:val="es-AR"/>
              </w:rPr>
              <w:t xml:space="preserve"> Street Suite 900, Toronto, Ontario</w:t>
            </w:r>
          </w:p>
          <w:p w14:paraId="296D4ECB" w14:textId="37A715B0" w:rsidR="1F0F4147" w:rsidRPr="003E53A1" w:rsidRDefault="1F0F4147" w:rsidP="1F0F4147">
            <w:pPr>
              <w:rPr>
                <w:rFonts w:ascii="Arial" w:eastAsia="Arial" w:hAnsi="Arial" w:cs="Arial"/>
                <w:color w:val="000000" w:themeColor="text1"/>
                <w:lang w:val="es-AR"/>
              </w:rPr>
            </w:pPr>
          </w:p>
          <w:p w14:paraId="26AB9B0D" w14:textId="7160A918" w:rsidR="1F0F4147" w:rsidRPr="003E53A1" w:rsidRDefault="1F0F4147" w:rsidP="1F0F4147">
            <w:pPr>
              <w:rPr>
                <w:rFonts w:ascii="Arial" w:eastAsia="Arial" w:hAnsi="Arial" w:cs="Arial"/>
                <w:color w:val="000000" w:themeColor="text1"/>
                <w:sz w:val="22"/>
                <w:szCs w:val="22"/>
                <w:lang w:val="es-AR"/>
              </w:rPr>
            </w:pPr>
            <w:r w:rsidRPr="003E53A1">
              <w:rPr>
                <w:rFonts w:ascii="Arial" w:eastAsia="Arial" w:hAnsi="Arial" w:cs="Arial"/>
                <w:color w:val="000000" w:themeColor="text1"/>
                <w:sz w:val="22"/>
                <w:szCs w:val="22"/>
                <w:lang w:val="es-AR"/>
              </w:rPr>
              <w:t xml:space="preserve">  </w:t>
            </w:r>
          </w:p>
          <w:p w14:paraId="7D308E8B" w14:textId="58ADE2DA" w:rsidR="1F0F4147" w:rsidRPr="003E53A1" w:rsidRDefault="1F0F4147" w:rsidP="1F0F4147">
            <w:pPr>
              <w:rPr>
                <w:rFonts w:ascii="Arial" w:eastAsia="Arial" w:hAnsi="Arial" w:cs="Arial"/>
                <w:color w:val="000000" w:themeColor="text1"/>
                <w:sz w:val="22"/>
                <w:szCs w:val="22"/>
                <w:lang w:val="es-AR"/>
              </w:rPr>
            </w:pPr>
            <w:r w:rsidRPr="003E53A1">
              <w:rPr>
                <w:rFonts w:ascii="Arial" w:eastAsia="Arial" w:hAnsi="Arial" w:cs="Arial"/>
                <w:color w:val="000000" w:themeColor="text1"/>
                <w:sz w:val="22"/>
                <w:szCs w:val="22"/>
                <w:lang w:val="es-AR"/>
              </w:rPr>
              <w:t>T</w:t>
            </w:r>
            <w:r w:rsidR="00171E6B" w:rsidRPr="003E53A1">
              <w:rPr>
                <w:rFonts w:ascii="Arial" w:eastAsia="Arial" w:hAnsi="Arial" w:cs="Arial"/>
                <w:color w:val="000000" w:themeColor="text1"/>
                <w:sz w:val="22"/>
                <w:szCs w:val="22"/>
                <w:lang w:val="es-AR"/>
              </w:rPr>
              <w:t>e</w:t>
            </w:r>
            <w:r w:rsidRPr="003E53A1">
              <w:rPr>
                <w:rFonts w:ascii="Arial" w:eastAsia="Arial" w:hAnsi="Arial" w:cs="Arial"/>
                <w:color w:val="000000" w:themeColor="text1"/>
                <w:sz w:val="22"/>
                <w:szCs w:val="22"/>
                <w:lang w:val="es-AR"/>
              </w:rPr>
              <w:t>l: 1-613-2332721</w:t>
            </w:r>
          </w:p>
          <w:p w14:paraId="50B388BA" w14:textId="21E4A2C8" w:rsidR="1F0F4147" w:rsidRDefault="00171E6B" w:rsidP="1F0F4147">
            <w:pPr>
              <w:rPr>
                <w:rFonts w:ascii="Arial" w:eastAsia="Arial" w:hAnsi="Arial" w:cs="Arial"/>
                <w:color w:val="000000" w:themeColor="text1"/>
                <w:sz w:val="22"/>
                <w:szCs w:val="22"/>
                <w:lang w:val="es"/>
              </w:rPr>
            </w:pPr>
            <w:r>
              <w:rPr>
                <w:rFonts w:ascii="Arial" w:eastAsia="Arial" w:hAnsi="Arial" w:cs="Arial"/>
                <w:color w:val="000000" w:themeColor="text1"/>
                <w:sz w:val="22"/>
                <w:szCs w:val="22"/>
                <w:lang w:val="es"/>
              </w:rPr>
              <w:t>Correo</w:t>
            </w:r>
          </w:p>
          <w:p w14:paraId="746FB66C" w14:textId="24BC4320" w:rsidR="1F0F4147" w:rsidRDefault="00980707" w:rsidP="1F0F4147">
            <w:pPr>
              <w:rPr>
                <w:rFonts w:ascii="Arial" w:eastAsia="Arial" w:hAnsi="Arial" w:cs="Arial"/>
                <w:color w:val="2A417E"/>
                <w:sz w:val="22"/>
                <w:szCs w:val="22"/>
                <w:lang w:val="es"/>
              </w:rPr>
            </w:pPr>
            <w:hyperlink r:id="rId44">
              <w:r w:rsidR="1F0F4147" w:rsidRPr="1F0F4147">
                <w:rPr>
                  <w:rStyle w:val="Hyperlink"/>
                  <w:rFonts w:ascii="Arial" w:eastAsia="Arial" w:hAnsi="Arial" w:cs="Arial"/>
                  <w:lang w:val="es"/>
                </w:rPr>
                <w:t>seccionconsular@embassyofperu.ca</w:t>
              </w:r>
            </w:hyperlink>
          </w:p>
          <w:p w14:paraId="7202DAD7" w14:textId="17B090F4" w:rsidR="1F0F4147" w:rsidRDefault="1F0F4147" w:rsidP="1F0F4147">
            <w:pPr>
              <w:rPr>
                <w:rFonts w:ascii="Arial" w:eastAsia="Arial" w:hAnsi="Arial" w:cs="Arial"/>
                <w:lang w:val="es"/>
              </w:rPr>
            </w:pPr>
          </w:p>
          <w:p w14:paraId="0B30B90C" w14:textId="35DE9A33" w:rsidR="1F0F4147" w:rsidRDefault="1F0F4147" w:rsidP="1F0F4147">
            <w:pPr>
              <w:rPr>
                <w:rFonts w:ascii="Arial" w:eastAsia="Arial" w:hAnsi="Arial" w:cs="Arial"/>
                <w:lang w:val="es"/>
              </w:rPr>
            </w:pPr>
            <w:r w:rsidRPr="1F0F4147">
              <w:rPr>
                <w:rFonts w:ascii="Arial" w:eastAsia="Arial" w:hAnsi="Arial" w:cs="Arial"/>
                <w:lang w:val="es"/>
              </w:rPr>
              <w:t>Datos de otros Consulados del Perú en Canadá disponibles en:</w:t>
            </w:r>
          </w:p>
          <w:p w14:paraId="5ECC34B3" w14:textId="3F553974" w:rsidR="1F0F4147" w:rsidRDefault="00980707" w:rsidP="1F0F4147">
            <w:pPr>
              <w:rPr>
                <w:sz w:val="22"/>
                <w:szCs w:val="22"/>
              </w:rPr>
            </w:pPr>
            <w:hyperlink r:id="rId45">
              <w:r w:rsidR="1F0F4147" w:rsidRPr="1F0F4147">
                <w:rPr>
                  <w:rFonts w:ascii="Arial" w:eastAsia="Arial" w:hAnsi="Arial" w:cs="Arial"/>
                  <w:color w:val="0000FF"/>
                  <w:sz w:val="22"/>
                  <w:szCs w:val="22"/>
                  <w:u w:val="single"/>
                  <w:lang w:val="es"/>
                </w:rPr>
                <w:t>https://www.gob.pe/embajada-del-peru-en-canada</w:t>
              </w:r>
            </w:hyperlink>
          </w:p>
        </w:tc>
      </w:tr>
      <w:tr w:rsidR="1F0F4147" w14:paraId="009CD9A4"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680BF4E" w14:textId="64DDDC38"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COLOMBIA </w:t>
            </w:r>
          </w:p>
        </w:tc>
        <w:tc>
          <w:tcPr>
            <w:tcW w:w="2100" w:type="dxa"/>
            <w:tcBorders>
              <w:top w:val="single" w:sz="8" w:space="0" w:color="auto"/>
              <w:left w:val="single" w:sz="8" w:space="0" w:color="auto"/>
              <w:bottom w:val="single" w:sz="8" w:space="0" w:color="auto"/>
              <w:right w:val="single" w:sz="8" w:space="0" w:color="auto"/>
            </w:tcBorders>
            <w:vAlign w:val="center"/>
          </w:tcPr>
          <w:p w14:paraId="6C02E915" w14:textId="371EC7BE"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NO </w:t>
            </w:r>
          </w:p>
        </w:tc>
        <w:tc>
          <w:tcPr>
            <w:tcW w:w="4355" w:type="dxa"/>
            <w:tcBorders>
              <w:top w:val="single" w:sz="8" w:space="0" w:color="auto"/>
              <w:left w:val="single" w:sz="8" w:space="0" w:color="auto"/>
              <w:bottom w:val="single" w:sz="8" w:space="0" w:color="auto"/>
              <w:right w:val="single" w:sz="8" w:space="0" w:color="auto"/>
            </w:tcBorders>
            <w:vAlign w:val="center"/>
          </w:tcPr>
          <w:p w14:paraId="6C336635" w14:textId="11B5E1E2"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284D5670"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E618FC5" w14:textId="7CB31209" w:rsidR="1F0F4147" w:rsidRDefault="1F0F4147" w:rsidP="1F0F4147">
            <w:pPr>
              <w:rPr>
                <w:rFonts w:ascii="Arial" w:eastAsia="Arial" w:hAnsi="Arial" w:cs="Arial"/>
                <w:sz w:val="22"/>
                <w:szCs w:val="22"/>
              </w:rPr>
            </w:pPr>
            <w:r w:rsidRPr="1F0F4147">
              <w:rPr>
                <w:rFonts w:ascii="Arial" w:eastAsia="Arial" w:hAnsi="Arial" w:cs="Arial"/>
                <w:sz w:val="22"/>
                <w:szCs w:val="22"/>
                <w:lang w:val="es"/>
              </w:rPr>
              <w:t>COSTA RICA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4EA1BB4F" w14:textId="1EC76A4E"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0F5760E" w14:textId="2C5C52E8"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05CBC25B"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BB0381C" w14:textId="0452477E" w:rsidR="1F0F4147" w:rsidRDefault="1F0F4147" w:rsidP="1F0F4147">
            <w:pPr>
              <w:rPr>
                <w:rFonts w:ascii="Arial" w:eastAsia="Arial" w:hAnsi="Arial" w:cs="Arial"/>
                <w:sz w:val="22"/>
                <w:szCs w:val="22"/>
              </w:rPr>
            </w:pPr>
            <w:r w:rsidRPr="1F0F4147">
              <w:rPr>
                <w:rFonts w:ascii="Arial" w:eastAsia="Arial" w:hAnsi="Arial" w:cs="Arial"/>
                <w:sz w:val="22"/>
                <w:szCs w:val="22"/>
                <w:lang w:val="es"/>
              </w:rPr>
              <w:t>CHILE</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586C126D" w14:textId="7D07846D"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BFBC1A2" w14:textId="461FD622"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 </w:t>
            </w:r>
          </w:p>
        </w:tc>
      </w:tr>
      <w:tr w:rsidR="1F0F4147" w14:paraId="54EF8AF3"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7E5CA07" w14:textId="211FB48E" w:rsidR="1F0F4147" w:rsidRDefault="1F0F4147" w:rsidP="1F0F4147">
            <w:pPr>
              <w:rPr>
                <w:rFonts w:ascii="Arial" w:eastAsia="Arial" w:hAnsi="Arial" w:cs="Arial"/>
                <w:sz w:val="22"/>
                <w:szCs w:val="22"/>
              </w:rPr>
            </w:pPr>
            <w:r w:rsidRPr="1F0F4147">
              <w:rPr>
                <w:rFonts w:ascii="Arial" w:eastAsia="Arial" w:hAnsi="Arial" w:cs="Arial"/>
                <w:sz w:val="22"/>
                <w:szCs w:val="22"/>
                <w:lang w:val="es"/>
              </w:rPr>
              <w:t>CUBA (2)</w:t>
            </w:r>
          </w:p>
        </w:tc>
        <w:tc>
          <w:tcPr>
            <w:tcW w:w="2100" w:type="dxa"/>
            <w:tcBorders>
              <w:top w:val="single" w:sz="8" w:space="0" w:color="auto"/>
              <w:left w:val="single" w:sz="8" w:space="0" w:color="auto"/>
              <w:bottom w:val="single" w:sz="8" w:space="0" w:color="auto"/>
              <w:right w:val="single" w:sz="8" w:space="0" w:color="auto"/>
            </w:tcBorders>
            <w:vAlign w:val="center"/>
          </w:tcPr>
          <w:p w14:paraId="42CDA2BB" w14:textId="47923FA6"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AEAA49E" w14:textId="5B45A779"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sz w:val="22"/>
                <w:szCs w:val="22"/>
                <w:lang w:val="es"/>
              </w:rPr>
              <w:t>La exoneración s</w:t>
            </w:r>
            <w:r w:rsidR="00171E6B">
              <w:rPr>
                <w:rFonts w:ascii="Arial" w:eastAsia="Arial" w:hAnsi="Arial" w:cs="Arial"/>
                <w:sz w:val="22"/>
                <w:szCs w:val="22"/>
                <w:lang w:val="es"/>
              </w:rPr>
              <w:t>o</w:t>
            </w:r>
            <w:r w:rsidRPr="1F0F4147">
              <w:rPr>
                <w:rFonts w:ascii="Arial" w:eastAsia="Arial" w:hAnsi="Arial" w:cs="Arial"/>
                <w:sz w:val="22"/>
                <w:szCs w:val="22"/>
                <w:lang w:val="es"/>
              </w:rPr>
              <w:t>lo es aplicable a pasaportes diplomáticos y no a pasaportes oficiales.</w:t>
            </w:r>
          </w:p>
          <w:p w14:paraId="2A45D869" w14:textId="70617871" w:rsidR="1F0F4147" w:rsidRDefault="1F0F4147" w:rsidP="1F0F4147">
            <w:pPr>
              <w:rPr>
                <w:rFonts w:ascii="Arial" w:eastAsia="Arial" w:hAnsi="Arial" w:cs="Arial"/>
                <w:sz w:val="22"/>
                <w:szCs w:val="22"/>
                <w:lang w:val="es"/>
              </w:rPr>
            </w:pPr>
          </w:p>
          <w:p w14:paraId="2F22980C" w14:textId="7A5B904B"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Cuba</w:t>
            </w:r>
          </w:p>
          <w:p w14:paraId="446B6DFE" w14:textId="1067D13F"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 xml:space="preserve">Calle 8 No. 307, e/ 3ra y 5ta Miramar, Playa </w:t>
            </w:r>
          </w:p>
          <w:p w14:paraId="4EAFC9AE" w14:textId="361FBAA8"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La Habana, Cuba</w:t>
            </w:r>
          </w:p>
          <w:p w14:paraId="501C0E52" w14:textId="784F67C7" w:rsidR="1F0F4147" w:rsidRDefault="1F0F4147" w:rsidP="1F0F4147">
            <w:pPr>
              <w:rPr>
                <w:rFonts w:ascii="Arial" w:eastAsia="Arial" w:hAnsi="Arial" w:cs="Arial"/>
                <w:lang w:val="es"/>
              </w:rPr>
            </w:pPr>
          </w:p>
          <w:p w14:paraId="08A8D045" w14:textId="1A36BE7A"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lang w:val="es"/>
              </w:rPr>
              <w:t>T</w:t>
            </w:r>
            <w:r w:rsidR="00171E6B">
              <w:rPr>
                <w:rFonts w:ascii="Arial" w:eastAsia="Arial" w:hAnsi="Arial" w:cs="Arial"/>
                <w:color w:val="000000" w:themeColor="text1"/>
                <w:sz w:val="22"/>
                <w:szCs w:val="22"/>
                <w:lang w:val="es"/>
              </w:rPr>
              <w:t>e</w:t>
            </w:r>
            <w:r w:rsidRPr="1F0F4147">
              <w:rPr>
                <w:rFonts w:ascii="Arial" w:eastAsia="Arial" w:hAnsi="Arial" w:cs="Arial"/>
                <w:color w:val="000000" w:themeColor="text1"/>
                <w:sz w:val="22"/>
                <w:szCs w:val="22"/>
                <w:lang w:val="es"/>
              </w:rPr>
              <w:t>l: 53-7 204-2477</w:t>
            </w:r>
          </w:p>
          <w:p w14:paraId="72A67B70" w14:textId="413608EA" w:rsidR="1F0F4147" w:rsidRDefault="00171E6B" w:rsidP="1F0F4147">
            <w:pPr>
              <w:rPr>
                <w:rFonts w:ascii="Arial" w:eastAsia="Arial" w:hAnsi="Arial" w:cs="Arial"/>
                <w:color w:val="000000" w:themeColor="text1"/>
                <w:lang w:val="es"/>
              </w:rPr>
            </w:pPr>
            <w:r>
              <w:rPr>
                <w:rFonts w:ascii="Arial" w:eastAsia="Arial" w:hAnsi="Arial" w:cs="Arial"/>
                <w:color w:val="000000" w:themeColor="text1"/>
                <w:sz w:val="22"/>
                <w:szCs w:val="22"/>
                <w:lang w:val="es"/>
              </w:rPr>
              <w:t>Correo</w:t>
            </w:r>
            <w:r w:rsidR="1F0F4147" w:rsidRPr="1F0F4147">
              <w:rPr>
                <w:rFonts w:ascii="Arial" w:eastAsia="Arial" w:hAnsi="Arial" w:cs="Arial"/>
                <w:color w:val="000000" w:themeColor="text1"/>
                <w:sz w:val="22"/>
                <w:szCs w:val="22"/>
                <w:lang w:val="es"/>
              </w:rPr>
              <w:t xml:space="preserve"> </w:t>
            </w:r>
            <w:hyperlink r:id="rId46" w:history="1">
              <w:r w:rsidR="000C78E5" w:rsidRPr="003C66F8">
                <w:rPr>
                  <w:rStyle w:val="Hyperlink"/>
                  <w:rFonts w:ascii="Arial" w:eastAsia="Arial" w:hAnsi="Arial" w:cs="Arial"/>
                  <w:lang w:val="es"/>
                </w:rPr>
                <w:t>consulado@embaperu.org</w:t>
              </w:r>
            </w:hyperlink>
          </w:p>
          <w:p w14:paraId="304438A4" w14:textId="4B435F29" w:rsidR="000C78E5" w:rsidRDefault="000C78E5" w:rsidP="1F0F4147">
            <w:pPr>
              <w:rPr>
                <w:rFonts w:ascii="Arial" w:eastAsia="Arial" w:hAnsi="Arial" w:cs="Arial"/>
                <w:color w:val="000000" w:themeColor="text1"/>
                <w:sz w:val="22"/>
                <w:szCs w:val="22"/>
                <w:lang w:val="es"/>
              </w:rPr>
            </w:pPr>
          </w:p>
        </w:tc>
      </w:tr>
      <w:tr w:rsidR="1F0F4147" w14:paraId="6CF86B7B"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C7CDCC3" w14:textId="3B522B4E" w:rsidR="1F0F4147" w:rsidRDefault="1F0F4147" w:rsidP="1F0F4147">
            <w:pPr>
              <w:rPr>
                <w:rFonts w:ascii="Arial" w:eastAsia="Arial" w:hAnsi="Arial" w:cs="Arial"/>
                <w:sz w:val="22"/>
                <w:szCs w:val="22"/>
              </w:rPr>
            </w:pPr>
            <w:r w:rsidRPr="1F0F4147">
              <w:rPr>
                <w:rFonts w:ascii="Arial" w:eastAsia="Arial" w:hAnsi="Arial" w:cs="Arial"/>
                <w:sz w:val="22"/>
                <w:szCs w:val="22"/>
                <w:lang w:val="es"/>
              </w:rPr>
              <w:t>DOMINICA</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24770EC1" w14:textId="71696EEE"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4BBF9C3" w14:textId="4FD6D39D"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5EDDB5CD"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3D83188" w14:textId="0C2E32EF" w:rsidR="1F0F4147" w:rsidRDefault="1F0F4147" w:rsidP="1F0F4147">
            <w:pPr>
              <w:rPr>
                <w:rFonts w:ascii="Arial" w:eastAsia="Arial" w:hAnsi="Arial" w:cs="Arial"/>
                <w:sz w:val="22"/>
                <w:szCs w:val="22"/>
              </w:rPr>
            </w:pPr>
            <w:r w:rsidRPr="1F0F4147">
              <w:rPr>
                <w:rFonts w:ascii="Arial" w:eastAsia="Arial" w:hAnsi="Arial" w:cs="Arial"/>
                <w:sz w:val="22"/>
                <w:szCs w:val="22"/>
                <w:lang w:val="es"/>
              </w:rPr>
              <w:lastRenderedPageBreak/>
              <w:t>ECUADOR</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6C2FAEB4" w14:textId="048A8728"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7AB2AE1" w14:textId="60D0A385"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rsidRPr="00513372" w14:paraId="58735ED4"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18BD5DCF" w14:textId="08631FCF" w:rsidR="1F0F4147" w:rsidRDefault="1F0F4147" w:rsidP="1F0F4147">
            <w:pPr>
              <w:rPr>
                <w:rFonts w:ascii="Arial" w:eastAsia="Arial" w:hAnsi="Arial" w:cs="Arial"/>
                <w:sz w:val="22"/>
                <w:szCs w:val="22"/>
              </w:rPr>
            </w:pPr>
            <w:r w:rsidRPr="1F0F4147">
              <w:rPr>
                <w:rFonts w:ascii="Arial" w:eastAsia="Arial" w:hAnsi="Arial" w:cs="Arial"/>
                <w:sz w:val="22"/>
                <w:szCs w:val="22"/>
                <w:lang w:val="es"/>
              </w:rPr>
              <w:t xml:space="preserve">EL SALVADOR (2) </w:t>
            </w:r>
          </w:p>
        </w:tc>
        <w:tc>
          <w:tcPr>
            <w:tcW w:w="2100" w:type="dxa"/>
            <w:tcBorders>
              <w:top w:val="single" w:sz="8" w:space="0" w:color="auto"/>
              <w:left w:val="single" w:sz="8" w:space="0" w:color="auto"/>
              <w:bottom w:val="single" w:sz="8" w:space="0" w:color="auto"/>
              <w:right w:val="single" w:sz="8" w:space="0" w:color="auto"/>
            </w:tcBorders>
            <w:vAlign w:val="center"/>
          </w:tcPr>
          <w:p w14:paraId="0D8CABB2" w14:textId="148F4394"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64C5E2BE" w14:textId="6626D39B" w:rsidR="1F0F4147" w:rsidRDefault="1F0F4147" w:rsidP="1F0F4147">
            <w:pPr>
              <w:rPr>
                <w:rFonts w:ascii="Arial" w:eastAsia="Arial" w:hAnsi="Arial" w:cs="Arial"/>
                <w:b/>
                <w:bCs/>
                <w:color w:val="000000" w:themeColor="text1"/>
                <w:sz w:val="22"/>
                <w:szCs w:val="22"/>
              </w:rPr>
            </w:pPr>
            <w:r w:rsidRPr="1F0F4147">
              <w:rPr>
                <w:rFonts w:ascii="Arial" w:eastAsia="Arial" w:hAnsi="Arial" w:cs="Arial"/>
                <w:b/>
                <w:bCs/>
                <w:color w:val="000000" w:themeColor="text1"/>
                <w:sz w:val="22"/>
                <w:szCs w:val="22"/>
              </w:rPr>
              <w:t>Sección Consular de la Embajada del Perú en la República de El Salvador</w:t>
            </w:r>
          </w:p>
          <w:p w14:paraId="0FBFAF28" w14:textId="31827F1D" w:rsidR="1F0F4147" w:rsidRDefault="1F0F4147" w:rsidP="1F0F4147">
            <w:pPr>
              <w:rPr>
                <w:rFonts w:ascii="Arial" w:eastAsia="Arial" w:hAnsi="Arial" w:cs="Arial"/>
                <w:color w:val="000000" w:themeColor="text1"/>
              </w:rPr>
            </w:pPr>
          </w:p>
          <w:p w14:paraId="32E6E4D1" w14:textId="734D8502" w:rsidR="1F0F4147" w:rsidRPr="00F74566" w:rsidRDefault="1F0F4147" w:rsidP="1F0F4147">
            <w:pPr>
              <w:rPr>
                <w:rFonts w:ascii="Arial" w:eastAsia="Arial" w:hAnsi="Arial" w:cs="Arial"/>
                <w:color w:val="000000" w:themeColor="text1"/>
                <w:sz w:val="22"/>
                <w:szCs w:val="22"/>
                <w:lang w:val="pt-BR"/>
              </w:rPr>
            </w:pPr>
            <w:r w:rsidRPr="00F74566">
              <w:rPr>
                <w:rFonts w:ascii="Arial" w:eastAsia="Arial" w:hAnsi="Arial" w:cs="Arial"/>
                <w:color w:val="000000" w:themeColor="text1"/>
                <w:sz w:val="22"/>
                <w:szCs w:val="22"/>
                <w:lang w:val="pt-BR"/>
              </w:rPr>
              <w:t xml:space="preserve">Avenida Masferrer Norte No.17-P,  </w:t>
            </w:r>
          </w:p>
          <w:p w14:paraId="17D38BF3" w14:textId="0BEAB4D4" w:rsidR="1F0F4147" w:rsidRDefault="1F0F4147" w:rsidP="1F0F4147">
            <w:pPr>
              <w:rPr>
                <w:rFonts w:ascii="Arial" w:eastAsia="Arial" w:hAnsi="Arial" w:cs="Arial"/>
                <w:color w:val="000000" w:themeColor="text1"/>
                <w:sz w:val="22"/>
                <w:szCs w:val="22"/>
                <w:lang w:val="es"/>
              </w:rPr>
            </w:pPr>
            <w:r w:rsidRPr="1F0F4147">
              <w:rPr>
                <w:rFonts w:ascii="Arial" w:eastAsia="Arial" w:hAnsi="Arial" w:cs="Arial"/>
                <w:color w:val="000000" w:themeColor="text1"/>
                <w:sz w:val="22"/>
                <w:szCs w:val="22"/>
              </w:rPr>
              <w:t xml:space="preserve">Cumbres de Escalón, Colonia Escalón, </w:t>
            </w:r>
            <w:r w:rsidRPr="1F0F4147">
              <w:rPr>
                <w:rFonts w:ascii="Arial" w:eastAsia="Arial" w:hAnsi="Arial" w:cs="Arial"/>
                <w:color w:val="000000" w:themeColor="text1"/>
                <w:sz w:val="22"/>
                <w:szCs w:val="22"/>
                <w:lang w:val="es"/>
              </w:rPr>
              <w:t xml:space="preserve"> </w:t>
            </w:r>
          </w:p>
          <w:p w14:paraId="2452CD12" w14:textId="5A2F510A" w:rsidR="1F0F4147" w:rsidRDefault="1F0F4147" w:rsidP="1F0F4147">
            <w:pPr>
              <w:rPr>
                <w:rFonts w:ascii="Arial" w:eastAsia="Arial" w:hAnsi="Arial" w:cs="Arial"/>
                <w:color w:val="000000" w:themeColor="text1"/>
                <w:sz w:val="22"/>
                <w:szCs w:val="22"/>
                <w:lang w:val="es"/>
              </w:rPr>
            </w:pPr>
            <w:r w:rsidRPr="00C825A0">
              <w:rPr>
                <w:rFonts w:ascii="Arial" w:eastAsia="Arial" w:hAnsi="Arial" w:cs="Arial"/>
                <w:color w:val="000000" w:themeColor="text1"/>
                <w:sz w:val="22"/>
                <w:szCs w:val="22"/>
                <w:lang w:val="es-CO"/>
              </w:rPr>
              <w:t>San Salvador, El Salvador</w:t>
            </w:r>
          </w:p>
          <w:p w14:paraId="36B42BEB" w14:textId="22327B0B" w:rsidR="1F0F4147" w:rsidRDefault="1F0F4147" w:rsidP="1F0F4147">
            <w:pPr>
              <w:rPr>
                <w:rFonts w:ascii="Arial" w:eastAsia="Arial" w:hAnsi="Arial" w:cs="Arial"/>
                <w:color w:val="000000" w:themeColor="text1"/>
              </w:rPr>
            </w:pPr>
          </w:p>
          <w:p w14:paraId="16C8EF25" w14:textId="5100D47F" w:rsidR="1F0F4147" w:rsidRDefault="1F0F4147" w:rsidP="1F0F4147">
            <w:pPr>
              <w:rPr>
                <w:rFonts w:ascii="Arial" w:eastAsia="Arial" w:hAnsi="Arial" w:cs="Arial"/>
                <w:color w:val="000000" w:themeColor="text1"/>
              </w:rPr>
            </w:pPr>
            <w:r w:rsidRPr="1F0F4147">
              <w:rPr>
                <w:rFonts w:ascii="Arial" w:eastAsia="Arial" w:hAnsi="Arial" w:cs="Arial"/>
                <w:color w:val="000000" w:themeColor="text1"/>
              </w:rPr>
              <w:t>T</w:t>
            </w:r>
            <w:r w:rsidR="00E234A7">
              <w:rPr>
                <w:rFonts w:ascii="Arial" w:eastAsia="Arial" w:hAnsi="Arial" w:cs="Arial"/>
                <w:color w:val="000000" w:themeColor="text1"/>
              </w:rPr>
              <w:t>e</w:t>
            </w:r>
            <w:r w:rsidRPr="1F0F4147">
              <w:rPr>
                <w:rFonts w:ascii="Arial" w:eastAsia="Arial" w:hAnsi="Arial" w:cs="Arial"/>
                <w:color w:val="000000" w:themeColor="text1"/>
              </w:rPr>
              <w:t>l: (503)2523-9400</w:t>
            </w:r>
          </w:p>
          <w:p w14:paraId="611E94D2" w14:textId="27E4DDA9" w:rsidR="1F0F4147" w:rsidRDefault="00E234A7" w:rsidP="1F0F4147">
            <w:pPr>
              <w:rPr>
                <w:rFonts w:ascii="Arial" w:eastAsia="Arial" w:hAnsi="Arial" w:cs="Arial"/>
                <w:sz w:val="22"/>
                <w:szCs w:val="22"/>
                <w:lang w:val="en-US"/>
              </w:rPr>
            </w:pPr>
            <w:proofErr w:type="spellStart"/>
            <w:r>
              <w:rPr>
                <w:rFonts w:ascii="Arial" w:eastAsia="Arial" w:hAnsi="Arial" w:cs="Arial"/>
                <w:color w:val="000000" w:themeColor="text1"/>
                <w:sz w:val="22"/>
                <w:szCs w:val="22"/>
                <w:lang w:val="en-US"/>
              </w:rPr>
              <w:t>Correo</w:t>
            </w:r>
            <w:proofErr w:type="spellEnd"/>
            <w:r w:rsidR="1F0F4147" w:rsidRPr="00C825A0">
              <w:rPr>
                <w:rFonts w:ascii="Arial" w:eastAsia="Arial" w:hAnsi="Arial" w:cs="Arial"/>
                <w:color w:val="000000" w:themeColor="text1"/>
                <w:sz w:val="22"/>
                <w:szCs w:val="22"/>
                <w:lang w:val="en-US"/>
              </w:rPr>
              <w:t xml:space="preserve"> </w:t>
            </w:r>
            <w:hyperlink r:id="rId47" w:history="1">
              <w:r w:rsidR="000C78E5" w:rsidRPr="003C66F8">
                <w:rPr>
                  <w:rStyle w:val="Hyperlink"/>
                  <w:rFonts w:ascii="Arial" w:eastAsia="Arial" w:hAnsi="Arial" w:cs="Arial"/>
                  <w:sz w:val="22"/>
                  <w:szCs w:val="22"/>
                  <w:lang w:val="en-US"/>
                </w:rPr>
                <w:t>comunicaciones@embajadaperu.com.sv</w:t>
              </w:r>
            </w:hyperlink>
            <w:r w:rsidR="1F0F4147" w:rsidRPr="00C825A0">
              <w:rPr>
                <w:rFonts w:ascii="Arial" w:eastAsia="Arial" w:hAnsi="Arial" w:cs="Arial"/>
                <w:sz w:val="22"/>
                <w:szCs w:val="22"/>
                <w:lang w:val="en-US"/>
              </w:rPr>
              <w:t xml:space="preserve"> </w:t>
            </w:r>
          </w:p>
          <w:p w14:paraId="78E077BD" w14:textId="67CA90B6" w:rsidR="000C78E5" w:rsidRPr="00C825A0" w:rsidRDefault="000C78E5" w:rsidP="1F0F4147">
            <w:pPr>
              <w:rPr>
                <w:rFonts w:ascii="Arial" w:eastAsia="Arial" w:hAnsi="Arial" w:cs="Arial"/>
                <w:sz w:val="22"/>
                <w:szCs w:val="22"/>
                <w:lang w:val="en-US"/>
              </w:rPr>
            </w:pPr>
          </w:p>
        </w:tc>
      </w:tr>
      <w:tr w:rsidR="1F0F4147" w14:paraId="541204A5"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862BB7E" w14:textId="30FEF8FA" w:rsidR="1F0F4147" w:rsidRDefault="1F0F4147" w:rsidP="1F0F4147">
            <w:pPr>
              <w:rPr>
                <w:rFonts w:ascii="Arial" w:eastAsia="Arial" w:hAnsi="Arial" w:cs="Arial"/>
                <w:sz w:val="22"/>
                <w:szCs w:val="22"/>
              </w:rPr>
            </w:pPr>
            <w:r w:rsidRPr="1F0F4147">
              <w:rPr>
                <w:rFonts w:ascii="Arial" w:eastAsia="Arial" w:hAnsi="Arial" w:cs="Arial"/>
                <w:sz w:val="22"/>
                <w:szCs w:val="22"/>
                <w:lang w:val="es"/>
              </w:rPr>
              <w:t>ESTADOS UNIDOS (3)</w:t>
            </w:r>
          </w:p>
        </w:tc>
        <w:tc>
          <w:tcPr>
            <w:tcW w:w="2100" w:type="dxa"/>
            <w:tcBorders>
              <w:top w:val="single" w:sz="8" w:space="0" w:color="auto"/>
              <w:left w:val="single" w:sz="8" w:space="0" w:color="auto"/>
              <w:bottom w:val="single" w:sz="8" w:space="0" w:color="auto"/>
              <w:right w:val="single" w:sz="8" w:space="0" w:color="auto"/>
            </w:tcBorders>
            <w:vAlign w:val="center"/>
          </w:tcPr>
          <w:p w14:paraId="5B0298A3" w14:textId="2B849DC2" w:rsidR="1F0F4147" w:rsidRDefault="000D6FB4" w:rsidP="1F0F4147">
            <w:pPr>
              <w:rPr>
                <w:rFonts w:ascii="Arial" w:eastAsia="Arial" w:hAnsi="Arial" w:cs="Arial"/>
                <w:sz w:val="22"/>
                <w:szCs w:val="22"/>
              </w:rP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12865FD1" w14:textId="121867DA" w:rsidR="1F0F4147" w:rsidRDefault="1F0F4147" w:rsidP="1F0F4147">
            <w:pPr>
              <w:rPr>
                <w:rFonts w:ascii="Arial" w:eastAsia="Arial" w:hAnsi="Arial" w:cs="Arial"/>
                <w:b/>
                <w:bCs/>
                <w:color w:val="000000" w:themeColor="text1"/>
                <w:sz w:val="22"/>
                <w:szCs w:val="22"/>
              </w:rPr>
            </w:pPr>
            <w:r w:rsidRPr="1F0F4147">
              <w:rPr>
                <w:rFonts w:ascii="Arial" w:eastAsia="Arial" w:hAnsi="Arial" w:cs="Arial"/>
                <w:b/>
                <w:bCs/>
                <w:color w:val="000000" w:themeColor="text1"/>
                <w:sz w:val="22"/>
                <w:szCs w:val="22"/>
              </w:rPr>
              <w:t>Consulado General del Perú en Washington</w:t>
            </w:r>
            <w:r w:rsidR="00E234A7">
              <w:rPr>
                <w:rFonts w:ascii="Arial" w:eastAsia="Arial" w:hAnsi="Arial" w:cs="Arial"/>
                <w:b/>
                <w:bCs/>
                <w:color w:val="000000" w:themeColor="text1"/>
                <w:sz w:val="22"/>
                <w:szCs w:val="22"/>
              </w:rPr>
              <w:t xml:space="preserve">, </w:t>
            </w:r>
            <w:r w:rsidRPr="1F0F4147">
              <w:rPr>
                <w:rFonts w:ascii="Arial" w:eastAsia="Arial" w:hAnsi="Arial" w:cs="Arial"/>
                <w:b/>
                <w:bCs/>
                <w:color w:val="000000" w:themeColor="text1"/>
                <w:sz w:val="22"/>
                <w:szCs w:val="22"/>
              </w:rPr>
              <w:t>D.</w:t>
            </w:r>
            <w:r w:rsidR="00E234A7">
              <w:rPr>
                <w:rFonts w:ascii="Arial" w:eastAsia="Arial" w:hAnsi="Arial" w:cs="Arial"/>
                <w:b/>
                <w:bCs/>
                <w:color w:val="000000" w:themeColor="text1"/>
                <w:sz w:val="22"/>
                <w:szCs w:val="22"/>
              </w:rPr>
              <w:t xml:space="preserve"> C.</w:t>
            </w:r>
          </w:p>
          <w:p w14:paraId="0F4B8782" w14:textId="35E37482" w:rsidR="1F0F4147" w:rsidRDefault="1F0F4147" w:rsidP="1F0F4147">
            <w:pPr>
              <w:rPr>
                <w:rFonts w:ascii="Arial" w:eastAsia="Arial" w:hAnsi="Arial" w:cs="Arial"/>
                <w:color w:val="000000" w:themeColor="text1"/>
              </w:rPr>
            </w:pPr>
          </w:p>
          <w:p w14:paraId="16ED824C" w14:textId="257CB9CF" w:rsidR="1F0F4147" w:rsidRPr="00C825A0" w:rsidRDefault="1F0F4147" w:rsidP="1F0F4147">
            <w:pPr>
              <w:rPr>
                <w:rFonts w:ascii="Arial" w:eastAsia="Arial" w:hAnsi="Arial" w:cs="Arial"/>
                <w:color w:val="000000" w:themeColor="text1"/>
                <w:sz w:val="22"/>
                <w:szCs w:val="22"/>
                <w:lang w:val="en-US"/>
              </w:rPr>
            </w:pPr>
            <w:r w:rsidRPr="00C825A0">
              <w:rPr>
                <w:rFonts w:ascii="Arial" w:eastAsia="Arial" w:hAnsi="Arial" w:cs="Arial"/>
                <w:color w:val="000000" w:themeColor="text1"/>
                <w:sz w:val="22"/>
                <w:szCs w:val="22"/>
                <w:lang w:val="en-US"/>
              </w:rPr>
              <w:t>1225 23rd Stree</w:t>
            </w:r>
            <w:r w:rsidR="00E234A7">
              <w:rPr>
                <w:rFonts w:ascii="Arial" w:eastAsia="Arial" w:hAnsi="Arial" w:cs="Arial"/>
                <w:color w:val="000000" w:themeColor="text1"/>
                <w:sz w:val="22"/>
                <w:szCs w:val="22"/>
                <w:lang w:val="en-US"/>
              </w:rPr>
              <w:t>t</w:t>
            </w:r>
            <w:r w:rsidRPr="00C825A0">
              <w:rPr>
                <w:rFonts w:ascii="Arial" w:eastAsia="Arial" w:hAnsi="Arial" w:cs="Arial"/>
                <w:color w:val="000000" w:themeColor="text1"/>
                <w:sz w:val="22"/>
                <w:szCs w:val="22"/>
                <w:lang w:val="en-US"/>
              </w:rPr>
              <w:t xml:space="preserve"> NW, Washington D.</w:t>
            </w:r>
            <w:r w:rsidR="00E234A7">
              <w:rPr>
                <w:rFonts w:ascii="Arial" w:eastAsia="Arial" w:hAnsi="Arial" w:cs="Arial"/>
                <w:color w:val="000000" w:themeColor="text1"/>
                <w:sz w:val="22"/>
                <w:szCs w:val="22"/>
                <w:lang w:val="en-US"/>
              </w:rPr>
              <w:t xml:space="preserve"> </w:t>
            </w:r>
            <w:r w:rsidRPr="00C825A0">
              <w:rPr>
                <w:rFonts w:ascii="Arial" w:eastAsia="Arial" w:hAnsi="Arial" w:cs="Arial"/>
                <w:color w:val="000000" w:themeColor="text1"/>
                <w:sz w:val="22"/>
                <w:szCs w:val="22"/>
                <w:lang w:val="en-US"/>
              </w:rPr>
              <w:t xml:space="preserve">C., 20037 </w:t>
            </w:r>
          </w:p>
          <w:p w14:paraId="417EF1B0" w14:textId="4D54C64C" w:rsidR="1F0F4147" w:rsidRDefault="1F0F4147" w:rsidP="1F0F4147">
            <w:pPr>
              <w:rPr>
                <w:rFonts w:ascii="Arial" w:eastAsia="Arial" w:hAnsi="Arial" w:cs="Arial"/>
                <w:color w:val="000000" w:themeColor="text1"/>
                <w:sz w:val="22"/>
                <w:szCs w:val="22"/>
              </w:rPr>
            </w:pPr>
            <w:r w:rsidRPr="1F0F4147">
              <w:rPr>
                <w:rFonts w:ascii="Arial" w:eastAsia="Arial" w:hAnsi="Arial" w:cs="Arial"/>
                <w:color w:val="000000" w:themeColor="text1"/>
                <w:sz w:val="22"/>
                <w:szCs w:val="22"/>
              </w:rPr>
              <w:t>T</w:t>
            </w:r>
            <w:r w:rsidR="00E234A7">
              <w:rPr>
                <w:rFonts w:ascii="Arial" w:eastAsia="Arial" w:hAnsi="Arial" w:cs="Arial"/>
                <w:color w:val="000000" w:themeColor="text1"/>
                <w:sz w:val="22"/>
                <w:szCs w:val="22"/>
              </w:rPr>
              <w:t>e</w:t>
            </w:r>
            <w:r w:rsidRPr="1F0F4147">
              <w:rPr>
                <w:rFonts w:ascii="Arial" w:eastAsia="Arial" w:hAnsi="Arial" w:cs="Arial"/>
                <w:color w:val="000000" w:themeColor="text1"/>
                <w:sz w:val="22"/>
                <w:szCs w:val="22"/>
              </w:rPr>
              <w:t>l: (202) 990-5400 (La atención telefónica se realizará de lunes a viernes de 2:30 p</w:t>
            </w:r>
            <w:r w:rsidR="00E234A7">
              <w:rPr>
                <w:rFonts w:ascii="Arial" w:eastAsia="Arial" w:hAnsi="Arial" w:cs="Arial"/>
                <w:color w:val="000000" w:themeColor="text1"/>
                <w:sz w:val="22"/>
                <w:szCs w:val="22"/>
              </w:rPr>
              <w:t xml:space="preserve">. </w:t>
            </w:r>
            <w:r w:rsidRPr="1F0F4147">
              <w:rPr>
                <w:rFonts w:ascii="Arial" w:eastAsia="Arial" w:hAnsi="Arial" w:cs="Arial"/>
                <w:color w:val="000000" w:themeColor="text1"/>
                <w:sz w:val="22"/>
                <w:szCs w:val="22"/>
              </w:rPr>
              <w:t>m</w:t>
            </w:r>
            <w:r w:rsidR="00E234A7">
              <w:rPr>
                <w:rFonts w:ascii="Arial" w:eastAsia="Arial" w:hAnsi="Arial" w:cs="Arial"/>
                <w:color w:val="000000" w:themeColor="text1"/>
                <w:sz w:val="22"/>
                <w:szCs w:val="22"/>
              </w:rPr>
              <w:t>.</w:t>
            </w:r>
            <w:r w:rsidRPr="1F0F4147">
              <w:rPr>
                <w:rFonts w:ascii="Arial" w:eastAsia="Arial" w:hAnsi="Arial" w:cs="Arial"/>
                <w:color w:val="000000" w:themeColor="text1"/>
                <w:sz w:val="22"/>
                <w:szCs w:val="22"/>
              </w:rPr>
              <w:t xml:space="preserve"> a 4:30 p</w:t>
            </w:r>
            <w:r w:rsidR="00E234A7">
              <w:rPr>
                <w:rFonts w:ascii="Arial" w:eastAsia="Arial" w:hAnsi="Arial" w:cs="Arial"/>
                <w:color w:val="000000" w:themeColor="text1"/>
                <w:sz w:val="22"/>
                <w:szCs w:val="22"/>
              </w:rPr>
              <w:t xml:space="preserve">. </w:t>
            </w:r>
            <w:r w:rsidRPr="1F0F4147">
              <w:rPr>
                <w:rFonts w:ascii="Arial" w:eastAsia="Arial" w:hAnsi="Arial" w:cs="Arial"/>
                <w:color w:val="000000" w:themeColor="text1"/>
                <w:sz w:val="22"/>
                <w:szCs w:val="22"/>
              </w:rPr>
              <w:t>m</w:t>
            </w:r>
            <w:r w:rsidR="00E234A7">
              <w:rPr>
                <w:rFonts w:ascii="Arial" w:eastAsia="Arial" w:hAnsi="Arial" w:cs="Arial"/>
                <w:color w:val="000000" w:themeColor="text1"/>
                <w:sz w:val="22"/>
                <w:szCs w:val="22"/>
              </w:rPr>
              <w:t>.</w:t>
            </w:r>
            <w:r w:rsidRPr="1F0F4147">
              <w:rPr>
                <w:rFonts w:ascii="Arial" w:eastAsia="Arial" w:hAnsi="Arial" w:cs="Arial"/>
                <w:color w:val="000000" w:themeColor="text1"/>
                <w:sz w:val="22"/>
                <w:szCs w:val="22"/>
              </w:rPr>
              <w:t xml:space="preserve">) </w:t>
            </w:r>
          </w:p>
          <w:p w14:paraId="41DF89B7" w14:textId="484842FA" w:rsidR="1F0F4147" w:rsidRDefault="00E234A7" w:rsidP="1F0F4147">
            <w:pPr>
              <w:rPr>
                <w:rFonts w:ascii="Arial" w:eastAsia="Arial" w:hAnsi="Arial" w:cs="Arial"/>
                <w:color w:val="000000" w:themeColor="text1"/>
                <w:sz w:val="22"/>
                <w:szCs w:val="22"/>
              </w:rPr>
            </w:pPr>
            <w:r>
              <w:rPr>
                <w:rFonts w:ascii="Arial" w:eastAsia="Arial" w:hAnsi="Arial" w:cs="Arial"/>
                <w:color w:val="000000" w:themeColor="text1"/>
                <w:sz w:val="22"/>
                <w:szCs w:val="22"/>
              </w:rPr>
              <w:t>Correo</w:t>
            </w:r>
            <w:r w:rsidR="1F0F4147" w:rsidRPr="1F0F4147">
              <w:rPr>
                <w:rFonts w:ascii="Arial" w:eastAsia="Arial" w:hAnsi="Arial" w:cs="Arial"/>
                <w:color w:val="000000" w:themeColor="text1"/>
                <w:sz w:val="22"/>
                <w:szCs w:val="22"/>
              </w:rPr>
              <w:t xml:space="preserve">  </w:t>
            </w:r>
          </w:p>
          <w:p w14:paraId="44CE69BE" w14:textId="730E334D" w:rsidR="1F0F4147" w:rsidRDefault="00980707" w:rsidP="1F0F4147">
            <w:pPr>
              <w:rPr>
                <w:rFonts w:ascii="Arial" w:eastAsia="Arial" w:hAnsi="Arial" w:cs="Arial"/>
                <w:color w:val="000000" w:themeColor="text1"/>
                <w:sz w:val="22"/>
                <w:szCs w:val="22"/>
              </w:rPr>
            </w:pPr>
            <w:hyperlink r:id="rId48">
              <w:r w:rsidR="1F0F4147" w:rsidRPr="1F0F4147">
                <w:rPr>
                  <w:rStyle w:val="Hyperlink"/>
                  <w:rFonts w:ascii="Arial" w:eastAsia="Arial" w:hAnsi="Arial" w:cs="Arial"/>
                  <w:sz w:val="22"/>
                  <w:szCs w:val="22"/>
                </w:rPr>
                <w:t>consulado@conperdc.org</w:t>
              </w:r>
            </w:hyperlink>
            <w:r w:rsidR="1F0F4147" w:rsidRPr="1F0F4147">
              <w:rPr>
                <w:rFonts w:ascii="Arial" w:eastAsia="Arial" w:hAnsi="Arial" w:cs="Arial"/>
                <w:color w:val="000000" w:themeColor="text1"/>
                <w:sz w:val="22"/>
                <w:szCs w:val="22"/>
              </w:rPr>
              <w:t xml:space="preserve"> </w:t>
            </w:r>
          </w:p>
          <w:p w14:paraId="268E28B4" w14:textId="22DEE909" w:rsidR="1F0F4147" w:rsidRDefault="1F0F4147" w:rsidP="1F0F4147">
            <w:pPr>
              <w:rPr>
                <w:rFonts w:ascii="Arial" w:eastAsia="Arial" w:hAnsi="Arial" w:cs="Arial"/>
                <w:color w:val="000000" w:themeColor="text1"/>
              </w:rPr>
            </w:pPr>
          </w:p>
          <w:p w14:paraId="25B39773" w14:textId="66CB7110" w:rsidR="1F0F4147" w:rsidRDefault="1F0F4147" w:rsidP="1F0F4147">
            <w:pPr>
              <w:rPr>
                <w:rFonts w:ascii="Arial" w:eastAsia="Arial" w:hAnsi="Arial" w:cs="Arial"/>
                <w:color w:val="000000" w:themeColor="text1"/>
              </w:rPr>
            </w:pPr>
            <w:r w:rsidRPr="1F0F4147">
              <w:rPr>
                <w:rFonts w:ascii="Arial" w:eastAsia="Arial" w:hAnsi="Arial" w:cs="Arial"/>
                <w:color w:val="000000" w:themeColor="text1"/>
                <w:sz w:val="22"/>
                <w:szCs w:val="22"/>
              </w:rPr>
              <w:t>Datos de otros Consulados del Perú en Estados Unidos disponibles en:</w:t>
            </w:r>
          </w:p>
          <w:p w14:paraId="5E63D0C5" w14:textId="16B441F5" w:rsidR="1F0F4147" w:rsidRDefault="00980707" w:rsidP="1F0F4147">
            <w:pPr>
              <w:rPr>
                <w:rFonts w:ascii="Arial" w:eastAsia="Arial" w:hAnsi="Arial" w:cs="Arial"/>
                <w:sz w:val="22"/>
                <w:szCs w:val="22"/>
              </w:rPr>
            </w:pPr>
            <w:hyperlink r:id="rId49">
              <w:r w:rsidR="1F0F4147" w:rsidRPr="1F0F4147">
                <w:rPr>
                  <w:rStyle w:val="Hyperlink"/>
                  <w:rFonts w:ascii="Arial" w:eastAsia="Arial" w:hAnsi="Arial" w:cs="Arial"/>
                  <w:sz w:val="22"/>
                  <w:szCs w:val="22"/>
                  <w:lang w:val="es"/>
                </w:rPr>
                <w:t>https://www.gob.pe/embajada-del-peru-en-estados-unidos</w:t>
              </w:r>
            </w:hyperlink>
          </w:p>
        </w:tc>
      </w:tr>
      <w:tr w:rsidR="1F0F4147" w14:paraId="2EBF3C46"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1E5F93CB" w14:textId="533B999B" w:rsidR="1F0F4147" w:rsidRDefault="1F0F4147" w:rsidP="1F0F4147">
            <w:pPr>
              <w:rPr>
                <w:rFonts w:ascii="Arial" w:eastAsia="Arial" w:hAnsi="Arial" w:cs="Arial"/>
                <w:sz w:val="22"/>
                <w:szCs w:val="22"/>
              </w:rPr>
            </w:pPr>
            <w:r w:rsidRPr="1F0F4147">
              <w:rPr>
                <w:rFonts w:ascii="Arial" w:eastAsia="Arial" w:hAnsi="Arial" w:cs="Arial"/>
                <w:sz w:val="22"/>
                <w:szCs w:val="22"/>
                <w:lang w:val="es"/>
              </w:rPr>
              <w:t>GRENADA</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2813AA1F" w14:textId="0B0EAE55"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AA8B170" w14:textId="095868EB"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2B76C1A4"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1F1090F" w14:textId="255F9128" w:rsidR="1F0F4147" w:rsidRDefault="1F0F4147" w:rsidP="1F0F4147">
            <w:pPr>
              <w:rPr>
                <w:rFonts w:ascii="Arial" w:eastAsia="Arial" w:hAnsi="Arial" w:cs="Arial"/>
                <w:sz w:val="22"/>
                <w:szCs w:val="22"/>
              </w:rPr>
            </w:pPr>
            <w:r w:rsidRPr="1F0F4147">
              <w:rPr>
                <w:rFonts w:ascii="Arial" w:eastAsia="Arial" w:hAnsi="Arial" w:cs="Arial"/>
                <w:sz w:val="22"/>
                <w:szCs w:val="22"/>
                <w:lang w:val="es"/>
              </w:rPr>
              <w:t>GUATEMALA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3984775E" w14:textId="49136E7C"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ACC027E" w14:textId="2123CAD5"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1907213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099021A7" w14:textId="7B2756A9" w:rsidR="1F0F4147" w:rsidRDefault="1F0F4147" w:rsidP="1F0F4147">
            <w:pPr>
              <w:rPr>
                <w:rFonts w:ascii="Arial" w:eastAsia="Arial" w:hAnsi="Arial" w:cs="Arial"/>
                <w:sz w:val="22"/>
                <w:szCs w:val="22"/>
              </w:rPr>
            </w:pPr>
            <w:r w:rsidRPr="1F0F4147">
              <w:rPr>
                <w:rFonts w:ascii="Arial" w:eastAsia="Arial" w:hAnsi="Arial" w:cs="Arial"/>
                <w:sz w:val="22"/>
                <w:szCs w:val="22"/>
                <w:lang w:val="es"/>
              </w:rPr>
              <w:t>GUYANA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769BD51B" w14:textId="52DA813E"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1395BFEF" w14:textId="4F69CB78"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rsidRPr="00D60C5D" w14:paraId="76B3CE89"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63ADB8B" w14:textId="481DDE8B" w:rsidR="1F0F4147" w:rsidRDefault="1F0F4147" w:rsidP="1F0F4147">
            <w:pPr>
              <w:rPr>
                <w:rFonts w:ascii="Arial" w:eastAsia="Arial" w:hAnsi="Arial" w:cs="Arial"/>
                <w:sz w:val="22"/>
                <w:szCs w:val="22"/>
              </w:rPr>
            </w:pPr>
            <w:r w:rsidRPr="1F0F4147">
              <w:rPr>
                <w:rFonts w:ascii="Arial" w:eastAsia="Arial" w:hAnsi="Arial" w:cs="Arial"/>
                <w:sz w:val="22"/>
                <w:szCs w:val="22"/>
                <w:lang w:val="es"/>
              </w:rPr>
              <w:t>HAITÍ</w:t>
            </w:r>
            <w:r w:rsidRPr="1F0F4147">
              <w:rPr>
                <w:rFonts w:ascii="Arial" w:eastAsia="Arial" w:hAnsi="Arial" w:cs="Arial"/>
                <w:sz w:val="22"/>
                <w:szCs w:val="22"/>
              </w:rPr>
              <w:t xml:space="preserve"> (2) </w:t>
            </w:r>
          </w:p>
        </w:tc>
        <w:tc>
          <w:tcPr>
            <w:tcW w:w="2100" w:type="dxa"/>
            <w:tcBorders>
              <w:top w:val="single" w:sz="8" w:space="0" w:color="auto"/>
              <w:left w:val="single" w:sz="8" w:space="0" w:color="auto"/>
              <w:bottom w:val="single" w:sz="8" w:space="0" w:color="auto"/>
              <w:right w:val="single" w:sz="8" w:space="0" w:color="auto"/>
            </w:tcBorders>
            <w:vAlign w:val="center"/>
          </w:tcPr>
          <w:p w14:paraId="2B012E0F" w14:textId="5384870A"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6A095374" w14:textId="4A31442E" w:rsidR="1F0F4147" w:rsidRDefault="1F0F4147" w:rsidP="1F0F4147">
            <w:pPr>
              <w:rPr>
                <w:rFonts w:ascii="Arial" w:eastAsia="Arial" w:hAnsi="Arial" w:cs="Arial"/>
                <w:sz w:val="22"/>
                <w:szCs w:val="22"/>
                <w:lang w:val="es"/>
              </w:rPr>
            </w:pPr>
            <w:r w:rsidRPr="1F0F4147">
              <w:rPr>
                <w:rFonts w:ascii="Arial" w:eastAsia="Arial" w:hAnsi="Arial" w:cs="Arial"/>
                <w:b/>
                <w:bCs/>
                <w:sz w:val="22"/>
                <w:szCs w:val="22"/>
                <w:lang w:val="es"/>
              </w:rPr>
              <w:t>Sección Consular de la Embajada del Perú en la República Dominicana</w:t>
            </w:r>
          </w:p>
          <w:p w14:paraId="477A31D8" w14:textId="02B19616" w:rsidR="1F0F4147" w:rsidRDefault="1F0F4147" w:rsidP="1F0F4147">
            <w:pPr>
              <w:rPr>
                <w:rFonts w:ascii="Arial" w:eastAsia="Arial" w:hAnsi="Arial" w:cs="Arial"/>
                <w:b/>
                <w:bCs/>
                <w:lang w:val="es"/>
              </w:rPr>
            </w:pPr>
          </w:p>
          <w:p w14:paraId="2B9BBB2F" w14:textId="7423E24F" w:rsidR="1F0F4147" w:rsidRDefault="1F0F4147" w:rsidP="1F0F4147">
            <w:pPr>
              <w:rPr>
                <w:rFonts w:ascii="Arial" w:eastAsia="Arial" w:hAnsi="Arial" w:cs="Arial"/>
                <w:color w:val="333333"/>
                <w:lang w:val="es"/>
              </w:rPr>
            </w:pPr>
            <w:r w:rsidRPr="1F0F4147">
              <w:rPr>
                <w:rFonts w:ascii="Arial" w:eastAsia="Arial" w:hAnsi="Arial" w:cs="Arial"/>
                <w:color w:val="333333"/>
                <w:sz w:val="21"/>
                <w:szCs w:val="21"/>
                <w:lang w:val="es"/>
              </w:rPr>
              <w:t xml:space="preserve">Calle Las Ninfas </w:t>
            </w:r>
            <w:proofErr w:type="spellStart"/>
            <w:r w:rsidRPr="1F0F4147">
              <w:rPr>
                <w:rFonts w:ascii="Arial" w:eastAsia="Arial" w:hAnsi="Arial" w:cs="Arial"/>
                <w:color w:val="333333"/>
                <w:sz w:val="21"/>
                <w:szCs w:val="21"/>
                <w:lang w:val="es"/>
              </w:rPr>
              <w:t>N°</w:t>
            </w:r>
            <w:proofErr w:type="spellEnd"/>
            <w:r w:rsidRPr="1F0F4147">
              <w:rPr>
                <w:rFonts w:ascii="Arial" w:eastAsia="Arial" w:hAnsi="Arial" w:cs="Arial"/>
                <w:color w:val="333333"/>
                <w:sz w:val="21"/>
                <w:szCs w:val="21"/>
                <w:lang w:val="es"/>
              </w:rPr>
              <w:t xml:space="preserve"> 18, Esquina Los Helios, Bella Vista, Santo Domingo</w:t>
            </w:r>
            <w:r>
              <w:br/>
            </w:r>
            <w:r w:rsidRPr="1F0F4147">
              <w:rPr>
                <w:rFonts w:ascii="Arial" w:eastAsia="Arial" w:hAnsi="Arial" w:cs="Arial"/>
                <w:color w:val="333333"/>
                <w:sz w:val="21"/>
                <w:szCs w:val="21"/>
                <w:lang w:val="es"/>
              </w:rPr>
              <w:t xml:space="preserve">Referencia: Detrás del supermercado Sirena </w:t>
            </w:r>
            <w:proofErr w:type="spellStart"/>
            <w:r w:rsidRPr="1F0F4147">
              <w:rPr>
                <w:rFonts w:ascii="Arial" w:eastAsia="Arial" w:hAnsi="Arial" w:cs="Arial"/>
                <w:color w:val="333333"/>
                <w:sz w:val="21"/>
                <w:szCs w:val="21"/>
                <w:lang w:val="es"/>
              </w:rPr>
              <w:t>Market</w:t>
            </w:r>
            <w:proofErr w:type="spellEnd"/>
            <w:r w:rsidRPr="1F0F4147">
              <w:rPr>
                <w:rFonts w:ascii="Arial" w:eastAsia="Arial" w:hAnsi="Arial" w:cs="Arial"/>
                <w:color w:val="333333"/>
                <w:sz w:val="21"/>
                <w:szCs w:val="21"/>
                <w:lang w:val="es"/>
              </w:rPr>
              <w:t xml:space="preserve"> de Sarasota</w:t>
            </w:r>
          </w:p>
          <w:p w14:paraId="20DCA1FD" w14:textId="173E43D8" w:rsidR="1F0F4147" w:rsidRPr="003E53A1" w:rsidRDefault="1F0F4147" w:rsidP="1F0F4147">
            <w:pPr>
              <w:rPr>
                <w:rFonts w:ascii="Arial" w:eastAsia="Arial" w:hAnsi="Arial" w:cs="Arial"/>
                <w:sz w:val="22"/>
                <w:szCs w:val="22"/>
                <w:lang w:val="es"/>
              </w:rPr>
            </w:pPr>
            <w:r w:rsidRPr="00D60C5D">
              <w:rPr>
                <w:lang w:val="es-CL"/>
              </w:rPr>
              <w:br/>
            </w:r>
            <w:r w:rsidR="00E234A7" w:rsidRPr="003E53A1">
              <w:rPr>
                <w:rFonts w:ascii="Arial" w:eastAsia="Arial" w:hAnsi="Arial" w:cs="Arial"/>
                <w:sz w:val="22"/>
                <w:szCs w:val="22"/>
                <w:lang w:val="es"/>
              </w:rPr>
              <w:t>Tel:</w:t>
            </w:r>
            <w:r w:rsidRPr="003E53A1">
              <w:rPr>
                <w:rFonts w:ascii="Arial" w:eastAsia="Arial" w:hAnsi="Arial" w:cs="Arial"/>
                <w:sz w:val="22"/>
                <w:szCs w:val="22"/>
                <w:lang w:val="es"/>
              </w:rPr>
              <w:t xml:space="preserve"> (+1) 809 482 3344 /</w:t>
            </w:r>
            <w:r w:rsidRPr="003E53A1">
              <w:rPr>
                <w:lang w:val="es"/>
              </w:rPr>
              <w:br/>
            </w:r>
            <w:r w:rsidRPr="003E53A1">
              <w:rPr>
                <w:rFonts w:ascii="Arial" w:eastAsia="Arial" w:hAnsi="Arial" w:cs="Arial"/>
                <w:sz w:val="22"/>
                <w:szCs w:val="22"/>
                <w:lang w:val="es"/>
              </w:rPr>
              <w:t>(+1) 809 482 8695</w:t>
            </w:r>
          </w:p>
          <w:p w14:paraId="35A83301" w14:textId="4ED6F254" w:rsidR="1F0F4147" w:rsidRPr="00F74566" w:rsidRDefault="1F0F4147" w:rsidP="1F0F4147">
            <w:pPr>
              <w:rPr>
                <w:rFonts w:ascii="Arial" w:eastAsia="Arial" w:hAnsi="Arial" w:cs="Arial"/>
                <w:sz w:val="22"/>
                <w:szCs w:val="22"/>
                <w:lang w:val="fr-FR"/>
              </w:rPr>
            </w:pPr>
            <w:proofErr w:type="gramStart"/>
            <w:r w:rsidRPr="00F74566">
              <w:rPr>
                <w:rFonts w:ascii="Arial" w:eastAsia="Arial" w:hAnsi="Arial" w:cs="Arial"/>
                <w:sz w:val="22"/>
                <w:szCs w:val="22"/>
                <w:lang w:val="fr-FR"/>
              </w:rPr>
              <w:t>Email:</w:t>
            </w:r>
            <w:proofErr w:type="gramEnd"/>
            <w:r w:rsidRPr="00F74566">
              <w:rPr>
                <w:rFonts w:ascii="Arial" w:eastAsia="Arial" w:hAnsi="Arial" w:cs="Arial"/>
                <w:sz w:val="22"/>
                <w:szCs w:val="22"/>
                <w:lang w:val="fr-FR"/>
              </w:rPr>
              <w:t xml:space="preserve"> </w:t>
            </w:r>
            <w:hyperlink r:id="rId50" w:history="1">
              <w:r w:rsidR="000C78E5" w:rsidRPr="00F74566">
                <w:rPr>
                  <w:rStyle w:val="Hyperlink"/>
                  <w:rFonts w:ascii="Arial" w:eastAsia="Arial" w:hAnsi="Arial" w:cs="Arial"/>
                  <w:sz w:val="22"/>
                  <w:szCs w:val="22"/>
                  <w:lang w:val="fr-FR"/>
                </w:rPr>
                <w:t>consulperu-santodomingo@rree.gob.pe</w:t>
              </w:r>
            </w:hyperlink>
          </w:p>
          <w:p w14:paraId="660EF079" w14:textId="16E04AF4" w:rsidR="000C78E5" w:rsidRPr="00F74566" w:rsidRDefault="000C78E5" w:rsidP="1F0F4147">
            <w:pPr>
              <w:rPr>
                <w:rFonts w:ascii="Arial" w:eastAsia="Arial" w:hAnsi="Arial" w:cs="Arial"/>
                <w:lang w:val="fr-FR"/>
              </w:rPr>
            </w:pPr>
          </w:p>
        </w:tc>
      </w:tr>
      <w:tr w:rsidR="1F0F4147" w14:paraId="49B0954C"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09C26BA6" w14:textId="323ADF8D" w:rsidR="1F0F4147" w:rsidRDefault="1F0F4147" w:rsidP="1F0F4147">
            <w:pPr>
              <w:rPr>
                <w:rFonts w:ascii="Arial" w:eastAsia="Arial" w:hAnsi="Arial" w:cs="Arial"/>
                <w:sz w:val="22"/>
                <w:szCs w:val="22"/>
              </w:rPr>
            </w:pPr>
            <w:r w:rsidRPr="1F0F4147">
              <w:rPr>
                <w:rFonts w:ascii="Arial" w:eastAsia="Arial" w:hAnsi="Arial" w:cs="Arial"/>
                <w:sz w:val="22"/>
                <w:szCs w:val="22"/>
                <w:lang w:val="es"/>
              </w:rPr>
              <w:t>HONDURAS</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09F1960E" w14:textId="58262A73"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64C6B7DF" w14:textId="0A6B53A1"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03DC997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1CD2775" w14:textId="569AF8E5" w:rsidR="1F0F4147" w:rsidRDefault="1F0F4147" w:rsidP="1F0F4147">
            <w:pPr>
              <w:rPr>
                <w:rFonts w:ascii="Arial" w:eastAsia="Arial" w:hAnsi="Arial" w:cs="Arial"/>
                <w:sz w:val="22"/>
                <w:szCs w:val="22"/>
              </w:rPr>
            </w:pPr>
            <w:r w:rsidRPr="1F0F4147">
              <w:rPr>
                <w:rFonts w:ascii="Arial" w:eastAsia="Arial" w:hAnsi="Arial" w:cs="Arial"/>
                <w:sz w:val="22"/>
                <w:szCs w:val="22"/>
                <w:lang w:val="es"/>
              </w:rPr>
              <w:t>JAMAICA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69D6E789" w14:textId="42701BA8"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13824FC" w14:textId="633E1A81"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3CDB0AED"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08FC94BA" w14:textId="5C665985" w:rsidR="1F0F4147" w:rsidRDefault="1F0F4147" w:rsidP="1F0F4147">
            <w:pPr>
              <w:rPr>
                <w:rFonts w:ascii="Arial" w:eastAsia="Arial" w:hAnsi="Arial" w:cs="Arial"/>
                <w:sz w:val="22"/>
                <w:szCs w:val="22"/>
              </w:rPr>
            </w:pPr>
            <w:r w:rsidRPr="1F0F4147">
              <w:rPr>
                <w:rFonts w:ascii="Arial" w:eastAsia="Arial" w:hAnsi="Arial" w:cs="Arial"/>
                <w:sz w:val="22"/>
                <w:szCs w:val="22"/>
                <w:lang w:val="es"/>
              </w:rPr>
              <w:t>MÉXICO</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61FE7E40" w14:textId="140041C6"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46F5A26A" w14:textId="36EC8769"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rsidRPr="00513372" w14:paraId="7904558C"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2196F54" w14:textId="353CACF1" w:rsidR="1F0F4147" w:rsidRDefault="1F0F4147" w:rsidP="1F0F4147">
            <w:pPr>
              <w:rPr>
                <w:rFonts w:ascii="Arial" w:eastAsia="Arial" w:hAnsi="Arial" w:cs="Arial"/>
                <w:sz w:val="22"/>
                <w:szCs w:val="22"/>
              </w:rPr>
            </w:pPr>
            <w:r w:rsidRPr="1F0F4147">
              <w:rPr>
                <w:rFonts w:ascii="Arial" w:eastAsia="Arial" w:hAnsi="Arial" w:cs="Arial"/>
                <w:sz w:val="22"/>
                <w:szCs w:val="22"/>
                <w:lang w:val="es"/>
              </w:rPr>
              <w:t>NICARAGUA (2)</w:t>
            </w:r>
          </w:p>
        </w:tc>
        <w:tc>
          <w:tcPr>
            <w:tcW w:w="2100" w:type="dxa"/>
            <w:tcBorders>
              <w:top w:val="single" w:sz="8" w:space="0" w:color="auto"/>
              <w:left w:val="single" w:sz="8" w:space="0" w:color="auto"/>
              <w:bottom w:val="single" w:sz="8" w:space="0" w:color="auto"/>
              <w:right w:val="single" w:sz="8" w:space="0" w:color="auto"/>
            </w:tcBorders>
            <w:vAlign w:val="center"/>
          </w:tcPr>
          <w:p w14:paraId="6E02BFBD" w14:textId="75996AE0" w:rsidR="1F0F4147" w:rsidRDefault="1F0F4147" w:rsidP="1F0F4147">
            <w:pPr>
              <w:spacing w:line="259" w:lineRule="auto"/>
              <w:rPr>
                <w:rFonts w:ascii="Arial" w:eastAsia="Arial" w:hAnsi="Arial" w:cs="Arial"/>
                <w:sz w:val="22"/>
                <w:szCs w:val="22"/>
                <w:lang w:val="es-ES"/>
              </w:rPr>
            </w:pPr>
            <w:r w:rsidRPr="1F0F4147">
              <w:rPr>
                <w:rFonts w:ascii="Arial" w:eastAsia="Arial" w:hAnsi="Arial" w:cs="Arial"/>
                <w:sz w:val="22"/>
                <w:szCs w:val="22"/>
                <w:lang w:val="es-ES"/>
              </w:rPr>
              <w:t>NO</w:t>
            </w:r>
          </w:p>
        </w:tc>
        <w:tc>
          <w:tcPr>
            <w:tcW w:w="4355" w:type="dxa"/>
            <w:tcBorders>
              <w:top w:val="single" w:sz="8" w:space="0" w:color="auto"/>
              <w:left w:val="single" w:sz="8" w:space="0" w:color="auto"/>
              <w:bottom w:val="single" w:sz="8" w:space="0" w:color="auto"/>
              <w:right w:val="single" w:sz="8" w:space="0" w:color="auto"/>
            </w:tcBorders>
            <w:vAlign w:val="center"/>
          </w:tcPr>
          <w:p w14:paraId="12B264D3" w14:textId="3203C1EA"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Nicaragua</w:t>
            </w:r>
          </w:p>
          <w:p w14:paraId="509613CB" w14:textId="2AECD754" w:rsidR="1F0F4147" w:rsidRDefault="1F0F4147" w:rsidP="1F0F4147">
            <w:pPr>
              <w:rPr>
                <w:rFonts w:ascii="Arial" w:eastAsia="Arial" w:hAnsi="Arial" w:cs="Arial"/>
                <w:b/>
                <w:bCs/>
                <w:lang w:val="es"/>
              </w:rPr>
            </w:pPr>
          </w:p>
          <w:p w14:paraId="6F9E8950" w14:textId="7838D410" w:rsidR="1F0F4147" w:rsidRDefault="1F0F4147" w:rsidP="1F0F4147">
            <w:pPr>
              <w:rPr>
                <w:rFonts w:ascii="Arial" w:eastAsia="Arial" w:hAnsi="Arial" w:cs="Arial"/>
                <w:color w:val="333333"/>
                <w:sz w:val="22"/>
                <w:szCs w:val="22"/>
                <w:lang w:val="es"/>
              </w:rPr>
            </w:pPr>
            <w:r w:rsidRPr="1F0F4147">
              <w:rPr>
                <w:rFonts w:ascii="Arial" w:eastAsia="Arial" w:hAnsi="Arial" w:cs="Arial"/>
                <w:color w:val="333333"/>
                <w:sz w:val="22"/>
                <w:szCs w:val="22"/>
                <w:lang w:val="es"/>
              </w:rPr>
              <w:lastRenderedPageBreak/>
              <w:t xml:space="preserve">Residencial Bolonia, del Portón Principal del Antiguo Hospital Militar una Cuadra al lago, dos Cuadras hacia abajo, casa </w:t>
            </w:r>
            <w:proofErr w:type="spellStart"/>
            <w:r w:rsidRPr="1F0F4147">
              <w:rPr>
                <w:rFonts w:ascii="Arial" w:eastAsia="Arial" w:hAnsi="Arial" w:cs="Arial"/>
                <w:color w:val="333333"/>
                <w:sz w:val="22"/>
                <w:szCs w:val="22"/>
                <w:lang w:val="es"/>
              </w:rPr>
              <w:t>Nº</w:t>
            </w:r>
            <w:proofErr w:type="spellEnd"/>
            <w:r w:rsidRPr="1F0F4147">
              <w:rPr>
                <w:rFonts w:ascii="Arial" w:eastAsia="Arial" w:hAnsi="Arial" w:cs="Arial"/>
                <w:color w:val="333333"/>
                <w:sz w:val="22"/>
                <w:szCs w:val="22"/>
                <w:lang w:val="es"/>
              </w:rPr>
              <w:t xml:space="preserve"> 325</w:t>
            </w:r>
          </w:p>
          <w:p w14:paraId="23F1F331" w14:textId="4ABD72D6" w:rsidR="1F0F4147" w:rsidRPr="00C825A0" w:rsidRDefault="1F0F4147" w:rsidP="1F0F4147">
            <w:pPr>
              <w:rPr>
                <w:rFonts w:ascii="Arial" w:eastAsia="Arial" w:hAnsi="Arial" w:cs="Arial"/>
                <w:color w:val="333333"/>
                <w:sz w:val="22"/>
                <w:szCs w:val="22"/>
                <w:lang w:val="en-US"/>
              </w:rPr>
            </w:pPr>
            <w:r w:rsidRPr="00C825A0">
              <w:rPr>
                <w:rFonts w:ascii="Arial" w:eastAsia="Arial" w:hAnsi="Arial" w:cs="Arial"/>
                <w:color w:val="333333"/>
                <w:sz w:val="22"/>
                <w:szCs w:val="22"/>
                <w:lang w:val="en-US"/>
              </w:rPr>
              <w:t>T</w:t>
            </w:r>
            <w:r w:rsidR="00E234A7">
              <w:rPr>
                <w:rFonts w:ascii="Arial" w:eastAsia="Arial" w:hAnsi="Arial" w:cs="Arial"/>
                <w:color w:val="333333"/>
                <w:sz w:val="22"/>
                <w:szCs w:val="22"/>
                <w:lang w:val="en-US"/>
              </w:rPr>
              <w:t>e</w:t>
            </w:r>
            <w:r w:rsidRPr="00C825A0">
              <w:rPr>
                <w:rFonts w:ascii="Arial" w:eastAsia="Arial" w:hAnsi="Arial" w:cs="Arial"/>
                <w:color w:val="333333"/>
                <w:sz w:val="22"/>
                <w:szCs w:val="22"/>
                <w:lang w:val="en-US"/>
              </w:rPr>
              <w:t>l: (505) 2266-6757, Ext. 108</w:t>
            </w:r>
          </w:p>
          <w:p w14:paraId="1532D68E" w14:textId="60EB4C83" w:rsidR="1F0F4147" w:rsidRDefault="00E234A7" w:rsidP="1F0F4147">
            <w:pPr>
              <w:rPr>
                <w:rFonts w:ascii="Arial" w:eastAsia="Arial" w:hAnsi="Arial" w:cs="Arial"/>
                <w:color w:val="333333"/>
                <w:sz w:val="22"/>
                <w:szCs w:val="22"/>
                <w:lang w:val="en-US"/>
              </w:rPr>
            </w:pPr>
            <w:proofErr w:type="spellStart"/>
            <w:r>
              <w:rPr>
                <w:rFonts w:ascii="Arial" w:eastAsia="Arial" w:hAnsi="Arial" w:cs="Arial"/>
                <w:color w:val="333333"/>
                <w:sz w:val="22"/>
                <w:szCs w:val="22"/>
                <w:lang w:val="en-US"/>
              </w:rPr>
              <w:t>Correo</w:t>
            </w:r>
            <w:proofErr w:type="spellEnd"/>
            <w:r>
              <w:rPr>
                <w:rFonts w:ascii="Arial" w:eastAsia="Arial" w:hAnsi="Arial" w:cs="Arial"/>
                <w:color w:val="333333"/>
                <w:sz w:val="22"/>
                <w:szCs w:val="22"/>
                <w:lang w:val="en-US"/>
              </w:rPr>
              <w:t xml:space="preserve"> </w:t>
            </w:r>
            <w:r w:rsidR="1F0F4147" w:rsidRPr="00C825A0">
              <w:rPr>
                <w:rFonts w:ascii="Arial" w:eastAsia="Arial" w:hAnsi="Arial" w:cs="Arial"/>
                <w:color w:val="333333"/>
                <w:sz w:val="22"/>
                <w:szCs w:val="22"/>
                <w:lang w:val="en-US"/>
              </w:rPr>
              <w:t xml:space="preserve"> </w:t>
            </w:r>
            <w:hyperlink r:id="rId51" w:history="1">
              <w:r w:rsidR="000C78E5" w:rsidRPr="003C66F8">
                <w:rPr>
                  <w:rStyle w:val="Hyperlink"/>
                  <w:rFonts w:ascii="Arial" w:eastAsia="Arial" w:hAnsi="Arial" w:cs="Arial"/>
                  <w:sz w:val="22"/>
                  <w:szCs w:val="22"/>
                  <w:lang w:val="en-US"/>
                </w:rPr>
                <w:t>sconsular@peruennicaragua.com.ni</w:t>
              </w:r>
            </w:hyperlink>
          </w:p>
          <w:p w14:paraId="7E004E65" w14:textId="741643C5" w:rsidR="000C78E5" w:rsidRPr="00C825A0" w:rsidRDefault="000C78E5" w:rsidP="1F0F4147">
            <w:pPr>
              <w:rPr>
                <w:rFonts w:ascii="Arial" w:eastAsia="Arial" w:hAnsi="Arial" w:cs="Arial"/>
                <w:color w:val="333333"/>
                <w:lang w:val="en-US"/>
              </w:rPr>
            </w:pPr>
          </w:p>
        </w:tc>
      </w:tr>
      <w:tr w:rsidR="1F0F4147" w14:paraId="7A9F097E"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327880CC" w14:textId="5D2CAE04" w:rsidR="1F0F4147" w:rsidRDefault="1F0F4147" w:rsidP="1F0F4147">
            <w:pPr>
              <w:rPr>
                <w:rFonts w:ascii="Arial" w:eastAsia="Arial" w:hAnsi="Arial" w:cs="Arial"/>
                <w:sz w:val="22"/>
                <w:szCs w:val="22"/>
              </w:rPr>
            </w:pPr>
            <w:r w:rsidRPr="1F0F4147">
              <w:rPr>
                <w:rFonts w:ascii="Arial" w:eastAsia="Arial" w:hAnsi="Arial" w:cs="Arial"/>
                <w:sz w:val="22"/>
                <w:szCs w:val="22"/>
                <w:lang w:val="es"/>
              </w:rPr>
              <w:lastRenderedPageBreak/>
              <w:t>PANAMÁ</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67E41E29" w14:textId="1335AB8F"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2EF44DE9" w14:textId="6541E216"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086D7918"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34F8D27" w14:textId="4A812053" w:rsidR="1F0F4147" w:rsidRDefault="1F0F4147" w:rsidP="1F0F4147">
            <w:pPr>
              <w:rPr>
                <w:rFonts w:ascii="Arial" w:eastAsia="Arial" w:hAnsi="Arial" w:cs="Arial"/>
                <w:sz w:val="22"/>
                <w:szCs w:val="22"/>
              </w:rPr>
            </w:pPr>
            <w:r w:rsidRPr="1F0F4147">
              <w:rPr>
                <w:rFonts w:ascii="Arial" w:eastAsia="Arial" w:hAnsi="Arial" w:cs="Arial"/>
                <w:sz w:val="22"/>
                <w:szCs w:val="22"/>
                <w:lang w:val="es"/>
              </w:rPr>
              <w:t>PARAGUAY</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30E5023E" w14:textId="4EAE4562"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1D6D2736" w14:textId="6435D1BC"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4CF1B27C"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7809DA8" w14:textId="148B3382" w:rsidR="1F0F4147" w:rsidRDefault="1F0F4147" w:rsidP="1F0F4147">
            <w:pPr>
              <w:rPr>
                <w:rFonts w:ascii="Arial" w:eastAsia="Arial" w:hAnsi="Arial" w:cs="Arial"/>
                <w:sz w:val="22"/>
                <w:szCs w:val="22"/>
              </w:rPr>
            </w:pPr>
            <w:r w:rsidRPr="1F0F4147">
              <w:rPr>
                <w:rFonts w:ascii="Arial" w:eastAsia="Arial" w:hAnsi="Arial" w:cs="Arial"/>
                <w:sz w:val="22"/>
                <w:szCs w:val="22"/>
                <w:lang w:val="es"/>
              </w:rPr>
              <w:t>REPÚBLICA DOMINICANA</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15F70AE7" w14:textId="3B9934CF"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7C937364" w14:textId="5DF0493A"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007F6D8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44E79F0B" w14:textId="4086907B" w:rsidR="1F0F4147" w:rsidRDefault="1F0F4147" w:rsidP="1F0F4147">
            <w:pPr>
              <w:rPr>
                <w:rFonts w:ascii="Arial" w:eastAsia="Arial" w:hAnsi="Arial" w:cs="Arial"/>
                <w:sz w:val="22"/>
                <w:szCs w:val="22"/>
              </w:rPr>
            </w:pPr>
            <w:r w:rsidRPr="1F0F4147">
              <w:rPr>
                <w:rFonts w:ascii="Arial" w:eastAsia="Arial" w:hAnsi="Arial" w:cs="Arial"/>
                <w:sz w:val="22"/>
                <w:szCs w:val="22"/>
                <w:lang w:val="es"/>
              </w:rPr>
              <w:t>SANTA LUCÍA</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6E5FF361" w14:textId="444AA887"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71463F9" w14:textId="116E39DE"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71A4A77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2604B6D2" w14:textId="72CBACB2" w:rsidR="1F0F4147" w:rsidRDefault="1F0F4147" w:rsidP="1F0F4147">
            <w:pPr>
              <w:rPr>
                <w:rFonts w:ascii="Arial" w:eastAsia="Arial" w:hAnsi="Arial" w:cs="Arial"/>
                <w:sz w:val="22"/>
                <w:szCs w:val="22"/>
              </w:rPr>
            </w:pPr>
            <w:r w:rsidRPr="1F0F4147">
              <w:rPr>
                <w:rFonts w:ascii="Arial" w:eastAsia="Arial" w:hAnsi="Arial" w:cs="Arial"/>
                <w:sz w:val="22"/>
                <w:szCs w:val="22"/>
                <w:lang w:val="es"/>
              </w:rPr>
              <w:t>SAN VICENTE Y LAS (1) GRANADINAS</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300E49B1" w14:textId="46F5443D"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50F10E70" w14:textId="5177584A"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7CC57C1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F88124F" w14:textId="46510697" w:rsidR="1F0F4147" w:rsidRDefault="1F0F4147" w:rsidP="1F0F4147">
            <w:pPr>
              <w:rPr>
                <w:rFonts w:ascii="Arial" w:eastAsia="Arial" w:hAnsi="Arial" w:cs="Arial"/>
                <w:sz w:val="22"/>
                <w:szCs w:val="22"/>
              </w:rPr>
            </w:pPr>
            <w:r w:rsidRPr="1F0F4147">
              <w:rPr>
                <w:rFonts w:ascii="Arial" w:eastAsia="Arial" w:hAnsi="Arial" w:cs="Arial"/>
                <w:sz w:val="22"/>
                <w:szCs w:val="22"/>
                <w:lang w:val="es"/>
              </w:rPr>
              <w:t>SAINT KITTS Y NEVIS</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488516C3" w14:textId="49B3ADB9"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3794DF97" w14:textId="1BBA18A6"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35BED172"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58FCA700" w14:textId="7F612491" w:rsidR="1F0F4147" w:rsidRDefault="1F0F4147" w:rsidP="1F0F4147">
            <w:pPr>
              <w:rPr>
                <w:rFonts w:ascii="Arial" w:eastAsia="Arial" w:hAnsi="Arial" w:cs="Arial"/>
                <w:sz w:val="22"/>
                <w:szCs w:val="22"/>
              </w:rPr>
            </w:pPr>
            <w:r w:rsidRPr="1F0F4147">
              <w:rPr>
                <w:rFonts w:ascii="Arial" w:eastAsia="Arial" w:hAnsi="Arial" w:cs="Arial"/>
                <w:sz w:val="22"/>
                <w:szCs w:val="22"/>
                <w:lang w:val="es"/>
              </w:rPr>
              <w:t>SURINAME</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4506CEF3" w14:textId="6BAB215E"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7C0FC0F1" w14:textId="43138CA2"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05E4879A"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7E9D4878" w14:textId="6073BF26" w:rsidR="1F0F4147" w:rsidRDefault="1F0F4147" w:rsidP="1F0F4147">
            <w:pPr>
              <w:rPr>
                <w:rFonts w:ascii="Arial" w:eastAsia="Arial" w:hAnsi="Arial" w:cs="Arial"/>
                <w:sz w:val="22"/>
                <w:szCs w:val="22"/>
              </w:rPr>
            </w:pPr>
            <w:r w:rsidRPr="1F0F4147">
              <w:rPr>
                <w:rFonts w:ascii="Arial" w:eastAsia="Arial" w:hAnsi="Arial" w:cs="Arial"/>
                <w:sz w:val="22"/>
                <w:szCs w:val="22"/>
                <w:lang w:val="es"/>
              </w:rPr>
              <w:t>TRINIDAD Y TOBAGO</w:t>
            </w:r>
            <w:r w:rsidRPr="1F0F4147">
              <w:rPr>
                <w:rFonts w:ascii="Arial" w:eastAsia="Arial" w:hAnsi="Arial" w:cs="Arial"/>
                <w:sz w:val="22"/>
                <w:szCs w:val="22"/>
              </w:rPr>
              <w:t xml:space="preserve"> (1)</w:t>
            </w:r>
          </w:p>
        </w:tc>
        <w:tc>
          <w:tcPr>
            <w:tcW w:w="2100" w:type="dxa"/>
            <w:tcBorders>
              <w:top w:val="single" w:sz="8" w:space="0" w:color="auto"/>
              <w:left w:val="single" w:sz="8" w:space="0" w:color="auto"/>
              <w:bottom w:val="single" w:sz="8" w:space="0" w:color="auto"/>
              <w:right w:val="single" w:sz="8" w:space="0" w:color="auto"/>
            </w:tcBorders>
            <w:vAlign w:val="center"/>
          </w:tcPr>
          <w:p w14:paraId="666A2F8D" w14:textId="4733A3D6"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4B4C123F" w14:textId="00D47EDB"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14:paraId="4E616DFC"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657826E9" w14:textId="4595CA3C" w:rsidR="1F0F4147" w:rsidRDefault="1F0F4147" w:rsidP="1F0F4147">
            <w:pPr>
              <w:rPr>
                <w:rFonts w:ascii="Arial" w:eastAsia="Arial" w:hAnsi="Arial" w:cs="Arial"/>
                <w:sz w:val="22"/>
                <w:szCs w:val="22"/>
              </w:rPr>
            </w:pPr>
            <w:r w:rsidRPr="1F0F4147">
              <w:rPr>
                <w:rFonts w:ascii="Arial" w:eastAsia="Arial" w:hAnsi="Arial" w:cs="Arial"/>
                <w:sz w:val="22"/>
                <w:szCs w:val="22"/>
                <w:lang w:val="es"/>
              </w:rPr>
              <w:t>URUGUAY</w:t>
            </w:r>
            <w:r w:rsidRPr="1F0F4147">
              <w:rPr>
                <w:rFonts w:ascii="Arial" w:eastAsia="Arial" w:hAnsi="Arial" w:cs="Arial"/>
                <w:sz w:val="22"/>
                <w:szCs w:val="22"/>
              </w:rPr>
              <w:t xml:space="preserve"> </w:t>
            </w:r>
          </w:p>
        </w:tc>
        <w:tc>
          <w:tcPr>
            <w:tcW w:w="2100" w:type="dxa"/>
            <w:tcBorders>
              <w:top w:val="single" w:sz="8" w:space="0" w:color="auto"/>
              <w:left w:val="single" w:sz="8" w:space="0" w:color="auto"/>
              <w:bottom w:val="single" w:sz="8" w:space="0" w:color="auto"/>
              <w:right w:val="single" w:sz="8" w:space="0" w:color="auto"/>
            </w:tcBorders>
            <w:vAlign w:val="center"/>
          </w:tcPr>
          <w:p w14:paraId="14983C83" w14:textId="15F25AFF"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24BB5576" w14:textId="2C643584"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tc>
      </w:tr>
      <w:tr w:rsidR="1F0F4147" w:rsidRPr="00D60C5D" w14:paraId="75FD027D" w14:textId="77777777" w:rsidTr="000C78E5">
        <w:trPr>
          <w:trHeight w:val="255"/>
        </w:trPr>
        <w:tc>
          <w:tcPr>
            <w:tcW w:w="2985" w:type="dxa"/>
            <w:tcBorders>
              <w:top w:val="single" w:sz="8" w:space="0" w:color="auto"/>
              <w:left w:val="single" w:sz="8" w:space="0" w:color="auto"/>
              <w:bottom w:val="single" w:sz="8" w:space="0" w:color="auto"/>
              <w:right w:val="single" w:sz="8" w:space="0" w:color="auto"/>
            </w:tcBorders>
            <w:vAlign w:val="center"/>
          </w:tcPr>
          <w:p w14:paraId="1FAA0C5D" w14:textId="5A7EAECB" w:rsidR="1F0F4147" w:rsidRDefault="1F0F4147" w:rsidP="1F0F4147">
            <w:pPr>
              <w:rPr>
                <w:rFonts w:ascii="Arial" w:eastAsia="Arial" w:hAnsi="Arial" w:cs="Arial"/>
                <w:sz w:val="22"/>
                <w:szCs w:val="22"/>
              </w:rPr>
            </w:pPr>
            <w:r w:rsidRPr="1F0F4147">
              <w:rPr>
                <w:rFonts w:ascii="Arial" w:eastAsia="Arial" w:hAnsi="Arial" w:cs="Arial"/>
                <w:sz w:val="22"/>
                <w:szCs w:val="22"/>
                <w:lang w:val="es"/>
              </w:rPr>
              <w:t>VENEZUELA (2)</w:t>
            </w:r>
          </w:p>
        </w:tc>
        <w:tc>
          <w:tcPr>
            <w:tcW w:w="2100" w:type="dxa"/>
            <w:tcBorders>
              <w:top w:val="single" w:sz="8" w:space="0" w:color="auto"/>
              <w:left w:val="single" w:sz="8" w:space="0" w:color="auto"/>
              <w:bottom w:val="single" w:sz="8" w:space="0" w:color="auto"/>
              <w:right w:val="single" w:sz="8" w:space="0" w:color="auto"/>
            </w:tcBorders>
            <w:vAlign w:val="center"/>
          </w:tcPr>
          <w:p w14:paraId="0AC0D892" w14:textId="248DCAC8" w:rsidR="1F0F4147" w:rsidRDefault="1F0F4147" w:rsidP="1F0F4147">
            <w:pPr>
              <w:rPr>
                <w:rFonts w:ascii="Arial" w:eastAsia="Arial" w:hAnsi="Arial" w:cs="Arial"/>
                <w:sz w:val="22"/>
                <w:szCs w:val="22"/>
              </w:rP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355" w:type="dxa"/>
            <w:tcBorders>
              <w:top w:val="single" w:sz="8" w:space="0" w:color="auto"/>
              <w:left w:val="single" w:sz="8" w:space="0" w:color="auto"/>
              <w:bottom w:val="single" w:sz="8" w:space="0" w:color="auto"/>
              <w:right w:val="single" w:sz="8" w:space="0" w:color="auto"/>
            </w:tcBorders>
            <w:vAlign w:val="center"/>
          </w:tcPr>
          <w:p w14:paraId="2F8AB37A" w14:textId="481E7048" w:rsidR="1F0F4147" w:rsidRDefault="1F0F4147" w:rsidP="1F0F4147">
            <w:pPr>
              <w:rPr>
                <w:rFonts w:ascii="Arial" w:eastAsia="Arial" w:hAnsi="Arial" w:cs="Arial"/>
                <w:b/>
                <w:bCs/>
                <w:color w:val="000000" w:themeColor="text1"/>
                <w:sz w:val="22"/>
                <w:szCs w:val="22"/>
                <w:lang w:val="es"/>
              </w:rPr>
            </w:pPr>
            <w:r w:rsidRPr="1F0F4147">
              <w:rPr>
                <w:rFonts w:ascii="Arial" w:eastAsia="Arial" w:hAnsi="Arial" w:cs="Arial"/>
                <w:b/>
                <w:bCs/>
                <w:color w:val="000000" w:themeColor="text1"/>
                <w:sz w:val="22"/>
                <w:szCs w:val="22"/>
                <w:lang w:val="es"/>
              </w:rPr>
              <w:t>Consulado General del Perú en Caracas</w:t>
            </w:r>
          </w:p>
          <w:p w14:paraId="17B262EA" w14:textId="6365A613" w:rsidR="1F0F4147" w:rsidRDefault="1F0F4147" w:rsidP="1F0F4147">
            <w:pPr>
              <w:rPr>
                <w:rFonts w:ascii="Arial" w:eastAsia="Arial" w:hAnsi="Arial" w:cs="Arial"/>
                <w:color w:val="000000" w:themeColor="text1"/>
                <w:sz w:val="22"/>
                <w:szCs w:val="22"/>
                <w:lang w:val="es"/>
              </w:rPr>
            </w:pPr>
          </w:p>
          <w:p w14:paraId="5C5FD97E" w14:textId="6ECFBA5C" w:rsidR="1F0F4147" w:rsidRDefault="1F0F4147" w:rsidP="1F0F4147">
            <w:pPr>
              <w:rPr>
                <w:rFonts w:ascii="Arial" w:eastAsia="Arial" w:hAnsi="Arial" w:cs="Arial"/>
                <w:color w:val="000000" w:themeColor="text1"/>
                <w:sz w:val="22"/>
                <w:szCs w:val="22"/>
                <w:lang w:val="es"/>
              </w:rPr>
            </w:pPr>
            <w:r w:rsidRPr="00F74566">
              <w:rPr>
                <w:rFonts w:ascii="Arial" w:eastAsia="Arial" w:hAnsi="Arial" w:cs="Arial"/>
                <w:color w:val="000000" w:themeColor="text1"/>
                <w:sz w:val="22"/>
                <w:szCs w:val="22"/>
                <w:lang w:val="fr-FR"/>
              </w:rPr>
              <w:t xml:space="preserve">4ta. Avenida, entre 5ta. </w:t>
            </w:r>
            <w:proofErr w:type="gramStart"/>
            <w:r w:rsidR="00E234A7" w:rsidRPr="00F74566">
              <w:rPr>
                <w:rFonts w:ascii="Arial" w:eastAsia="Arial" w:hAnsi="Arial" w:cs="Arial"/>
                <w:color w:val="000000" w:themeColor="text1"/>
                <w:sz w:val="22"/>
                <w:szCs w:val="22"/>
                <w:lang w:val="fr-FR"/>
              </w:rPr>
              <w:t>y</w:t>
            </w:r>
            <w:proofErr w:type="gramEnd"/>
            <w:r w:rsidRPr="00F74566">
              <w:rPr>
                <w:rFonts w:ascii="Arial" w:eastAsia="Arial" w:hAnsi="Arial" w:cs="Arial"/>
                <w:color w:val="000000" w:themeColor="text1"/>
                <w:sz w:val="22"/>
                <w:szCs w:val="22"/>
                <w:lang w:val="fr-FR"/>
              </w:rPr>
              <w:t xml:space="preserve"> 6ta. </w:t>
            </w:r>
            <w:r w:rsidRPr="1F0F4147">
              <w:rPr>
                <w:rFonts w:ascii="Arial" w:eastAsia="Arial" w:hAnsi="Arial" w:cs="Arial"/>
                <w:color w:val="000000" w:themeColor="text1"/>
                <w:sz w:val="22"/>
                <w:szCs w:val="22"/>
                <w:lang w:val="es"/>
              </w:rPr>
              <w:t>Transversal, Quinta Perú, Urbanización Altamira, Municipio Chacao Caracas</w:t>
            </w:r>
          </w:p>
          <w:p w14:paraId="5994C771" w14:textId="1D0BB8A3" w:rsidR="1F0F4147" w:rsidRDefault="1F0F4147" w:rsidP="1F0F4147">
            <w:pPr>
              <w:rPr>
                <w:rFonts w:ascii="Arial" w:eastAsia="Arial" w:hAnsi="Arial" w:cs="Arial"/>
                <w:color w:val="000000" w:themeColor="text1"/>
                <w:sz w:val="22"/>
                <w:szCs w:val="22"/>
                <w:lang w:val="es"/>
              </w:rPr>
            </w:pPr>
          </w:p>
          <w:p w14:paraId="46186835" w14:textId="3DE33673" w:rsidR="1F0F4147" w:rsidRPr="00C825A0" w:rsidRDefault="00E234A7" w:rsidP="1F0F4147">
            <w:pPr>
              <w:rPr>
                <w:rFonts w:ascii="Arial" w:eastAsia="Arial" w:hAnsi="Arial" w:cs="Arial"/>
                <w:color w:val="000000" w:themeColor="text1"/>
                <w:sz w:val="22"/>
                <w:szCs w:val="22"/>
                <w:lang w:val="en-US"/>
              </w:rPr>
            </w:pPr>
            <w:r>
              <w:rPr>
                <w:rFonts w:ascii="Arial" w:eastAsia="Arial" w:hAnsi="Arial" w:cs="Arial"/>
                <w:color w:val="000000" w:themeColor="text1"/>
                <w:sz w:val="22"/>
                <w:szCs w:val="22"/>
                <w:lang w:val="en-US"/>
              </w:rPr>
              <w:t>Tel:</w:t>
            </w:r>
            <w:r w:rsidR="1F0F4147" w:rsidRPr="00C825A0">
              <w:rPr>
                <w:rFonts w:ascii="Arial" w:eastAsia="Arial" w:hAnsi="Arial" w:cs="Arial"/>
                <w:color w:val="000000" w:themeColor="text1"/>
                <w:sz w:val="22"/>
                <w:szCs w:val="22"/>
                <w:lang w:val="en-US"/>
              </w:rPr>
              <w:t xml:space="preserve"> (0058) 212 2619389</w:t>
            </w:r>
            <w:r w:rsidR="1F0F4147" w:rsidRPr="00C825A0">
              <w:rPr>
                <w:lang w:val="en-US"/>
              </w:rPr>
              <w:br/>
            </w:r>
            <w:r w:rsidR="1F0F4147" w:rsidRPr="00C825A0">
              <w:rPr>
                <w:rFonts w:ascii="Arial" w:eastAsia="Arial" w:hAnsi="Arial" w:cs="Arial"/>
                <w:color w:val="000000" w:themeColor="text1"/>
                <w:sz w:val="22"/>
                <w:szCs w:val="22"/>
                <w:lang w:val="en-US"/>
              </w:rPr>
              <w:t>(0058) 212 2647568</w:t>
            </w:r>
          </w:p>
          <w:p w14:paraId="1DB7A202" w14:textId="5DF80B0E" w:rsidR="1F0F4147" w:rsidRPr="00C825A0" w:rsidRDefault="1F0F4147" w:rsidP="1F0F4147">
            <w:pPr>
              <w:rPr>
                <w:rFonts w:ascii="Arial" w:eastAsia="Arial" w:hAnsi="Arial" w:cs="Arial"/>
                <w:color w:val="000000" w:themeColor="text1"/>
                <w:sz w:val="22"/>
                <w:szCs w:val="22"/>
                <w:lang w:val="en-US"/>
              </w:rPr>
            </w:pPr>
            <w:r w:rsidRPr="00C825A0">
              <w:rPr>
                <w:rFonts w:ascii="Arial" w:eastAsia="Arial" w:hAnsi="Arial" w:cs="Arial"/>
                <w:color w:val="000000" w:themeColor="text1"/>
                <w:lang w:val="en-US"/>
              </w:rPr>
              <w:t xml:space="preserve">Email: </w:t>
            </w:r>
          </w:p>
          <w:p w14:paraId="4B5036C6" w14:textId="2B926363" w:rsidR="1F0F4147" w:rsidRPr="00C825A0" w:rsidRDefault="006C7026" w:rsidP="1F0F4147">
            <w:pPr>
              <w:rPr>
                <w:rFonts w:ascii="Arial" w:eastAsia="Arial" w:hAnsi="Arial" w:cs="Arial"/>
                <w:color w:val="000000" w:themeColor="text1"/>
                <w:sz w:val="22"/>
                <w:szCs w:val="22"/>
                <w:lang w:val="en-US"/>
              </w:rPr>
            </w:pPr>
            <w:hyperlink r:id="rId52">
              <w:r w:rsidR="1F0F4147" w:rsidRPr="00C825A0">
                <w:rPr>
                  <w:rStyle w:val="Hyperlink"/>
                  <w:rFonts w:ascii="Arial" w:eastAsia="Arial" w:hAnsi="Arial" w:cs="Arial"/>
                  <w:sz w:val="22"/>
                  <w:szCs w:val="22"/>
                  <w:lang w:val="en-US"/>
                </w:rPr>
                <w:t>consulperu-caracas@rree.gob.pe</w:t>
              </w:r>
            </w:hyperlink>
            <w:r w:rsidR="1F0F4147" w:rsidRPr="00C825A0">
              <w:rPr>
                <w:rFonts w:ascii="Arial" w:eastAsia="Arial" w:hAnsi="Arial" w:cs="Arial"/>
                <w:color w:val="000000" w:themeColor="text1"/>
                <w:sz w:val="22"/>
                <w:szCs w:val="22"/>
                <w:lang w:val="en-US"/>
              </w:rPr>
              <w:t xml:space="preserve"> </w:t>
            </w:r>
          </w:p>
        </w:tc>
      </w:tr>
    </w:tbl>
    <w:p w14:paraId="4BF6F509" w14:textId="3C824EA5" w:rsidR="1F0F4147" w:rsidRPr="00C825A0" w:rsidRDefault="1F0F4147" w:rsidP="1F0F4147">
      <w:pPr>
        <w:jc w:val="both"/>
        <w:rPr>
          <w:rFonts w:ascii="Arial" w:eastAsia="Arial" w:hAnsi="Arial" w:cs="Arial"/>
          <w:b/>
          <w:bCs/>
          <w:lang w:val="en-US"/>
        </w:rPr>
      </w:pPr>
    </w:p>
    <w:p w14:paraId="6E48014B" w14:textId="3F82BC6A" w:rsidR="00057C98" w:rsidRDefault="76E72270" w:rsidP="1F0F4147">
      <w:pPr>
        <w:jc w:val="both"/>
        <w:rPr>
          <w:rFonts w:ascii="Arial" w:eastAsia="Arial" w:hAnsi="Arial" w:cs="Arial"/>
          <w:b/>
          <w:bCs/>
          <w:sz w:val="22"/>
          <w:szCs w:val="22"/>
          <w:lang w:val="es-ES"/>
        </w:rPr>
      </w:pPr>
      <w:r w:rsidRPr="1F0F4147">
        <w:rPr>
          <w:rFonts w:ascii="Arial" w:eastAsia="Arial" w:hAnsi="Arial" w:cs="Arial"/>
          <w:b/>
          <w:bCs/>
          <w:sz w:val="22"/>
          <w:szCs w:val="22"/>
          <w:lang w:val="es-ES"/>
        </w:rPr>
        <w:t>Nota:</w:t>
      </w:r>
    </w:p>
    <w:p w14:paraId="1583026E" w14:textId="5C80544B" w:rsidR="00E323E3" w:rsidRPr="00F251FC" w:rsidRDefault="00E323E3" w:rsidP="1F0F4147">
      <w:pPr>
        <w:jc w:val="both"/>
        <w:rPr>
          <w:rFonts w:ascii="Arial" w:eastAsia="Arial" w:hAnsi="Arial" w:cs="Arial"/>
          <w:sz w:val="22"/>
          <w:szCs w:val="22"/>
          <w:lang w:val="es-ES"/>
        </w:rPr>
      </w:pPr>
      <w:r>
        <w:rPr>
          <w:rFonts w:ascii="Arial" w:eastAsia="Arial" w:hAnsi="Arial" w:cs="Arial"/>
          <w:b/>
          <w:bCs/>
          <w:sz w:val="22"/>
          <w:szCs w:val="22"/>
          <w:lang w:val="es-ES"/>
        </w:rPr>
        <w:t>(*) Las visas pueden tramitarse en cualquier consulado peruano.</w:t>
      </w:r>
    </w:p>
    <w:p w14:paraId="798470D7" w14:textId="3CA76190" w:rsidR="00057C98" w:rsidRPr="00F251FC" w:rsidRDefault="1F0F4147" w:rsidP="1F0F4147">
      <w:pPr>
        <w:jc w:val="both"/>
        <w:rPr>
          <w:rFonts w:ascii="Arial" w:eastAsia="Arial" w:hAnsi="Arial" w:cs="Arial"/>
          <w:b/>
          <w:bCs/>
          <w:lang w:val="es-ES"/>
        </w:rPr>
      </w:pPr>
      <w:r w:rsidRPr="1F0F4147">
        <w:rPr>
          <w:rFonts w:ascii="Arial" w:eastAsia="Arial" w:hAnsi="Arial" w:cs="Arial"/>
          <w:b/>
          <w:bCs/>
          <w:sz w:val="22"/>
          <w:szCs w:val="22"/>
          <w:lang w:val="es-ES"/>
        </w:rPr>
        <w:t xml:space="preserve">(1) Se exime del requisito de visa para el ingreso al Perú a portadores de pasaportes diplomáticos y especiales por motivo de reuniones oficiales. Pasaportes ordinarios exentos de visa. </w:t>
      </w:r>
    </w:p>
    <w:p w14:paraId="4FA88021" w14:textId="754867C8" w:rsidR="00057C98" w:rsidRPr="00F251FC" w:rsidRDefault="48C83FB1" w:rsidP="1F0F4147">
      <w:pPr>
        <w:jc w:val="both"/>
        <w:rPr>
          <w:rFonts w:ascii="Arial" w:eastAsia="Arial" w:hAnsi="Arial" w:cs="Arial"/>
          <w:b/>
          <w:bCs/>
          <w:sz w:val="22"/>
          <w:szCs w:val="22"/>
          <w:lang w:val="es-ES"/>
        </w:rPr>
      </w:pPr>
      <w:r w:rsidRPr="1F0F4147">
        <w:rPr>
          <w:rFonts w:ascii="Arial" w:eastAsia="Arial" w:hAnsi="Arial" w:cs="Arial"/>
          <w:b/>
          <w:bCs/>
          <w:sz w:val="22"/>
          <w:szCs w:val="22"/>
          <w:lang w:val="es-ES"/>
        </w:rPr>
        <w:t xml:space="preserve">(2) En caso de usar pasaporte ordinario, </w:t>
      </w:r>
      <w:r w:rsidR="00E234A7">
        <w:rPr>
          <w:rFonts w:ascii="Arial" w:eastAsia="Arial" w:hAnsi="Arial" w:cs="Arial"/>
          <w:b/>
          <w:bCs/>
          <w:sz w:val="22"/>
          <w:szCs w:val="22"/>
          <w:lang w:val="es-ES"/>
        </w:rPr>
        <w:t xml:space="preserve">se </w:t>
      </w:r>
      <w:r w:rsidRPr="1F0F4147">
        <w:rPr>
          <w:rFonts w:ascii="Arial" w:eastAsia="Arial" w:hAnsi="Arial" w:cs="Arial"/>
          <w:b/>
          <w:bCs/>
          <w:sz w:val="22"/>
          <w:szCs w:val="22"/>
          <w:lang w:val="es-ES"/>
        </w:rPr>
        <w:t>requiere visa para ingresar al Perú</w:t>
      </w:r>
      <w:r w:rsidR="00E234A7">
        <w:rPr>
          <w:rFonts w:ascii="Arial" w:eastAsia="Arial" w:hAnsi="Arial" w:cs="Arial"/>
          <w:b/>
          <w:bCs/>
          <w:sz w:val="22"/>
          <w:szCs w:val="22"/>
          <w:lang w:val="es-ES"/>
        </w:rPr>
        <w:t>.</w:t>
      </w:r>
    </w:p>
    <w:p w14:paraId="0FFD7182" w14:textId="330F4660" w:rsidR="1F0F4147" w:rsidRDefault="1F0F4147" w:rsidP="1F0F4147">
      <w:pPr>
        <w:jc w:val="both"/>
        <w:rPr>
          <w:rFonts w:ascii="Arial" w:eastAsia="Arial" w:hAnsi="Arial" w:cs="Arial"/>
          <w:b/>
          <w:bCs/>
          <w:lang w:val="es-ES"/>
        </w:rPr>
      </w:pPr>
      <w:r w:rsidRPr="1F0F4147">
        <w:rPr>
          <w:rFonts w:ascii="Arial" w:eastAsia="Arial" w:hAnsi="Arial" w:cs="Arial"/>
          <w:b/>
          <w:bCs/>
          <w:sz w:val="22"/>
          <w:szCs w:val="22"/>
          <w:lang w:val="es-ES"/>
        </w:rPr>
        <w:t>(3) Portadores de pasaporte diplomático requieren visa para ingresar al Perú y portadores de pasaporte ordinario no requieren visa.</w:t>
      </w:r>
    </w:p>
    <w:p w14:paraId="230C65EC" w14:textId="1CEEFB5B" w:rsidR="1F0F4147" w:rsidRDefault="1F0F4147" w:rsidP="1F0F4147">
      <w:pPr>
        <w:jc w:val="both"/>
        <w:rPr>
          <w:rFonts w:ascii="Arial" w:eastAsia="Arial" w:hAnsi="Arial" w:cs="Arial"/>
          <w:sz w:val="22"/>
          <w:szCs w:val="22"/>
          <w:lang w:val="es-ES"/>
        </w:rPr>
      </w:pPr>
    </w:p>
    <w:p w14:paraId="3F25473A" w14:textId="1D106604" w:rsidR="1F0F4147" w:rsidRDefault="1F0F4147" w:rsidP="1F0F4147">
      <w:pPr>
        <w:jc w:val="both"/>
        <w:rPr>
          <w:rFonts w:ascii="Arial" w:eastAsia="Arial" w:hAnsi="Arial" w:cs="Arial"/>
          <w:lang w:val="es-ES"/>
        </w:rPr>
      </w:pPr>
    </w:p>
    <w:p w14:paraId="475C5005" w14:textId="74E24026" w:rsidR="1F0F4147" w:rsidRDefault="1F0F4147" w:rsidP="1F0F4147">
      <w:pPr>
        <w:jc w:val="both"/>
        <w:rPr>
          <w:rFonts w:ascii="Arial" w:eastAsia="Arial" w:hAnsi="Arial" w:cs="Arial"/>
          <w:lang w:val="es-ES"/>
        </w:rPr>
        <w:sectPr w:rsidR="1F0F4147" w:rsidSect="00376654">
          <w:type w:val="oddPage"/>
          <w:pgSz w:w="12240" w:h="15840"/>
          <w:pgMar w:top="1417" w:right="1701" w:bottom="1417" w:left="1701" w:header="708" w:footer="708" w:gutter="0"/>
          <w:cols w:space="708"/>
          <w:docGrid w:linePitch="360"/>
        </w:sectPr>
      </w:pPr>
    </w:p>
    <w:tbl>
      <w:tblPr>
        <w:tblW w:w="0" w:type="auto"/>
        <w:tblLayout w:type="fixed"/>
        <w:tblLook w:val="04A0" w:firstRow="1" w:lastRow="0" w:firstColumn="1" w:lastColumn="0" w:noHBand="0" w:noVBand="1"/>
      </w:tblPr>
      <w:tblGrid>
        <w:gridCol w:w="2385"/>
        <w:gridCol w:w="1920"/>
        <w:gridCol w:w="4635"/>
      </w:tblGrid>
      <w:tr w:rsidR="1F0F4147" w14:paraId="7B476611"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97EE743" w14:textId="568CFBD7" w:rsidR="1F0F4147" w:rsidRDefault="1F0F4147" w:rsidP="1F0F4147">
            <w:pPr>
              <w:rPr>
                <w:rFonts w:ascii="Arial" w:eastAsia="Arial" w:hAnsi="Arial" w:cs="Arial"/>
                <w:b/>
                <w:bCs/>
                <w:sz w:val="22"/>
                <w:szCs w:val="22"/>
              </w:rPr>
            </w:pPr>
            <w:r w:rsidRPr="1F0F4147">
              <w:rPr>
                <w:rFonts w:ascii="Arial" w:eastAsia="Arial" w:hAnsi="Arial" w:cs="Arial"/>
                <w:b/>
                <w:bCs/>
                <w:sz w:val="22"/>
                <w:szCs w:val="22"/>
                <w:lang w:val="es"/>
              </w:rPr>
              <w:lastRenderedPageBreak/>
              <w:t>PAÍS</w:t>
            </w:r>
            <w:r w:rsidRPr="1F0F4147">
              <w:rPr>
                <w:rFonts w:ascii="Arial" w:eastAsia="Arial" w:hAnsi="Arial" w:cs="Arial"/>
                <w:b/>
                <w:bCs/>
                <w:sz w:val="22"/>
                <w:szCs w:val="22"/>
              </w:rPr>
              <w:t xml:space="preserve"> OBSERVADOR</w:t>
            </w:r>
          </w:p>
        </w:tc>
        <w:tc>
          <w:tcPr>
            <w:tcW w:w="1920" w:type="dxa"/>
            <w:tcBorders>
              <w:top w:val="single" w:sz="8" w:space="0" w:color="auto"/>
              <w:left w:val="single" w:sz="8" w:space="0" w:color="auto"/>
              <w:bottom w:val="single" w:sz="8" w:space="0" w:color="auto"/>
              <w:right w:val="single" w:sz="8" w:space="0" w:color="auto"/>
            </w:tcBorders>
            <w:vAlign w:val="center"/>
          </w:tcPr>
          <w:p w14:paraId="1AB6D054" w14:textId="12ADDEB9" w:rsidR="1F0F4147" w:rsidRDefault="1F0F4147" w:rsidP="1F0F4147">
            <w:pPr>
              <w:rPr>
                <w:rFonts w:ascii="Arial" w:eastAsia="Arial" w:hAnsi="Arial" w:cs="Arial"/>
                <w:sz w:val="22"/>
                <w:szCs w:val="22"/>
              </w:rPr>
            </w:pPr>
            <w:r w:rsidRPr="1F0F4147">
              <w:rPr>
                <w:rFonts w:ascii="Arial" w:eastAsia="Arial" w:hAnsi="Arial" w:cs="Arial"/>
                <w:b/>
                <w:bCs/>
                <w:sz w:val="22"/>
                <w:szCs w:val="22"/>
                <w:lang w:val="es"/>
              </w:rPr>
              <w:t>PASAPORTE DIPLOMÁTICO REQUIERE VISA</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E382A05" w14:textId="605CACB4"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 xml:space="preserve">CONTACTO DE CONSULADO </w:t>
            </w:r>
          </w:p>
        </w:tc>
      </w:tr>
      <w:tr w:rsidR="1F0F4147" w:rsidRPr="00513372" w14:paraId="3AC5401C"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BF71616" w14:textId="2EC773A3"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Albania (2)</w:t>
            </w:r>
          </w:p>
        </w:tc>
        <w:tc>
          <w:tcPr>
            <w:tcW w:w="1920" w:type="dxa"/>
            <w:tcBorders>
              <w:top w:val="single" w:sz="8" w:space="0" w:color="auto"/>
              <w:left w:val="single" w:sz="8" w:space="0" w:color="auto"/>
              <w:bottom w:val="single" w:sz="8" w:space="0" w:color="auto"/>
              <w:right w:val="single" w:sz="8" w:space="0" w:color="auto"/>
            </w:tcBorders>
            <w:vAlign w:val="center"/>
          </w:tcPr>
          <w:p w14:paraId="551C781C" w14:textId="3EC510C7"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EC51959" w14:textId="019F9478" w:rsidR="1F0F4147" w:rsidRDefault="1F0F4147" w:rsidP="1F0F4147">
            <w:pPr>
              <w:rPr>
                <w:rFonts w:ascii="Arial" w:eastAsia="Arial" w:hAnsi="Arial" w:cs="Arial"/>
                <w:sz w:val="22"/>
                <w:szCs w:val="22"/>
                <w:lang w:val="es"/>
              </w:rPr>
            </w:pPr>
            <w:r w:rsidRPr="1F0F4147">
              <w:rPr>
                <w:rFonts w:ascii="Arial" w:eastAsia="Arial" w:hAnsi="Arial" w:cs="Arial"/>
                <w:b/>
                <w:bCs/>
                <w:sz w:val="22"/>
                <w:szCs w:val="22"/>
                <w:lang w:val="es"/>
              </w:rPr>
              <w:t>Sección Consular de la Embajada del Perú en la República Helénica</w:t>
            </w:r>
          </w:p>
          <w:p w14:paraId="49A95591" w14:textId="0A0B5602" w:rsidR="1F0F4147" w:rsidRDefault="1F0F4147" w:rsidP="1F0F4147">
            <w:pPr>
              <w:rPr>
                <w:rFonts w:ascii="Arial" w:eastAsia="Arial" w:hAnsi="Arial" w:cs="Arial"/>
                <w:sz w:val="22"/>
                <w:szCs w:val="22"/>
                <w:lang w:val="es"/>
              </w:rPr>
            </w:pPr>
            <w:r w:rsidRPr="1F0F4147">
              <w:rPr>
                <w:rFonts w:ascii="Arial" w:eastAsia="Arial" w:hAnsi="Arial" w:cs="Arial"/>
                <w:sz w:val="22"/>
                <w:szCs w:val="22"/>
                <w:lang w:val="es"/>
              </w:rPr>
              <w:t xml:space="preserve"> </w:t>
            </w:r>
          </w:p>
          <w:p w14:paraId="1F9EB822" w14:textId="0919C846" w:rsidR="1F0F4147" w:rsidRDefault="1F0F4147" w:rsidP="1F0F4147">
            <w:r w:rsidRPr="1F0F4147">
              <w:rPr>
                <w:rFonts w:ascii="Arial" w:eastAsia="Arial" w:hAnsi="Arial" w:cs="Arial"/>
                <w:sz w:val="22"/>
                <w:szCs w:val="22"/>
                <w:lang w:val="es"/>
              </w:rPr>
              <w:t xml:space="preserve">Calle </w:t>
            </w:r>
            <w:proofErr w:type="spellStart"/>
            <w:r w:rsidRPr="1F0F4147">
              <w:rPr>
                <w:rFonts w:ascii="Arial" w:eastAsia="Arial" w:hAnsi="Arial" w:cs="Arial"/>
                <w:sz w:val="22"/>
                <w:szCs w:val="22"/>
                <w:lang w:val="es"/>
              </w:rPr>
              <w:t>Koumbari</w:t>
            </w:r>
            <w:proofErr w:type="spellEnd"/>
            <w:r w:rsidRPr="1F0F4147">
              <w:rPr>
                <w:rFonts w:ascii="Arial" w:eastAsia="Arial" w:hAnsi="Arial" w:cs="Arial"/>
                <w:sz w:val="22"/>
                <w:szCs w:val="22"/>
                <w:lang w:val="es"/>
              </w:rPr>
              <w:t xml:space="preserve"> 2, Tercer piso, </w:t>
            </w:r>
          </w:p>
          <w:p w14:paraId="66FFC521" w14:textId="19BF2442" w:rsidR="1F0F4147" w:rsidRDefault="1F0F4147" w:rsidP="1F0F4147">
            <w:proofErr w:type="spellStart"/>
            <w:r w:rsidRPr="1F0F4147">
              <w:rPr>
                <w:rFonts w:ascii="Arial" w:eastAsia="Arial" w:hAnsi="Arial" w:cs="Arial"/>
                <w:sz w:val="22"/>
                <w:szCs w:val="22"/>
                <w:lang w:val="es"/>
              </w:rPr>
              <w:t>Kolonaki</w:t>
            </w:r>
            <w:proofErr w:type="spellEnd"/>
            <w:r w:rsidRPr="1F0F4147">
              <w:rPr>
                <w:rFonts w:ascii="Arial" w:eastAsia="Arial" w:hAnsi="Arial" w:cs="Arial"/>
                <w:sz w:val="22"/>
                <w:szCs w:val="22"/>
                <w:lang w:val="es"/>
              </w:rPr>
              <w:t xml:space="preserve"> CP 106 - 74, Atenas, Grecia </w:t>
            </w:r>
          </w:p>
          <w:p w14:paraId="3221599B" w14:textId="1C2DDBD2" w:rsidR="1F0F4147" w:rsidRDefault="1F0F4147" w:rsidP="1F0F4147">
            <w:r w:rsidRPr="1F0F4147">
              <w:rPr>
                <w:rFonts w:ascii="Arial" w:eastAsia="Arial" w:hAnsi="Arial" w:cs="Arial"/>
                <w:sz w:val="22"/>
                <w:szCs w:val="22"/>
                <w:lang w:val="es"/>
              </w:rPr>
              <w:t xml:space="preserve">  </w:t>
            </w:r>
          </w:p>
          <w:p w14:paraId="3861725B" w14:textId="50ACB317" w:rsidR="1F0F4147" w:rsidRPr="00F74566" w:rsidRDefault="1F0F4147" w:rsidP="1F0F4147">
            <w:pPr>
              <w:rPr>
                <w:lang w:val="es-ES"/>
              </w:rPr>
            </w:pPr>
            <w:r w:rsidRPr="00F74566">
              <w:rPr>
                <w:rFonts w:ascii="Arial" w:eastAsia="Arial" w:hAnsi="Arial" w:cs="Arial"/>
                <w:sz w:val="22"/>
                <w:szCs w:val="22"/>
                <w:lang w:val="es-ES"/>
              </w:rPr>
              <w:t>T</w:t>
            </w:r>
            <w:r w:rsidR="00E234A7" w:rsidRPr="00F74566">
              <w:rPr>
                <w:rFonts w:ascii="Arial" w:eastAsia="Arial" w:hAnsi="Arial" w:cs="Arial"/>
                <w:sz w:val="22"/>
                <w:szCs w:val="22"/>
                <w:lang w:val="es-ES"/>
              </w:rPr>
              <w:t>e</w:t>
            </w:r>
            <w:r w:rsidRPr="00F74566">
              <w:rPr>
                <w:rFonts w:ascii="Arial" w:eastAsia="Arial" w:hAnsi="Arial" w:cs="Arial"/>
                <w:sz w:val="22"/>
                <w:szCs w:val="22"/>
                <w:lang w:val="es-ES"/>
              </w:rPr>
              <w:t xml:space="preserve">l.: 00 30-2107792761 </w:t>
            </w:r>
          </w:p>
          <w:p w14:paraId="07FE7AB8" w14:textId="0C5F66FB" w:rsidR="1F0F4147" w:rsidRPr="00F74566" w:rsidRDefault="00E234A7" w:rsidP="1F0F4147">
            <w:pPr>
              <w:rPr>
                <w:lang w:val="es-ES"/>
              </w:rPr>
            </w:pPr>
            <w:r w:rsidRPr="00F74566">
              <w:rPr>
                <w:rFonts w:ascii="Arial" w:eastAsia="Arial" w:hAnsi="Arial" w:cs="Arial"/>
                <w:sz w:val="22"/>
                <w:szCs w:val="22"/>
                <w:lang w:val="es-ES"/>
              </w:rPr>
              <w:t>Correo</w:t>
            </w:r>
            <w:r w:rsidR="1F0F4147" w:rsidRPr="00F74566">
              <w:rPr>
                <w:rFonts w:ascii="Arial" w:eastAsia="Arial" w:hAnsi="Arial" w:cs="Arial"/>
                <w:sz w:val="22"/>
                <w:szCs w:val="22"/>
                <w:lang w:val="es-ES"/>
              </w:rPr>
              <w:t xml:space="preserve"> </w:t>
            </w:r>
            <w:hyperlink r:id="rId53">
              <w:r w:rsidR="1F0F4147" w:rsidRPr="00F74566">
                <w:rPr>
                  <w:rStyle w:val="Hyperlink"/>
                  <w:rFonts w:ascii="Arial" w:eastAsia="Arial" w:hAnsi="Arial" w:cs="Arial"/>
                  <w:sz w:val="22"/>
                  <w:szCs w:val="22"/>
                  <w:lang w:val="es-ES"/>
                </w:rPr>
                <w:t>lepruate@otenet.gr</w:t>
              </w:r>
            </w:hyperlink>
            <w:r w:rsidR="1F0F4147" w:rsidRPr="00F74566">
              <w:rPr>
                <w:rFonts w:ascii="Arial" w:eastAsia="Arial" w:hAnsi="Arial" w:cs="Arial"/>
                <w:sz w:val="22"/>
                <w:szCs w:val="22"/>
                <w:lang w:val="es-ES"/>
              </w:rPr>
              <w:t xml:space="preserve"> </w:t>
            </w:r>
          </w:p>
        </w:tc>
      </w:tr>
      <w:tr w:rsidR="1F0F4147" w14:paraId="128E06A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8352EFD" w14:textId="3FA3AD6A" w:rsidR="1F0F4147" w:rsidRDefault="1F0F4147">
            <w:r w:rsidRPr="1F0F4147">
              <w:rPr>
                <w:rFonts w:ascii="Arial" w:eastAsia="Arial" w:hAnsi="Arial" w:cs="Arial"/>
                <w:sz w:val="22"/>
                <w:szCs w:val="22"/>
                <w:lang w:val="es-MX"/>
              </w:rPr>
              <w:t>Alemania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6BE86EF7" w14:textId="6EBCF5C4"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3F857BE0" w14:textId="6565F864" w:rsidR="1F0F4147" w:rsidRDefault="1F0F4147" w:rsidP="1F0F4147">
            <w:r w:rsidRPr="1F0F4147">
              <w:rPr>
                <w:rFonts w:ascii="Arial" w:eastAsia="Arial" w:hAnsi="Arial" w:cs="Arial"/>
                <w:sz w:val="22"/>
                <w:szCs w:val="22"/>
                <w:lang w:val="es"/>
              </w:rPr>
              <w:t xml:space="preserve"> </w:t>
            </w:r>
          </w:p>
        </w:tc>
      </w:tr>
      <w:tr w:rsidR="1F0F4147" w:rsidRPr="00513372" w14:paraId="5F9A2FE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9AEE54C" w14:textId="66801FCC" w:rsidR="1F0F4147" w:rsidRDefault="1F0F4147">
            <w:r w:rsidRPr="1F0F4147">
              <w:rPr>
                <w:rFonts w:ascii="Arial" w:eastAsia="Arial" w:hAnsi="Arial" w:cs="Arial"/>
                <w:sz w:val="22"/>
                <w:szCs w:val="22"/>
                <w:lang w:val="es-MX"/>
              </w:rPr>
              <w:t>Angola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3C3C27D6" w14:textId="42FE54B2"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F0B2D18" w14:textId="34A2DACA"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la República de Sudáfrica</w:t>
            </w:r>
          </w:p>
          <w:p w14:paraId="10346F00" w14:textId="6ED54109" w:rsidR="1F0F4147" w:rsidRPr="00C825A0" w:rsidRDefault="1F0F4147" w:rsidP="1F0F4147">
            <w:pPr>
              <w:rPr>
                <w:rFonts w:ascii="Arial" w:eastAsia="Arial" w:hAnsi="Arial" w:cs="Arial"/>
                <w:b/>
                <w:bCs/>
                <w:lang w:val="es-CO"/>
              </w:rPr>
            </w:pPr>
          </w:p>
          <w:p w14:paraId="147FC1E7" w14:textId="017B0687" w:rsidR="1F0F4147" w:rsidRPr="00C825A0" w:rsidRDefault="1F0F4147" w:rsidP="1F0F4147">
            <w:pPr>
              <w:rPr>
                <w:lang w:val="en-US"/>
              </w:rPr>
            </w:pPr>
            <w:r w:rsidRPr="1F0F4147">
              <w:rPr>
                <w:rFonts w:ascii="Arial" w:eastAsia="Arial" w:hAnsi="Arial" w:cs="Arial"/>
                <w:sz w:val="22"/>
                <w:szCs w:val="22"/>
                <w:lang w:val="en-US"/>
              </w:rPr>
              <w:t xml:space="preserve">200 St. </w:t>
            </w:r>
            <w:proofErr w:type="spellStart"/>
            <w:r w:rsidRPr="1F0F4147">
              <w:rPr>
                <w:rFonts w:ascii="Arial" w:eastAsia="Arial" w:hAnsi="Arial" w:cs="Arial"/>
                <w:sz w:val="22"/>
                <w:szCs w:val="22"/>
                <w:lang w:val="en-US"/>
              </w:rPr>
              <w:t>Patricks</w:t>
            </w:r>
            <w:proofErr w:type="spellEnd"/>
            <w:r w:rsidRPr="1F0F4147">
              <w:rPr>
                <w:rFonts w:ascii="Arial" w:eastAsia="Arial" w:hAnsi="Arial" w:cs="Arial"/>
                <w:sz w:val="22"/>
                <w:szCs w:val="22"/>
                <w:lang w:val="en-US"/>
              </w:rPr>
              <w:t xml:space="preserve"> Rd, </w:t>
            </w:r>
            <w:proofErr w:type="spellStart"/>
            <w:r w:rsidRPr="1F0F4147">
              <w:rPr>
                <w:rFonts w:ascii="Arial" w:eastAsia="Arial" w:hAnsi="Arial" w:cs="Arial"/>
                <w:sz w:val="22"/>
                <w:szCs w:val="22"/>
                <w:lang w:val="en-US"/>
              </w:rPr>
              <w:t>Muckleneuk</w:t>
            </w:r>
            <w:proofErr w:type="spellEnd"/>
            <w:r w:rsidRPr="1F0F4147">
              <w:rPr>
                <w:rFonts w:ascii="Arial" w:eastAsia="Arial" w:hAnsi="Arial" w:cs="Arial"/>
                <w:sz w:val="22"/>
                <w:szCs w:val="22"/>
                <w:lang w:val="en-US"/>
              </w:rPr>
              <w:t xml:space="preserve"> Hill, Pretoria </w:t>
            </w:r>
          </w:p>
          <w:p w14:paraId="511E40ED" w14:textId="19BE71F0" w:rsidR="1F0F4147" w:rsidRPr="00D60C5D" w:rsidRDefault="1F0F4147" w:rsidP="1F0F4147">
            <w:pPr>
              <w:rPr>
                <w:lang w:val="en-US"/>
              </w:rPr>
            </w:pPr>
            <w:r w:rsidRPr="00D60C5D">
              <w:rPr>
                <w:rFonts w:ascii="Arial" w:eastAsia="Arial" w:hAnsi="Arial" w:cs="Arial"/>
                <w:sz w:val="22"/>
                <w:szCs w:val="22"/>
                <w:lang w:val="en-US"/>
              </w:rPr>
              <w:t>P.</w:t>
            </w:r>
            <w:r w:rsidR="00E234A7" w:rsidRPr="00D60C5D">
              <w:rPr>
                <w:rFonts w:ascii="Arial" w:eastAsia="Arial" w:hAnsi="Arial" w:cs="Arial"/>
                <w:sz w:val="22"/>
                <w:szCs w:val="22"/>
                <w:lang w:val="en-US"/>
              </w:rPr>
              <w:t xml:space="preserve"> </w:t>
            </w:r>
            <w:r w:rsidRPr="00D60C5D">
              <w:rPr>
                <w:rFonts w:ascii="Arial" w:eastAsia="Arial" w:hAnsi="Arial" w:cs="Arial"/>
                <w:sz w:val="22"/>
                <w:szCs w:val="22"/>
                <w:lang w:val="en-US"/>
              </w:rPr>
              <w:t>O</w:t>
            </w:r>
            <w:r w:rsidR="00E234A7" w:rsidRPr="00D60C5D">
              <w:rPr>
                <w:rFonts w:ascii="Arial" w:eastAsia="Arial" w:hAnsi="Arial" w:cs="Arial"/>
                <w:sz w:val="22"/>
                <w:szCs w:val="22"/>
                <w:lang w:val="en-US"/>
              </w:rPr>
              <w:t>.</w:t>
            </w:r>
            <w:r w:rsidRPr="00D60C5D">
              <w:rPr>
                <w:rFonts w:ascii="Arial" w:eastAsia="Arial" w:hAnsi="Arial" w:cs="Arial"/>
                <w:sz w:val="22"/>
                <w:szCs w:val="22"/>
                <w:lang w:val="en-US"/>
              </w:rPr>
              <w:t xml:space="preserve"> Box 907 </w:t>
            </w:r>
            <w:proofErr w:type="spellStart"/>
            <w:r w:rsidRPr="00D60C5D">
              <w:rPr>
                <w:rFonts w:ascii="Arial" w:eastAsia="Arial" w:hAnsi="Arial" w:cs="Arial"/>
                <w:sz w:val="22"/>
                <w:szCs w:val="22"/>
                <w:lang w:val="en-US"/>
              </w:rPr>
              <w:t>Groenkloof</w:t>
            </w:r>
            <w:proofErr w:type="spellEnd"/>
            <w:r w:rsidRPr="00D60C5D">
              <w:rPr>
                <w:rFonts w:ascii="Arial" w:eastAsia="Arial" w:hAnsi="Arial" w:cs="Arial"/>
                <w:sz w:val="22"/>
                <w:szCs w:val="22"/>
                <w:lang w:val="en-US"/>
              </w:rPr>
              <w:t xml:space="preserve">, Pretoria, 0027 </w:t>
            </w:r>
          </w:p>
          <w:p w14:paraId="09DB8125" w14:textId="2DC5916D" w:rsidR="1F0F4147" w:rsidRPr="00D60C5D" w:rsidRDefault="1F0F4147" w:rsidP="1F0F4147">
            <w:pPr>
              <w:rPr>
                <w:rFonts w:ascii="Arial" w:eastAsia="Arial" w:hAnsi="Arial" w:cs="Arial"/>
                <w:sz w:val="22"/>
                <w:szCs w:val="22"/>
                <w:lang w:val="en-US"/>
              </w:rPr>
            </w:pPr>
          </w:p>
          <w:p w14:paraId="1F43FCAE" w14:textId="531AF0E7" w:rsidR="1F0F4147" w:rsidRPr="00D60C5D" w:rsidRDefault="1F0F4147" w:rsidP="1F0F4147">
            <w:pPr>
              <w:rPr>
                <w:lang w:val="es-CO"/>
              </w:rPr>
            </w:pPr>
            <w:r w:rsidRPr="00D60C5D">
              <w:rPr>
                <w:rFonts w:ascii="Arial" w:eastAsia="Arial" w:hAnsi="Arial" w:cs="Arial"/>
                <w:sz w:val="22"/>
                <w:szCs w:val="22"/>
                <w:lang w:val="es-CO"/>
              </w:rPr>
              <w:t>T</w:t>
            </w:r>
            <w:r w:rsidR="00E234A7" w:rsidRPr="00D60C5D">
              <w:rPr>
                <w:rFonts w:ascii="Arial" w:eastAsia="Arial" w:hAnsi="Arial" w:cs="Arial"/>
                <w:sz w:val="22"/>
                <w:szCs w:val="22"/>
                <w:lang w:val="es-CO"/>
              </w:rPr>
              <w:t>e</w:t>
            </w:r>
            <w:r w:rsidRPr="00D60C5D">
              <w:rPr>
                <w:rFonts w:ascii="Arial" w:eastAsia="Arial" w:hAnsi="Arial" w:cs="Arial"/>
                <w:sz w:val="22"/>
                <w:szCs w:val="22"/>
                <w:lang w:val="es-CO"/>
              </w:rPr>
              <w:t xml:space="preserve">l: (012) 440 1030/ (012) 440 1031  </w:t>
            </w:r>
          </w:p>
          <w:p w14:paraId="6E00CB3D" w14:textId="4B98C235" w:rsidR="1F0F4147" w:rsidRPr="00D60C5D" w:rsidRDefault="00E234A7" w:rsidP="1F0F4147">
            <w:pPr>
              <w:rPr>
                <w:lang w:val="es-CO"/>
              </w:rPr>
            </w:pPr>
            <w:r w:rsidRPr="00D60C5D">
              <w:rPr>
                <w:rFonts w:ascii="Arial" w:eastAsia="Arial" w:hAnsi="Arial" w:cs="Arial"/>
                <w:sz w:val="22"/>
                <w:szCs w:val="22"/>
                <w:lang w:val="es-CO"/>
              </w:rPr>
              <w:t>Correo</w:t>
            </w:r>
            <w:r w:rsidR="1F0F4147" w:rsidRPr="00D60C5D">
              <w:rPr>
                <w:rFonts w:ascii="Arial" w:eastAsia="Arial" w:hAnsi="Arial" w:cs="Arial"/>
                <w:sz w:val="22"/>
                <w:szCs w:val="22"/>
                <w:lang w:val="es-CO"/>
              </w:rPr>
              <w:t xml:space="preserve"> </w:t>
            </w:r>
            <w:r w:rsidR="1F0F4147" w:rsidRPr="00D60C5D">
              <w:rPr>
                <w:rStyle w:val="Hyperlink"/>
                <w:rFonts w:ascii="Arial" w:eastAsia="Arial" w:hAnsi="Arial" w:cs="Arial"/>
                <w:sz w:val="22"/>
                <w:szCs w:val="22"/>
                <w:lang w:val="es-CO"/>
              </w:rPr>
              <w:t>consularsection@embaperu.co.za</w:t>
            </w:r>
          </w:p>
        </w:tc>
      </w:tr>
      <w:tr w:rsidR="1F0F4147" w:rsidRPr="00513372" w14:paraId="5ABD422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2F50FEF" w14:textId="1A514FE2" w:rsidR="1F0F4147" w:rsidRDefault="1F0F4147">
            <w:r w:rsidRPr="1F0F4147">
              <w:rPr>
                <w:rFonts w:ascii="Arial" w:eastAsia="Arial" w:hAnsi="Arial" w:cs="Arial"/>
                <w:sz w:val="22"/>
                <w:szCs w:val="22"/>
                <w:lang w:val="es-MX"/>
              </w:rPr>
              <w:t>Arabia Saudita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75FF2523" w14:textId="3E5F417F"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D1AC46A" w14:textId="6062E519"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el Reino de Arabia Saudita</w:t>
            </w:r>
          </w:p>
          <w:p w14:paraId="4F588261" w14:textId="0C841B46" w:rsidR="1F0F4147" w:rsidRPr="00C825A0" w:rsidRDefault="1F0F4147" w:rsidP="1F0F4147">
            <w:pPr>
              <w:rPr>
                <w:rFonts w:ascii="Arial" w:eastAsia="Arial" w:hAnsi="Arial" w:cs="Arial"/>
                <w:sz w:val="22"/>
                <w:szCs w:val="22"/>
                <w:lang w:val="es-CO"/>
              </w:rPr>
            </w:pPr>
          </w:p>
          <w:p w14:paraId="3B13DA53" w14:textId="217788D6"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Ibn Younis Al –</w:t>
            </w:r>
            <w:proofErr w:type="spellStart"/>
            <w:r w:rsidRPr="1F0F4147">
              <w:rPr>
                <w:rFonts w:ascii="Arial" w:eastAsia="Arial" w:hAnsi="Arial" w:cs="Arial"/>
                <w:sz w:val="22"/>
                <w:szCs w:val="22"/>
                <w:lang w:val="en-US"/>
              </w:rPr>
              <w:t>Sadafi</w:t>
            </w:r>
            <w:proofErr w:type="spellEnd"/>
            <w:r w:rsidRPr="1F0F4147">
              <w:rPr>
                <w:rFonts w:ascii="Arial" w:eastAsia="Arial" w:hAnsi="Arial" w:cs="Arial"/>
                <w:sz w:val="22"/>
                <w:szCs w:val="22"/>
                <w:lang w:val="en-US"/>
              </w:rPr>
              <w:t xml:space="preserve"> Street Nº 7393,  </w:t>
            </w:r>
          </w:p>
          <w:p w14:paraId="51E7D219" w14:textId="79AE21CD"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 xml:space="preserve">Riad Northern </w:t>
            </w:r>
            <w:proofErr w:type="spellStart"/>
            <w:r w:rsidRPr="1F0F4147">
              <w:rPr>
                <w:rFonts w:ascii="Arial" w:eastAsia="Arial" w:hAnsi="Arial" w:cs="Arial"/>
                <w:sz w:val="22"/>
                <w:szCs w:val="22"/>
                <w:lang w:val="en-US"/>
              </w:rPr>
              <w:t>Maathar</w:t>
            </w:r>
            <w:proofErr w:type="spellEnd"/>
            <w:r w:rsidRPr="1F0F4147">
              <w:rPr>
                <w:rFonts w:ascii="Arial" w:eastAsia="Arial" w:hAnsi="Arial" w:cs="Arial"/>
                <w:sz w:val="22"/>
                <w:szCs w:val="22"/>
                <w:lang w:val="en-US"/>
              </w:rPr>
              <w:t xml:space="preserve"> District </w:t>
            </w:r>
          </w:p>
          <w:p w14:paraId="0EBE6AB1" w14:textId="4842988B"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P.</w:t>
            </w:r>
            <w:r w:rsidR="00F719AD">
              <w:rPr>
                <w:rFonts w:ascii="Arial" w:eastAsia="Arial" w:hAnsi="Arial" w:cs="Arial"/>
                <w:sz w:val="22"/>
                <w:szCs w:val="22"/>
                <w:lang w:val="en-US"/>
              </w:rPr>
              <w:t xml:space="preserve"> </w:t>
            </w:r>
            <w:r w:rsidRPr="1F0F4147">
              <w:rPr>
                <w:rFonts w:ascii="Arial" w:eastAsia="Arial" w:hAnsi="Arial" w:cs="Arial"/>
                <w:sz w:val="22"/>
                <w:szCs w:val="22"/>
                <w:lang w:val="en-US"/>
              </w:rPr>
              <w:t xml:space="preserve">O. Box 94433, Riyadh 11693, Arabia </w:t>
            </w:r>
            <w:proofErr w:type="spellStart"/>
            <w:r w:rsidRPr="1F0F4147">
              <w:rPr>
                <w:rFonts w:ascii="Arial" w:eastAsia="Arial" w:hAnsi="Arial" w:cs="Arial"/>
                <w:sz w:val="22"/>
                <w:szCs w:val="22"/>
                <w:lang w:val="en-US"/>
              </w:rPr>
              <w:t>Saudita</w:t>
            </w:r>
            <w:proofErr w:type="spellEnd"/>
            <w:r w:rsidRPr="1F0F4147">
              <w:rPr>
                <w:rFonts w:ascii="Arial" w:eastAsia="Arial" w:hAnsi="Arial" w:cs="Arial"/>
                <w:sz w:val="22"/>
                <w:szCs w:val="22"/>
                <w:lang w:val="en-US"/>
              </w:rPr>
              <w:t xml:space="preserve">     </w:t>
            </w:r>
          </w:p>
          <w:p w14:paraId="21E577E8" w14:textId="3139A759"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 xml:space="preserve">  </w:t>
            </w:r>
          </w:p>
          <w:p w14:paraId="78A4E3D5" w14:textId="67608199" w:rsidR="1F0F4147" w:rsidRPr="00F74566" w:rsidRDefault="006234EC" w:rsidP="1F0F4147">
            <w:pPr>
              <w:spacing w:line="259" w:lineRule="auto"/>
              <w:rPr>
                <w:rFonts w:ascii="Arial" w:eastAsia="Arial" w:hAnsi="Arial" w:cs="Arial"/>
                <w:sz w:val="22"/>
                <w:szCs w:val="22"/>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0096611 - 4830474</w:t>
            </w:r>
          </w:p>
          <w:p w14:paraId="6DAF760F" w14:textId="7C58A9F6" w:rsidR="1F0F4147" w:rsidRPr="00F74566" w:rsidRDefault="006234EC" w:rsidP="1F0F4147">
            <w:pPr>
              <w:rPr>
                <w:rFonts w:ascii="Arial" w:eastAsia="Arial" w:hAnsi="Arial" w:cs="Arial"/>
                <w:sz w:val="22"/>
                <w:szCs w:val="22"/>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54">
              <w:r w:rsidR="1F0F4147" w:rsidRPr="00F74566">
                <w:rPr>
                  <w:rStyle w:val="Hyperlink"/>
                  <w:rFonts w:ascii="Arial" w:eastAsia="Arial" w:hAnsi="Arial" w:cs="Arial"/>
                  <w:sz w:val="22"/>
                  <w:szCs w:val="22"/>
                  <w:lang w:val="es-ES"/>
                </w:rPr>
                <w:t>info@peru.org.sa</w:t>
              </w:r>
            </w:hyperlink>
            <w:r w:rsidR="1F0F4147" w:rsidRPr="00F74566">
              <w:rPr>
                <w:rFonts w:ascii="Arial" w:eastAsia="Arial" w:hAnsi="Arial" w:cs="Arial"/>
                <w:sz w:val="22"/>
                <w:szCs w:val="22"/>
                <w:lang w:val="es-ES"/>
              </w:rPr>
              <w:t xml:space="preserve"> </w:t>
            </w:r>
          </w:p>
        </w:tc>
      </w:tr>
      <w:tr w:rsidR="1F0F4147" w:rsidRPr="00513372" w14:paraId="7FCB26F5"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54D1705" w14:textId="6CB63398"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Argelia (2)</w:t>
            </w:r>
          </w:p>
        </w:tc>
        <w:tc>
          <w:tcPr>
            <w:tcW w:w="1920" w:type="dxa"/>
            <w:tcBorders>
              <w:top w:val="single" w:sz="8" w:space="0" w:color="auto"/>
              <w:left w:val="single" w:sz="8" w:space="0" w:color="auto"/>
              <w:bottom w:val="single" w:sz="8" w:space="0" w:color="auto"/>
              <w:right w:val="single" w:sz="8" w:space="0" w:color="auto"/>
            </w:tcBorders>
            <w:vAlign w:val="center"/>
          </w:tcPr>
          <w:p w14:paraId="1ED8559E" w14:textId="08FEBE29"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35F1EEDC" w14:textId="7C04E439"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Argelina Democrática y Popular</w:t>
            </w:r>
          </w:p>
          <w:p w14:paraId="0F302D04" w14:textId="3192A366" w:rsidR="1F0F4147" w:rsidRDefault="1F0F4147" w:rsidP="1F0F4147">
            <w:pPr>
              <w:rPr>
                <w:rFonts w:ascii="Arial" w:eastAsia="Arial" w:hAnsi="Arial" w:cs="Arial"/>
                <w:sz w:val="22"/>
                <w:szCs w:val="22"/>
                <w:lang w:val="es"/>
              </w:rPr>
            </w:pPr>
          </w:p>
          <w:p w14:paraId="23497EB2" w14:textId="02BFE917" w:rsidR="1F0F4147" w:rsidRPr="00F74566" w:rsidRDefault="1F0F4147" w:rsidP="1F0F4147">
            <w:pPr>
              <w:rPr>
                <w:rFonts w:ascii="Arial" w:eastAsia="Arial" w:hAnsi="Arial" w:cs="Arial"/>
                <w:sz w:val="22"/>
                <w:szCs w:val="22"/>
                <w:lang w:val="pt-BR"/>
              </w:rPr>
            </w:pPr>
            <w:r w:rsidRPr="00F74566">
              <w:rPr>
                <w:rFonts w:ascii="Arial" w:eastAsia="Arial" w:hAnsi="Arial" w:cs="Arial"/>
                <w:sz w:val="22"/>
                <w:szCs w:val="22"/>
                <w:lang w:val="pt-BR"/>
              </w:rPr>
              <w:t xml:space="preserve">Nº14, Calle 3, Parc Paradou – Hydra- 16016 Argel Argelia </w:t>
            </w:r>
          </w:p>
          <w:p w14:paraId="692142E4" w14:textId="2E4CF763" w:rsidR="1F0F4147" w:rsidRPr="00F74566" w:rsidRDefault="1F0F4147" w:rsidP="1F0F4147">
            <w:pPr>
              <w:rPr>
                <w:rFonts w:ascii="Arial" w:eastAsia="Arial" w:hAnsi="Arial" w:cs="Arial"/>
                <w:lang w:val="pt-BR"/>
              </w:rPr>
            </w:pPr>
          </w:p>
          <w:p w14:paraId="018050B4" w14:textId="707D4B55" w:rsidR="1F0F4147" w:rsidRPr="00F74566" w:rsidRDefault="006234EC" w:rsidP="1F0F4147">
            <w:pPr>
              <w:spacing w:line="259" w:lineRule="auto"/>
              <w:rPr>
                <w:rFonts w:ascii="Arial" w:eastAsia="Arial" w:hAnsi="Arial" w:cs="Arial"/>
                <w:sz w:val="22"/>
                <w:szCs w:val="22"/>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023478168 / 023478174</w:t>
            </w:r>
          </w:p>
          <w:p w14:paraId="3C30C279" w14:textId="11BFFD95" w:rsidR="1F0F4147" w:rsidRPr="00F74566" w:rsidRDefault="006234EC" w:rsidP="1F0F4147">
            <w:pPr>
              <w:rPr>
                <w:rFonts w:ascii="Arial" w:eastAsia="Arial" w:hAnsi="Arial" w:cs="Arial"/>
                <w:sz w:val="22"/>
                <w:szCs w:val="22"/>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55">
              <w:r w:rsidR="1F0F4147" w:rsidRPr="00F74566">
                <w:rPr>
                  <w:rStyle w:val="Hyperlink"/>
                  <w:rFonts w:ascii="Arial" w:eastAsia="Arial" w:hAnsi="Arial" w:cs="Arial"/>
                  <w:sz w:val="22"/>
                  <w:szCs w:val="22"/>
                  <w:lang w:val="es-ES"/>
                </w:rPr>
                <w:t>ambaperou@hotmail.com</w:t>
              </w:r>
            </w:hyperlink>
            <w:r w:rsidR="1F0F4147" w:rsidRPr="00F74566">
              <w:rPr>
                <w:rFonts w:ascii="Arial" w:eastAsia="Arial" w:hAnsi="Arial" w:cs="Arial"/>
                <w:sz w:val="22"/>
                <w:szCs w:val="22"/>
                <w:lang w:val="es-ES"/>
              </w:rPr>
              <w:t xml:space="preserve"> </w:t>
            </w:r>
          </w:p>
        </w:tc>
      </w:tr>
      <w:tr w:rsidR="1F0F4147" w:rsidRPr="00513372" w14:paraId="18E9497C"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350D058" w14:textId="7DBD283C" w:rsidR="1F0F4147" w:rsidRDefault="1F0F4147">
            <w:r w:rsidRPr="1F0F4147">
              <w:rPr>
                <w:rFonts w:ascii="Arial" w:eastAsia="Arial" w:hAnsi="Arial" w:cs="Arial"/>
                <w:sz w:val="22"/>
                <w:szCs w:val="22"/>
                <w:lang w:val="es-MX"/>
              </w:rPr>
              <w:t>Armenia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66D8491F" w14:textId="0D7000CB"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9EBD5AB" w14:textId="2E03CB37"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Federación Rusa</w:t>
            </w:r>
          </w:p>
          <w:p w14:paraId="6FC4A473" w14:textId="407D9794" w:rsidR="1F0F4147" w:rsidRDefault="1F0F4147" w:rsidP="1F0F4147">
            <w:pPr>
              <w:rPr>
                <w:rFonts w:ascii="Arial" w:eastAsia="Arial" w:hAnsi="Arial" w:cs="Arial"/>
                <w:sz w:val="22"/>
                <w:szCs w:val="22"/>
                <w:lang w:val="es"/>
              </w:rPr>
            </w:pPr>
          </w:p>
          <w:p w14:paraId="410E3CAE" w14:textId="3E6977E2" w:rsidR="1F0F4147" w:rsidRPr="00D60C5D" w:rsidRDefault="1F0F4147" w:rsidP="1F0F4147">
            <w:pPr>
              <w:rPr>
                <w:lang w:val="es-CO"/>
              </w:rPr>
            </w:pPr>
            <w:proofErr w:type="spellStart"/>
            <w:r w:rsidRPr="00D60C5D">
              <w:rPr>
                <w:rFonts w:ascii="Arial" w:eastAsia="Arial" w:hAnsi="Arial" w:cs="Arial"/>
                <w:sz w:val="22"/>
                <w:szCs w:val="22"/>
                <w:lang w:val="es-CO"/>
              </w:rPr>
              <w:t>Pereulok</w:t>
            </w:r>
            <w:proofErr w:type="spellEnd"/>
            <w:r w:rsidRPr="00D60C5D">
              <w:rPr>
                <w:rFonts w:ascii="Arial" w:eastAsia="Arial" w:hAnsi="Arial" w:cs="Arial"/>
                <w:sz w:val="22"/>
                <w:szCs w:val="22"/>
                <w:lang w:val="es-CO"/>
              </w:rPr>
              <w:t xml:space="preserve"> </w:t>
            </w:r>
            <w:proofErr w:type="spellStart"/>
            <w:r w:rsidRPr="00D60C5D">
              <w:rPr>
                <w:rFonts w:ascii="Arial" w:eastAsia="Arial" w:hAnsi="Arial" w:cs="Arial"/>
                <w:sz w:val="22"/>
                <w:szCs w:val="22"/>
                <w:lang w:val="es-CO"/>
              </w:rPr>
              <w:t>Obuja</w:t>
            </w:r>
            <w:proofErr w:type="spellEnd"/>
            <w:r w:rsidRPr="00D60C5D">
              <w:rPr>
                <w:rFonts w:ascii="Arial" w:eastAsia="Arial" w:hAnsi="Arial" w:cs="Arial"/>
                <w:sz w:val="22"/>
                <w:szCs w:val="22"/>
                <w:lang w:val="es-CO"/>
              </w:rPr>
              <w:t xml:space="preserve">, 6, Apt.1 105064 Moscú </w:t>
            </w:r>
          </w:p>
          <w:p w14:paraId="5C56E069" w14:textId="1CDB200C" w:rsidR="1F0F4147" w:rsidRPr="00D60C5D" w:rsidRDefault="006234EC"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(007) 495 662 1868 </w:t>
            </w:r>
          </w:p>
          <w:p w14:paraId="4274176F" w14:textId="1D693DF5" w:rsidR="1F0F4147" w:rsidRPr="00C825A0" w:rsidRDefault="006234EC" w:rsidP="1F0F4147">
            <w:pPr>
              <w:rPr>
                <w:lang w:val="en-US"/>
              </w:rPr>
            </w:pPr>
            <w:proofErr w:type="spellStart"/>
            <w:r>
              <w:rPr>
                <w:rFonts w:ascii="Arial" w:eastAsia="Arial" w:hAnsi="Arial" w:cs="Arial"/>
                <w:sz w:val="22"/>
                <w:szCs w:val="22"/>
                <w:lang w:val="en-US"/>
              </w:rPr>
              <w:t>Correo</w:t>
            </w:r>
            <w:proofErr w:type="spellEnd"/>
            <w:r>
              <w:rPr>
                <w:rFonts w:ascii="Arial" w:eastAsia="Arial" w:hAnsi="Arial" w:cs="Arial"/>
                <w:sz w:val="22"/>
                <w:szCs w:val="22"/>
                <w:lang w:val="en-US"/>
              </w:rPr>
              <w:t xml:space="preserve"> </w:t>
            </w:r>
            <w:r w:rsidR="1F0F4147" w:rsidRPr="00C825A0">
              <w:rPr>
                <w:rFonts w:ascii="Arial" w:eastAsia="Arial" w:hAnsi="Arial" w:cs="Arial"/>
                <w:sz w:val="22"/>
                <w:szCs w:val="22"/>
                <w:lang w:val="en-US"/>
              </w:rPr>
              <w:t xml:space="preserve"> </w:t>
            </w:r>
            <w:hyperlink r:id="rId56">
              <w:r w:rsidR="1F0F4147" w:rsidRPr="00C825A0">
                <w:rPr>
                  <w:rStyle w:val="Hyperlink"/>
                  <w:rFonts w:ascii="Arial" w:eastAsia="Arial" w:hAnsi="Arial" w:cs="Arial"/>
                  <w:sz w:val="22"/>
                  <w:szCs w:val="22"/>
                  <w:lang w:val="en-US"/>
                </w:rPr>
                <w:t>sconsularperu@mail.ru</w:t>
              </w:r>
            </w:hyperlink>
            <w:r w:rsidR="1F0F4147" w:rsidRPr="00C825A0">
              <w:rPr>
                <w:rFonts w:ascii="Arial" w:eastAsia="Arial" w:hAnsi="Arial" w:cs="Arial"/>
                <w:sz w:val="22"/>
                <w:szCs w:val="22"/>
                <w:lang w:val="en-US"/>
              </w:rPr>
              <w:t xml:space="preserve"> </w:t>
            </w:r>
          </w:p>
        </w:tc>
      </w:tr>
      <w:tr w:rsidR="1F0F4147" w14:paraId="18984600"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9417F0E" w14:textId="40C92A46" w:rsidR="1F0F4147" w:rsidRDefault="1F0F4147">
            <w:r w:rsidRPr="1F0F4147">
              <w:rPr>
                <w:rFonts w:ascii="Arial" w:eastAsia="Arial" w:hAnsi="Arial" w:cs="Arial"/>
                <w:sz w:val="22"/>
                <w:szCs w:val="22"/>
                <w:lang w:val="es-MX"/>
              </w:rPr>
              <w:t xml:space="preserve">Australia </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7F48C05A" w14:textId="2929B845"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2B22EF00" w14:textId="59E54E0D" w:rsidR="1F0F4147" w:rsidRDefault="1F0F4147" w:rsidP="1F0F4147">
            <w:r w:rsidRPr="1F0F4147">
              <w:rPr>
                <w:rFonts w:ascii="Arial" w:eastAsia="Arial" w:hAnsi="Arial" w:cs="Arial"/>
                <w:sz w:val="22"/>
                <w:szCs w:val="22"/>
                <w:lang w:val="es"/>
              </w:rPr>
              <w:t xml:space="preserve"> </w:t>
            </w:r>
          </w:p>
        </w:tc>
      </w:tr>
      <w:tr w:rsidR="1F0F4147" w14:paraId="2E4EEC5D"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E876058" w14:textId="511F14E0" w:rsidR="1F0F4147" w:rsidRDefault="1F0F4147">
            <w:r w:rsidRPr="1F0F4147">
              <w:rPr>
                <w:rFonts w:ascii="Arial" w:eastAsia="Arial" w:hAnsi="Arial" w:cs="Arial"/>
                <w:sz w:val="22"/>
                <w:szCs w:val="22"/>
                <w:lang w:val="es-MX"/>
              </w:rPr>
              <w:t>Austria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5486EE38" w14:textId="36DF4A83"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46D9AEE" w14:textId="278B68C6" w:rsidR="1F0F4147" w:rsidRDefault="1F0F4147" w:rsidP="1F0F4147">
            <w:r w:rsidRPr="1F0F4147">
              <w:rPr>
                <w:rFonts w:ascii="Arial" w:eastAsia="Arial" w:hAnsi="Arial" w:cs="Arial"/>
                <w:sz w:val="22"/>
                <w:szCs w:val="22"/>
                <w:lang w:val="es"/>
              </w:rPr>
              <w:t xml:space="preserve"> </w:t>
            </w:r>
          </w:p>
        </w:tc>
      </w:tr>
      <w:tr w:rsidR="1F0F4147" w:rsidRPr="00513372" w14:paraId="6ADD66B8"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8AEDCE8" w14:textId="5004BA1F"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Azerbaiyán (2)</w:t>
            </w:r>
          </w:p>
        </w:tc>
        <w:tc>
          <w:tcPr>
            <w:tcW w:w="1920" w:type="dxa"/>
            <w:tcBorders>
              <w:top w:val="single" w:sz="8" w:space="0" w:color="auto"/>
              <w:left w:val="single" w:sz="8" w:space="0" w:color="auto"/>
              <w:bottom w:val="single" w:sz="8" w:space="0" w:color="auto"/>
              <w:right w:val="single" w:sz="8" w:space="0" w:color="auto"/>
            </w:tcBorders>
            <w:vAlign w:val="center"/>
          </w:tcPr>
          <w:p w14:paraId="3908ED4C" w14:textId="3AC75EDE"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B68DA0C" w14:textId="2E03CB37"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Federación Rusa</w:t>
            </w:r>
          </w:p>
          <w:p w14:paraId="01E6CBA6" w14:textId="407D9794" w:rsidR="1F0F4147" w:rsidRDefault="1F0F4147" w:rsidP="1F0F4147">
            <w:pPr>
              <w:rPr>
                <w:rFonts w:ascii="Arial" w:eastAsia="Arial" w:hAnsi="Arial" w:cs="Arial"/>
                <w:sz w:val="22"/>
                <w:szCs w:val="22"/>
                <w:lang w:val="es"/>
              </w:rPr>
            </w:pPr>
          </w:p>
          <w:p w14:paraId="0E53A6B1" w14:textId="3E6977E2" w:rsidR="1F0F4147" w:rsidRPr="00D60C5D" w:rsidRDefault="1F0F4147" w:rsidP="1F0F4147">
            <w:pPr>
              <w:rPr>
                <w:lang w:val="es-CO"/>
              </w:rPr>
            </w:pPr>
            <w:proofErr w:type="spellStart"/>
            <w:r w:rsidRPr="00D60C5D">
              <w:rPr>
                <w:rFonts w:ascii="Arial" w:eastAsia="Arial" w:hAnsi="Arial" w:cs="Arial"/>
                <w:sz w:val="22"/>
                <w:szCs w:val="22"/>
                <w:lang w:val="es-CO"/>
              </w:rPr>
              <w:t>Pereulok</w:t>
            </w:r>
            <w:proofErr w:type="spellEnd"/>
            <w:r w:rsidRPr="00D60C5D">
              <w:rPr>
                <w:rFonts w:ascii="Arial" w:eastAsia="Arial" w:hAnsi="Arial" w:cs="Arial"/>
                <w:sz w:val="22"/>
                <w:szCs w:val="22"/>
                <w:lang w:val="es-CO"/>
              </w:rPr>
              <w:t xml:space="preserve"> </w:t>
            </w:r>
            <w:proofErr w:type="spellStart"/>
            <w:r w:rsidRPr="00D60C5D">
              <w:rPr>
                <w:rFonts w:ascii="Arial" w:eastAsia="Arial" w:hAnsi="Arial" w:cs="Arial"/>
                <w:sz w:val="22"/>
                <w:szCs w:val="22"/>
                <w:lang w:val="es-CO"/>
              </w:rPr>
              <w:t>Obuja</w:t>
            </w:r>
            <w:proofErr w:type="spellEnd"/>
            <w:r w:rsidRPr="00D60C5D">
              <w:rPr>
                <w:rFonts w:ascii="Arial" w:eastAsia="Arial" w:hAnsi="Arial" w:cs="Arial"/>
                <w:sz w:val="22"/>
                <w:szCs w:val="22"/>
                <w:lang w:val="es-CO"/>
              </w:rPr>
              <w:t xml:space="preserve">, 6, Apt.1 105064 Moscú </w:t>
            </w:r>
          </w:p>
          <w:p w14:paraId="593A00A1" w14:textId="697AB26C" w:rsidR="1F0F4147" w:rsidRPr="00D60C5D" w:rsidRDefault="006234EC"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(007) 495 662 1868 </w:t>
            </w:r>
          </w:p>
          <w:p w14:paraId="2259F01B" w14:textId="231BD1F2" w:rsidR="1F0F4147" w:rsidRPr="00C825A0" w:rsidRDefault="006234EC" w:rsidP="1F0F4147">
            <w:pPr>
              <w:rPr>
                <w:rFonts w:ascii="Arial" w:eastAsia="Arial" w:hAnsi="Arial" w:cs="Arial"/>
                <w:lang w:val="en-US"/>
              </w:rPr>
            </w:pPr>
            <w:proofErr w:type="spellStart"/>
            <w:r>
              <w:rPr>
                <w:rFonts w:ascii="Arial" w:eastAsia="Arial" w:hAnsi="Arial" w:cs="Arial"/>
                <w:sz w:val="22"/>
                <w:szCs w:val="22"/>
                <w:lang w:val="en-US"/>
              </w:rPr>
              <w:t>Correo</w:t>
            </w:r>
            <w:proofErr w:type="spellEnd"/>
            <w:r>
              <w:rPr>
                <w:rFonts w:ascii="Arial" w:eastAsia="Arial" w:hAnsi="Arial" w:cs="Arial"/>
                <w:sz w:val="22"/>
                <w:szCs w:val="22"/>
                <w:lang w:val="en-US"/>
              </w:rPr>
              <w:t xml:space="preserve"> </w:t>
            </w:r>
            <w:r w:rsidR="1F0F4147" w:rsidRPr="00C825A0">
              <w:rPr>
                <w:rFonts w:ascii="Arial" w:eastAsia="Arial" w:hAnsi="Arial" w:cs="Arial"/>
                <w:sz w:val="22"/>
                <w:szCs w:val="22"/>
                <w:lang w:val="en-US"/>
              </w:rPr>
              <w:t xml:space="preserve"> </w:t>
            </w:r>
            <w:hyperlink r:id="rId57">
              <w:r w:rsidR="1F0F4147" w:rsidRPr="00C825A0">
                <w:rPr>
                  <w:rStyle w:val="Hyperlink"/>
                  <w:rFonts w:ascii="Arial" w:eastAsia="Arial" w:hAnsi="Arial" w:cs="Arial"/>
                  <w:sz w:val="22"/>
                  <w:szCs w:val="22"/>
                  <w:lang w:val="en-US"/>
                </w:rPr>
                <w:t>sconsularperu@mail.ru</w:t>
              </w:r>
            </w:hyperlink>
          </w:p>
        </w:tc>
      </w:tr>
      <w:tr w:rsidR="1F0F4147" w:rsidRPr="00513372" w14:paraId="5B5BBD3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3824E83" w14:textId="03F92051" w:rsidR="1F0F4147" w:rsidRDefault="1F0F4147">
            <w:r w:rsidRPr="1F0F4147">
              <w:rPr>
                <w:rFonts w:ascii="Arial" w:eastAsia="Arial" w:hAnsi="Arial" w:cs="Arial"/>
                <w:sz w:val="22"/>
                <w:szCs w:val="22"/>
                <w:lang w:val="es-MX"/>
              </w:rPr>
              <w:lastRenderedPageBreak/>
              <w:t xml:space="preserve">Bangladesh </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391E7C61" w14:textId="7D51FC4A"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DFA0DA2" w14:textId="42E0DB92"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la India</w:t>
            </w:r>
          </w:p>
          <w:p w14:paraId="4D40278C" w14:textId="0EABFFD1" w:rsidR="1F0F4147" w:rsidRDefault="1F0F4147" w:rsidP="1F0F4147">
            <w:pPr>
              <w:rPr>
                <w:rFonts w:ascii="Arial" w:eastAsia="Arial" w:hAnsi="Arial" w:cs="Arial"/>
                <w:lang w:val="es"/>
              </w:rPr>
            </w:pPr>
          </w:p>
          <w:p w14:paraId="374E50F4" w14:textId="2FB79BE2" w:rsidR="1F0F4147" w:rsidRDefault="1F0F4147" w:rsidP="1F0F4147">
            <w:r w:rsidRPr="1F0F4147">
              <w:rPr>
                <w:rFonts w:ascii="Arial" w:eastAsia="Arial" w:hAnsi="Arial" w:cs="Arial"/>
                <w:sz w:val="22"/>
                <w:szCs w:val="22"/>
                <w:lang w:val="es"/>
              </w:rPr>
              <w:t xml:space="preserve">D-2/5, </w:t>
            </w:r>
            <w:proofErr w:type="spellStart"/>
            <w:r w:rsidRPr="1F0F4147">
              <w:rPr>
                <w:rFonts w:ascii="Arial" w:eastAsia="Arial" w:hAnsi="Arial" w:cs="Arial"/>
                <w:sz w:val="22"/>
                <w:szCs w:val="22"/>
                <w:lang w:val="es"/>
              </w:rPr>
              <w:t>Vasant</w:t>
            </w:r>
            <w:proofErr w:type="spellEnd"/>
            <w:r w:rsidRPr="1F0F4147">
              <w:rPr>
                <w:rFonts w:ascii="Arial" w:eastAsia="Arial" w:hAnsi="Arial" w:cs="Arial"/>
                <w:sz w:val="22"/>
                <w:szCs w:val="22"/>
                <w:lang w:val="es"/>
              </w:rPr>
              <w:t xml:space="preserve"> </w:t>
            </w:r>
            <w:proofErr w:type="spellStart"/>
            <w:r w:rsidRPr="1F0F4147">
              <w:rPr>
                <w:rFonts w:ascii="Arial" w:eastAsia="Arial" w:hAnsi="Arial" w:cs="Arial"/>
                <w:sz w:val="22"/>
                <w:szCs w:val="22"/>
                <w:lang w:val="es"/>
              </w:rPr>
              <w:t>Vihar</w:t>
            </w:r>
            <w:proofErr w:type="spellEnd"/>
            <w:r w:rsidRPr="1F0F4147">
              <w:rPr>
                <w:rFonts w:ascii="Arial" w:eastAsia="Arial" w:hAnsi="Arial" w:cs="Arial"/>
                <w:sz w:val="22"/>
                <w:szCs w:val="22"/>
                <w:lang w:val="es"/>
              </w:rPr>
              <w:t xml:space="preserve">, </w:t>
            </w:r>
          </w:p>
          <w:p w14:paraId="3B5C07C4" w14:textId="3573194E" w:rsidR="1F0F4147" w:rsidRDefault="1F0F4147" w:rsidP="1F0F4147">
            <w:r w:rsidRPr="1F0F4147">
              <w:rPr>
                <w:rFonts w:ascii="Arial" w:eastAsia="Arial" w:hAnsi="Arial" w:cs="Arial"/>
                <w:sz w:val="22"/>
                <w:szCs w:val="22"/>
                <w:lang w:val="es"/>
              </w:rPr>
              <w:t xml:space="preserve">Nueva Delhi    110057 </w:t>
            </w:r>
          </w:p>
          <w:p w14:paraId="1AE29E85" w14:textId="7DC63D5B" w:rsidR="1F0F4147" w:rsidRDefault="1F0F4147" w:rsidP="1F0F4147">
            <w:r w:rsidRPr="1F0F4147">
              <w:rPr>
                <w:rFonts w:ascii="Arial" w:eastAsia="Arial" w:hAnsi="Arial" w:cs="Arial"/>
                <w:sz w:val="22"/>
                <w:szCs w:val="22"/>
                <w:lang w:val="es"/>
              </w:rPr>
              <w:t xml:space="preserve">  </w:t>
            </w:r>
          </w:p>
          <w:p w14:paraId="45BD424B" w14:textId="4D4898BF"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0091-1146163308 </w:t>
            </w:r>
          </w:p>
          <w:p w14:paraId="6C370FCE" w14:textId="7518A695" w:rsidR="1F0F4147" w:rsidRPr="00F74566" w:rsidRDefault="006234EC"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58">
              <w:r w:rsidR="1F0F4147" w:rsidRPr="00F74566">
                <w:rPr>
                  <w:rStyle w:val="Hyperlink"/>
                  <w:rFonts w:ascii="Arial" w:eastAsia="Arial" w:hAnsi="Arial" w:cs="Arial"/>
                  <w:sz w:val="22"/>
                  <w:szCs w:val="22"/>
                  <w:lang w:val="es-ES"/>
                </w:rPr>
                <w:t>consular@embassyperuindia.in</w:t>
              </w:r>
            </w:hyperlink>
            <w:r w:rsidR="1F0F4147" w:rsidRPr="00F74566">
              <w:rPr>
                <w:rFonts w:ascii="Arial" w:eastAsia="Arial" w:hAnsi="Arial" w:cs="Arial"/>
                <w:sz w:val="22"/>
                <w:szCs w:val="22"/>
                <w:lang w:val="es-ES"/>
              </w:rPr>
              <w:t xml:space="preserve">  </w:t>
            </w:r>
          </w:p>
        </w:tc>
      </w:tr>
      <w:tr w:rsidR="1F0F4147" w14:paraId="74D9E18A"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1ED9B40" w14:textId="56DA3BB2" w:rsidR="1F0F4147" w:rsidRDefault="1F0F4147">
            <w:r w:rsidRPr="1F0F4147">
              <w:rPr>
                <w:rFonts w:ascii="Arial" w:eastAsia="Arial" w:hAnsi="Arial" w:cs="Arial"/>
                <w:sz w:val="22"/>
                <w:szCs w:val="22"/>
                <w:lang w:val="es-MX"/>
              </w:rPr>
              <w:t>Bélgica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71BB2557" w14:textId="5A41E9A6"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936B516" w14:textId="1544BD22" w:rsidR="1F0F4147" w:rsidRDefault="1F0F4147" w:rsidP="1F0F4147">
            <w:r w:rsidRPr="1F0F4147">
              <w:rPr>
                <w:rFonts w:ascii="Arial" w:eastAsia="Arial" w:hAnsi="Arial" w:cs="Arial"/>
                <w:sz w:val="22"/>
                <w:szCs w:val="22"/>
                <w:lang w:val="es"/>
              </w:rPr>
              <w:t xml:space="preserve"> </w:t>
            </w:r>
          </w:p>
        </w:tc>
      </w:tr>
      <w:tr w:rsidR="1F0F4147" w:rsidRPr="00513372" w14:paraId="0C09DA4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AF7AD23" w14:textId="40CFC5A2"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Benín</w:t>
            </w:r>
          </w:p>
        </w:tc>
        <w:tc>
          <w:tcPr>
            <w:tcW w:w="1920" w:type="dxa"/>
            <w:tcBorders>
              <w:top w:val="single" w:sz="8" w:space="0" w:color="auto"/>
              <w:left w:val="single" w:sz="8" w:space="0" w:color="auto"/>
              <w:bottom w:val="single" w:sz="8" w:space="0" w:color="auto"/>
              <w:right w:val="single" w:sz="8" w:space="0" w:color="auto"/>
            </w:tcBorders>
            <w:vAlign w:val="center"/>
          </w:tcPr>
          <w:p w14:paraId="38E783A9" w14:textId="4DBBA21B"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D63E649" w14:textId="34A2DACA"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la República de Sudáfrica</w:t>
            </w:r>
          </w:p>
          <w:p w14:paraId="6F53C51A" w14:textId="6ED54109" w:rsidR="1F0F4147" w:rsidRPr="00C825A0" w:rsidRDefault="1F0F4147" w:rsidP="1F0F4147">
            <w:pPr>
              <w:rPr>
                <w:rFonts w:ascii="Arial" w:eastAsia="Arial" w:hAnsi="Arial" w:cs="Arial"/>
                <w:b/>
                <w:bCs/>
                <w:lang w:val="es-CO"/>
              </w:rPr>
            </w:pPr>
          </w:p>
          <w:p w14:paraId="41138E82" w14:textId="017B0687" w:rsidR="1F0F4147" w:rsidRPr="00C825A0" w:rsidRDefault="1F0F4147" w:rsidP="1F0F4147">
            <w:pPr>
              <w:rPr>
                <w:lang w:val="en-US"/>
              </w:rPr>
            </w:pPr>
            <w:r w:rsidRPr="1F0F4147">
              <w:rPr>
                <w:rFonts w:ascii="Arial" w:eastAsia="Arial" w:hAnsi="Arial" w:cs="Arial"/>
                <w:sz w:val="22"/>
                <w:szCs w:val="22"/>
                <w:lang w:val="en-US"/>
              </w:rPr>
              <w:t xml:space="preserve">200 St. </w:t>
            </w:r>
            <w:proofErr w:type="spellStart"/>
            <w:r w:rsidRPr="1F0F4147">
              <w:rPr>
                <w:rFonts w:ascii="Arial" w:eastAsia="Arial" w:hAnsi="Arial" w:cs="Arial"/>
                <w:sz w:val="22"/>
                <w:szCs w:val="22"/>
                <w:lang w:val="en-US"/>
              </w:rPr>
              <w:t>Patricks</w:t>
            </w:r>
            <w:proofErr w:type="spellEnd"/>
            <w:r w:rsidRPr="1F0F4147">
              <w:rPr>
                <w:rFonts w:ascii="Arial" w:eastAsia="Arial" w:hAnsi="Arial" w:cs="Arial"/>
                <w:sz w:val="22"/>
                <w:szCs w:val="22"/>
                <w:lang w:val="en-US"/>
              </w:rPr>
              <w:t xml:space="preserve"> Rd, </w:t>
            </w:r>
            <w:proofErr w:type="spellStart"/>
            <w:r w:rsidRPr="1F0F4147">
              <w:rPr>
                <w:rFonts w:ascii="Arial" w:eastAsia="Arial" w:hAnsi="Arial" w:cs="Arial"/>
                <w:sz w:val="22"/>
                <w:szCs w:val="22"/>
                <w:lang w:val="en-US"/>
              </w:rPr>
              <w:t>Muckleneuk</w:t>
            </w:r>
            <w:proofErr w:type="spellEnd"/>
            <w:r w:rsidRPr="1F0F4147">
              <w:rPr>
                <w:rFonts w:ascii="Arial" w:eastAsia="Arial" w:hAnsi="Arial" w:cs="Arial"/>
                <w:sz w:val="22"/>
                <w:szCs w:val="22"/>
                <w:lang w:val="en-US"/>
              </w:rPr>
              <w:t xml:space="preserve"> Hill, Pretoria </w:t>
            </w:r>
          </w:p>
          <w:p w14:paraId="0F5830BC" w14:textId="3246C8F1" w:rsidR="1F0F4147" w:rsidRPr="00D60C5D" w:rsidRDefault="1F0F4147" w:rsidP="1F0F4147">
            <w:pPr>
              <w:rPr>
                <w:lang w:val="en-US"/>
              </w:rPr>
            </w:pPr>
            <w:r w:rsidRPr="00D60C5D">
              <w:rPr>
                <w:rFonts w:ascii="Arial" w:eastAsia="Arial" w:hAnsi="Arial" w:cs="Arial"/>
                <w:sz w:val="22"/>
                <w:szCs w:val="22"/>
                <w:lang w:val="en-US"/>
              </w:rPr>
              <w:t>P.</w:t>
            </w:r>
            <w:r w:rsidR="006234EC" w:rsidRPr="00D60C5D">
              <w:rPr>
                <w:rFonts w:ascii="Arial" w:eastAsia="Arial" w:hAnsi="Arial" w:cs="Arial"/>
                <w:sz w:val="22"/>
                <w:szCs w:val="22"/>
                <w:lang w:val="en-US"/>
              </w:rPr>
              <w:t xml:space="preserve"> </w:t>
            </w:r>
            <w:r w:rsidRPr="00D60C5D">
              <w:rPr>
                <w:rFonts w:ascii="Arial" w:eastAsia="Arial" w:hAnsi="Arial" w:cs="Arial"/>
                <w:sz w:val="22"/>
                <w:szCs w:val="22"/>
                <w:lang w:val="en-US"/>
              </w:rPr>
              <w:t>O</w:t>
            </w:r>
            <w:r w:rsidR="006234EC" w:rsidRPr="00D60C5D">
              <w:rPr>
                <w:rFonts w:ascii="Arial" w:eastAsia="Arial" w:hAnsi="Arial" w:cs="Arial"/>
                <w:sz w:val="22"/>
                <w:szCs w:val="22"/>
                <w:lang w:val="en-US"/>
              </w:rPr>
              <w:t>.</w:t>
            </w:r>
            <w:r w:rsidRPr="00D60C5D">
              <w:rPr>
                <w:rFonts w:ascii="Arial" w:eastAsia="Arial" w:hAnsi="Arial" w:cs="Arial"/>
                <w:sz w:val="22"/>
                <w:szCs w:val="22"/>
                <w:lang w:val="en-US"/>
              </w:rPr>
              <w:t xml:space="preserve"> Box 907 </w:t>
            </w:r>
            <w:proofErr w:type="spellStart"/>
            <w:r w:rsidRPr="00D60C5D">
              <w:rPr>
                <w:rFonts w:ascii="Arial" w:eastAsia="Arial" w:hAnsi="Arial" w:cs="Arial"/>
                <w:sz w:val="22"/>
                <w:szCs w:val="22"/>
                <w:lang w:val="en-US"/>
              </w:rPr>
              <w:t>Groenkloof</w:t>
            </w:r>
            <w:proofErr w:type="spellEnd"/>
            <w:r w:rsidRPr="00D60C5D">
              <w:rPr>
                <w:rFonts w:ascii="Arial" w:eastAsia="Arial" w:hAnsi="Arial" w:cs="Arial"/>
                <w:sz w:val="22"/>
                <w:szCs w:val="22"/>
                <w:lang w:val="en-US"/>
              </w:rPr>
              <w:t xml:space="preserve">, Pretoria, 0027 </w:t>
            </w:r>
          </w:p>
          <w:p w14:paraId="31CF9D91" w14:textId="2DC5916D" w:rsidR="1F0F4147" w:rsidRPr="00D60C5D" w:rsidRDefault="1F0F4147" w:rsidP="1F0F4147">
            <w:pPr>
              <w:rPr>
                <w:rFonts w:ascii="Arial" w:eastAsia="Arial" w:hAnsi="Arial" w:cs="Arial"/>
                <w:sz w:val="22"/>
                <w:szCs w:val="22"/>
                <w:lang w:val="en-US"/>
              </w:rPr>
            </w:pPr>
          </w:p>
          <w:p w14:paraId="69A7A559" w14:textId="2FD3DEA7" w:rsidR="1F0F4147" w:rsidRPr="00D60C5D" w:rsidRDefault="00E234A7"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(012) 440 1030/ (012) 440 1031  </w:t>
            </w:r>
          </w:p>
          <w:p w14:paraId="38E4A354" w14:textId="6E1182FC" w:rsidR="1F0F4147" w:rsidRPr="00D60C5D" w:rsidRDefault="006234EC" w:rsidP="1F0F4147">
            <w:pPr>
              <w:rPr>
                <w:lang w:val="es-CO"/>
              </w:rPr>
            </w:pPr>
            <w:r w:rsidRPr="00D60C5D">
              <w:rPr>
                <w:rFonts w:ascii="Arial" w:eastAsia="Arial" w:hAnsi="Arial" w:cs="Arial"/>
                <w:sz w:val="22"/>
                <w:szCs w:val="22"/>
                <w:lang w:val="es-CO"/>
              </w:rPr>
              <w:t xml:space="preserve">Correo </w:t>
            </w:r>
            <w:r w:rsidR="1F0F4147" w:rsidRPr="00D60C5D">
              <w:rPr>
                <w:rFonts w:ascii="Arial" w:eastAsia="Arial" w:hAnsi="Arial" w:cs="Arial"/>
                <w:sz w:val="22"/>
                <w:szCs w:val="22"/>
                <w:lang w:val="es-CO"/>
              </w:rPr>
              <w:t xml:space="preserve"> </w:t>
            </w:r>
            <w:r w:rsidR="1F0F4147" w:rsidRPr="00D60C5D">
              <w:rPr>
                <w:rStyle w:val="Hyperlink"/>
                <w:rFonts w:ascii="Arial" w:eastAsia="Arial" w:hAnsi="Arial" w:cs="Arial"/>
                <w:sz w:val="22"/>
                <w:szCs w:val="22"/>
                <w:lang w:val="es-CO"/>
              </w:rPr>
              <w:t>consularsection@embaperu.co.za</w:t>
            </w:r>
          </w:p>
        </w:tc>
      </w:tr>
      <w:tr w:rsidR="1F0F4147" w14:paraId="21BF46B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C32B1E9" w14:textId="7DA10FAE"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Bosnia y Herzegovina</w:t>
            </w:r>
          </w:p>
        </w:tc>
        <w:tc>
          <w:tcPr>
            <w:tcW w:w="1920" w:type="dxa"/>
            <w:tcBorders>
              <w:top w:val="single" w:sz="8" w:space="0" w:color="auto"/>
              <w:left w:val="single" w:sz="8" w:space="0" w:color="auto"/>
              <w:bottom w:val="single" w:sz="8" w:space="0" w:color="auto"/>
              <w:right w:val="single" w:sz="8" w:space="0" w:color="auto"/>
            </w:tcBorders>
            <w:vAlign w:val="center"/>
          </w:tcPr>
          <w:p w14:paraId="50134CAE" w14:textId="30DAE0FA"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2B49F6B2" w14:textId="0B049A68"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Rumanía</w:t>
            </w:r>
          </w:p>
          <w:p w14:paraId="1A2F35A2" w14:textId="69DF071A" w:rsidR="1F0F4147" w:rsidRDefault="1F0F4147" w:rsidP="1F0F4147">
            <w:pPr>
              <w:rPr>
                <w:rFonts w:ascii="Arial" w:eastAsia="Arial" w:hAnsi="Arial" w:cs="Arial"/>
                <w:lang w:val="es"/>
              </w:rPr>
            </w:pPr>
          </w:p>
          <w:p w14:paraId="155E4407" w14:textId="3BF3C46C" w:rsidR="1F0F4147" w:rsidRDefault="1F0F4147" w:rsidP="1F0F4147">
            <w:pPr>
              <w:rPr>
                <w:rFonts w:ascii="Arial" w:eastAsia="Arial" w:hAnsi="Arial" w:cs="Arial"/>
                <w:sz w:val="22"/>
                <w:szCs w:val="22"/>
                <w:lang w:val="es"/>
              </w:rPr>
            </w:pPr>
          </w:p>
          <w:p w14:paraId="6A1488F0" w14:textId="133097DA" w:rsidR="1F0F4147" w:rsidRPr="00F74566" w:rsidRDefault="1F0F4147" w:rsidP="1F0F4147">
            <w:pPr>
              <w:rPr>
                <w:lang w:val="pt-BR"/>
              </w:rPr>
            </w:pPr>
            <w:r w:rsidRPr="00F74566">
              <w:rPr>
                <w:rFonts w:ascii="Arial" w:eastAsia="Arial" w:hAnsi="Arial" w:cs="Arial"/>
                <w:sz w:val="22"/>
                <w:szCs w:val="22"/>
                <w:lang w:val="pt-BR"/>
              </w:rPr>
              <w:t xml:space="preserve">Calle Maior Gheorghe Sontu No. 10-12, Piso 3,  </w:t>
            </w:r>
          </w:p>
          <w:p w14:paraId="03CF8179" w14:textId="21703686" w:rsidR="1F0F4147" w:rsidRDefault="1F0F4147" w:rsidP="1F0F4147">
            <w:r w:rsidRPr="1F0F4147">
              <w:rPr>
                <w:rFonts w:ascii="Arial" w:eastAsia="Arial" w:hAnsi="Arial" w:cs="Arial"/>
                <w:sz w:val="22"/>
                <w:szCs w:val="22"/>
                <w:lang w:val="es"/>
              </w:rPr>
              <w:t xml:space="preserve">Departamento </w:t>
            </w:r>
            <w:r w:rsidR="0016173D" w:rsidRPr="1F0F4147">
              <w:rPr>
                <w:rFonts w:ascii="Arial" w:eastAsia="Arial" w:hAnsi="Arial" w:cs="Arial"/>
                <w:sz w:val="22"/>
                <w:szCs w:val="22"/>
                <w:lang w:val="es"/>
              </w:rPr>
              <w:t>10 Sector</w:t>
            </w:r>
            <w:r w:rsidRPr="1F0F4147">
              <w:rPr>
                <w:rFonts w:ascii="Arial" w:eastAsia="Arial" w:hAnsi="Arial" w:cs="Arial"/>
                <w:sz w:val="22"/>
                <w:szCs w:val="22"/>
                <w:lang w:val="es"/>
              </w:rPr>
              <w:t xml:space="preserve"> 1,  </w:t>
            </w:r>
          </w:p>
          <w:p w14:paraId="52422FDA" w14:textId="39FC77AA" w:rsidR="1F0F4147" w:rsidRDefault="1F0F4147" w:rsidP="1F0F4147">
            <w:r w:rsidRPr="1F0F4147">
              <w:rPr>
                <w:rFonts w:ascii="Arial" w:eastAsia="Arial" w:hAnsi="Arial" w:cs="Arial"/>
                <w:sz w:val="22"/>
                <w:szCs w:val="22"/>
                <w:lang w:val="es"/>
              </w:rPr>
              <w:t xml:space="preserve">Bucarest, </w:t>
            </w:r>
            <w:r w:rsidR="0016173D" w:rsidRPr="1F0F4147">
              <w:rPr>
                <w:rFonts w:ascii="Arial" w:eastAsia="Arial" w:hAnsi="Arial" w:cs="Arial"/>
                <w:sz w:val="22"/>
                <w:szCs w:val="22"/>
                <w:lang w:val="es"/>
              </w:rPr>
              <w:t>Rumania Cod</w:t>
            </w:r>
            <w:r w:rsidRPr="1F0F4147">
              <w:rPr>
                <w:rFonts w:ascii="Arial" w:eastAsia="Arial" w:hAnsi="Arial" w:cs="Arial"/>
                <w:sz w:val="22"/>
                <w:szCs w:val="22"/>
                <w:lang w:val="es"/>
              </w:rPr>
              <w:t xml:space="preserve"> postal 014031 </w:t>
            </w:r>
          </w:p>
          <w:p w14:paraId="605929E9" w14:textId="33B6D848" w:rsidR="1F0F4147" w:rsidRDefault="1F0F4147" w:rsidP="1F0F4147">
            <w:r w:rsidRPr="1F0F4147">
              <w:rPr>
                <w:rFonts w:ascii="Arial" w:eastAsia="Arial" w:hAnsi="Arial" w:cs="Arial"/>
                <w:sz w:val="22"/>
                <w:szCs w:val="22"/>
                <w:lang w:val="es"/>
              </w:rPr>
              <w:t xml:space="preserve">  </w:t>
            </w:r>
          </w:p>
          <w:p w14:paraId="0F91E37D" w14:textId="57F5B228" w:rsidR="1F0F4147" w:rsidRDefault="006234EC" w:rsidP="1F0F4147">
            <w:r>
              <w:rPr>
                <w:rFonts w:ascii="Arial" w:eastAsia="Arial" w:hAnsi="Arial" w:cs="Arial"/>
                <w:sz w:val="22"/>
                <w:szCs w:val="22"/>
                <w:lang w:val="es"/>
              </w:rPr>
              <w:t>Tel:</w:t>
            </w:r>
            <w:r w:rsidR="1F0F4147" w:rsidRPr="1F0F4147">
              <w:rPr>
                <w:rFonts w:ascii="Arial" w:eastAsia="Arial" w:hAnsi="Arial" w:cs="Arial"/>
                <w:sz w:val="22"/>
                <w:szCs w:val="22"/>
                <w:lang w:val="es"/>
              </w:rPr>
              <w:t xml:space="preserve"> (40 21) 211-1816 / (40 21) 211-1819</w:t>
            </w:r>
          </w:p>
          <w:p w14:paraId="3B0D15C2" w14:textId="07C0927C" w:rsidR="1F0F4147" w:rsidRDefault="006234EC" w:rsidP="1F0F4147">
            <w:r>
              <w:rPr>
                <w:rFonts w:ascii="Arial" w:eastAsia="Arial" w:hAnsi="Arial" w:cs="Arial"/>
                <w:sz w:val="22"/>
                <w:szCs w:val="22"/>
                <w:lang w:val="es"/>
              </w:rPr>
              <w:t xml:space="preserve">Correo </w:t>
            </w:r>
          </w:p>
          <w:p w14:paraId="673C3CE5" w14:textId="4DE4FEBA" w:rsidR="1F0F4147" w:rsidRDefault="00980707" w:rsidP="1F0F4147">
            <w:hyperlink r:id="rId59">
              <w:r w:rsidR="1F0F4147" w:rsidRPr="1F0F4147">
                <w:rPr>
                  <w:rStyle w:val="Hyperlink"/>
                  <w:rFonts w:ascii="Arial" w:eastAsia="Arial" w:hAnsi="Arial" w:cs="Arial"/>
                  <w:sz w:val="22"/>
                  <w:szCs w:val="22"/>
                  <w:lang w:val="es"/>
                </w:rPr>
                <w:t>consuladodelperuenrumania@embajadaperu.ro</w:t>
              </w:r>
            </w:hyperlink>
            <w:r w:rsidR="1F0F4147" w:rsidRPr="1F0F4147">
              <w:rPr>
                <w:rFonts w:ascii="Arial" w:eastAsia="Arial" w:hAnsi="Arial" w:cs="Arial"/>
                <w:sz w:val="22"/>
                <w:szCs w:val="22"/>
                <w:lang w:val="es"/>
              </w:rPr>
              <w:t xml:space="preserve"> </w:t>
            </w:r>
          </w:p>
        </w:tc>
      </w:tr>
      <w:tr w:rsidR="1F0F4147" w14:paraId="14A8FB7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D280F73" w14:textId="64B4CECE" w:rsidR="1F0F4147" w:rsidRDefault="1F0F4147">
            <w:r w:rsidRPr="1F0F4147">
              <w:rPr>
                <w:rFonts w:ascii="Arial" w:eastAsia="Arial" w:hAnsi="Arial" w:cs="Arial"/>
                <w:sz w:val="22"/>
                <w:szCs w:val="22"/>
                <w:lang w:val="es-MX"/>
              </w:rPr>
              <w:t>Bulgaria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32F8C320" w14:textId="533A9FBF"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010DD9C" w14:textId="1DA104A2" w:rsidR="1F0F4147" w:rsidRDefault="1F0F4147" w:rsidP="1F0F4147">
            <w:r w:rsidRPr="1F0F4147">
              <w:rPr>
                <w:rFonts w:ascii="Arial" w:eastAsia="Arial" w:hAnsi="Arial" w:cs="Arial"/>
                <w:sz w:val="22"/>
                <w:szCs w:val="22"/>
                <w:lang w:val="es"/>
              </w:rPr>
              <w:t xml:space="preserve"> </w:t>
            </w:r>
          </w:p>
        </w:tc>
      </w:tr>
      <w:tr w:rsidR="1F0F4147" w:rsidRPr="00513372" w14:paraId="46125BE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D7F3088" w14:textId="74618618"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Catar (2)</w:t>
            </w:r>
          </w:p>
        </w:tc>
        <w:tc>
          <w:tcPr>
            <w:tcW w:w="1920" w:type="dxa"/>
            <w:tcBorders>
              <w:top w:val="single" w:sz="8" w:space="0" w:color="auto"/>
              <w:left w:val="single" w:sz="8" w:space="0" w:color="auto"/>
              <w:bottom w:val="single" w:sz="8" w:space="0" w:color="auto"/>
              <w:right w:val="single" w:sz="8" w:space="0" w:color="auto"/>
            </w:tcBorders>
            <w:vAlign w:val="center"/>
          </w:tcPr>
          <w:p w14:paraId="1AF9AF11" w14:textId="67BF5FD6"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649B85DA" w14:textId="0DBE6F9C"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el Estado de Qatar</w:t>
            </w:r>
          </w:p>
          <w:p w14:paraId="03ABCDCA" w14:textId="10DAFAF2" w:rsidR="1F0F4147" w:rsidRPr="00C825A0" w:rsidRDefault="1F0F4147" w:rsidP="1F0F4147">
            <w:pPr>
              <w:rPr>
                <w:rFonts w:ascii="Arial" w:eastAsia="Arial" w:hAnsi="Arial" w:cs="Arial"/>
                <w:sz w:val="22"/>
                <w:szCs w:val="22"/>
                <w:lang w:val="es-CO"/>
              </w:rPr>
            </w:pPr>
          </w:p>
          <w:p w14:paraId="3097CF9E" w14:textId="2664B12E" w:rsidR="1F0F4147" w:rsidRPr="00C825A0" w:rsidRDefault="1F0F4147" w:rsidP="1F0F4147">
            <w:pPr>
              <w:rPr>
                <w:lang w:val="en-US"/>
              </w:rPr>
            </w:pPr>
            <w:r w:rsidRPr="1F0F4147">
              <w:rPr>
                <w:rFonts w:ascii="Arial" w:eastAsia="Arial" w:hAnsi="Arial" w:cs="Arial"/>
                <w:sz w:val="22"/>
                <w:szCs w:val="22"/>
                <w:lang w:val="en-US"/>
              </w:rPr>
              <w:t xml:space="preserve">Street 835, Building 42, </w:t>
            </w:r>
            <w:proofErr w:type="spellStart"/>
            <w:r w:rsidRPr="1F0F4147">
              <w:rPr>
                <w:rFonts w:ascii="Arial" w:eastAsia="Arial" w:hAnsi="Arial" w:cs="Arial"/>
                <w:sz w:val="22"/>
                <w:szCs w:val="22"/>
                <w:lang w:val="en-US"/>
              </w:rPr>
              <w:t>Lejbailat</w:t>
            </w:r>
            <w:proofErr w:type="spellEnd"/>
            <w:r w:rsidRPr="1F0F4147">
              <w:rPr>
                <w:rFonts w:ascii="Arial" w:eastAsia="Arial" w:hAnsi="Arial" w:cs="Arial"/>
                <w:sz w:val="22"/>
                <w:szCs w:val="22"/>
                <w:lang w:val="en-US"/>
              </w:rPr>
              <w:t xml:space="preserve"> – Zone 64 </w:t>
            </w:r>
          </w:p>
          <w:p w14:paraId="30B1CEB7" w14:textId="62262A1A" w:rsidR="1F0F4147" w:rsidRPr="00C825A0" w:rsidRDefault="1F0F4147" w:rsidP="1F0F4147">
            <w:pPr>
              <w:rPr>
                <w:lang w:val="en-US"/>
              </w:rPr>
            </w:pPr>
            <w:r w:rsidRPr="1F0F4147">
              <w:rPr>
                <w:rFonts w:ascii="Arial" w:eastAsia="Arial" w:hAnsi="Arial" w:cs="Arial"/>
                <w:sz w:val="22"/>
                <w:szCs w:val="22"/>
                <w:lang w:val="en-US"/>
              </w:rPr>
              <w:t xml:space="preserve">P.O. Box 24062, Doha </w:t>
            </w:r>
            <w:proofErr w:type="gramStart"/>
            <w:r w:rsidRPr="1F0F4147">
              <w:rPr>
                <w:rFonts w:ascii="Arial" w:eastAsia="Arial" w:hAnsi="Arial" w:cs="Arial"/>
                <w:sz w:val="22"/>
                <w:szCs w:val="22"/>
                <w:lang w:val="en-US"/>
              </w:rPr>
              <w:t>-  Qatar</w:t>
            </w:r>
            <w:proofErr w:type="gramEnd"/>
            <w:r w:rsidRPr="1F0F4147">
              <w:rPr>
                <w:rFonts w:ascii="Arial" w:eastAsia="Arial" w:hAnsi="Arial" w:cs="Arial"/>
                <w:sz w:val="22"/>
                <w:szCs w:val="22"/>
                <w:lang w:val="en-US"/>
              </w:rPr>
              <w:t xml:space="preserve">  </w:t>
            </w:r>
          </w:p>
          <w:p w14:paraId="657F67E1" w14:textId="24774E0C" w:rsidR="1F0F4147" w:rsidRPr="00C825A0" w:rsidRDefault="1F0F4147" w:rsidP="1F0F4147">
            <w:pPr>
              <w:rPr>
                <w:lang w:val="en-US"/>
              </w:rPr>
            </w:pPr>
            <w:r w:rsidRPr="1F0F4147">
              <w:rPr>
                <w:rFonts w:ascii="Arial" w:eastAsia="Arial" w:hAnsi="Arial" w:cs="Arial"/>
                <w:sz w:val="22"/>
                <w:szCs w:val="22"/>
                <w:lang w:val="en-US"/>
              </w:rPr>
              <w:t xml:space="preserve">  </w:t>
            </w:r>
          </w:p>
          <w:p w14:paraId="342A5083" w14:textId="01C04C62" w:rsidR="1F0F4147" w:rsidRPr="00D60C5D" w:rsidRDefault="006234EC" w:rsidP="1F0F4147">
            <w:pPr>
              <w:rPr>
                <w:lang w:val="en-US"/>
              </w:rPr>
            </w:pPr>
            <w:r w:rsidRPr="00D60C5D">
              <w:rPr>
                <w:rFonts w:ascii="Arial" w:eastAsia="Arial" w:hAnsi="Arial" w:cs="Arial"/>
                <w:sz w:val="22"/>
                <w:szCs w:val="22"/>
                <w:lang w:val="en-US"/>
              </w:rPr>
              <w:t>Tel:</w:t>
            </w:r>
            <w:r w:rsidR="1F0F4147" w:rsidRPr="00D60C5D">
              <w:rPr>
                <w:rFonts w:ascii="Arial" w:eastAsia="Arial" w:hAnsi="Arial" w:cs="Arial"/>
                <w:sz w:val="22"/>
                <w:szCs w:val="22"/>
                <w:lang w:val="en-US"/>
              </w:rPr>
              <w:t xml:space="preserve"> (00 974) 44915943</w:t>
            </w:r>
          </w:p>
          <w:p w14:paraId="3F5C2893" w14:textId="493EFAF5" w:rsidR="1F0F4147" w:rsidRPr="00F74566" w:rsidRDefault="006234EC" w:rsidP="1F0F4147">
            <w:pPr>
              <w:rPr>
                <w:lang w:val="es-ES"/>
              </w:rPr>
            </w:pPr>
            <w:r w:rsidRPr="00F74566">
              <w:rPr>
                <w:rFonts w:ascii="Arial" w:eastAsia="Arial" w:hAnsi="Arial" w:cs="Arial"/>
                <w:lang w:val="es-ES"/>
              </w:rPr>
              <w:t xml:space="preserve">Correo </w:t>
            </w:r>
            <w:r w:rsidR="1F0F4147" w:rsidRPr="00F74566">
              <w:rPr>
                <w:rFonts w:ascii="Arial" w:eastAsia="Arial" w:hAnsi="Arial" w:cs="Arial"/>
                <w:lang w:val="es-ES"/>
              </w:rPr>
              <w:t xml:space="preserve"> </w:t>
            </w:r>
            <w:hyperlink r:id="rId60">
              <w:r w:rsidR="1F0F4147" w:rsidRPr="00F74566">
                <w:rPr>
                  <w:rStyle w:val="Hyperlink"/>
                  <w:rFonts w:ascii="Arial" w:eastAsia="Arial" w:hAnsi="Arial" w:cs="Arial"/>
                  <w:lang w:val="es-ES"/>
                </w:rPr>
                <w:t>consuladoperudoha@gmail.com</w:t>
              </w:r>
            </w:hyperlink>
            <w:r w:rsidR="1F0F4147" w:rsidRPr="00F74566">
              <w:rPr>
                <w:rFonts w:ascii="Arial" w:eastAsia="Arial" w:hAnsi="Arial" w:cs="Arial"/>
                <w:sz w:val="22"/>
                <w:szCs w:val="22"/>
                <w:lang w:val="es-ES"/>
              </w:rPr>
              <w:t xml:space="preserve"> </w:t>
            </w:r>
          </w:p>
        </w:tc>
      </w:tr>
      <w:tr w:rsidR="1F0F4147" w:rsidRPr="00513372" w14:paraId="602A7965"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80B58F3" w14:textId="39A9BE6E"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China (2)</w:t>
            </w:r>
          </w:p>
        </w:tc>
        <w:tc>
          <w:tcPr>
            <w:tcW w:w="1920" w:type="dxa"/>
            <w:tcBorders>
              <w:top w:val="single" w:sz="8" w:space="0" w:color="auto"/>
              <w:left w:val="single" w:sz="8" w:space="0" w:color="auto"/>
              <w:bottom w:val="single" w:sz="8" w:space="0" w:color="auto"/>
              <w:right w:val="single" w:sz="8" w:space="0" w:color="auto"/>
            </w:tcBorders>
            <w:vAlign w:val="center"/>
          </w:tcPr>
          <w:p w14:paraId="37CF9C5D" w14:textId="6CFD2C95" w:rsidR="1F0F4147" w:rsidRDefault="1F0F4147" w:rsidP="1F0F4147">
            <w:pPr>
              <w:spacing w:line="259" w:lineRule="auto"/>
              <w:jc w:val="center"/>
              <w:rPr>
                <w:rFonts w:ascii="Arial" w:eastAsia="Arial" w:hAnsi="Arial" w:cs="Arial"/>
                <w:sz w:val="22"/>
                <w:szCs w:val="22"/>
                <w:lang w:val="es"/>
              </w:rPr>
            </w:pPr>
            <w:r w:rsidRPr="1F0F4147">
              <w:rPr>
                <w:rFonts w:ascii="Arial" w:eastAsia="Arial" w:hAnsi="Arial" w:cs="Arial"/>
                <w:sz w:val="22"/>
                <w:szCs w:val="22"/>
                <w:lang w:val="es"/>
              </w:rPr>
              <w:t>NO</w:t>
            </w:r>
          </w:p>
        </w:tc>
        <w:tc>
          <w:tcPr>
            <w:tcW w:w="4635" w:type="dxa"/>
            <w:tcBorders>
              <w:top w:val="single" w:sz="8" w:space="0" w:color="auto"/>
              <w:left w:val="single" w:sz="8" w:space="0" w:color="auto"/>
              <w:bottom w:val="single" w:sz="8" w:space="0" w:color="auto"/>
              <w:right w:val="single" w:sz="8" w:space="0" w:color="auto"/>
            </w:tcBorders>
            <w:vAlign w:val="center"/>
          </w:tcPr>
          <w:p w14:paraId="658120CB" w14:textId="102E5B0E" w:rsidR="1F0F4147" w:rsidRPr="00C825A0" w:rsidRDefault="1F0F4147" w:rsidP="1F0F4147">
            <w:pPr>
              <w:rPr>
                <w:rFonts w:ascii="Arial" w:eastAsia="Arial" w:hAnsi="Arial" w:cs="Arial"/>
                <w:sz w:val="22"/>
                <w:szCs w:val="22"/>
                <w:lang w:val="es-CO"/>
              </w:rPr>
            </w:pPr>
            <w:r w:rsidRPr="00C825A0">
              <w:rPr>
                <w:rFonts w:ascii="Arial" w:eastAsia="Arial" w:hAnsi="Arial" w:cs="Arial"/>
                <w:sz w:val="22"/>
                <w:szCs w:val="22"/>
                <w:lang w:val="es-CO"/>
              </w:rPr>
              <w:t>S</w:t>
            </w:r>
            <w:r w:rsidR="006234EC">
              <w:rPr>
                <w:rFonts w:ascii="Arial" w:eastAsia="Arial" w:hAnsi="Arial" w:cs="Arial"/>
                <w:sz w:val="22"/>
                <w:szCs w:val="22"/>
                <w:lang w:val="es-CO"/>
              </w:rPr>
              <w:t>o</w:t>
            </w:r>
            <w:r w:rsidRPr="00C825A0">
              <w:rPr>
                <w:rFonts w:ascii="Arial" w:eastAsia="Arial" w:hAnsi="Arial" w:cs="Arial"/>
                <w:sz w:val="22"/>
                <w:szCs w:val="22"/>
                <w:lang w:val="es-CO"/>
              </w:rPr>
              <w:t>lo se exonera del visado a los pasaportes diplomáticos, especiales y de servicio. El pasaporte ordinario para fines oficiales, el ordinario y el permiso de viaje chinos requieren el visado correspondiente para ingresar al Perú.</w:t>
            </w:r>
          </w:p>
          <w:p w14:paraId="2D30EB66" w14:textId="52EE7686" w:rsidR="1F0F4147" w:rsidRPr="00C825A0" w:rsidRDefault="1F0F4147" w:rsidP="1F0F4147">
            <w:pPr>
              <w:rPr>
                <w:rFonts w:ascii="Arial" w:eastAsia="Arial" w:hAnsi="Arial" w:cs="Arial"/>
                <w:b/>
                <w:bCs/>
                <w:sz w:val="22"/>
                <w:szCs w:val="22"/>
                <w:lang w:val="es-CO"/>
              </w:rPr>
            </w:pPr>
          </w:p>
          <w:p w14:paraId="70A38629" w14:textId="551D73C3"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lastRenderedPageBreak/>
              <w:t>Sección Consular de la Embajada del Perú en la República Popular China</w:t>
            </w:r>
          </w:p>
          <w:p w14:paraId="0CFD1C9B" w14:textId="64A755B9" w:rsidR="1F0F4147" w:rsidRPr="00C825A0" w:rsidRDefault="1F0F4147" w:rsidP="1F0F4147">
            <w:pPr>
              <w:rPr>
                <w:lang w:val="en-US"/>
              </w:rPr>
            </w:pPr>
            <w:r w:rsidRPr="1F0F4147">
              <w:rPr>
                <w:rFonts w:ascii="Arial" w:eastAsia="Arial" w:hAnsi="Arial" w:cs="Arial"/>
                <w:lang w:val="en-US"/>
              </w:rPr>
              <w:t xml:space="preserve">1-91, </w:t>
            </w:r>
            <w:proofErr w:type="spellStart"/>
            <w:r w:rsidRPr="1F0F4147">
              <w:rPr>
                <w:rFonts w:ascii="Arial" w:eastAsia="Arial" w:hAnsi="Arial" w:cs="Arial"/>
                <w:lang w:val="en-US"/>
              </w:rPr>
              <w:t>Sanlitun</w:t>
            </w:r>
            <w:proofErr w:type="spellEnd"/>
            <w:r w:rsidRPr="1F0F4147">
              <w:rPr>
                <w:rFonts w:ascii="Arial" w:eastAsia="Arial" w:hAnsi="Arial" w:cs="Arial"/>
                <w:lang w:val="en-US"/>
              </w:rPr>
              <w:t xml:space="preserve"> Diplomatic Compound, 1 Workers Stadium North Road, District Chaoyang, Beijing, China</w:t>
            </w:r>
          </w:p>
          <w:p w14:paraId="072737C3" w14:textId="77391422"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+86-10-65323477 / +86-10-65323719</w:t>
            </w:r>
            <w:r w:rsidR="1F0F4147" w:rsidRPr="00F74566">
              <w:rPr>
                <w:lang w:val="es-ES"/>
              </w:rPr>
              <w:br/>
            </w:r>
            <w:r w:rsidR="1F0F4147" w:rsidRPr="00F74566">
              <w:rPr>
                <w:rFonts w:ascii="Arial" w:eastAsia="Arial" w:hAnsi="Arial" w:cs="Arial"/>
                <w:sz w:val="22"/>
                <w:szCs w:val="22"/>
                <w:lang w:val="es-ES"/>
              </w:rPr>
              <w:t xml:space="preserve">+86-10-653229131 </w:t>
            </w:r>
          </w:p>
          <w:p w14:paraId="178EF887" w14:textId="63C6512A" w:rsidR="1F0F4147" w:rsidRPr="00F74566" w:rsidRDefault="006234EC"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1">
              <w:r w:rsidR="1F0F4147" w:rsidRPr="00F74566">
                <w:rPr>
                  <w:rStyle w:val="Hyperlink"/>
                  <w:rFonts w:ascii="Arial" w:eastAsia="Arial" w:hAnsi="Arial" w:cs="Arial"/>
                  <w:sz w:val="22"/>
                  <w:szCs w:val="22"/>
                  <w:lang w:val="es-ES"/>
                </w:rPr>
                <w:t>seccionconsularbj@embaperuchina.com.cn</w:t>
              </w:r>
            </w:hyperlink>
          </w:p>
        </w:tc>
      </w:tr>
      <w:tr w:rsidR="1F0F4147" w14:paraId="1E1DF371" w14:textId="77777777" w:rsidTr="1F0F4147">
        <w:trPr>
          <w:trHeight w:val="390"/>
        </w:trPr>
        <w:tc>
          <w:tcPr>
            <w:tcW w:w="2385" w:type="dxa"/>
            <w:tcBorders>
              <w:top w:val="single" w:sz="8" w:space="0" w:color="auto"/>
              <w:left w:val="single" w:sz="8" w:space="0" w:color="auto"/>
              <w:bottom w:val="single" w:sz="8" w:space="0" w:color="auto"/>
              <w:right w:val="single" w:sz="8" w:space="0" w:color="auto"/>
            </w:tcBorders>
            <w:vAlign w:val="center"/>
          </w:tcPr>
          <w:p w14:paraId="3A1A530F" w14:textId="69288053" w:rsidR="1F0F4147" w:rsidRDefault="1F0F4147">
            <w:r w:rsidRPr="1F0F4147">
              <w:rPr>
                <w:rFonts w:ascii="Arial" w:eastAsia="Arial" w:hAnsi="Arial" w:cs="Arial"/>
                <w:sz w:val="22"/>
                <w:szCs w:val="22"/>
                <w:lang w:val="es-MX"/>
              </w:rPr>
              <w:lastRenderedPageBreak/>
              <w:t>Chipre</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73987CF8" w14:textId="3D821ADB"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25B98816" w14:textId="28947F5B" w:rsidR="1F0F4147" w:rsidRDefault="1F0F4147" w:rsidP="1F0F4147">
            <w:r w:rsidRPr="1F0F4147">
              <w:rPr>
                <w:rFonts w:ascii="Arial" w:eastAsia="Arial" w:hAnsi="Arial" w:cs="Arial"/>
                <w:sz w:val="22"/>
                <w:szCs w:val="22"/>
                <w:lang w:val="es"/>
              </w:rPr>
              <w:t xml:space="preserve"> </w:t>
            </w:r>
          </w:p>
        </w:tc>
      </w:tr>
      <w:tr w:rsidR="1F0F4147" w14:paraId="4E09FB60"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0EEEFFE" w14:textId="33C62EE1" w:rsidR="1F0F4147" w:rsidRDefault="1F0F4147">
            <w:r w:rsidRPr="1F0F4147">
              <w:rPr>
                <w:rFonts w:ascii="Arial" w:eastAsia="Arial" w:hAnsi="Arial" w:cs="Arial"/>
                <w:sz w:val="22"/>
                <w:szCs w:val="22"/>
                <w:lang w:val="es-MX"/>
              </w:rPr>
              <w:t>Corea del Sur</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204A0FF6" w14:textId="2764AB65"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35DA833E" w14:textId="5A31FB89" w:rsidR="1F0F4147" w:rsidRDefault="1F0F4147" w:rsidP="1F0F4147">
            <w:r w:rsidRPr="1F0F4147">
              <w:rPr>
                <w:rFonts w:ascii="Arial" w:eastAsia="Arial" w:hAnsi="Arial" w:cs="Arial"/>
                <w:sz w:val="22"/>
                <w:szCs w:val="22"/>
                <w:lang w:val="es"/>
              </w:rPr>
              <w:t xml:space="preserve"> </w:t>
            </w:r>
          </w:p>
        </w:tc>
      </w:tr>
      <w:tr w:rsidR="1F0F4147" w14:paraId="1971519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9A8B6E7" w14:textId="527E4595" w:rsidR="1F0F4147" w:rsidRDefault="1F0F4147">
            <w:r w:rsidRPr="1F0F4147">
              <w:rPr>
                <w:rFonts w:ascii="Arial" w:eastAsia="Arial" w:hAnsi="Arial" w:cs="Arial"/>
                <w:sz w:val="22"/>
                <w:szCs w:val="22"/>
                <w:lang w:val="es-MX"/>
              </w:rPr>
              <w:t>Croacia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3C4832E3" w14:textId="6EBDB80D"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34EF610D" w14:textId="6932FAD5" w:rsidR="1F0F4147" w:rsidRDefault="1F0F4147" w:rsidP="1F0F4147">
            <w:r w:rsidRPr="1F0F4147">
              <w:rPr>
                <w:rFonts w:ascii="Arial" w:eastAsia="Arial" w:hAnsi="Arial" w:cs="Arial"/>
                <w:sz w:val="22"/>
                <w:szCs w:val="22"/>
                <w:lang w:val="es"/>
              </w:rPr>
              <w:t xml:space="preserve"> </w:t>
            </w:r>
          </w:p>
        </w:tc>
      </w:tr>
      <w:tr w:rsidR="1F0F4147" w14:paraId="0642C6A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55A5E7A" w14:textId="7D260423" w:rsidR="1F0F4147" w:rsidRDefault="1F0F4147">
            <w:r w:rsidRPr="1F0F4147">
              <w:rPr>
                <w:rFonts w:ascii="Arial" w:eastAsia="Arial" w:hAnsi="Arial" w:cs="Arial"/>
                <w:sz w:val="22"/>
                <w:szCs w:val="22"/>
                <w:lang w:val="es-MX"/>
              </w:rPr>
              <w:t xml:space="preserve">Dinamarca </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049C2B7D" w14:textId="696B2A81"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3488FC3" w14:textId="7C006334" w:rsidR="1F0F4147" w:rsidRDefault="1F0F4147" w:rsidP="1F0F4147">
            <w:r w:rsidRPr="1F0F4147">
              <w:rPr>
                <w:rFonts w:ascii="Arial" w:eastAsia="Arial" w:hAnsi="Arial" w:cs="Arial"/>
                <w:sz w:val="22"/>
                <w:szCs w:val="22"/>
                <w:lang w:val="es"/>
              </w:rPr>
              <w:t xml:space="preserve"> </w:t>
            </w:r>
          </w:p>
        </w:tc>
      </w:tr>
      <w:tr w:rsidR="1F0F4147" w:rsidRPr="00513372" w14:paraId="05EC7C3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2131A37" w14:textId="5DB99510"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Egipto (2)</w:t>
            </w:r>
          </w:p>
        </w:tc>
        <w:tc>
          <w:tcPr>
            <w:tcW w:w="1920" w:type="dxa"/>
            <w:tcBorders>
              <w:top w:val="single" w:sz="8" w:space="0" w:color="auto"/>
              <w:left w:val="single" w:sz="8" w:space="0" w:color="auto"/>
              <w:bottom w:val="single" w:sz="8" w:space="0" w:color="auto"/>
              <w:right w:val="single" w:sz="8" w:space="0" w:color="auto"/>
            </w:tcBorders>
            <w:vAlign w:val="center"/>
          </w:tcPr>
          <w:p w14:paraId="17AE93D7" w14:textId="795DCBA8"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7881776C" w14:textId="4252BAD2"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Árabe de Egipto</w:t>
            </w:r>
          </w:p>
          <w:p w14:paraId="2B0FC551" w14:textId="51E64765" w:rsidR="1F0F4147" w:rsidRDefault="1F0F4147" w:rsidP="1F0F4147">
            <w:pPr>
              <w:rPr>
                <w:rFonts w:ascii="Arial" w:eastAsia="Arial" w:hAnsi="Arial" w:cs="Arial"/>
                <w:lang w:val="es"/>
              </w:rPr>
            </w:pPr>
          </w:p>
          <w:p w14:paraId="11A9DFA7" w14:textId="3A1F945A" w:rsidR="1F0F4147" w:rsidRDefault="1F0F4147" w:rsidP="1F0F4147">
            <w:r w:rsidRPr="1F0F4147">
              <w:rPr>
                <w:rFonts w:ascii="Arial" w:eastAsia="Arial" w:hAnsi="Arial" w:cs="Arial"/>
                <w:sz w:val="22"/>
                <w:szCs w:val="22"/>
                <w:lang w:val="es"/>
              </w:rPr>
              <w:t>41 Al-</w:t>
            </w:r>
            <w:proofErr w:type="spellStart"/>
            <w:r w:rsidRPr="1F0F4147">
              <w:rPr>
                <w:rFonts w:ascii="Arial" w:eastAsia="Arial" w:hAnsi="Arial" w:cs="Arial"/>
                <w:sz w:val="22"/>
                <w:szCs w:val="22"/>
                <w:lang w:val="es"/>
              </w:rPr>
              <w:t>Nahda</w:t>
            </w:r>
            <w:proofErr w:type="spellEnd"/>
            <w:r w:rsidRPr="1F0F4147">
              <w:rPr>
                <w:rFonts w:ascii="Arial" w:eastAsia="Arial" w:hAnsi="Arial" w:cs="Arial"/>
                <w:sz w:val="22"/>
                <w:szCs w:val="22"/>
                <w:lang w:val="es"/>
              </w:rPr>
              <w:t xml:space="preserve"> Street, 2° piso  </w:t>
            </w:r>
          </w:p>
          <w:p w14:paraId="79D1B8C5" w14:textId="077440E3" w:rsidR="1F0F4147" w:rsidRDefault="1F0F4147" w:rsidP="1F0F4147">
            <w:proofErr w:type="spellStart"/>
            <w:r w:rsidRPr="1F0F4147">
              <w:rPr>
                <w:rFonts w:ascii="Arial" w:eastAsia="Arial" w:hAnsi="Arial" w:cs="Arial"/>
                <w:sz w:val="22"/>
                <w:szCs w:val="22"/>
                <w:lang w:val="es"/>
              </w:rPr>
              <w:t>Maadi</w:t>
            </w:r>
            <w:proofErr w:type="spellEnd"/>
            <w:r w:rsidRPr="1F0F4147">
              <w:rPr>
                <w:rFonts w:ascii="Arial" w:eastAsia="Arial" w:hAnsi="Arial" w:cs="Arial"/>
                <w:sz w:val="22"/>
                <w:szCs w:val="22"/>
                <w:lang w:val="es"/>
              </w:rPr>
              <w:t xml:space="preserve">, El Cairo </w:t>
            </w:r>
          </w:p>
          <w:p w14:paraId="40DE50F4" w14:textId="4A2498FD"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(+2 2) 359-0306 / (+2 2) 359-0406  </w:t>
            </w:r>
          </w:p>
          <w:p w14:paraId="376CD389" w14:textId="790E0EDA" w:rsidR="1F0F4147" w:rsidRPr="00F74566" w:rsidRDefault="006234EC"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2">
              <w:r w:rsidR="1F0F4147" w:rsidRPr="00F74566">
                <w:rPr>
                  <w:rStyle w:val="Hyperlink"/>
                  <w:rFonts w:ascii="Arial" w:eastAsia="Arial" w:hAnsi="Arial" w:cs="Arial"/>
                  <w:sz w:val="22"/>
                  <w:szCs w:val="22"/>
                  <w:lang w:val="es-ES"/>
                </w:rPr>
                <w:t>conpercairo@gmail.com</w:t>
              </w:r>
            </w:hyperlink>
            <w:r w:rsidR="1F0F4147" w:rsidRPr="00F74566">
              <w:rPr>
                <w:rFonts w:ascii="Arial" w:eastAsia="Arial" w:hAnsi="Arial" w:cs="Arial"/>
                <w:sz w:val="22"/>
                <w:szCs w:val="22"/>
                <w:lang w:val="es-ES"/>
              </w:rPr>
              <w:t xml:space="preserve"> </w:t>
            </w:r>
          </w:p>
        </w:tc>
      </w:tr>
      <w:tr w:rsidR="1F0F4147" w14:paraId="667D27CB"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1052937" w14:textId="760612B7" w:rsidR="1F0F4147" w:rsidRDefault="1F0F4147">
            <w:r w:rsidRPr="1F0F4147">
              <w:rPr>
                <w:rFonts w:ascii="Arial" w:eastAsia="Arial" w:hAnsi="Arial" w:cs="Arial"/>
                <w:sz w:val="22"/>
                <w:szCs w:val="22"/>
                <w:lang w:val="es-MX"/>
              </w:rPr>
              <w:t>Eslovenia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5BEFEC2F" w14:textId="02B2872E"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DE029B9" w14:textId="066FD833" w:rsidR="1F0F4147" w:rsidRDefault="1F0F4147" w:rsidP="1F0F4147">
            <w:r w:rsidRPr="1F0F4147">
              <w:rPr>
                <w:rFonts w:ascii="Arial" w:eastAsia="Arial" w:hAnsi="Arial" w:cs="Arial"/>
                <w:sz w:val="22"/>
                <w:szCs w:val="22"/>
                <w:lang w:val="es"/>
              </w:rPr>
              <w:t xml:space="preserve"> </w:t>
            </w:r>
          </w:p>
        </w:tc>
      </w:tr>
      <w:tr w:rsidR="1F0F4147" w14:paraId="656C5D0E"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E2447E1" w14:textId="714B0460" w:rsidR="1F0F4147" w:rsidRDefault="1F0F4147">
            <w:r w:rsidRPr="1F0F4147">
              <w:rPr>
                <w:rFonts w:ascii="Arial" w:eastAsia="Arial" w:hAnsi="Arial" w:cs="Arial"/>
                <w:sz w:val="22"/>
                <w:szCs w:val="22"/>
                <w:lang w:val="es-MX"/>
              </w:rPr>
              <w:t>España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5B545F2C" w14:textId="5CA6A0E8"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4F9A1F3" w14:textId="03D76FF1" w:rsidR="1F0F4147" w:rsidRDefault="1F0F4147" w:rsidP="1F0F4147">
            <w:r w:rsidRPr="1F0F4147">
              <w:rPr>
                <w:rFonts w:ascii="Arial" w:eastAsia="Arial" w:hAnsi="Arial" w:cs="Arial"/>
                <w:sz w:val="22"/>
                <w:szCs w:val="22"/>
                <w:lang w:val="es"/>
              </w:rPr>
              <w:t xml:space="preserve"> </w:t>
            </w:r>
          </w:p>
        </w:tc>
      </w:tr>
      <w:tr w:rsidR="1F0F4147" w14:paraId="5B2F4EB0"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FCA91B1" w14:textId="77204674" w:rsidR="1F0F4147" w:rsidRDefault="1F0F4147">
            <w:r w:rsidRPr="1F0F4147">
              <w:rPr>
                <w:rFonts w:ascii="Arial" w:eastAsia="Arial" w:hAnsi="Arial" w:cs="Arial"/>
                <w:sz w:val="22"/>
                <w:szCs w:val="22"/>
                <w:lang w:val="es-MX"/>
              </w:rPr>
              <w:t>Estonia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10305D1A" w14:textId="21531E9E"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67F8633" w14:textId="0E74A293" w:rsidR="1F0F4147" w:rsidRDefault="1F0F4147" w:rsidP="1F0F4147">
            <w:r w:rsidRPr="1F0F4147">
              <w:rPr>
                <w:rFonts w:ascii="Arial" w:eastAsia="Arial" w:hAnsi="Arial" w:cs="Arial"/>
                <w:sz w:val="22"/>
                <w:szCs w:val="22"/>
                <w:lang w:val="es"/>
              </w:rPr>
              <w:t xml:space="preserve"> </w:t>
            </w:r>
          </w:p>
        </w:tc>
      </w:tr>
      <w:tr w:rsidR="1F0F4147" w14:paraId="2BD4C52B"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2090771" w14:textId="772B6DA7" w:rsidR="1F0F4147" w:rsidRDefault="1F0F4147">
            <w:r w:rsidRPr="1F0F4147">
              <w:rPr>
                <w:rFonts w:ascii="Arial" w:eastAsia="Arial" w:hAnsi="Arial" w:cs="Arial"/>
                <w:sz w:val="22"/>
                <w:szCs w:val="22"/>
                <w:lang w:val="es-MX"/>
              </w:rPr>
              <w:t>Filipinas</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18288FBD" w14:textId="74A86F9E"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68C712E0" w14:textId="123E20F0" w:rsidR="1F0F4147" w:rsidRDefault="1F0F4147" w:rsidP="1F0F4147">
            <w:r w:rsidRPr="1F0F4147">
              <w:rPr>
                <w:rFonts w:ascii="Arial" w:eastAsia="Arial" w:hAnsi="Arial" w:cs="Arial"/>
                <w:sz w:val="22"/>
                <w:szCs w:val="22"/>
                <w:lang w:val="es"/>
              </w:rPr>
              <w:t xml:space="preserve"> </w:t>
            </w:r>
          </w:p>
        </w:tc>
      </w:tr>
      <w:tr w:rsidR="1F0F4147" w14:paraId="7880EC11"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B083B3B" w14:textId="5C072CCE" w:rsidR="1F0F4147" w:rsidRDefault="1F0F4147">
            <w:r w:rsidRPr="1F0F4147">
              <w:rPr>
                <w:rFonts w:ascii="Arial" w:eastAsia="Arial" w:hAnsi="Arial" w:cs="Arial"/>
                <w:sz w:val="22"/>
                <w:szCs w:val="22"/>
                <w:lang w:val="es-MX"/>
              </w:rPr>
              <w:t>Finlandia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2972DD39" w14:textId="6F981B37"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DEB27D5" w14:textId="62B0DA53" w:rsidR="1F0F4147" w:rsidRDefault="1F0F4147" w:rsidP="1F0F4147">
            <w:r w:rsidRPr="1F0F4147">
              <w:rPr>
                <w:rFonts w:ascii="Arial" w:eastAsia="Arial" w:hAnsi="Arial" w:cs="Arial"/>
                <w:sz w:val="22"/>
                <w:szCs w:val="22"/>
                <w:lang w:val="es"/>
              </w:rPr>
              <w:t xml:space="preserve"> </w:t>
            </w:r>
          </w:p>
        </w:tc>
      </w:tr>
      <w:tr w:rsidR="1F0F4147" w14:paraId="043B08A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E557901" w14:textId="11FD9287" w:rsidR="1F0F4147" w:rsidRDefault="1F0F4147">
            <w:r w:rsidRPr="1F0F4147">
              <w:rPr>
                <w:rFonts w:ascii="Arial" w:eastAsia="Arial" w:hAnsi="Arial" w:cs="Arial"/>
                <w:sz w:val="22"/>
                <w:szCs w:val="22"/>
                <w:lang w:val="es-MX"/>
              </w:rPr>
              <w:t>Francia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34180151" w14:textId="53604C4F"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EF42DBD" w14:textId="6CD8C75F" w:rsidR="1F0F4147" w:rsidRDefault="1F0F4147" w:rsidP="1F0F4147">
            <w:r w:rsidRPr="1F0F4147">
              <w:rPr>
                <w:rFonts w:ascii="Arial" w:eastAsia="Arial" w:hAnsi="Arial" w:cs="Arial"/>
                <w:sz w:val="22"/>
                <w:szCs w:val="22"/>
                <w:lang w:val="es"/>
              </w:rPr>
              <w:t xml:space="preserve"> </w:t>
            </w:r>
          </w:p>
        </w:tc>
      </w:tr>
      <w:tr w:rsidR="1F0F4147" w:rsidRPr="00513372" w14:paraId="3087549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8D32B70" w14:textId="64DC0306"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Georgia (2)</w:t>
            </w:r>
          </w:p>
        </w:tc>
        <w:tc>
          <w:tcPr>
            <w:tcW w:w="1920" w:type="dxa"/>
            <w:tcBorders>
              <w:top w:val="single" w:sz="8" w:space="0" w:color="auto"/>
              <w:left w:val="single" w:sz="8" w:space="0" w:color="auto"/>
              <w:bottom w:val="single" w:sz="8" w:space="0" w:color="auto"/>
              <w:right w:val="single" w:sz="8" w:space="0" w:color="auto"/>
            </w:tcBorders>
            <w:vAlign w:val="center"/>
          </w:tcPr>
          <w:p w14:paraId="36762FDC" w14:textId="7CE20D55"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6BD7774" w14:textId="6BC56ED5"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Turquía</w:t>
            </w:r>
          </w:p>
          <w:p w14:paraId="2733E0CF" w14:textId="2DD2AAE3" w:rsidR="1F0F4147" w:rsidRDefault="1F0F4147" w:rsidP="1F0F4147">
            <w:pPr>
              <w:rPr>
                <w:rFonts w:ascii="Arial" w:eastAsia="Arial" w:hAnsi="Arial" w:cs="Arial"/>
                <w:lang w:val="es"/>
              </w:rPr>
            </w:pPr>
          </w:p>
          <w:p w14:paraId="21D03051" w14:textId="2223BE7B" w:rsidR="1F0F4147" w:rsidRDefault="1F0F4147" w:rsidP="1F0F4147">
            <w:pPr>
              <w:rPr>
                <w:rFonts w:ascii="Arial" w:eastAsia="Arial" w:hAnsi="Arial" w:cs="Arial"/>
                <w:sz w:val="22"/>
                <w:szCs w:val="22"/>
                <w:lang w:val="es"/>
              </w:rPr>
            </w:pPr>
          </w:p>
          <w:p w14:paraId="213CE18A" w14:textId="08FD610C" w:rsidR="1F0F4147" w:rsidRPr="00F74566" w:rsidRDefault="1F0F4147" w:rsidP="1F0F4147">
            <w:pPr>
              <w:rPr>
                <w:lang w:val="pt-BR"/>
              </w:rPr>
            </w:pPr>
            <w:r w:rsidRPr="00F74566">
              <w:rPr>
                <w:rFonts w:ascii="Arial" w:eastAsia="Arial" w:hAnsi="Arial" w:cs="Arial"/>
                <w:sz w:val="22"/>
                <w:szCs w:val="22"/>
                <w:lang w:val="pt-BR"/>
              </w:rPr>
              <w:t xml:space="preserve">Koza Sokak N° 119 Departamento N°7 </w:t>
            </w:r>
          </w:p>
          <w:p w14:paraId="6ED6BDD2" w14:textId="212FB466" w:rsidR="1F0F4147" w:rsidRPr="00F74566" w:rsidRDefault="1F0F4147" w:rsidP="1F0F4147">
            <w:pPr>
              <w:rPr>
                <w:lang w:val="pt-BR"/>
              </w:rPr>
            </w:pPr>
            <w:r w:rsidRPr="00F74566">
              <w:rPr>
                <w:rFonts w:ascii="Arial" w:eastAsia="Arial" w:hAnsi="Arial" w:cs="Arial"/>
                <w:sz w:val="22"/>
                <w:szCs w:val="22"/>
                <w:lang w:val="pt-BR"/>
              </w:rPr>
              <w:t xml:space="preserve">GaziosmanpaŞa/ Ankara, Turquía </w:t>
            </w:r>
          </w:p>
          <w:p w14:paraId="70523814" w14:textId="213876A5" w:rsidR="1F0F4147" w:rsidRPr="00F74566" w:rsidRDefault="1F0F4147" w:rsidP="1F0F4147">
            <w:pPr>
              <w:rPr>
                <w:lang w:val="pt-BR"/>
              </w:rPr>
            </w:pPr>
            <w:r w:rsidRPr="00F74566">
              <w:rPr>
                <w:rFonts w:ascii="Arial" w:eastAsia="Arial" w:hAnsi="Arial" w:cs="Arial"/>
                <w:sz w:val="22"/>
                <w:szCs w:val="22"/>
                <w:lang w:val="pt-BR"/>
              </w:rPr>
              <w:t xml:space="preserve">Código Postal 06700 </w:t>
            </w:r>
          </w:p>
          <w:p w14:paraId="0ECDB32C" w14:textId="3B027D1F" w:rsidR="1F0F4147" w:rsidRPr="00F74566" w:rsidRDefault="1F0F4147" w:rsidP="1F0F4147">
            <w:pPr>
              <w:rPr>
                <w:lang w:val="pt-BR"/>
              </w:rPr>
            </w:pPr>
            <w:r w:rsidRPr="00F74566">
              <w:rPr>
                <w:rFonts w:ascii="Arial" w:eastAsia="Arial" w:hAnsi="Arial" w:cs="Arial"/>
                <w:sz w:val="22"/>
                <w:szCs w:val="22"/>
                <w:lang w:val="pt-BR"/>
              </w:rPr>
              <w:t xml:space="preserve">  </w:t>
            </w:r>
          </w:p>
          <w:p w14:paraId="76F8F974" w14:textId="2B5CC572" w:rsidR="1F0F4147" w:rsidRPr="00F74566" w:rsidRDefault="00E234A7"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 0312-4481436 / 009 0312-4469039 </w:t>
            </w:r>
          </w:p>
          <w:p w14:paraId="1746BED8" w14:textId="210F70D2" w:rsidR="1F0F4147" w:rsidRPr="00F74566" w:rsidRDefault="00E234A7"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3">
              <w:r w:rsidR="1F0F4147" w:rsidRPr="00F74566">
                <w:rPr>
                  <w:rStyle w:val="Hyperlink"/>
                  <w:rFonts w:ascii="Arial" w:eastAsia="Arial" w:hAnsi="Arial" w:cs="Arial"/>
                  <w:sz w:val="22"/>
                  <w:szCs w:val="22"/>
                  <w:lang w:val="es-ES"/>
                </w:rPr>
                <w:t>consulado@embassyofperu.org.tr</w:t>
              </w:r>
            </w:hyperlink>
            <w:r w:rsidR="1F0F4147" w:rsidRPr="00F74566">
              <w:rPr>
                <w:rFonts w:ascii="Arial" w:eastAsia="Arial" w:hAnsi="Arial" w:cs="Arial"/>
                <w:sz w:val="22"/>
                <w:szCs w:val="22"/>
                <w:lang w:val="es-ES"/>
              </w:rPr>
              <w:t xml:space="preserve"> </w:t>
            </w:r>
          </w:p>
        </w:tc>
      </w:tr>
      <w:tr w:rsidR="1F0F4147" w:rsidRPr="00513372" w14:paraId="761EF385"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D59C07B" w14:textId="3E80BFFB" w:rsidR="1F0F4147" w:rsidRDefault="1F0F4147" w:rsidP="1F0F4147">
            <w:pPr>
              <w:rPr>
                <w:rFonts w:ascii="Arial" w:eastAsia="Arial" w:hAnsi="Arial" w:cs="Arial"/>
                <w:sz w:val="22"/>
                <w:szCs w:val="22"/>
              </w:rPr>
            </w:pPr>
            <w:r w:rsidRPr="1F0F4147">
              <w:rPr>
                <w:rFonts w:ascii="Arial" w:eastAsia="Arial" w:hAnsi="Arial" w:cs="Arial"/>
                <w:sz w:val="22"/>
                <w:szCs w:val="22"/>
                <w:lang w:val="es-MX"/>
              </w:rPr>
              <w:t>Ghana</w:t>
            </w:r>
          </w:p>
        </w:tc>
        <w:tc>
          <w:tcPr>
            <w:tcW w:w="1920" w:type="dxa"/>
            <w:tcBorders>
              <w:top w:val="single" w:sz="8" w:space="0" w:color="auto"/>
              <w:left w:val="single" w:sz="8" w:space="0" w:color="auto"/>
              <w:bottom w:val="single" w:sz="8" w:space="0" w:color="auto"/>
              <w:right w:val="single" w:sz="8" w:space="0" w:color="auto"/>
            </w:tcBorders>
            <w:vAlign w:val="center"/>
          </w:tcPr>
          <w:p w14:paraId="6B7F8CA5" w14:textId="6867E9ED"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C08EB6B" w14:textId="1827234C"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la República de Ghana</w:t>
            </w:r>
          </w:p>
          <w:p w14:paraId="32984EB9" w14:textId="21EEF7D9" w:rsidR="1F0F4147" w:rsidRPr="00C825A0" w:rsidRDefault="1F0F4147" w:rsidP="1F0F4147">
            <w:pPr>
              <w:rPr>
                <w:rFonts w:ascii="Arial" w:eastAsia="Arial" w:hAnsi="Arial" w:cs="Arial"/>
                <w:b/>
                <w:bCs/>
                <w:lang w:val="es-CO"/>
              </w:rPr>
            </w:pPr>
          </w:p>
          <w:p w14:paraId="6CBBAFF7" w14:textId="672AB70B" w:rsidR="1F0F4147" w:rsidRPr="00C825A0" w:rsidRDefault="1F0F4147" w:rsidP="1F0F4147">
            <w:pPr>
              <w:rPr>
                <w:lang w:val="en-US"/>
              </w:rPr>
            </w:pPr>
            <w:r w:rsidRPr="1F0F4147">
              <w:rPr>
                <w:rFonts w:ascii="Arial" w:eastAsia="Arial" w:hAnsi="Arial" w:cs="Arial"/>
                <w:sz w:val="22"/>
                <w:szCs w:val="22"/>
                <w:lang w:val="en-US"/>
              </w:rPr>
              <w:t xml:space="preserve">Plot 16, First Circular Road, Cantonments, Accra </w:t>
            </w:r>
          </w:p>
          <w:p w14:paraId="4A831DC8" w14:textId="7586076E"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(+233) 237463912 </w:t>
            </w:r>
          </w:p>
          <w:p w14:paraId="41921814" w14:textId="31D7FB1A" w:rsidR="1F0F4147" w:rsidRPr="00F74566" w:rsidRDefault="00E234A7" w:rsidP="1F0F4147">
            <w:pPr>
              <w:rPr>
                <w:lang w:val="es-ES"/>
              </w:rPr>
            </w:pPr>
            <w:r w:rsidRPr="00F74566">
              <w:rPr>
                <w:rFonts w:ascii="Arial" w:eastAsia="Arial" w:hAnsi="Arial" w:cs="Arial"/>
                <w:sz w:val="22"/>
                <w:szCs w:val="22"/>
                <w:lang w:val="es-ES"/>
              </w:rPr>
              <w:t xml:space="preserve">Correo </w:t>
            </w:r>
            <w:hyperlink r:id="rId64">
              <w:r w:rsidR="1F0F4147" w:rsidRPr="00F74566">
                <w:rPr>
                  <w:rStyle w:val="Hyperlink"/>
                  <w:rFonts w:ascii="Arial" w:eastAsia="Arial" w:hAnsi="Arial" w:cs="Arial"/>
                  <w:sz w:val="22"/>
                  <w:szCs w:val="22"/>
                  <w:lang w:val="es-ES"/>
                </w:rPr>
                <w:t>consulperu-acra@rree.gob.pe</w:t>
              </w:r>
            </w:hyperlink>
            <w:r w:rsidR="1F0F4147" w:rsidRPr="00F74566">
              <w:rPr>
                <w:rFonts w:ascii="Arial" w:eastAsia="Arial" w:hAnsi="Arial" w:cs="Arial"/>
                <w:sz w:val="22"/>
                <w:szCs w:val="22"/>
                <w:lang w:val="es-ES"/>
              </w:rPr>
              <w:t xml:space="preserve"> </w:t>
            </w:r>
          </w:p>
        </w:tc>
      </w:tr>
      <w:tr w:rsidR="1F0F4147" w14:paraId="1A65D2BA"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85839A3" w14:textId="3EBEBC8E" w:rsidR="1F0F4147" w:rsidRDefault="1F0F4147">
            <w:r w:rsidRPr="1F0F4147">
              <w:rPr>
                <w:rFonts w:ascii="Arial" w:eastAsia="Arial" w:hAnsi="Arial" w:cs="Arial"/>
                <w:sz w:val="22"/>
                <w:szCs w:val="22"/>
                <w:lang w:val="es-MX"/>
              </w:rPr>
              <w:t>Grecia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10FC649E" w14:textId="15DBAA73"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74B990E" w14:textId="43F83068" w:rsidR="1F0F4147" w:rsidRDefault="1F0F4147" w:rsidP="1F0F4147">
            <w:r w:rsidRPr="1F0F4147">
              <w:rPr>
                <w:rFonts w:ascii="Arial" w:eastAsia="Arial" w:hAnsi="Arial" w:cs="Arial"/>
                <w:sz w:val="22"/>
                <w:szCs w:val="22"/>
                <w:lang w:val="es"/>
              </w:rPr>
              <w:t xml:space="preserve"> </w:t>
            </w:r>
          </w:p>
        </w:tc>
      </w:tr>
      <w:tr w:rsidR="1F0F4147" w:rsidRPr="00513372" w14:paraId="147A7A75"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7056602" w14:textId="5DDE1532" w:rsidR="1F0F4147" w:rsidRDefault="1F0F4147">
            <w:r w:rsidRPr="1F0F4147">
              <w:rPr>
                <w:rFonts w:ascii="Arial" w:eastAsia="Arial" w:hAnsi="Arial" w:cs="Arial"/>
                <w:sz w:val="22"/>
                <w:szCs w:val="22"/>
                <w:lang w:val="es-MX"/>
              </w:rPr>
              <w:t>Guinea Ecuatorial</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41FD5C87" w14:textId="45C8DCE7"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828CFFE" w14:textId="34A2DACA"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la República de Sudáfrica</w:t>
            </w:r>
          </w:p>
          <w:p w14:paraId="51C1D44C" w14:textId="6ED54109" w:rsidR="1F0F4147" w:rsidRPr="00C825A0" w:rsidRDefault="1F0F4147" w:rsidP="1F0F4147">
            <w:pPr>
              <w:rPr>
                <w:rFonts w:ascii="Arial" w:eastAsia="Arial" w:hAnsi="Arial" w:cs="Arial"/>
                <w:b/>
                <w:bCs/>
                <w:lang w:val="es-CO"/>
              </w:rPr>
            </w:pPr>
          </w:p>
          <w:p w14:paraId="5274E1C3" w14:textId="017B0687" w:rsidR="1F0F4147" w:rsidRPr="00C825A0" w:rsidRDefault="1F0F4147" w:rsidP="1F0F4147">
            <w:pPr>
              <w:rPr>
                <w:lang w:val="en-US"/>
              </w:rPr>
            </w:pPr>
            <w:r w:rsidRPr="1F0F4147">
              <w:rPr>
                <w:rFonts w:ascii="Arial" w:eastAsia="Arial" w:hAnsi="Arial" w:cs="Arial"/>
                <w:sz w:val="22"/>
                <w:szCs w:val="22"/>
                <w:lang w:val="en-US"/>
              </w:rPr>
              <w:lastRenderedPageBreak/>
              <w:t xml:space="preserve">200 St. </w:t>
            </w:r>
            <w:proofErr w:type="spellStart"/>
            <w:r w:rsidRPr="1F0F4147">
              <w:rPr>
                <w:rFonts w:ascii="Arial" w:eastAsia="Arial" w:hAnsi="Arial" w:cs="Arial"/>
                <w:sz w:val="22"/>
                <w:szCs w:val="22"/>
                <w:lang w:val="en-US"/>
              </w:rPr>
              <w:t>Patricks</w:t>
            </w:r>
            <w:proofErr w:type="spellEnd"/>
            <w:r w:rsidRPr="1F0F4147">
              <w:rPr>
                <w:rFonts w:ascii="Arial" w:eastAsia="Arial" w:hAnsi="Arial" w:cs="Arial"/>
                <w:sz w:val="22"/>
                <w:szCs w:val="22"/>
                <w:lang w:val="en-US"/>
              </w:rPr>
              <w:t xml:space="preserve"> Rd, </w:t>
            </w:r>
            <w:proofErr w:type="spellStart"/>
            <w:r w:rsidRPr="1F0F4147">
              <w:rPr>
                <w:rFonts w:ascii="Arial" w:eastAsia="Arial" w:hAnsi="Arial" w:cs="Arial"/>
                <w:sz w:val="22"/>
                <w:szCs w:val="22"/>
                <w:lang w:val="en-US"/>
              </w:rPr>
              <w:t>Muckleneuk</w:t>
            </w:r>
            <w:proofErr w:type="spellEnd"/>
            <w:r w:rsidRPr="1F0F4147">
              <w:rPr>
                <w:rFonts w:ascii="Arial" w:eastAsia="Arial" w:hAnsi="Arial" w:cs="Arial"/>
                <w:sz w:val="22"/>
                <w:szCs w:val="22"/>
                <w:lang w:val="en-US"/>
              </w:rPr>
              <w:t xml:space="preserve"> Hill, Pretoria </w:t>
            </w:r>
          </w:p>
          <w:p w14:paraId="113ECFAC" w14:textId="45CF5632" w:rsidR="1F0F4147" w:rsidRPr="00D60C5D" w:rsidRDefault="1F0F4147" w:rsidP="1F0F4147">
            <w:pPr>
              <w:rPr>
                <w:lang w:val="en-US"/>
              </w:rPr>
            </w:pPr>
            <w:r w:rsidRPr="00D60C5D">
              <w:rPr>
                <w:rFonts w:ascii="Arial" w:eastAsia="Arial" w:hAnsi="Arial" w:cs="Arial"/>
                <w:sz w:val="22"/>
                <w:szCs w:val="22"/>
                <w:lang w:val="en-US"/>
              </w:rPr>
              <w:t>P.</w:t>
            </w:r>
            <w:r w:rsidR="002753DA" w:rsidRPr="00D60C5D">
              <w:rPr>
                <w:rFonts w:ascii="Arial" w:eastAsia="Arial" w:hAnsi="Arial" w:cs="Arial"/>
                <w:sz w:val="22"/>
                <w:szCs w:val="22"/>
                <w:lang w:val="en-US"/>
              </w:rPr>
              <w:t xml:space="preserve"> </w:t>
            </w:r>
            <w:r w:rsidRPr="00D60C5D">
              <w:rPr>
                <w:rFonts w:ascii="Arial" w:eastAsia="Arial" w:hAnsi="Arial" w:cs="Arial"/>
                <w:sz w:val="22"/>
                <w:szCs w:val="22"/>
                <w:lang w:val="en-US"/>
              </w:rPr>
              <w:t>O</w:t>
            </w:r>
            <w:r w:rsidR="002753DA" w:rsidRPr="00D60C5D">
              <w:rPr>
                <w:rFonts w:ascii="Arial" w:eastAsia="Arial" w:hAnsi="Arial" w:cs="Arial"/>
                <w:sz w:val="22"/>
                <w:szCs w:val="22"/>
                <w:lang w:val="en-US"/>
              </w:rPr>
              <w:t>.</w:t>
            </w:r>
            <w:r w:rsidRPr="00D60C5D">
              <w:rPr>
                <w:rFonts w:ascii="Arial" w:eastAsia="Arial" w:hAnsi="Arial" w:cs="Arial"/>
                <w:sz w:val="22"/>
                <w:szCs w:val="22"/>
                <w:lang w:val="en-US"/>
              </w:rPr>
              <w:t xml:space="preserve"> Box 907 </w:t>
            </w:r>
            <w:proofErr w:type="spellStart"/>
            <w:r w:rsidRPr="00D60C5D">
              <w:rPr>
                <w:rFonts w:ascii="Arial" w:eastAsia="Arial" w:hAnsi="Arial" w:cs="Arial"/>
                <w:sz w:val="22"/>
                <w:szCs w:val="22"/>
                <w:lang w:val="en-US"/>
              </w:rPr>
              <w:t>Groenkloof</w:t>
            </w:r>
            <w:proofErr w:type="spellEnd"/>
            <w:r w:rsidRPr="00D60C5D">
              <w:rPr>
                <w:rFonts w:ascii="Arial" w:eastAsia="Arial" w:hAnsi="Arial" w:cs="Arial"/>
                <w:sz w:val="22"/>
                <w:szCs w:val="22"/>
                <w:lang w:val="en-US"/>
              </w:rPr>
              <w:t xml:space="preserve">, Pretoria, 0027 </w:t>
            </w:r>
          </w:p>
          <w:p w14:paraId="5FA21B4C" w14:textId="2DC5916D" w:rsidR="1F0F4147" w:rsidRPr="00D60C5D" w:rsidRDefault="1F0F4147" w:rsidP="1F0F4147">
            <w:pPr>
              <w:rPr>
                <w:rFonts w:ascii="Arial" w:eastAsia="Arial" w:hAnsi="Arial" w:cs="Arial"/>
                <w:sz w:val="22"/>
                <w:szCs w:val="22"/>
                <w:lang w:val="en-US"/>
              </w:rPr>
            </w:pPr>
          </w:p>
          <w:p w14:paraId="4C8DA77B" w14:textId="02453BFD" w:rsidR="1F0F4147" w:rsidRPr="00D60C5D" w:rsidRDefault="00E234A7"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(012) 440 1030/ (012) 440 1031  </w:t>
            </w:r>
          </w:p>
          <w:p w14:paraId="153DFD31" w14:textId="351B09B1" w:rsidR="1F0F4147" w:rsidRPr="00D60C5D" w:rsidRDefault="00E234A7" w:rsidP="1F0F4147">
            <w:pPr>
              <w:rPr>
                <w:lang w:val="es-CO"/>
              </w:rPr>
            </w:pPr>
            <w:r w:rsidRPr="00D60C5D">
              <w:rPr>
                <w:rFonts w:ascii="Arial" w:eastAsia="Arial" w:hAnsi="Arial" w:cs="Arial"/>
                <w:sz w:val="22"/>
                <w:szCs w:val="22"/>
                <w:lang w:val="es-CO"/>
              </w:rPr>
              <w:t xml:space="preserve">Correo </w:t>
            </w:r>
            <w:r w:rsidR="1F0F4147" w:rsidRPr="00D60C5D">
              <w:rPr>
                <w:rFonts w:ascii="Arial" w:eastAsia="Arial" w:hAnsi="Arial" w:cs="Arial"/>
                <w:sz w:val="22"/>
                <w:szCs w:val="22"/>
                <w:lang w:val="es-CO"/>
              </w:rPr>
              <w:t xml:space="preserve"> </w:t>
            </w:r>
            <w:r w:rsidR="1F0F4147" w:rsidRPr="00D60C5D">
              <w:rPr>
                <w:rStyle w:val="Hyperlink"/>
                <w:rFonts w:ascii="Arial" w:eastAsia="Arial" w:hAnsi="Arial" w:cs="Arial"/>
                <w:sz w:val="22"/>
                <w:szCs w:val="22"/>
                <w:lang w:val="es-CO"/>
              </w:rPr>
              <w:t>consularsection@embaperu.co.za</w:t>
            </w:r>
          </w:p>
        </w:tc>
      </w:tr>
      <w:tr w:rsidR="1F0F4147" w14:paraId="46AD7470"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3D1A8C1" w14:textId="6D9774F5" w:rsidR="1F0F4147" w:rsidRDefault="1F0F4147">
            <w:r w:rsidRPr="1F0F4147">
              <w:rPr>
                <w:rFonts w:ascii="Arial" w:eastAsia="Arial" w:hAnsi="Arial" w:cs="Arial"/>
                <w:sz w:val="22"/>
                <w:szCs w:val="22"/>
                <w:lang w:val="es-MX"/>
              </w:rPr>
              <w:lastRenderedPageBreak/>
              <w:t>Hungría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4FBFF97F" w14:textId="32C92B07"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3A7D3E9A" w14:textId="37A2FB28" w:rsidR="1F0F4147" w:rsidRDefault="1F0F4147" w:rsidP="1F0F4147">
            <w:r w:rsidRPr="1F0F4147">
              <w:rPr>
                <w:rFonts w:ascii="Arial" w:eastAsia="Arial" w:hAnsi="Arial" w:cs="Arial"/>
                <w:sz w:val="22"/>
                <w:szCs w:val="22"/>
                <w:lang w:val="es"/>
              </w:rPr>
              <w:t xml:space="preserve"> </w:t>
            </w:r>
          </w:p>
        </w:tc>
      </w:tr>
      <w:tr w:rsidR="1F0F4147" w:rsidRPr="00513372" w14:paraId="2643ACE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4557E12" w14:textId="23CA6F84" w:rsidR="1F0F4147" w:rsidRDefault="1F0F4147">
            <w:r w:rsidRPr="1F0F4147">
              <w:rPr>
                <w:rFonts w:ascii="Arial" w:eastAsia="Arial" w:hAnsi="Arial" w:cs="Arial"/>
                <w:sz w:val="22"/>
                <w:szCs w:val="22"/>
                <w:lang w:val="es-MX"/>
              </w:rPr>
              <w:t>India</w:t>
            </w:r>
            <w:r w:rsidRPr="1F0F4147">
              <w:rPr>
                <w:rFonts w:ascii="Arial" w:eastAsia="Arial" w:hAnsi="Arial" w:cs="Arial"/>
                <w:sz w:val="22"/>
                <w:szCs w:val="22"/>
              </w:rPr>
              <w:t xml:space="preserve"> (2)</w:t>
            </w:r>
          </w:p>
        </w:tc>
        <w:tc>
          <w:tcPr>
            <w:tcW w:w="1920" w:type="dxa"/>
            <w:tcBorders>
              <w:top w:val="single" w:sz="8" w:space="0" w:color="auto"/>
              <w:left w:val="single" w:sz="8" w:space="0" w:color="auto"/>
              <w:bottom w:val="single" w:sz="8" w:space="0" w:color="auto"/>
              <w:right w:val="single" w:sz="8" w:space="0" w:color="auto"/>
            </w:tcBorders>
            <w:vAlign w:val="center"/>
          </w:tcPr>
          <w:p w14:paraId="203D350A" w14:textId="6C0C8E72"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2616C136" w14:textId="6586DF8C"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la India</w:t>
            </w:r>
          </w:p>
          <w:p w14:paraId="5CA88E15" w14:textId="0EABFFD1" w:rsidR="1F0F4147" w:rsidRDefault="1F0F4147" w:rsidP="1F0F4147">
            <w:pPr>
              <w:rPr>
                <w:rFonts w:ascii="Arial" w:eastAsia="Arial" w:hAnsi="Arial" w:cs="Arial"/>
                <w:lang w:val="es"/>
              </w:rPr>
            </w:pPr>
          </w:p>
          <w:p w14:paraId="76514A11" w14:textId="2FB79BE2" w:rsidR="1F0F4147" w:rsidRDefault="1F0F4147" w:rsidP="1F0F4147">
            <w:r w:rsidRPr="1F0F4147">
              <w:rPr>
                <w:rFonts w:ascii="Arial" w:eastAsia="Arial" w:hAnsi="Arial" w:cs="Arial"/>
                <w:sz w:val="22"/>
                <w:szCs w:val="22"/>
                <w:lang w:val="es"/>
              </w:rPr>
              <w:t xml:space="preserve">D-2/5, </w:t>
            </w:r>
            <w:proofErr w:type="spellStart"/>
            <w:r w:rsidRPr="1F0F4147">
              <w:rPr>
                <w:rFonts w:ascii="Arial" w:eastAsia="Arial" w:hAnsi="Arial" w:cs="Arial"/>
                <w:sz w:val="22"/>
                <w:szCs w:val="22"/>
                <w:lang w:val="es"/>
              </w:rPr>
              <w:t>Vasant</w:t>
            </w:r>
            <w:proofErr w:type="spellEnd"/>
            <w:r w:rsidRPr="1F0F4147">
              <w:rPr>
                <w:rFonts w:ascii="Arial" w:eastAsia="Arial" w:hAnsi="Arial" w:cs="Arial"/>
                <w:sz w:val="22"/>
                <w:szCs w:val="22"/>
                <w:lang w:val="es"/>
              </w:rPr>
              <w:t xml:space="preserve"> </w:t>
            </w:r>
            <w:proofErr w:type="spellStart"/>
            <w:r w:rsidRPr="1F0F4147">
              <w:rPr>
                <w:rFonts w:ascii="Arial" w:eastAsia="Arial" w:hAnsi="Arial" w:cs="Arial"/>
                <w:sz w:val="22"/>
                <w:szCs w:val="22"/>
                <w:lang w:val="es"/>
              </w:rPr>
              <w:t>Vihar</w:t>
            </w:r>
            <w:proofErr w:type="spellEnd"/>
            <w:r w:rsidRPr="1F0F4147">
              <w:rPr>
                <w:rFonts w:ascii="Arial" w:eastAsia="Arial" w:hAnsi="Arial" w:cs="Arial"/>
                <w:sz w:val="22"/>
                <w:szCs w:val="22"/>
                <w:lang w:val="es"/>
              </w:rPr>
              <w:t xml:space="preserve">, </w:t>
            </w:r>
          </w:p>
          <w:p w14:paraId="4BC6B3C5" w14:textId="3573194E" w:rsidR="1F0F4147" w:rsidRDefault="1F0F4147" w:rsidP="1F0F4147">
            <w:r w:rsidRPr="1F0F4147">
              <w:rPr>
                <w:rFonts w:ascii="Arial" w:eastAsia="Arial" w:hAnsi="Arial" w:cs="Arial"/>
                <w:sz w:val="22"/>
                <w:szCs w:val="22"/>
                <w:lang w:val="es"/>
              </w:rPr>
              <w:t xml:space="preserve">Nueva Delhi    110057 </w:t>
            </w:r>
          </w:p>
          <w:p w14:paraId="77E9A89F" w14:textId="7DC63D5B" w:rsidR="1F0F4147" w:rsidRDefault="1F0F4147" w:rsidP="1F0F4147">
            <w:r w:rsidRPr="1F0F4147">
              <w:rPr>
                <w:rFonts w:ascii="Arial" w:eastAsia="Arial" w:hAnsi="Arial" w:cs="Arial"/>
                <w:sz w:val="22"/>
                <w:szCs w:val="22"/>
                <w:lang w:val="es"/>
              </w:rPr>
              <w:t xml:space="preserve">  </w:t>
            </w:r>
          </w:p>
          <w:p w14:paraId="6A746A31" w14:textId="694F884B"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0091-1146163308 </w:t>
            </w:r>
          </w:p>
          <w:p w14:paraId="5F592D9F" w14:textId="2B2C908C" w:rsidR="1F0F4147" w:rsidRPr="00F74566" w:rsidRDefault="00E234A7" w:rsidP="1F0F4147">
            <w:pPr>
              <w:rPr>
                <w:rFonts w:ascii="Arial" w:eastAsia="Arial" w:hAnsi="Arial" w:cs="Arial"/>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5">
              <w:r w:rsidR="1F0F4147" w:rsidRPr="00F74566">
                <w:rPr>
                  <w:rStyle w:val="Hyperlink"/>
                  <w:rFonts w:ascii="Arial" w:eastAsia="Arial" w:hAnsi="Arial" w:cs="Arial"/>
                  <w:sz w:val="22"/>
                  <w:szCs w:val="22"/>
                  <w:lang w:val="es-ES"/>
                </w:rPr>
                <w:t>consular@embassyperuindia.in</w:t>
              </w:r>
            </w:hyperlink>
          </w:p>
        </w:tc>
      </w:tr>
      <w:tr w:rsidR="1F0F4147" w14:paraId="53A95A6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5F0F023" w14:textId="7472012B" w:rsidR="1F0F4147" w:rsidRDefault="1F0F4147">
            <w:r w:rsidRPr="1F0F4147">
              <w:rPr>
                <w:rFonts w:ascii="Arial" w:eastAsia="Arial" w:hAnsi="Arial" w:cs="Arial"/>
                <w:sz w:val="22"/>
                <w:szCs w:val="22"/>
                <w:lang w:val="es-MX"/>
              </w:rPr>
              <w:t>Irlanda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2A310E1A" w14:textId="5733CA0B"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08105494" w14:textId="5B37951C" w:rsidR="1F0F4147" w:rsidRDefault="1F0F4147" w:rsidP="1F0F4147">
            <w:r w:rsidRPr="1F0F4147">
              <w:rPr>
                <w:rFonts w:ascii="Arial" w:eastAsia="Arial" w:hAnsi="Arial" w:cs="Arial"/>
                <w:sz w:val="22"/>
                <w:szCs w:val="22"/>
                <w:lang w:val="es"/>
              </w:rPr>
              <w:t xml:space="preserve"> </w:t>
            </w:r>
          </w:p>
        </w:tc>
      </w:tr>
      <w:tr w:rsidR="1F0F4147" w14:paraId="2AB665B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443D6F8" w14:textId="2BA1B897" w:rsidR="1F0F4147" w:rsidRDefault="1F0F4147">
            <w:r w:rsidRPr="1F0F4147">
              <w:rPr>
                <w:rFonts w:ascii="Arial" w:eastAsia="Arial" w:hAnsi="Arial" w:cs="Arial"/>
                <w:sz w:val="22"/>
                <w:szCs w:val="22"/>
                <w:lang w:val="es-MX"/>
              </w:rPr>
              <w:t>Islandia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5E035D84" w14:textId="7C67D7EC"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72FB36C5" w14:textId="15DCA193" w:rsidR="1F0F4147" w:rsidRDefault="1F0F4147" w:rsidP="1F0F4147">
            <w:r w:rsidRPr="1F0F4147">
              <w:rPr>
                <w:rFonts w:ascii="Arial" w:eastAsia="Arial" w:hAnsi="Arial" w:cs="Arial"/>
                <w:sz w:val="22"/>
                <w:szCs w:val="22"/>
                <w:lang w:val="es"/>
              </w:rPr>
              <w:t xml:space="preserve"> </w:t>
            </w:r>
          </w:p>
        </w:tc>
      </w:tr>
      <w:tr w:rsidR="1F0F4147" w14:paraId="07F763FE"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3DFEF3C" w14:textId="6D8A87E8" w:rsidR="1F0F4147" w:rsidRDefault="1F0F4147">
            <w:r w:rsidRPr="1F0F4147">
              <w:rPr>
                <w:rFonts w:ascii="Arial" w:eastAsia="Arial" w:hAnsi="Arial" w:cs="Arial"/>
                <w:sz w:val="22"/>
                <w:szCs w:val="22"/>
                <w:lang w:val="es-MX"/>
              </w:rPr>
              <w:t>Israel</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single" w:sz="8" w:space="0" w:color="auto"/>
              <w:right w:val="single" w:sz="8" w:space="0" w:color="auto"/>
            </w:tcBorders>
            <w:vAlign w:val="center"/>
          </w:tcPr>
          <w:p w14:paraId="6BC87A97" w14:textId="4E1F3F34"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B884F22" w14:textId="2D6D030F" w:rsidR="1F0F4147" w:rsidRDefault="1F0F4147" w:rsidP="1F0F4147">
            <w:r w:rsidRPr="1F0F4147">
              <w:rPr>
                <w:rFonts w:ascii="Arial" w:eastAsia="Arial" w:hAnsi="Arial" w:cs="Arial"/>
                <w:sz w:val="22"/>
                <w:szCs w:val="22"/>
                <w:lang w:val="es"/>
              </w:rPr>
              <w:t xml:space="preserve"> </w:t>
            </w:r>
          </w:p>
        </w:tc>
      </w:tr>
      <w:tr w:rsidR="1F0F4147" w14:paraId="1839AD6B" w14:textId="77777777" w:rsidTr="1F0F4147">
        <w:trPr>
          <w:trHeight w:val="300"/>
        </w:trPr>
        <w:tc>
          <w:tcPr>
            <w:tcW w:w="2385" w:type="dxa"/>
            <w:tcBorders>
              <w:top w:val="single" w:sz="8" w:space="0" w:color="auto"/>
              <w:left w:val="single" w:sz="8" w:space="0" w:color="auto"/>
              <w:bottom w:val="nil"/>
              <w:right w:val="single" w:sz="8" w:space="0" w:color="auto"/>
            </w:tcBorders>
            <w:vAlign w:val="center"/>
          </w:tcPr>
          <w:p w14:paraId="7BB61D12" w14:textId="2BF5D7D7" w:rsidR="1F0F4147" w:rsidRDefault="1F0F4147">
            <w:r w:rsidRPr="1F0F4147">
              <w:rPr>
                <w:rFonts w:ascii="Arial" w:eastAsia="Arial" w:hAnsi="Arial" w:cs="Arial"/>
                <w:sz w:val="22"/>
                <w:szCs w:val="22"/>
                <w:lang w:val="es-MX"/>
              </w:rPr>
              <w:t>Italia</w:t>
            </w:r>
            <w:r w:rsidRPr="1F0F4147">
              <w:rPr>
                <w:rFonts w:ascii="Arial" w:eastAsia="Arial" w:hAnsi="Arial" w:cs="Arial"/>
                <w:sz w:val="22"/>
                <w:szCs w:val="22"/>
              </w:rPr>
              <w:t xml:space="preserve"> </w:t>
            </w:r>
          </w:p>
        </w:tc>
        <w:tc>
          <w:tcPr>
            <w:tcW w:w="1920" w:type="dxa"/>
            <w:tcBorders>
              <w:top w:val="single" w:sz="8" w:space="0" w:color="auto"/>
              <w:left w:val="single" w:sz="8" w:space="0" w:color="auto"/>
              <w:bottom w:val="nil"/>
              <w:right w:val="single" w:sz="8" w:space="0" w:color="auto"/>
            </w:tcBorders>
            <w:vAlign w:val="center"/>
          </w:tcPr>
          <w:p w14:paraId="2635DF05" w14:textId="55B65B6D" w:rsidR="1F0F4147" w:rsidRDefault="1F0F4147" w:rsidP="1F0F4147">
            <w:pPr>
              <w:jc w:val="center"/>
            </w:pPr>
            <w:r w:rsidRPr="1F0F4147">
              <w:rPr>
                <w:rFonts w:ascii="Arial" w:eastAsia="Arial" w:hAnsi="Arial" w:cs="Arial"/>
                <w:sz w:val="22"/>
                <w:szCs w:val="22"/>
                <w:lang w:val="es"/>
              </w:rPr>
              <w:t>NO</w:t>
            </w:r>
            <w:r w:rsidRPr="1F0F4147">
              <w:rPr>
                <w:rFonts w:ascii="Arial" w:eastAsia="Arial" w:hAnsi="Arial" w:cs="Arial"/>
                <w:sz w:val="22"/>
                <w:szCs w:val="22"/>
              </w:rPr>
              <w:t xml:space="preserve"> </w:t>
            </w:r>
          </w:p>
        </w:tc>
        <w:tc>
          <w:tcPr>
            <w:tcW w:w="4635" w:type="dxa"/>
            <w:tcBorders>
              <w:top w:val="single" w:sz="8" w:space="0" w:color="auto"/>
              <w:left w:val="single" w:sz="8" w:space="0" w:color="auto"/>
              <w:bottom w:val="nil"/>
              <w:right w:val="single" w:sz="8" w:space="0" w:color="auto"/>
            </w:tcBorders>
            <w:vAlign w:val="center"/>
          </w:tcPr>
          <w:p w14:paraId="3C33181D" w14:textId="30A8E61B" w:rsidR="1F0F4147" w:rsidRDefault="1F0F4147" w:rsidP="1F0F4147">
            <w:r w:rsidRPr="1F0F4147">
              <w:rPr>
                <w:rFonts w:ascii="Arial" w:eastAsia="Arial" w:hAnsi="Arial" w:cs="Arial"/>
                <w:sz w:val="22"/>
                <w:szCs w:val="22"/>
                <w:lang w:val="es"/>
              </w:rPr>
              <w:t xml:space="preserve"> </w:t>
            </w:r>
          </w:p>
        </w:tc>
      </w:tr>
      <w:tr w:rsidR="1F0F4147" w14:paraId="2FB8F461" w14:textId="77777777" w:rsidTr="1F0F4147">
        <w:trPr>
          <w:trHeight w:val="300"/>
        </w:trPr>
        <w:tc>
          <w:tcPr>
            <w:tcW w:w="2385" w:type="dxa"/>
            <w:tcBorders>
              <w:top w:val="nil"/>
              <w:left w:val="single" w:sz="8" w:space="0" w:color="auto"/>
              <w:bottom w:val="single" w:sz="8" w:space="0" w:color="auto"/>
              <w:right w:val="single" w:sz="8" w:space="0" w:color="auto"/>
            </w:tcBorders>
            <w:vAlign w:val="center"/>
          </w:tcPr>
          <w:p w14:paraId="45EE96BF" w14:textId="7E342529" w:rsidR="1F0F4147" w:rsidRDefault="1F0F4147">
            <w:r w:rsidRPr="1F0F4147">
              <w:rPr>
                <w:rFonts w:ascii="Arial" w:eastAsia="Arial" w:hAnsi="Arial" w:cs="Arial"/>
                <w:sz w:val="22"/>
                <w:szCs w:val="22"/>
                <w:lang w:val="es-MX"/>
              </w:rPr>
              <w:t xml:space="preserve"> </w:t>
            </w:r>
          </w:p>
        </w:tc>
        <w:tc>
          <w:tcPr>
            <w:tcW w:w="1920" w:type="dxa"/>
            <w:tcBorders>
              <w:top w:val="nil"/>
              <w:left w:val="single" w:sz="8" w:space="0" w:color="auto"/>
              <w:bottom w:val="single" w:sz="8" w:space="0" w:color="auto"/>
              <w:right w:val="single" w:sz="8" w:space="0" w:color="auto"/>
            </w:tcBorders>
            <w:vAlign w:val="center"/>
          </w:tcPr>
          <w:p w14:paraId="46B296FF" w14:textId="408EB192" w:rsidR="1F0F4147" w:rsidRDefault="1F0F4147" w:rsidP="1F0F4147">
            <w:pPr>
              <w:jc w:val="center"/>
            </w:pPr>
            <w:r w:rsidRPr="1F0F4147">
              <w:rPr>
                <w:rFonts w:ascii="Arial" w:eastAsia="Arial" w:hAnsi="Arial" w:cs="Arial"/>
                <w:sz w:val="22"/>
                <w:szCs w:val="22"/>
                <w:lang w:val="es"/>
              </w:rPr>
              <w:t xml:space="preserve"> </w:t>
            </w:r>
          </w:p>
        </w:tc>
        <w:tc>
          <w:tcPr>
            <w:tcW w:w="4635" w:type="dxa"/>
            <w:tcBorders>
              <w:top w:val="nil"/>
              <w:left w:val="single" w:sz="8" w:space="0" w:color="auto"/>
              <w:bottom w:val="single" w:sz="8" w:space="0" w:color="auto"/>
              <w:right w:val="single" w:sz="8" w:space="0" w:color="auto"/>
            </w:tcBorders>
            <w:vAlign w:val="center"/>
          </w:tcPr>
          <w:p w14:paraId="57EC58A8" w14:textId="1E02762E" w:rsidR="1F0F4147" w:rsidRDefault="1F0F4147" w:rsidP="1F0F4147">
            <w:r w:rsidRPr="1F0F4147">
              <w:rPr>
                <w:rFonts w:ascii="Arial" w:eastAsia="Arial" w:hAnsi="Arial" w:cs="Arial"/>
                <w:sz w:val="22"/>
                <w:szCs w:val="22"/>
                <w:lang w:val="es"/>
              </w:rPr>
              <w:t xml:space="preserve"> </w:t>
            </w:r>
          </w:p>
        </w:tc>
      </w:tr>
      <w:tr w:rsidR="1F0F4147" w14:paraId="7448048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670E1699" w14:textId="2BFA47C3" w:rsidR="1F0F4147" w:rsidRDefault="1F0F4147">
            <w:r w:rsidRPr="1F0F4147">
              <w:rPr>
                <w:rFonts w:ascii="Arial" w:eastAsia="Arial" w:hAnsi="Arial" w:cs="Arial"/>
                <w:sz w:val="22"/>
                <w:szCs w:val="22"/>
                <w:lang w:val="es-MX"/>
              </w:rPr>
              <w:t xml:space="preserve">Japón </w:t>
            </w:r>
          </w:p>
        </w:tc>
        <w:tc>
          <w:tcPr>
            <w:tcW w:w="1920" w:type="dxa"/>
            <w:tcBorders>
              <w:top w:val="single" w:sz="8" w:space="0" w:color="auto"/>
              <w:left w:val="single" w:sz="8" w:space="0" w:color="auto"/>
              <w:bottom w:val="single" w:sz="8" w:space="0" w:color="auto"/>
              <w:right w:val="single" w:sz="8" w:space="0" w:color="auto"/>
            </w:tcBorders>
            <w:vAlign w:val="center"/>
          </w:tcPr>
          <w:p w14:paraId="3B099905" w14:textId="35170431"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7DB29D5" w14:textId="07723303" w:rsidR="1F0F4147" w:rsidRDefault="1F0F4147" w:rsidP="1F0F4147">
            <w:r w:rsidRPr="1F0F4147">
              <w:rPr>
                <w:rFonts w:ascii="Arial" w:eastAsia="Arial" w:hAnsi="Arial" w:cs="Arial"/>
                <w:sz w:val="22"/>
                <w:szCs w:val="22"/>
                <w:lang w:val="es"/>
              </w:rPr>
              <w:t xml:space="preserve"> </w:t>
            </w:r>
          </w:p>
        </w:tc>
      </w:tr>
      <w:tr w:rsidR="1F0F4147" w:rsidRPr="00513372" w14:paraId="7AF5EE4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4341B2B" w14:textId="25FE5ED5" w:rsidR="1F0F4147" w:rsidRDefault="1F0F4147">
            <w:r w:rsidRPr="1F0F4147">
              <w:rPr>
                <w:rFonts w:ascii="Arial" w:eastAsia="Arial" w:hAnsi="Arial" w:cs="Arial"/>
                <w:sz w:val="22"/>
                <w:szCs w:val="22"/>
                <w:lang w:val="es-MX"/>
              </w:rPr>
              <w:t>Kazajistán</w:t>
            </w:r>
          </w:p>
        </w:tc>
        <w:tc>
          <w:tcPr>
            <w:tcW w:w="1920" w:type="dxa"/>
            <w:tcBorders>
              <w:top w:val="single" w:sz="8" w:space="0" w:color="auto"/>
              <w:left w:val="single" w:sz="8" w:space="0" w:color="auto"/>
              <w:bottom w:val="single" w:sz="8" w:space="0" w:color="auto"/>
              <w:right w:val="single" w:sz="8" w:space="0" w:color="auto"/>
            </w:tcBorders>
            <w:vAlign w:val="center"/>
          </w:tcPr>
          <w:p w14:paraId="66A1B1B0" w14:textId="67B20287"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7241166" w14:textId="2E03CB37"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Federación Rusa</w:t>
            </w:r>
          </w:p>
          <w:p w14:paraId="4F3087D4" w14:textId="407D9794" w:rsidR="1F0F4147" w:rsidRDefault="1F0F4147" w:rsidP="1F0F4147">
            <w:pPr>
              <w:rPr>
                <w:rFonts w:ascii="Arial" w:eastAsia="Arial" w:hAnsi="Arial" w:cs="Arial"/>
                <w:sz w:val="22"/>
                <w:szCs w:val="22"/>
                <w:lang w:val="es"/>
              </w:rPr>
            </w:pPr>
          </w:p>
          <w:p w14:paraId="365C7F4A" w14:textId="3E6977E2" w:rsidR="1F0F4147" w:rsidRPr="00D60C5D" w:rsidRDefault="1F0F4147" w:rsidP="1F0F4147">
            <w:pPr>
              <w:rPr>
                <w:lang w:val="es-CO"/>
              </w:rPr>
            </w:pPr>
            <w:proofErr w:type="spellStart"/>
            <w:r w:rsidRPr="00D60C5D">
              <w:rPr>
                <w:rFonts w:ascii="Arial" w:eastAsia="Arial" w:hAnsi="Arial" w:cs="Arial"/>
                <w:sz w:val="22"/>
                <w:szCs w:val="22"/>
                <w:lang w:val="es-CO"/>
              </w:rPr>
              <w:t>Pereulok</w:t>
            </w:r>
            <w:proofErr w:type="spellEnd"/>
            <w:r w:rsidRPr="00D60C5D">
              <w:rPr>
                <w:rFonts w:ascii="Arial" w:eastAsia="Arial" w:hAnsi="Arial" w:cs="Arial"/>
                <w:sz w:val="22"/>
                <w:szCs w:val="22"/>
                <w:lang w:val="es-CO"/>
              </w:rPr>
              <w:t xml:space="preserve"> </w:t>
            </w:r>
            <w:proofErr w:type="spellStart"/>
            <w:r w:rsidRPr="00D60C5D">
              <w:rPr>
                <w:rFonts w:ascii="Arial" w:eastAsia="Arial" w:hAnsi="Arial" w:cs="Arial"/>
                <w:sz w:val="22"/>
                <w:szCs w:val="22"/>
                <w:lang w:val="es-CO"/>
              </w:rPr>
              <w:t>Obuja</w:t>
            </w:r>
            <w:proofErr w:type="spellEnd"/>
            <w:r w:rsidRPr="00D60C5D">
              <w:rPr>
                <w:rFonts w:ascii="Arial" w:eastAsia="Arial" w:hAnsi="Arial" w:cs="Arial"/>
                <w:sz w:val="22"/>
                <w:szCs w:val="22"/>
                <w:lang w:val="es-CO"/>
              </w:rPr>
              <w:t xml:space="preserve">, 6, Apt.1 105064 Moscú </w:t>
            </w:r>
          </w:p>
          <w:p w14:paraId="2A2FDD4E" w14:textId="3317F3AC" w:rsidR="1F0F4147" w:rsidRPr="00D60C5D" w:rsidRDefault="006234EC"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(007) 495 662 1868 </w:t>
            </w:r>
          </w:p>
          <w:p w14:paraId="43769B86" w14:textId="38EBE646" w:rsidR="1F0F4147" w:rsidRPr="00C825A0" w:rsidRDefault="00E234A7" w:rsidP="1F0F4147">
            <w:pPr>
              <w:rPr>
                <w:rFonts w:ascii="Arial" w:eastAsia="Arial" w:hAnsi="Arial" w:cs="Arial"/>
                <w:sz w:val="22"/>
                <w:szCs w:val="22"/>
                <w:lang w:val="en-US"/>
              </w:rPr>
            </w:pPr>
            <w:proofErr w:type="spellStart"/>
            <w:r>
              <w:rPr>
                <w:rFonts w:ascii="Arial" w:eastAsia="Arial" w:hAnsi="Arial" w:cs="Arial"/>
                <w:sz w:val="22"/>
                <w:szCs w:val="22"/>
                <w:lang w:val="en-US"/>
              </w:rPr>
              <w:t>Correo</w:t>
            </w:r>
            <w:proofErr w:type="spellEnd"/>
            <w:r>
              <w:rPr>
                <w:rFonts w:ascii="Arial" w:eastAsia="Arial" w:hAnsi="Arial" w:cs="Arial"/>
                <w:sz w:val="22"/>
                <w:szCs w:val="22"/>
                <w:lang w:val="en-US"/>
              </w:rPr>
              <w:t xml:space="preserve"> </w:t>
            </w:r>
            <w:r w:rsidR="1F0F4147" w:rsidRPr="00C825A0">
              <w:rPr>
                <w:rFonts w:ascii="Arial" w:eastAsia="Arial" w:hAnsi="Arial" w:cs="Arial"/>
                <w:sz w:val="22"/>
                <w:szCs w:val="22"/>
                <w:lang w:val="en-US"/>
              </w:rPr>
              <w:t xml:space="preserve"> </w:t>
            </w:r>
            <w:hyperlink r:id="rId66">
              <w:r w:rsidR="1F0F4147" w:rsidRPr="00C825A0">
                <w:rPr>
                  <w:rStyle w:val="Hyperlink"/>
                  <w:rFonts w:ascii="Arial" w:eastAsia="Arial" w:hAnsi="Arial" w:cs="Arial"/>
                  <w:sz w:val="22"/>
                  <w:szCs w:val="22"/>
                  <w:lang w:val="en-US"/>
                </w:rPr>
                <w:t>sconsularperu@mail.ru</w:t>
              </w:r>
            </w:hyperlink>
          </w:p>
        </w:tc>
      </w:tr>
      <w:tr w:rsidR="1F0F4147" w14:paraId="117AE440"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A9C07E2" w14:textId="4F2B4B5B" w:rsidR="1F0F4147" w:rsidRDefault="1F0F4147">
            <w:r w:rsidRPr="1F0F4147">
              <w:rPr>
                <w:rFonts w:ascii="Arial" w:eastAsia="Arial" w:hAnsi="Arial" w:cs="Arial"/>
                <w:sz w:val="22"/>
                <w:szCs w:val="22"/>
                <w:lang w:val="es-MX"/>
              </w:rPr>
              <w:t xml:space="preserve">Letonia  </w:t>
            </w:r>
          </w:p>
        </w:tc>
        <w:tc>
          <w:tcPr>
            <w:tcW w:w="1920" w:type="dxa"/>
            <w:tcBorders>
              <w:top w:val="single" w:sz="8" w:space="0" w:color="auto"/>
              <w:left w:val="single" w:sz="8" w:space="0" w:color="auto"/>
              <w:bottom w:val="single" w:sz="8" w:space="0" w:color="auto"/>
              <w:right w:val="single" w:sz="8" w:space="0" w:color="auto"/>
            </w:tcBorders>
            <w:vAlign w:val="center"/>
          </w:tcPr>
          <w:p w14:paraId="3405F8A6" w14:textId="4D22B164"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82FDA3B" w14:textId="72089F14" w:rsidR="1F0F4147" w:rsidRDefault="1F0F4147" w:rsidP="1F0F4147">
            <w:r w:rsidRPr="1F0F4147">
              <w:rPr>
                <w:rFonts w:ascii="Arial" w:eastAsia="Arial" w:hAnsi="Arial" w:cs="Arial"/>
                <w:sz w:val="22"/>
                <w:szCs w:val="22"/>
                <w:lang w:val="es"/>
              </w:rPr>
              <w:t xml:space="preserve"> </w:t>
            </w:r>
          </w:p>
        </w:tc>
      </w:tr>
      <w:tr w:rsidR="1F0F4147" w:rsidRPr="00513372" w14:paraId="42DD965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B508E9C" w14:textId="3822D74D" w:rsidR="1F0F4147" w:rsidRDefault="1F0F4147">
            <w:r w:rsidRPr="1F0F4147">
              <w:rPr>
                <w:rFonts w:ascii="Arial" w:eastAsia="Arial" w:hAnsi="Arial" w:cs="Arial"/>
                <w:sz w:val="22"/>
                <w:szCs w:val="22"/>
                <w:lang w:val="es-MX"/>
              </w:rPr>
              <w:t>Líbano</w:t>
            </w:r>
          </w:p>
        </w:tc>
        <w:tc>
          <w:tcPr>
            <w:tcW w:w="1920" w:type="dxa"/>
            <w:tcBorders>
              <w:top w:val="single" w:sz="8" w:space="0" w:color="auto"/>
              <w:left w:val="single" w:sz="8" w:space="0" w:color="auto"/>
              <w:bottom w:val="single" w:sz="8" w:space="0" w:color="auto"/>
              <w:right w:val="single" w:sz="8" w:space="0" w:color="auto"/>
            </w:tcBorders>
            <w:vAlign w:val="center"/>
          </w:tcPr>
          <w:p w14:paraId="34456F4D" w14:textId="4CEDEEA2"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75702493" w14:textId="4252BAD2"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Árabe de Egipto</w:t>
            </w:r>
          </w:p>
          <w:p w14:paraId="2D61627E" w14:textId="51E64765" w:rsidR="1F0F4147" w:rsidRDefault="1F0F4147" w:rsidP="1F0F4147">
            <w:pPr>
              <w:rPr>
                <w:rFonts w:ascii="Arial" w:eastAsia="Arial" w:hAnsi="Arial" w:cs="Arial"/>
                <w:lang w:val="es"/>
              </w:rPr>
            </w:pPr>
          </w:p>
          <w:p w14:paraId="7EE83D9B" w14:textId="3A1F945A" w:rsidR="1F0F4147" w:rsidRDefault="1F0F4147" w:rsidP="1F0F4147">
            <w:r w:rsidRPr="1F0F4147">
              <w:rPr>
                <w:rFonts w:ascii="Arial" w:eastAsia="Arial" w:hAnsi="Arial" w:cs="Arial"/>
                <w:sz w:val="22"/>
                <w:szCs w:val="22"/>
                <w:lang w:val="es"/>
              </w:rPr>
              <w:t>41 Al-</w:t>
            </w:r>
            <w:proofErr w:type="spellStart"/>
            <w:r w:rsidRPr="1F0F4147">
              <w:rPr>
                <w:rFonts w:ascii="Arial" w:eastAsia="Arial" w:hAnsi="Arial" w:cs="Arial"/>
                <w:sz w:val="22"/>
                <w:szCs w:val="22"/>
                <w:lang w:val="es"/>
              </w:rPr>
              <w:t>Nahda</w:t>
            </w:r>
            <w:proofErr w:type="spellEnd"/>
            <w:r w:rsidRPr="1F0F4147">
              <w:rPr>
                <w:rFonts w:ascii="Arial" w:eastAsia="Arial" w:hAnsi="Arial" w:cs="Arial"/>
                <w:sz w:val="22"/>
                <w:szCs w:val="22"/>
                <w:lang w:val="es"/>
              </w:rPr>
              <w:t xml:space="preserve"> Street, 2° piso  </w:t>
            </w:r>
          </w:p>
          <w:p w14:paraId="5450E3AF" w14:textId="077440E3" w:rsidR="1F0F4147" w:rsidRDefault="1F0F4147" w:rsidP="1F0F4147">
            <w:proofErr w:type="spellStart"/>
            <w:r w:rsidRPr="1F0F4147">
              <w:rPr>
                <w:rFonts w:ascii="Arial" w:eastAsia="Arial" w:hAnsi="Arial" w:cs="Arial"/>
                <w:sz w:val="22"/>
                <w:szCs w:val="22"/>
                <w:lang w:val="es"/>
              </w:rPr>
              <w:t>Maadi</w:t>
            </w:r>
            <w:proofErr w:type="spellEnd"/>
            <w:r w:rsidRPr="1F0F4147">
              <w:rPr>
                <w:rFonts w:ascii="Arial" w:eastAsia="Arial" w:hAnsi="Arial" w:cs="Arial"/>
                <w:sz w:val="22"/>
                <w:szCs w:val="22"/>
                <w:lang w:val="es"/>
              </w:rPr>
              <w:t xml:space="preserve">, El Cairo </w:t>
            </w:r>
          </w:p>
          <w:p w14:paraId="513D2049" w14:textId="5EE8A992"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(+2 2) 359-0306 / (+2 2) 359-0406  </w:t>
            </w:r>
          </w:p>
          <w:p w14:paraId="3591350E" w14:textId="1EBE3563" w:rsidR="1F0F4147" w:rsidRPr="00F74566" w:rsidRDefault="00E234A7" w:rsidP="1F0F4147">
            <w:pPr>
              <w:rPr>
                <w:rFonts w:ascii="Arial" w:eastAsia="Arial" w:hAnsi="Arial" w:cs="Arial"/>
                <w:sz w:val="22"/>
                <w:szCs w:val="22"/>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7">
              <w:r w:rsidR="1F0F4147" w:rsidRPr="00F74566">
                <w:rPr>
                  <w:rStyle w:val="Hyperlink"/>
                  <w:rFonts w:ascii="Arial" w:eastAsia="Arial" w:hAnsi="Arial" w:cs="Arial"/>
                  <w:sz w:val="22"/>
                  <w:szCs w:val="22"/>
                  <w:lang w:val="es-ES"/>
                </w:rPr>
                <w:t>conpercairo@gmail.com</w:t>
              </w:r>
            </w:hyperlink>
          </w:p>
        </w:tc>
      </w:tr>
      <w:tr w:rsidR="1F0F4147" w14:paraId="0CF522B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051B51E" w14:textId="5F0EC3FE" w:rsidR="1F0F4147" w:rsidRDefault="1F0F4147">
            <w:r w:rsidRPr="1F0F4147">
              <w:rPr>
                <w:rFonts w:ascii="Arial" w:eastAsia="Arial" w:hAnsi="Arial" w:cs="Arial"/>
                <w:sz w:val="22"/>
                <w:szCs w:val="22"/>
                <w:lang w:val="es-MX"/>
              </w:rPr>
              <w:t xml:space="preserve">Liechtenstein </w:t>
            </w:r>
          </w:p>
        </w:tc>
        <w:tc>
          <w:tcPr>
            <w:tcW w:w="1920" w:type="dxa"/>
            <w:tcBorders>
              <w:top w:val="single" w:sz="8" w:space="0" w:color="auto"/>
              <w:left w:val="single" w:sz="8" w:space="0" w:color="auto"/>
              <w:bottom w:val="single" w:sz="8" w:space="0" w:color="auto"/>
              <w:right w:val="single" w:sz="8" w:space="0" w:color="auto"/>
            </w:tcBorders>
            <w:vAlign w:val="center"/>
          </w:tcPr>
          <w:p w14:paraId="2866C5CB" w14:textId="63925006"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99C4B73" w14:textId="16E25A12" w:rsidR="1F0F4147" w:rsidRDefault="1F0F4147" w:rsidP="1F0F4147">
            <w:r w:rsidRPr="1F0F4147">
              <w:rPr>
                <w:rFonts w:ascii="Arial" w:eastAsia="Arial" w:hAnsi="Arial" w:cs="Arial"/>
                <w:sz w:val="22"/>
                <w:szCs w:val="22"/>
                <w:lang w:val="es"/>
              </w:rPr>
              <w:t xml:space="preserve"> </w:t>
            </w:r>
          </w:p>
        </w:tc>
      </w:tr>
      <w:tr w:rsidR="1F0F4147" w14:paraId="08E0798E"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5F3DBDA" w14:textId="6AECD60B" w:rsidR="1F0F4147" w:rsidRDefault="1F0F4147">
            <w:r w:rsidRPr="1F0F4147">
              <w:rPr>
                <w:rFonts w:ascii="Arial" w:eastAsia="Arial" w:hAnsi="Arial" w:cs="Arial"/>
                <w:sz w:val="22"/>
                <w:szCs w:val="22"/>
                <w:lang w:val="es-MX"/>
              </w:rPr>
              <w:t xml:space="preserve">Lituania </w:t>
            </w:r>
          </w:p>
        </w:tc>
        <w:tc>
          <w:tcPr>
            <w:tcW w:w="1920" w:type="dxa"/>
            <w:tcBorders>
              <w:top w:val="single" w:sz="8" w:space="0" w:color="auto"/>
              <w:left w:val="single" w:sz="8" w:space="0" w:color="auto"/>
              <w:bottom w:val="single" w:sz="8" w:space="0" w:color="auto"/>
              <w:right w:val="single" w:sz="8" w:space="0" w:color="auto"/>
            </w:tcBorders>
            <w:vAlign w:val="center"/>
          </w:tcPr>
          <w:p w14:paraId="46DF310C" w14:textId="69EF227E"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BE448E5" w14:textId="6BF70DEE" w:rsidR="1F0F4147" w:rsidRDefault="1F0F4147" w:rsidP="1F0F4147">
            <w:r w:rsidRPr="1F0F4147">
              <w:rPr>
                <w:rFonts w:ascii="Arial" w:eastAsia="Arial" w:hAnsi="Arial" w:cs="Arial"/>
                <w:sz w:val="22"/>
                <w:szCs w:val="22"/>
                <w:lang w:val="es"/>
              </w:rPr>
              <w:t xml:space="preserve"> </w:t>
            </w:r>
          </w:p>
        </w:tc>
      </w:tr>
      <w:tr w:rsidR="1F0F4147" w14:paraId="4610CB84"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E3E3E6E" w14:textId="37275BCD" w:rsidR="1F0F4147" w:rsidRDefault="1F0F4147">
            <w:r w:rsidRPr="1F0F4147">
              <w:rPr>
                <w:rFonts w:ascii="Arial" w:eastAsia="Arial" w:hAnsi="Arial" w:cs="Arial"/>
                <w:sz w:val="22"/>
                <w:szCs w:val="22"/>
                <w:lang w:val="es-MX"/>
              </w:rPr>
              <w:t xml:space="preserve">Luxemburgo </w:t>
            </w:r>
          </w:p>
        </w:tc>
        <w:tc>
          <w:tcPr>
            <w:tcW w:w="1920" w:type="dxa"/>
            <w:tcBorders>
              <w:top w:val="single" w:sz="8" w:space="0" w:color="auto"/>
              <w:left w:val="single" w:sz="8" w:space="0" w:color="auto"/>
              <w:bottom w:val="single" w:sz="8" w:space="0" w:color="auto"/>
              <w:right w:val="single" w:sz="8" w:space="0" w:color="auto"/>
            </w:tcBorders>
            <w:vAlign w:val="center"/>
          </w:tcPr>
          <w:p w14:paraId="7056D5B0" w14:textId="23BC8465"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A70EBB6" w14:textId="755B9431" w:rsidR="1F0F4147" w:rsidRDefault="1F0F4147" w:rsidP="1F0F4147">
            <w:r w:rsidRPr="1F0F4147">
              <w:rPr>
                <w:rFonts w:ascii="Arial" w:eastAsia="Arial" w:hAnsi="Arial" w:cs="Arial"/>
                <w:sz w:val="22"/>
                <w:szCs w:val="22"/>
                <w:lang w:val="es"/>
              </w:rPr>
              <w:t xml:space="preserve"> </w:t>
            </w:r>
          </w:p>
        </w:tc>
      </w:tr>
      <w:tr w:rsidR="1F0F4147" w14:paraId="28B34CCD"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89FC038" w14:textId="54C3110A" w:rsidR="1F0F4147" w:rsidRDefault="1F0F4147">
            <w:r w:rsidRPr="1F0F4147">
              <w:rPr>
                <w:rFonts w:ascii="Arial" w:eastAsia="Arial" w:hAnsi="Arial" w:cs="Arial"/>
                <w:sz w:val="22"/>
                <w:szCs w:val="22"/>
                <w:lang w:val="es-MX"/>
              </w:rPr>
              <w:t xml:space="preserve">Malta </w:t>
            </w:r>
          </w:p>
        </w:tc>
        <w:tc>
          <w:tcPr>
            <w:tcW w:w="1920" w:type="dxa"/>
            <w:tcBorders>
              <w:top w:val="single" w:sz="8" w:space="0" w:color="auto"/>
              <w:left w:val="single" w:sz="8" w:space="0" w:color="auto"/>
              <w:bottom w:val="single" w:sz="8" w:space="0" w:color="auto"/>
              <w:right w:val="single" w:sz="8" w:space="0" w:color="auto"/>
            </w:tcBorders>
            <w:vAlign w:val="center"/>
          </w:tcPr>
          <w:p w14:paraId="5B623354" w14:textId="5D379804"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6B1AA506" w14:textId="18C58BA2" w:rsidR="1F0F4147" w:rsidRDefault="1F0F4147" w:rsidP="1F0F4147">
            <w:r w:rsidRPr="1F0F4147">
              <w:rPr>
                <w:rFonts w:ascii="Arial" w:eastAsia="Arial" w:hAnsi="Arial" w:cs="Arial"/>
                <w:sz w:val="22"/>
                <w:szCs w:val="22"/>
                <w:lang w:val="es"/>
              </w:rPr>
              <w:t xml:space="preserve"> </w:t>
            </w:r>
          </w:p>
        </w:tc>
      </w:tr>
      <w:tr w:rsidR="1F0F4147" w:rsidRPr="00513372" w14:paraId="4D62D64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70DA6FA" w14:textId="17B99298" w:rsidR="1F0F4147" w:rsidRDefault="1F0F4147">
            <w:r w:rsidRPr="1F0F4147">
              <w:rPr>
                <w:rFonts w:ascii="Arial" w:eastAsia="Arial" w:hAnsi="Arial" w:cs="Arial"/>
                <w:sz w:val="22"/>
                <w:szCs w:val="22"/>
                <w:lang w:val="es-MX"/>
              </w:rPr>
              <w:t>Marruecos (2)</w:t>
            </w:r>
          </w:p>
        </w:tc>
        <w:tc>
          <w:tcPr>
            <w:tcW w:w="1920" w:type="dxa"/>
            <w:tcBorders>
              <w:top w:val="single" w:sz="8" w:space="0" w:color="auto"/>
              <w:left w:val="single" w:sz="8" w:space="0" w:color="auto"/>
              <w:bottom w:val="single" w:sz="8" w:space="0" w:color="auto"/>
              <w:right w:val="single" w:sz="8" w:space="0" w:color="auto"/>
            </w:tcBorders>
            <w:vAlign w:val="center"/>
          </w:tcPr>
          <w:p w14:paraId="17462B5C" w14:textId="7E9C9B62"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CC71A65" w14:textId="3FAE080B"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el Reino de Marruecos</w:t>
            </w:r>
          </w:p>
          <w:p w14:paraId="5E79D959" w14:textId="02A49CB6" w:rsidR="1F0F4147" w:rsidRDefault="1F0F4147" w:rsidP="1F0F4147">
            <w:pPr>
              <w:rPr>
                <w:rFonts w:ascii="Arial" w:eastAsia="Arial" w:hAnsi="Arial" w:cs="Arial"/>
                <w:lang w:val="es"/>
              </w:rPr>
            </w:pPr>
          </w:p>
          <w:p w14:paraId="3C7F9E4E" w14:textId="645D77E0" w:rsidR="1F0F4147" w:rsidRDefault="1F0F4147" w:rsidP="1F0F4147">
            <w:r w:rsidRPr="1F0F4147">
              <w:rPr>
                <w:rFonts w:ascii="Arial" w:eastAsia="Arial" w:hAnsi="Arial" w:cs="Arial"/>
                <w:sz w:val="22"/>
                <w:szCs w:val="22"/>
                <w:lang w:val="es"/>
              </w:rPr>
              <w:t xml:space="preserve">16, Rue </w:t>
            </w:r>
            <w:proofErr w:type="spellStart"/>
            <w:r w:rsidRPr="1F0F4147">
              <w:rPr>
                <w:rFonts w:ascii="Arial" w:eastAsia="Arial" w:hAnsi="Arial" w:cs="Arial"/>
                <w:sz w:val="22"/>
                <w:szCs w:val="22"/>
                <w:lang w:val="es"/>
              </w:rPr>
              <w:t>D’Ifrane</w:t>
            </w:r>
            <w:proofErr w:type="spellEnd"/>
            <w:r w:rsidRPr="1F0F4147">
              <w:rPr>
                <w:rFonts w:ascii="Arial" w:eastAsia="Arial" w:hAnsi="Arial" w:cs="Arial"/>
                <w:sz w:val="22"/>
                <w:szCs w:val="22"/>
                <w:lang w:val="es"/>
              </w:rPr>
              <w:t xml:space="preserve"> </w:t>
            </w:r>
          </w:p>
          <w:p w14:paraId="4F7A45D8" w14:textId="30813072" w:rsidR="1F0F4147" w:rsidRDefault="1F0F4147" w:rsidP="1F0F4147">
            <w:r w:rsidRPr="1F0F4147">
              <w:rPr>
                <w:rFonts w:ascii="Arial" w:eastAsia="Arial" w:hAnsi="Arial" w:cs="Arial"/>
                <w:sz w:val="22"/>
                <w:szCs w:val="22"/>
                <w:lang w:val="es"/>
              </w:rPr>
              <w:t xml:space="preserve">Plaza Perú </w:t>
            </w:r>
          </w:p>
          <w:p w14:paraId="4E8FF629" w14:textId="243209FB" w:rsidR="1F0F4147" w:rsidRDefault="1F0F4147" w:rsidP="1F0F4147">
            <w:r w:rsidRPr="1F0F4147">
              <w:rPr>
                <w:rFonts w:ascii="Arial" w:eastAsia="Arial" w:hAnsi="Arial" w:cs="Arial"/>
                <w:sz w:val="22"/>
                <w:szCs w:val="22"/>
                <w:lang w:val="es"/>
              </w:rPr>
              <w:t xml:space="preserve">Rabat, Marruecos </w:t>
            </w:r>
          </w:p>
          <w:p w14:paraId="640B6CDA" w14:textId="03CD8B50" w:rsidR="1F0F4147" w:rsidRDefault="1F0F4147" w:rsidP="1F0F4147">
            <w:r w:rsidRPr="1F0F4147">
              <w:rPr>
                <w:rFonts w:ascii="Arial" w:eastAsia="Arial" w:hAnsi="Arial" w:cs="Arial"/>
                <w:sz w:val="22"/>
                <w:szCs w:val="22"/>
                <w:lang w:val="es"/>
              </w:rPr>
              <w:t xml:space="preserve">  </w:t>
            </w:r>
          </w:p>
          <w:p w14:paraId="03443471" w14:textId="0212C74C" w:rsidR="1F0F4147" w:rsidRPr="00F74566" w:rsidRDefault="006234EC" w:rsidP="1F0F4147">
            <w:pPr>
              <w:spacing w:line="259" w:lineRule="auto"/>
              <w:rPr>
                <w:rFonts w:ascii="Arial" w:eastAsia="Arial" w:hAnsi="Arial" w:cs="Arial"/>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00-212-537 723236 / 00-212-537 723284</w:t>
            </w:r>
          </w:p>
          <w:p w14:paraId="7B04030B" w14:textId="25746828" w:rsidR="1F0F4147" w:rsidRPr="00F74566" w:rsidRDefault="00E234A7"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68">
              <w:r w:rsidR="1F0F4147" w:rsidRPr="00F74566">
                <w:rPr>
                  <w:rStyle w:val="Hyperlink"/>
                  <w:rFonts w:ascii="Arial" w:eastAsia="Arial" w:hAnsi="Arial" w:cs="Arial"/>
                  <w:sz w:val="22"/>
                  <w:szCs w:val="22"/>
                  <w:lang w:val="es-ES"/>
                </w:rPr>
                <w:t>embaperu-rabat@rree.gob.pe</w:t>
              </w:r>
            </w:hyperlink>
            <w:r w:rsidR="1F0F4147" w:rsidRPr="00F74566">
              <w:rPr>
                <w:rFonts w:ascii="Arial" w:eastAsia="Arial" w:hAnsi="Arial" w:cs="Arial"/>
                <w:sz w:val="22"/>
                <w:szCs w:val="22"/>
                <w:lang w:val="es-ES"/>
              </w:rPr>
              <w:t xml:space="preserve"> </w:t>
            </w:r>
          </w:p>
        </w:tc>
      </w:tr>
      <w:tr w:rsidR="1F0F4147" w14:paraId="54C7916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0DD8646" w14:textId="561C8D31" w:rsidR="1F0F4147" w:rsidRDefault="1F0F4147">
            <w:r w:rsidRPr="1F0F4147">
              <w:rPr>
                <w:rFonts w:ascii="Arial" w:eastAsia="Arial" w:hAnsi="Arial" w:cs="Arial"/>
                <w:sz w:val="22"/>
                <w:szCs w:val="22"/>
                <w:lang w:val="es-MX"/>
              </w:rPr>
              <w:lastRenderedPageBreak/>
              <w:t>Moldavia</w:t>
            </w:r>
          </w:p>
        </w:tc>
        <w:tc>
          <w:tcPr>
            <w:tcW w:w="1920" w:type="dxa"/>
            <w:tcBorders>
              <w:top w:val="single" w:sz="8" w:space="0" w:color="auto"/>
              <w:left w:val="single" w:sz="8" w:space="0" w:color="auto"/>
              <w:bottom w:val="single" w:sz="8" w:space="0" w:color="auto"/>
              <w:right w:val="single" w:sz="8" w:space="0" w:color="auto"/>
            </w:tcBorders>
            <w:vAlign w:val="center"/>
          </w:tcPr>
          <w:p w14:paraId="2246A5DF" w14:textId="36E22227"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C9398F5" w14:textId="3C077093" w:rsidR="1F0F4147" w:rsidRDefault="1F0F4147" w:rsidP="1F0F4147">
            <w:r w:rsidRPr="1F0F4147">
              <w:rPr>
                <w:rFonts w:ascii="Arial" w:eastAsia="Arial" w:hAnsi="Arial" w:cs="Arial"/>
                <w:sz w:val="22"/>
                <w:szCs w:val="22"/>
                <w:lang w:val="es"/>
              </w:rPr>
              <w:t xml:space="preserve"> </w:t>
            </w:r>
          </w:p>
        </w:tc>
      </w:tr>
      <w:tr w:rsidR="1F0F4147" w:rsidRPr="003E53A1" w14:paraId="1AE03E0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018D2BA" w14:textId="31FC5170" w:rsidR="1F0F4147" w:rsidRDefault="1F0F4147">
            <w:r w:rsidRPr="1F0F4147">
              <w:rPr>
                <w:rFonts w:ascii="Arial" w:eastAsia="Arial" w:hAnsi="Arial" w:cs="Arial"/>
                <w:sz w:val="22"/>
                <w:szCs w:val="22"/>
                <w:lang w:val="es-MX"/>
              </w:rPr>
              <w:t>Mónaco (3)</w:t>
            </w:r>
          </w:p>
        </w:tc>
        <w:tc>
          <w:tcPr>
            <w:tcW w:w="1920" w:type="dxa"/>
            <w:tcBorders>
              <w:top w:val="single" w:sz="8" w:space="0" w:color="auto"/>
              <w:left w:val="single" w:sz="8" w:space="0" w:color="auto"/>
              <w:bottom w:val="single" w:sz="8" w:space="0" w:color="auto"/>
              <w:right w:val="single" w:sz="8" w:space="0" w:color="auto"/>
            </w:tcBorders>
            <w:vAlign w:val="center"/>
          </w:tcPr>
          <w:p w14:paraId="601C1733" w14:textId="7DCC8D30"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F12DC98" w14:textId="153FD8C8"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Consulado General del Perú en París</w:t>
            </w:r>
          </w:p>
          <w:p w14:paraId="0DD9EA87" w14:textId="28592EAB" w:rsidR="1F0F4147" w:rsidRPr="00F74566" w:rsidRDefault="1F0F4147" w:rsidP="1F0F4147">
            <w:pPr>
              <w:rPr>
                <w:lang w:val="fr-FR"/>
              </w:rPr>
            </w:pPr>
            <w:r w:rsidRPr="00D60C5D">
              <w:rPr>
                <w:lang w:val="fr-FR"/>
              </w:rPr>
              <w:br/>
            </w:r>
            <w:r w:rsidRPr="00F74566">
              <w:rPr>
                <w:rFonts w:ascii="Arial" w:eastAsia="Arial" w:hAnsi="Arial" w:cs="Arial"/>
                <w:sz w:val="22"/>
                <w:szCs w:val="22"/>
                <w:lang w:val="fr-FR"/>
              </w:rPr>
              <w:t xml:space="preserve">25 rue de l’Arcade 75008 Paris FRANCE </w:t>
            </w:r>
          </w:p>
          <w:p w14:paraId="380D9039" w14:textId="1F147E0E" w:rsidR="1F0F4147" w:rsidRPr="00F74566" w:rsidRDefault="1F0F4147" w:rsidP="1F0F4147">
            <w:pPr>
              <w:rPr>
                <w:lang w:val="fr-FR"/>
              </w:rPr>
            </w:pPr>
            <w:r w:rsidRPr="00F74566">
              <w:rPr>
                <w:rFonts w:ascii="Arial" w:eastAsia="Arial" w:hAnsi="Arial" w:cs="Arial"/>
                <w:sz w:val="22"/>
                <w:szCs w:val="22"/>
                <w:lang w:val="fr-FR"/>
              </w:rPr>
              <w:t xml:space="preserve">  </w:t>
            </w:r>
          </w:p>
          <w:p w14:paraId="6A8038C8" w14:textId="2B51664C" w:rsidR="1F0F4147" w:rsidRPr="00F74566" w:rsidRDefault="006234EC" w:rsidP="1F0F4147">
            <w:pPr>
              <w:rPr>
                <w:lang w:val="fr-FR"/>
              </w:rPr>
            </w:pPr>
            <w:proofErr w:type="gramStart"/>
            <w:r w:rsidRPr="00F74566">
              <w:rPr>
                <w:rFonts w:ascii="Arial" w:eastAsia="Arial" w:hAnsi="Arial" w:cs="Arial"/>
                <w:sz w:val="22"/>
                <w:szCs w:val="22"/>
                <w:lang w:val="fr-FR"/>
              </w:rPr>
              <w:t>Tel:</w:t>
            </w:r>
            <w:proofErr w:type="gramEnd"/>
            <w:r w:rsidR="1F0F4147" w:rsidRPr="00F74566">
              <w:rPr>
                <w:rFonts w:ascii="Arial" w:eastAsia="Arial" w:hAnsi="Arial" w:cs="Arial"/>
                <w:sz w:val="22"/>
                <w:szCs w:val="22"/>
                <w:lang w:val="fr-FR"/>
              </w:rPr>
              <w:t xml:space="preserve"> +33 (0)1 42 65 25 10</w:t>
            </w:r>
          </w:p>
          <w:p w14:paraId="1990389C" w14:textId="6CCE2ED3" w:rsidR="1F0F4147" w:rsidRPr="003E53A1" w:rsidRDefault="00E234A7" w:rsidP="1F0F4147">
            <w:pPr>
              <w:rPr>
                <w:lang w:val="fr-FR"/>
              </w:rPr>
            </w:pPr>
            <w:r w:rsidRPr="003E53A1">
              <w:rPr>
                <w:rFonts w:ascii="Arial" w:eastAsia="Arial" w:hAnsi="Arial" w:cs="Arial"/>
                <w:sz w:val="22"/>
                <w:szCs w:val="22"/>
                <w:lang w:val="fr-FR"/>
              </w:rPr>
              <w:t xml:space="preserve">Correo </w:t>
            </w:r>
            <w:r w:rsidR="1F0F4147" w:rsidRPr="003E53A1">
              <w:rPr>
                <w:rFonts w:ascii="Arial" w:eastAsia="Arial" w:hAnsi="Arial" w:cs="Arial"/>
                <w:sz w:val="22"/>
                <w:szCs w:val="22"/>
                <w:lang w:val="fr-FR"/>
              </w:rPr>
              <w:t xml:space="preserve"> </w:t>
            </w:r>
            <w:hyperlink r:id="rId69">
              <w:r w:rsidR="1F0F4147" w:rsidRPr="003E53A1">
                <w:rPr>
                  <w:rStyle w:val="Hyperlink"/>
                  <w:rFonts w:ascii="Arial" w:eastAsia="Arial" w:hAnsi="Arial" w:cs="Arial"/>
                  <w:sz w:val="22"/>
                  <w:szCs w:val="22"/>
                  <w:lang w:val="fr-FR"/>
                </w:rPr>
                <w:t>info@conper.fr</w:t>
              </w:r>
            </w:hyperlink>
            <w:r w:rsidR="1F0F4147" w:rsidRPr="003E53A1">
              <w:rPr>
                <w:rFonts w:ascii="Arial" w:eastAsia="Arial" w:hAnsi="Arial" w:cs="Arial"/>
                <w:sz w:val="22"/>
                <w:szCs w:val="22"/>
                <w:lang w:val="fr-FR"/>
              </w:rPr>
              <w:t xml:space="preserve"> </w:t>
            </w:r>
          </w:p>
        </w:tc>
      </w:tr>
      <w:tr w:rsidR="1F0F4147" w14:paraId="56FD5F3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D72A81B" w14:textId="00487557" w:rsidR="1F0F4147" w:rsidRDefault="1F0F4147">
            <w:r w:rsidRPr="1F0F4147">
              <w:rPr>
                <w:rFonts w:ascii="Arial" w:eastAsia="Arial" w:hAnsi="Arial" w:cs="Arial"/>
                <w:sz w:val="22"/>
                <w:szCs w:val="22"/>
                <w:lang w:val="es-MX"/>
              </w:rPr>
              <w:t>Montenegro</w:t>
            </w:r>
          </w:p>
        </w:tc>
        <w:tc>
          <w:tcPr>
            <w:tcW w:w="1920" w:type="dxa"/>
            <w:tcBorders>
              <w:top w:val="single" w:sz="8" w:space="0" w:color="auto"/>
              <w:left w:val="single" w:sz="8" w:space="0" w:color="auto"/>
              <w:bottom w:val="single" w:sz="8" w:space="0" w:color="auto"/>
              <w:right w:val="single" w:sz="8" w:space="0" w:color="auto"/>
            </w:tcBorders>
            <w:vAlign w:val="center"/>
          </w:tcPr>
          <w:p w14:paraId="42474521" w14:textId="056DFA0A"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E893350" w14:textId="410834E0" w:rsidR="1F0F4147" w:rsidRDefault="1F0F4147" w:rsidP="1F0F4147">
            <w:pPr>
              <w:rPr>
                <w:rFonts w:ascii="Arial" w:eastAsia="Arial" w:hAnsi="Arial" w:cs="Arial"/>
                <w:sz w:val="22"/>
                <w:szCs w:val="22"/>
                <w:lang w:val="es"/>
              </w:rPr>
            </w:pPr>
          </w:p>
        </w:tc>
      </w:tr>
      <w:tr w:rsidR="1F0F4147" w:rsidRPr="00513372" w14:paraId="7F08E56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9D7B705" w14:textId="12134354" w:rsidR="1F0F4147" w:rsidRDefault="1F0F4147">
            <w:r w:rsidRPr="1F0F4147">
              <w:rPr>
                <w:rFonts w:ascii="Arial" w:eastAsia="Arial" w:hAnsi="Arial" w:cs="Arial"/>
                <w:sz w:val="22"/>
                <w:szCs w:val="22"/>
                <w:lang w:val="es-MX"/>
              </w:rPr>
              <w:t>Nigeria</w:t>
            </w:r>
          </w:p>
        </w:tc>
        <w:tc>
          <w:tcPr>
            <w:tcW w:w="1920" w:type="dxa"/>
            <w:tcBorders>
              <w:top w:val="single" w:sz="8" w:space="0" w:color="auto"/>
              <w:left w:val="single" w:sz="8" w:space="0" w:color="auto"/>
              <w:bottom w:val="single" w:sz="8" w:space="0" w:color="auto"/>
              <w:right w:val="single" w:sz="8" w:space="0" w:color="auto"/>
            </w:tcBorders>
            <w:vAlign w:val="center"/>
          </w:tcPr>
          <w:p w14:paraId="303131AC" w14:textId="3CE73DDA"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7E5A11CA" w14:textId="34A2DACA"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la República de Sudáfrica</w:t>
            </w:r>
          </w:p>
          <w:p w14:paraId="1E3CFAE8" w14:textId="6ED54109" w:rsidR="1F0F4147" w:rsidRPr="00C825A0" w:rsidRDefault="1F0F4147" w:rsidP="1F0F4147">
            <w:pPr>
              <w:rPr>
                <w:rFonts w:ascii="Arial" w:eastAsia="Arial" w:hAnsi="Arial" w:cs="Arial"/>
                <w:b/>
                <w:bCs/>
                <w:lang w:val="es-CO"/>
              </w:rPr>
            </w:pPr>
          </w:p>
          <w:p w14:paraId="0C03996B" w14:textId="017B0687" w:rsidR="1F0F4147" w:rsidRPr="00C825A0" w:rsidRDefault="1F0F4147" w:rsidP="1F0F4147">
            <w:pPr>
              <w:rPr>
                <w:lang w:val="en-US"/>
              </w:rPr>
            </w:pPr>
            <w:r w:rsidRPr="1F0F4147">
              <w:rPr>
                <w:rFonts w:ascii="Arial" w:eastAsia="Arial" w:hAnsi="Arial" w:cs="Arial"/>
                <w:sz w:val="22"/>
                <w:szCs w:val="22"/>
                <w:lang w:val="en-US"/>
              </w:rPr>
              <w:t xml:space="preserve">200 St. </w:t>
            </w:r>
            <w:proofErr w:type="spellStart"/>
            <w:r w:rsidRPr="1F0F4147">
              <w:rPr>
                <w:rFonts w:ascii="Arial" w:eastAsia="Arial" w:hAnsi="Arial" w:cs="Arial"/>
                <w:sz w:val="22"/>
                <w:szCs w:val="22"/>
                <w:lang w:val="en-US"/>
              </w:rPr>
              <w:t>Patricks</w:t>
            </w:r>
            <w:proofErr w:type="spellEnd"/>
            <w:r w:rsidRPr="1F0F4147">
              <w:rPr>
                <w:rFonts w:ascii="Arial" w:eastAsia="Arial" w:hAnsi="Arial" w:cs="Arial"/>
                <w:sz w:val="22"/>
                <w:szCs w:val="22"/>
                <w:lang w:val="en-US"/>
              </w:rPr>
              <w:t xml:space="preserve"> Rd, </w:t>
            </w:r>
            <w:proofErr w:type="spellStart"/>
            <w:r w:rsidRPr="1F0F4147">
              <w:rPr>
                <w:rFonts w:ascii="Arial" w:eastAsia="Arial" w:hAnsi="Arial" w:cs="Arial"/>
                <w:sz w:val="22"/>
                <w:szCs w:val="22"/>
                <w:lang w:val="en-US"/>
              </w:rPr>
              <w:t>Muckleneuk</w:t>
            </w:r>
            <w:proofErr w:type="spellEnd"/>
            <w:r w:rsidRPr="1F0F4147">
              <w:rPr>
                <w:rFonts w:ascii="Arial" w:eastAsia="Arial" w:hAnsi="Arial" w:cs="Arial"/>
                <w:sz w:val="22"/>
                <w:szCs w:val="22"/>
                <w:lang w:val="en-US"/>
              </w:rPr>
              <w:t xml:space="preserve"> Hill, Pretoria </w:t>
            </w:r>
          </w:p>
          <w:p w14:paraId="4D312882" w14:textId="0E3CAEF0" w:rsidR="1F0F4147" w:rsidRPr="00D60C5D" w:rsidRDefault="1F0F4147" w:rsidP="1F0F4147">
            <w:pPr>
              <w:rPr>
                <w:lang w:val="en-US"/>
              </w:rPr>
            </w:pPr>
            <w:r w:rsidRPr="00D60C5D">
              <w:rPr>
                <w:rFonts w:ascii="Arial" w:eastAsia="Arial" w:hAnsi="Arial" w:cs="Arial"/>
                <w:sz w:val="22"/>
                <w:szCs w:val="22"/>
                <w:lang w:val="en-US"/>
              </w:rPr>
              <w:t>P.</w:t>
            </w:r>
            <w:r w:rsidR="002753DA" w:rsidRPr="00D60C5D">
              <w:rPr>
                <w:rFonts w:ascii="Arial" w:eastAsia="Arial" w:hAnsi="Arial" w:cs="Arial"/>
                <w:sz w:val="22"/>
                <w:szCs w:val="22"/>
                <w:lang w:val="en-US"/>
              </w:rPr>
              <w:t xml:space="preserve"> </w:t>
            </w:r>
            <w:r w:rsidRPr="00D60C5D">
              <w:rPr>
                <w:rFonts w:ascii="Arial" w:eastAsia="Arial" w:hAnsi="Arial" w:cs="Arial"/>
                <w:sz w:val="22"/>
                <w:szCs w:val="22"/>
                <w:lang w:val="en-US"/>
              </w:rPr>
              <w:t>O</w:t>
            </w:r>
            <w:r w:rsidR="002753DA" w:rsidRPr="00D60C5D">
              <w:rPr>
                <w:rFonts w:ascii="Arial" w:eastAsia="Arial" w:hAnsi="Arial" w:cs="Arial"/>
                <w:sz w:val="22"/>
                <w:szCs w:val="22"/>
                <w:lang w:val="en-US"/>
              </w:rPr>
              <w:t>.</w:t>
            </w:r>
            <w:r w:rsidRPr="00D60C5D">
              <w:rPr>
                <w:rFonts w:ascii="Arial" w:eastAsia="Arial" w:hAnsi="Arial" w:cs="Arial"/>
                <w:sz w:val="22"/>
                <w:szCs w:val="22"/>
                <w:lang w:val="en-US"/>
              </w:rPr>
              <w:t xml:space="preserve"> Box 907 </w:t>
            </w:r>
            <w:proofErr w:type="spellStart"/>
            <w:r w:rsidRPr="00D60C5D">
              <w:rPr>
                <w:rFonts w:ascii="Arial" w:eastAsia="Arial" w:hAnsi="Arial" w:cs="Arial"/>
                <w:sz w:val="22"/>
                <w:szCs w:val="22"/>
                <w:lang w:val="en-US"/>
              </w:rPr>
              <w:t>Groenkloof</w:t>
            </w:r>
            <w:proofErr w:type="spellEnd"/>
            <w:r w:rsidRPr="00D60C5D">
              <w:rPr>
                <w:rFonts w:ascii="Arial" w:eastAsia="Arial" w:hAnsi="Arial" w:cs="Arial"/>
                <w:sz w:val="22"/>
                <w:szCs w:val="22"/>
                <w:lang w:val="en-US"/>
              </w:rPr>
              <w:t xml:space="preserve">, Pretoria, 0027 </w:t>
            </w:r>
          </w:p>
          <w:p w14:paraId="1BB1BC67" w14:textId="2DC5916D" w:rsidR="1F0F4147" w:rsidRPr="00D60C5D" w:rsidRDefault="1F0F4147" w:rsidP="1F0F4147">
            <w:pPr>
              <w:rPr>
                <w:rFonts w:ascii="Arial" w:eastAsia="Arial" w:hAnsi="Arial" w:cs="Arial"/>
                <w:sz w:val="22"/>
                <w:szCs w:val="22"/>
                <w:lang w:val="en-US"/>
              </w:rPr>
            </w:pPr>
          </w:p>
          <w:p w14:paraId="46BC8437" w14:textId="00F9CDA2" w:rsidR="1F0F4147" w:rsidRPr="00D60C5D" w:rsidRDefault="00E234A7"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(012) 440 1030/ (012) 440 1031  </w:t>
            </w:r>
          </w:p>
          <w:p w14:paraId="04835DA8" w14:textId="0A526C36" w:rsidR="1F0F4147" w:rsidRPr="00D60C5D" w:rsidRDefault="00E234A7" w:rsidP="1F0F4147">
            <w:pPr>
              <w:rPr>
                <w:lang w:val="es-CO"/>
              </w:rPr>
            </w:pPr>
            <w:r w:rsidRPr="00D60C5D">
              <w:rPr>
                <w:rFonts w:ascii="Arial" w:eastAsia="Arial" w:hAnsi="Arial" w:cs="Arial"/>
                <w:sz w:val="22"/>
                <w:szCs w:val="22"/>
                <w:lang w:val="es-CO"/>
              </w:rPr>
              <w:t xml:space="preserve">Correo </w:t>
            </w:r>
            <w:r w:rsidR="1F0F4147" w:rsidRPr="00D60C5D">
              <w:rPr>
                <w:rFonts w:ascii="Arial" w:eastAsia="Arial" w:hAnsi="Arial" w:cs="Arial"/>
                <w:sz w:val="22"/>
                <w:szCs w:val="22"/>
                <w:lang w:val="es-CO"/>
              </w:rPr>
              <w:t xml:space="preserve"> </w:t>
            </w:r>
            <w:r w:rsidR="1F0F4147" w:rsidRPr="00D60C5D">
              <w:rPr>
                <w:rStyle w:val="Hyperlink"/>
                <w:rFonts w:ascii="Arial" w:eastAsia="Arial" w:hAnsi="Arial" w:cs="Arial"/>
                <w:sz w:val="22"/>
                <w:szCs w:val="22"/>
                <w:lang w:val="es-CO"/>
              </w:rPr>
              <w:t>consularsection@embaperu.co.za</w:t>
            </w:r>
            <w:r w:rsidR="1F0F4147" w:rsidRPr="00D60C5D">
              <w:rPr>
                <w:rFonts w:ascii="Arial" w:eastAsia="Arial" w:hAnsi="Arial" w:cs="Arial"/>
                <w:sz w:val="22"/>
                <w:szCs w:val="22"/>
                <w:lang w:val="es-CO"/>
              </w:rPr>
              <w:t xml:space="preserve"> </w:t>
            </w:r>
          </w:p>
        </w:tc>
      </w:tr>
      <w:tr w:rsidR="1F0F4147" w14:paraId="72906BB6"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CA554C1" w14:textId="44FFE995" w:rsidR="1F0F4147" w:rsidRDefault="1F0F4147">
            <w:r w:rsidRPr="1F0F4147">
              <w:rPr>
                <w:rFonts w:ascii="Arial" w:eastAsia="Arial" w:hAnsi="Arial" w:cs="Arial"/>
                <w:sz w:val="22"/>
                <w:szCs w:val="22"/>
                <w:lang w:val="es-MX"/>
              </w:rPr>
              <w:t xml:space="preserve">Noruega </w:t>
            </w:r>
          </w:p>
        </w:tc>
        <w:tc>
          <w:tcPr>
            <w:tcW w:w="1920" w:type="dxa"/>
            <w:tcBorders>
              <w:top w:val="single" w:sz="8" w:space="0" w:color="auto"/>
              <w:left w:val="single" w:sz="8" w:space="0" w:color="auto"/>
              <w:bottom w:val="single" w:sz="8" w:space="0" w:color="auto"/>
              <w:right w:val="single" w:sz="8" w:space="0" w:color="auto"/>
            </w:tcBorders>
            <w:vAlign w:val="center"/>
          </w:tcPr>
          <w:p w14:paraId="2BE90948" w14:textId="4F9AE80E"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3357B26" w14:textId="1348C93C" w:rsidR="1F0F4147" w:rsidRDefault="1F0F4147" w:rsidP="1F0F4147">
            <w:r w:rsidRPr="1F0F4147">
              <w:rPr>
                <w:rFonts w:ascii="Arial" w:eastAsia="Arial" w:hAnsi="Arial" w:cs="Arial"/>
                <w:sz w:val="22"/>
                <w:szCs w:val="22"/>
                <w:lang w:val="es"/>
              </w:rPr>
              <w:t xml:space="preserve"> </w:t>
            </w:r>
          </w:p>
        </w:tc>
      </w:tr>
      <w:tr w:rsidR="1F0F4147" w14:paraId="11CAA23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FA7F4A1" w14:textId="62345D28" w:rsidR="1F0F4147" w:rsidRDefault="1F0F4147">
            <w:r w:rsidRPr="1F0F4147">
              <w:rPr>
                <w:rFonts w:ascii="Arial" w:eastAsia="Arial" w:hAnsi="Arial" w:cs="Arial"/>
                <w:sz w:val="22"/>
                <w:szCs w:val="22"/>
                <w:lang w:val="es-MX"/>
              </w:rPr>
              <w:t xml:space="preserve">Países Bajos </w:t>
            </w:r>
          </w:p>
        </w:tc>
        <w:tc>
          <w:tcPr>
            <w:tcW w:w="1920" w:type="dxa"/>
            <w:tcBorders>
              <w:top w:val="single" w:sz="8" w:space="0" w:color="auto"/>
              <w:left w:val="single" w:sz="8" w:space="0" w:color="auto"/>
              <w:bottom w:val="single" w:sz="8" w:space="0" w:color="auto"/>
              <w:right w:val="single" w:sz="8" w:space="0" w:color="auto"/>
            </w:tcBorders>
            <w:vAlign w:val="center"/>
          </w:tcPr>
          <w:p w14:paraId="14FFB961" w14:textId="17F562DC"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BE556A4" w14:textId="1AF4397A" w:rsidR="1F0F4147" w:rsidRDefault="1F0F4147" w:rsidP="1F0F4147">
            <w:r w:rsidRPr="1F0F4147">
              <w:rPr>
                <w:rFonts w:ascii="Arial" w:eastAsia="Arial" w:hAnsi="Arial" w:cs="Arial"/>
                <w:sz w:val="22"/>
                <w:szCs w:val="22"/>
                <w:lang w:val="es"/>
              </w:rPr>
              <w:t xml:space="preserve"> </w:t>
            </w:r>
          </w:p>
        </w:tc>
      </w:tr>
      <w:tr w:rsidR="1F0F4147" w:rsidRPr="00513372" w14:paraId="213EEA85"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D4A6199" w14:textId="1A4C9AA7" w:rsidR="1F0F4147" w:rsidRDefault="1F0F4147">
            <w:r w:rsidRPr="1F0F4147">
              <w:rPr>
                <w:rFonts w:ascii="Arial" w:eastAsia="Arial" w:hAnsi="Arial" w:cs="Arial"/>
                <w:sz w:val="22"/>
                <w:szCs w:val="22"/>
                <w:lang w:val="es-MX"/>
              </w:rPr>
              <w:t xml:space="preserve">Pakistán </w:t>
            </w:r>
          </w:p>
        </w:tc>
        <w:tc>
          <w:tcPr>
            <w:tcW w:w="1920" w:type="dxa"/>
            <w:tcBorders>
              <w:top w:val="single" w:sz="8" w:space="0" w:color="auto"/>
              <w:left w:val="single" w:sz="8" w:space="0" w:color="auto"/>
              <w:bottom w:val="single" w:sz="8" w:space="0" w:color="auto"/>
              <w:right w:val="single" w:sz="8" w:space="0" w:color="auto"/>
            </w:tcBorders>
            <w:vAlign w:val="center"/>
          </w:tcPr>
          <w:p w14:paraId="4CE5CD88" w14:textId="170E1B7A"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19A6FE6" w14:textId="42E0DB92"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la India</w:t>
            </w:r>
          </w:p>
          <w:p w14:paraId="2060B3CD" w14:textId="0EABFFD1" w:rsidR="1F0F4147" w:rsidRDefault="1F0F4147" w:rsidP="1F0F4147">
            <w:pPr>
              <w:rPr>
                <w:rFonts w:ascii="Arial" w:eastAsia="Arial" w:hAnsi="Arial" w:cs="Arial"/>
                <w:lang w:val="es"/>
              </w:rPr>
            </w:pPr>
          </w:p>
          <w:p w14:paraId="0EDAB515" w14:textId="2FB79BE2" w:rsidR="1F0F4147" w:rsidRDefault="1F0F4147" w:rsidP="1F0F4147">
            <w:r w:rsidRPr="1F0F4147">
              <w:rPr>
                <w:rFonts w:ascii="Arial" w:eastAsia="Arial" w:hAnsi="Arial" w:cs="Arial"/>
                <w:sz w:val="22"/>
                <w:szCs w:val="22"/>
                <w:lang w:val="es"/>
              </w:rPr>
              <w:t xml:space="preserve">D-2/5, </w:t>
            </w:r>
            <w:proofErr w:type="spellStart"/>
            <w:r w:rsidRPr="1F0F4147">
              <w:rPr>
                <w:rFonts w:ascii="Arial" w:eastAsia="Arial" w:hAnsi="Arial" w:cs="Arial"/>
                <w:sz w:val="22"/>
                <w:szCs w:val="22"/>
                <w:lang w:val="es"/>
              </w:rPr>
              <w:t>Vasant</w:t>
            </w:r>
            <w:proofErr w:type="spellEnd"/>
            <w:r w:rsidRPr="1F0F4147">
              <w:rPr>
                <w:rFonts w:ascii="Arial" w:eastAsia="Arial" w:hAnsi="Arial" w:cs="Arial"/>
                <w:sz w:val="22"/>
                <w:szCs w:val="22"/>
                <w:lang w:val="es"/>
              </w:rPr>
              <w:t xml:space="preserve"> </w:t>
            </w:r>
            <w:proofErr w:type="spellStart"/>
            <w:r w:rsidRPr="1F0F4147">
              <w:rPr>
                <w:rFonts w:ascii="Arial" w:eastAsia="Arial" w:hAnsi="Arial" w:cs="Arial"/>
                <w:sz w:val="22"/>
                <w:szCs w:val="22"/>
                <w:lang w:val="es"/>
              </w:rPr>
              <w:t>Vihar</w:t>
            </w:r>
            <w:proofErr w:type="spellEnd"/>
            <w:r w:rsidRPr="1F0F4147">
              <w:rPr>
                <w:rFonts w:ascii="Arial" w:eastAsia="Arial" w:hAnsi="Arial" w:cs="Arial"/>
                <w:sz w:val="22"/>
                <w:szCs w:val="22"/>
                <w:lang w:val="es"/>
              </w:rPr>
              <w:t xml:space="preserve">, </w:t>
            </w:r>
          </w:p>
          <w:p w14:paraId="47BB8D16" w14:textId="3573194E" w:rsidR="1F0F4147" w:rsidRDefault="1F0F4147" w:rsidP="1F0F4147">
            <w:r w:rsidRPr="1F0F4147">
              <w:rPr>
                <w:rFonts w:ascii="Arial" w:eastAsia="Arial" w:hAnsi="Arial" w:cs="Arial"/>
                <w:sz w:val="22"/>
                <w:szCs w:val="22"/>
                <w:lang w:val="es"/>
              </w:rPr>
              <w:t xml:space="preserve">Nueva Delhi    110057 </w:t>
            </w:r>
          </w:p>
          <w:p w14:paraId="710A04A6" w14:textId="7DC63D5B" w:rsidR="1F0F4147" w:rsidRDefault="1F0F4147" w:rsidP="1F0F4147">
            <w:r w:rsidRPr="1F0F4147">
              <w:rPr>
                <w:rFonts w:ascii="Arial" w:eastAsia="Arial" w:hAnsi="Arial" w:cs="Arial"/>
                <w:sz w:val="22"/>
                <w:szCs w:val="22"/>
                <w:lang w:val="es"/>
              </w:rPr>
              <w:t xml:space="preserve">  </w:t>
            </w:r>
          </w:p>
          <w:p w14:paraId="61C488CA" w14:textId="1340DDB8"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0091-1146163308 </w:t>
            </w:r>
          </w:p>
          <w:p w14:paraId="3B1E1D1D" w14:textId="3A869521" w:rsidR="1F0F4147" w:rsidRPr="00F74566" w:rsidRDefault="00E234A7"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70">
              <w:r w:rsidR="1F0F4147" w:rsidRPr="00F74566">
                <w:rPr>
                  <w:rStyle w:val="Hyperlink"/>
                  <w:rFonts w:ascii="Arial" w:eastAsia="Arial" w:hAnsi="Arial" w:cs="Arial"/>
                  <w:sz w:val="22"/>
                  <w:szCs w:val="22"/>
                  <w:lang w:val="es-ES"/>
                </w:rPr>
                <w:t>consular@embassyperuindia.in</w:t>
              </w:r>
            </w:hyperlink>
            <w:r w:rsidR="1F0F4147" w:rsidRPr="00F74566">
              <w:rPr>
                <w:rFonts w:ascii="Arial" w:eastAsia="Arial" w:hAnsi="Arial" w:cs="Arial"/>
                <w:sz w:val="22"/>
                <w:szCs w:val="22"/>
                <w:lang w:val="es-ES"/>
              </w:rPr>
              <w:t xml:space="preserve">  </w:t>
            </w:r>
          </w:p>
        </w:tc>
      </w:tr>
      <w:tr w:rsidR="1F0F4147" w14:paraId="734E668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B59053C" w14:textId="1D5D669D" w:rsidR="1F0F4147" w:rsidRDefault="1F0F4147">
            <w:r w:rsidRPr="1F0F4147">
              <w:rPr>
                <w:rFonts w:ascii="Arial" w:eastAsia="Arial" w:hAnsi="Arial" w:cs="Arial"/>
                <w:sz w:val="22"/>
                <w:szCs w:val="22"/>
                <w:lang w:val="es-MX"/>
              </w:rPr>
              <w:t xml:space="preserve">Polonia </w:t>
            </w:r>
          </w:p>
        </w:tc>
        <w:tc>
          <w:tcPr>
            <w:tcW w:w="1920" w:type="dxa"/>
            <w:tcBorders>
              <w:top w:val="single" w:sz="8" w:space="0" w:color="auto"/>
              <w:left w:val="single" w:sz="8" w:space="0" w:color="auto"/>
              <w:bottom w:val="single" w:sz="8" w:space="0" w:color="auto"/>
              <w:right w:val="single" w:sz="8" w:space="0" w:color="auto"/>
            </w:tcBorders>
            <w:vAlign w:val="center"/>
          </w:tcPr>
          <w:p w14:paraId="7A792E18" w14:textId="05AE5D4D"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375E688D" w14:textId="2564C483" w:rsidR="1F0F4147" w:rsidRDefault="1F0F4147" w:rsidP="1F0F4147">
            <w:r w:rsidRPr="1F0F4147">
              <w:rPr>
                <w:rFonts w:ascii="Arial" w:eastAsia="Arial" w:hAnsi="Arial" w:cs="Arial"/>
                <w:sz w:val="22"/>
                <w:szCs w:val="22"/>
                <w:lang w:val="es"/>
              </w:rPr>
              <w:t xml:space="preserve"> </w:t>
            </w:r>
          </w:p>
        </w:tc>
      </w:tr>
      <w:tr w:rsidR="1F0F4147" w14:paraId="3B5A64D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D9D8BC0" w14:textId="2CE3CEBA" w:rsidR="1F0F4147" w:rsidRDefault="1F0F4147">
            <w:r w:rsidRPr="1F0F4147">
              <w:rPr>
                <w:rFonts w:ascii="Arial" w:eastAsia="Arial" w:hAnsi="Arial" w:cs="Arial"/>
                <w:sz w:val="22"/>
                <w:szCs w:val="22"/>
                <w:lang w:val="es-MX"/>
              </w:rPr>
              <w:t xml:space="preserve">Portugal </w:t>
            </w:r>
          </w:p>
        </w:tc>
        <w:tc>
          <w:tcPr>
            <w:tcW w:w="1920" w:type="dxa"/>
            <w:tcBorders>
              <w:top w:val="single" w:sz="8" w:space="0" w:color="auto"/>
              <w:left w:val="single" w:sz="8" w:space="0" w:color="auto"/>
              <w:bottom w:val="single" w:sz="8" w:space="0" w:color="auto"/>
              <w:right w:val="single" w:sz="8" w:space="0" w:color="auto"/>
            </w:tcBorders>
            <w:vAlign w:val="center"/>
          </w:tcPr>
          <w:p w14:paraId="56F43B69" w14:textId="58CF5098"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28CAF66" w14:textId="487955D8" w:rsidR="1F0F4147" w:rsidRDefault="1F0F4147" w:rsidP="1F0F4147">
            <w:r w:rsidRPr="1F0F4147">
              <w:rPr>
                <w:rFonts w:ascii="Arial" w:eastAsia="Arial" w:hAnsi="Arial" w:cs="Arial"/>
                <w:sz w:val="22"/>
                <w:szCs w:val="22"/>
                <w:lang w:val="es"/>
              </w:rPr>
              <w:t xml:space="preserve"> </w:t>
            </w:r>
          </w:p>
        </w:tc>
      </w:tr>
      <w:tr w:rsidR="1F0F4147" w14:paraId="4F43090F"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67CB92A" w14:textId="482AB7AF" w:rsidR="1F0F4147" w:rsidRDefault="1F0F4147">
            <w:r w:rsidRPr="1F0F4147">
              <w:rPr>
                <w:rFonts w:ascii="Arial" w:eastAsia="Arial" w:hAnsi="Arial" w:cs="Arial"/>
                <w:sz w:val="22"/>
                <w:szCs w:val="22"/>
                <w:lang w:val="es-MX"/>
              </w:rPr>
              <w:t xml:space="preserve">Reino Unido de la Gran Bretaña e Irlanda del Norte </w:t>
            </w:r>
          </w:p>
        </w:tc>
        <w:tc>
          <w:tcPr>
            <w:tcW w:w="1920" w:type="dxa"/>
            <w:tcBorders>
              <w:top w:val="single" w:sz="8" w:space="0" w:color="auto"/>
              <w:left w:val="single" w:sz="8" w:space="0" w:color="auto"/>
              <w:bottom w:val="single" w:sz="8" w:space="0" w:color="auto"/>
              <w:right w:val="single" w:sz="8" w:space="0" w:color="auto"/>
            </w:tcBorders>
            <w:vAlign w:val="center"/>
          </w:tcPr>
          <w:p w14:paraId="3AFAED2B" w14:textId="70FF6AFE"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1367C3B" w14:textId="402CE73F" w:rsidR="1F0F4147" w:rsidRDefault="1F0F4147" w:rsidP="1F0F4147">
            <w:r w:rsidRPr="1F0F4147">
              <w:rPr>
                <w:rFonts w:ascii="Arial" w:eastAsia="Arial" w:hAnsi="Arial" w:cs="Arial"/>
                <w:sz w:val="22"/>
                <w:szCs w:val="22"/>
                <w:lang w:val="es"/>
              </w:rPr>
              <w:t xml:space="preserve"> </w:t>
            </w:r>
          </w:p>
        </w:tc>
      </w:tr>
      <w:tr w:rsidR="1F0F4147" w14:paraId="203D68A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944C1E0" w14:textId="2D4BDC65" w:rsidR="1F0F4147" w:rsidRDefault="1F0F4147">
            <w:r w:rsidRPr="1F0F4147">
              <w:rPr>
                <w:rFonts w:ascii="Arial" w:eastAsia="Arial" w:hAnsi="Arial" w:cs="Arial"/>
                <w:sz w:val="22"/>
                <w:szCs w:val="22"/>
                <w:lang w:val="es-MX"/>
              </w:rPr>
              <w:t xml:space="preserve">República Checa </w:t>
            </w:r>
          </w:p>
        </w:tc>
        <w:tc>
          <w:tcPr>
            <w:tcW w:w="1920" w:type="dxa"/>
            <w:tcBorders>
              <w:top w:val="single" w:sz="8" w:space="0" w:color="auto"/>
              <w:left w:val="single" w:sz="8" w:space="0" w:color="auto"/>
              <w:bottom w:val="single" w:sz="8" w:space="0" w:color="auto"/>
              <w:right w:val="single" w:sz="8" w:space="0" w:color="auto"/>
            </w:tcBorders>
            <w:vAlign w:val="center"/>
          </w:tcPr>
          <w:p w14:paraId="1DE7ABEB" w14:textId="1A423737"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63F674B" w14:textId="4F31DFB9" w:rsidR="1F0F4147" w:rsidRDefault="1F0F4147" w:rsidP="1F0F4147">
            <w:r w:rsidRPr="1F0F4147">
              <w:rPr>
                <w:rFonts w:ascii="Arial" w:eastAsia="Arial" w:hAnsi="Arial" w:cs="Arial"/>
                <w:sz w:val="22"/>
                <w:szCs w:val="22"/>
                <w:lang w:val="es"/>
              </w:rPr>
              <w:t xml:space="preserve"> </w:t>
            </w:r>
          </w:p>
        </w:tc>
      </w:tr>
      <w:tr w:rsidR="1F0F4147" w14:paraId="4F14EF41"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10B1F0C" w14:textId="1C6DCED1" w:rsidR="1F0F4147" w:rsidRDefault="1F0F4147">
            <w:r w:rsidRPr="1F0F4147">
              <w:rPr>
                <w:rFonts w:ascii="Arial" w:eastAsia="Arial" w:hAnsi="Arial" w:cs="Arial"/>
                <w:sz w:val="22"/>
                <w:szCs w:val="22"/>
                <w:lang w:val="es-MX"/>
              </w:rPr>
              <w:t xml:space="preserve">República de Eslovaquia </w:t>
            </w:r>
          </w:p>
        </w:tc>
        <w:tc>
          <w:tcPr>
            <w:tcW w:w="1920" w:type="dxa"/>
            <w:tcBorders>
              <w:top w:val="single" w:sz="8" w:space="0" w:color="auto"/>
              <w:left w:val="single" w:sz="8" w:space="0" w:color="auto"/>
              <w:bottom w:val="single" w:sz="8" w:space="0" w:color="auto"/>
              <w:right w:val="single" w:sz="8" w:space="0" w:color="auto"/>
            </w:tcBorders>
            <w:vAlign w:val="center"/>
          </w:tcPr>
          <w:p w14:paraId="5CFC544A" w14:textId="7A24AF48"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1A714DE" w14:textId="2FCC1096" w:rsidR="1F0F4147" w:rsidRDefault="1F0F4147" w:rsidP="1F0F4147">
            <w:r w:rsidRPr="1F0F4147">
              <w:rPr>
                <w:rFonts w:ascii="Arial" w:eastAsia="Arial" w:hAnsi="Arial" w:cs="Arial"/>
                <w:sz w:val="22"/>
                <w:szCs w:val="22"/>
                <w:lang w:val="es"/>
              </w:rPr>
              <w:t xml:space="preserve"> </w:t>
            </w:r>
          </w:p>
        </w:tc>
      </w:tr>
      <w:tr w:rsidR="1F0F4147" w14:paraId="418B305D"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585AB463" w14:textId="170E0311" w:rsidR="1F0F4147" w:rsidRDefault="1F0F4147">
            <w:r w:rsidRPr="1F0F4147">
              <w:rPr>
                <w:rFonts w:ascii="Arial" w:eastAsia="Arial" w:hAnsi="Arial" w:cs="Arial"/>
                <w:sz w:val="22"/>
                <w:szCs w:val="22"/>
                <w:lang w:val="es-MX"/>
              </w:rPr>
              <w:t xml:space="preserve">República de Macedonia del Norte </w:t>
            </w:r>
          </w:p>
        </w:tc>
        <w:tc>
          <w:tcPr>
            <w:tcW w:w="1920" w:type="dxa"/>
            <w:tcBorders>
              <w:top w:val="single" w:sz="8" w:space="0" w:color="auto"/>
              <w:left w:val="single" w:sz="8" w:space="0" w:color="auto"/>
              <w:bottom w:val="single" w:sz="8" w:space="0" w:color="auto"/>
              <w:right w:val="single" w:sz="8" w:space="0" w:color="auto"/>
            </w:tcBorders>
            <w:vAlign w:val="center"/>
          </w:tcPr>
          <w:p w14:paraId="687A158B" w14:textId="7B0335AB"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3E7A2CD" w14:textId="39D459EA" w:rsidR="1F0F4147" w:rsidRDefault="1F0F4147" w:rsidP="1F0F4147">
            <w:pPr>
              <w:rPr>
                <w:rFonts w:ascii="Arial" w:eastAsia="Arial" w:hAnsi="Arial" w:cs="Arial"/>
                <w:sz w:val="22"/>
                <w:szCs w:val="22"/>
                <w:lang w:val="es"/>
              </w:rPr>
            </w:pPr>
          </w:p>
        </w:tc>
      </w:tr>
      <w:tr w:rsidR="1F0F4147" w14:paraId="587E37AE"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02C970F" w14:textId="273F1789" w:rsidR="1F0F4147" w:rsidRDefault="1F0F4147">
            <w:r w:rsidRPr="1F0F4147">
              <w:rPr>
                <w:rFonts w:ascii="Arial" w:eastAsia="Arial" w:hAnsi="Arial" w:cs="Arial"/>
                <w:sz w:val="22"/>
                <w:szCs w:val="22"/>
                <w:lang w:val="es-MX"/>
              </w:rPr>
              <w:t>República de Serbia</w:t>
            </w:r>
          </w:p>
        </w:tc>
        <w:tc>
          <w:tcPr>
            <w:tcW w:w="1920" w:type="dxa"/>
            <w:tcBorders>
              <w:top w:val="single" w:sz="8" w:space="0" w:color="auto"/>
              <w:left w:val="single" w:sz="8" w:space="0" w:color="auto"/>
              <w:bottom w:val="single" w:sz="8" w:space="0" w:color="auto"/>
              <w:right w:val="single" w:sz="8" w:space="0" w:color="auto"/>
            </w:tcBorders>
            <w:vAlign w:val="center"/>
          </w:tcPr>
          <w:p w14:paraId="0DE5890C" w14:textId="34DD9254"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E2A5964" w14:textId="7DAD575A" w:rsidR="1F0F4147" w:rsidRDefault="1F0F4147" w:rsidP="1F0F4147">
            <w:r w:rsidRPr="1F0F4147">
              <w:rPr>
                <w:rFonts w:ascii="Arial" w:eastAsia="Arial" w:hAnsi="Arial" w:cs="Arial"/>
                <w:sz w:val="22"/>
                <w:szCs w:val="22"/>
                <w:lang w:val="es"/>
              </w:rPr>
              <w:t xml:space="preserve"> </w:t>
            </w:r>
          </w:p>
        </w:tc>
      </w:tr>
      <w:tr w:rsidR="1F0F4147" w14:paraId="0030E534"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15497266" w14:textId="73CFED3A" w:rsidR="1F0F4147" w:rsidRDefault="1F0F4147">
            <w:r w:rsidRPr="1F0F4147">
              <w:rPr>
                <w:rFonts w:ascii="Arial" w:eastAsia="Arial" w:hAnsi="Arial" w:cs="Arial"/>
                <w:sz w:val="22"/>
                <w:szCs w:val="22"/>
                <w:lang w:val="es-MX"/>
              </w:rPr>
              <w:t xml:space="preserve">Rumanía </w:t>
            </w:r>
          </w:p>
        </w:tc>
        <w:tc>
          <w:tcPr>
            <w:tcW w:w="1920" w:type="dxa"/>
            <w:tcBorders>
              <w:top w:val="single" w:sz="8" w:space="0" w:color="auto"/>
              <w:left w:val="single" w:sz="8" w:space="0" w:color="auto"/>
              <w:bottom w:val="single" w:sz="8" w:space="0" w:color="auto"/>
              <w:right w:val="single" w:sz="8" w:space="0" w:color="auto"/>
            </w:tcBorders>
            <w:vAlign w:val="center"/>
          </w:tcPr>
          <w:p w14:paraId="7BA26B1D" w14:textId="34FB0744"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B36ABB3" w14:textId="53CB53F9" w:rsidR="1F0F4147" w:rsidRDefault="1F0F4147" w:rsidP="1F0F4147">
            <w:r w:rsidRPr="1F0F4147">
              <w:rPr>
                <w:rFonts w:ascii="Arial" w:eastAsia="Arial" w:hAnsi="Arial" w:cs="Arial"/>
                <w:sz w:val="22"/>
                <w:szCs w:val="22"/>
                <w:lang w:val="es"/>
              </w:rPr>
              <w:t xml:space="preserve"> </w:t>
            </w:r>
          </w:p>
        </w:tc>
      </w:tr>
      <w:tr w:rsidR="1F0F4147" w14:paraId="10A20D9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DA43B09" w14:textId="220672DC" w:rsidR="1F0F4147" w:rsidRDefault="1F0F4147">
            <w:r w:rsidRPr="1F0F4147">
              <w:rPr>
                <w:rFonts w:ascii="Arial" w:eastAsia="Arial" w:hAnsi="Arial" w:cs="Arial"/>
                <w:sz w:val="22"/>
                <w:szCs w:val="22"/>
                <w:lang w:val="es-MX"/>
              </w:rPr>
              <w:t xml:space="preserve">Santa Sede </w:t>
            </w:r>
          </w:p>
        </w:tc>
        <w:tc>
          <w:tcPr>
            <w:tcW w:w="1920" w:type="dxa"/>
            <w:tcBorders>
              <w:top w:val="single" w:sz="8" w:space="0" w:color="auto"/>
              <w:left w:val="single" w:sz="8" w:space="0" w:color="auto"/>
              <w:bottom w:val="single" w:sz="8" w:space="0" w:color="auto"/>
              <w:right w:val="single" w:sz="8" w:space="0" w:color="auto"/>
            </w:tcBorders>
            <w:vAlign w:val="center"/>
          </w:tcPr>
          <w:p w14:paraId="4D03B560" w14:textId="36E827F1"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9C86E76" w14:textId="5BB53BA8" w:rsidR="1F0F4147" w:rsidRDefault="1F0F4147" w:rsidP="1F0F4147">
            <w:r w:rsidRPr="1F0F4147">
              <w:rPr>
                <w:rFonts w:ascii="Arial" w:eastAsia="Arial" w:hAnsi="Arial" w:cs="Arial"/>
                <w:sz w:val="22"/>
                <w:szCs w:val="22"/>
                <w:lang w:val="es"/>
              </w:rPr>
              <w:t xml:space="preserve"> </w:t>
            </w:r>
          </w:p>
        </w:tc>
      </w:tr>
      <w:tr w:rsidR="1F0F4147" w:rsidRPr="00513372" w14:paraId="5CE9079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19550DF" w14:textId="0CF42187" w:rsidR="1F0F4147" w:rsidRDefault="1F0F4147">
            <w:r w:rsidRPr="1F0F4147">
              <w:rPr>
                <w:rFonts w:ascii="Arial" w:eastAsia="Arial" w:hAnsi="Arial" w:cs="Arial"/>
                <w:sz w:val="22"/>
                <w:szCs w:val="22"/>
                <w:lang w:val="es-MX"/>
              </w:rPr>
              <w:t>Sri Lanka</w:t>
            </w:r>
          </w:p>
        </w:tc>
        <w:tc>
          <w:tcPr>
            <w:tcW w:w="1920" w:type="dxa"/>
            <w:tcBorders>
              <w:top w:val="single" w:sz="8" w:space="0" w:color="auto"/>
              <w:left w:val="single" w:sz="8" w:space="0" w:color="auto"/>
              <w:bottom w:val="single" w:sz="8" w:space="0" w:color="auto"/>
              <w:right w:val="single" w:sz="8" w:space="0" w:color="auto"/>
            </w:tcBorders>
            <w:vAlign w:val="center"/>
          </w:tcPr>
          <w:p w14:paraId="0F78AD5C" w14:textId="5813D470"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57D9780D" w14:textId="42E0DB92"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de la India</w:t>
            </w:r>
          </w:p>
          <w:p w14:paraId="574FD973" w14:textId="0EABFFD1" w:rsidR="1F0F4147" w:rsidRDefault="1F0F4147" w:rsidP="1F0F4147">
            <w:pPr>
              <w:rPr>
                <w:rFonts w:ascii="Arial" w:eastAsia="Arial" w:hAnsi="Arial" w:cs="Arial"/>
                <w:lang w:val="es"/>
              </w:rPr>
            </w:pPr>
          </w:p>
          <w:p w14:paraId="7AEC5F1D" w14:textId="2FB79BE2" w:rsidR="1F0F4147" w:rsidRDefault="1F0F4147" w:rsidP="1F0F4147">
            <w:r w:rsidRPr="1F0F4147">
              <w:rPr>
                <w:rFonts w:ascii="Arial" w:eastAsia="Arial" w:hAnsi="Arial" w:cs="Arial"/>
                <w:sz w:val="22"/>
                <w:szCs w:val="22"/>
                <w:lang w:val="es"/>
              </w:rPr>
              <w:t xml:space="preserve">D-2/5, </w:t>
            </w:r>
            <w:proofErr w:type="spellStart"/>
            <w:r w:rsidRPr="1F0F4147">
              <w:rPr>
                <w:rFonts w:ascii="Arial" w:eastAsia="Arial" w:hAnsi="Arial" w:cs="Arial"/>
                <w:sz w:val="22"/>
                <w:szCs w:val="22"/>
                <w:lang w:val="es"/>
              </w:rPr>
              <w:t>Vasant</w:t>
            </w:r>
            <w:proofErr w:type="spellEnd"/>
            <w:r w:rsidRPr="1F0F4147">
              <w:rPr>
                <w:rFonts w:ascii="Arial" w:eastAsia="Arial" w:hAnsi="Arial" w:cs="Arial"/>
                <w:sz w:val="22"/>
                <w:szCs w:val="22"/>
                <w:lang w:val="es"/>
              </w:rPr>
              <w:t xml:space="preserve"> </w:t>
            </w:r>
            <w:proofErr w:type="spellStart"/>
            <w:r w:rsidRPr="1F0F4147">
              <w:rPr>
                <w:rFonts w:ascii="Arial" w:eastAsia="Arial" w:hAnsi="Arial" w:cs="Arial"/>
                <w:sz w:val="22"/>
                <w:szCs w:val="22"/>
                <w:lang w:val="es"/>
              </w:rPr>
              <w:t>Vihar</w:t>
            </w:r>
            <w:proofErr w:type="spellEnd"/>
            <w:r w:rsidRPr="1F0F4147">
              <w:rPr>
                <w:rFonts w:ascii="Arial" w:eastAsia="Arial" w:hAnsi="Arial" w:cs="Arial"/>
                <w:sz w:val="22"/>
                <w:szCs w:val="22"/>
                <w:lang w:val="es"/>
              </w:rPr>
              <w:t xml:space="preserve">, </w:t>
            </w:r>
          </w:p>
          <w:p w14:paraId="7EC966C0" w14:textId="3573194E" w:rsidR="1F0F4147" w:rsidRDefault="1F0F4147" w:rsidP="1F0F4147">
            <w:r w:rsidRPr="1F0F4147">
              <w:rPr>
                <w:rFonts w:ascii="Arial" w:eastAsia="Arial" w:hAnsi="Arial" w:cs="Arial"/>
                <w:sz w:val="22"/>
                <w:szCs w:val="22"/>
                <w:lang w:val="es"/>
              </w:rPr>
              <w:t xml:space="preserve">Nueva Delhi    110057 </w:t>
            </w:r>
          </w:p>
          <w:p w14:paraId="50192E30" w14:textId="7DC63D5B" w:rsidR="1F0F4147" w:rsidRDefault="1F0F4147" w:rsidP="1F0F4147">
            <w:r w:rsidRPr="1F0F4147">
              <w:rPr>
                <w:rFonts w:ascii="Arial" w:eastAsia="Arial" w:hAnsi="Arial" w:cs="Arial"/>
                <w:sz w:val="22"/>
                <w:szCs w:val="22"/>
                <w:lang w:val="es"/>
              </w:rPr>
              <w:t xml:space="preserve">  </w:t>
            </w:r>
          </w:p>
          <w:p w14:paraId="4F3C5DDC" w14:textId="0BC9ACC0" w:rsidR="1F0F4147" w:rsidRPr="00F74566" w:rsidRDefault="006234EC" w:rsidP="1F0F4147">
            <w:pPr>
              <w:rPr>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0091-1146163308 </w:t>
            </w:r>
          </w:p>
          <w:p w14:paraId="706F2D9A" w14:textId="52F4EFFB" w:rsidR="1F0F4147" w:rsidRPr="00F74566" w:rsidRDefault="00E234A7" w:rsidP="1F0F4147">
            <w:pPr>
              <w:rPr>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71">
              <w:r w:rsidR="1F0F4147" w:rsidRPr="00F74566">
                <w:rPr>
                  <w:rStyle w:val="Hyperlink"/>
                  <w:rFonts w:ascii="Arial" w:eastAsia="Arial" w:hAnsi="Arial" w:cs="Arial"/>
                  <w:sz w:val="22"/>
                  <w:szCs w:val="22"/>
                  <w:lang w:val="es-ES"/>
                </w:rPr>
                <w:t>consular@embassyperuindia.in</w:t>
              </w:r>
            </w:hyperlink>
            <w:r w:rsidR="1F0F4147" w:rsidRPr="00F74566">
              <w:rPr>
                <w:rFonts w:ascii="Arial" w:eastAsia="Arial" w:hAnsi="Arial" w:cs="Arial"/>
                <w:sz w:val="22"/>
                <w:szCs w:val="22"/>
                <w:lang w:val="es-ES"/>
              </w:rPr>
              <w:t xml:space="preserve">  </w:t>
            </w:r>
          </w:p>
        </w:tc>
      </w:tr>
      <w:tr w:rsidR="1F0F4147" w14:paraId="77C43677"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3702A41C" w14:textId="681363EE" w:rsidR="1F0F4147" w:rsidRDefault="1F0F4147">
            <w:r w:rsidRPr="1F0F4147">
              <w:rPr>
                <w:rFonts w:ascii="Arial" w:eastAsia="Arial" w:hAnsi="Arial" w:cs="Arial"/>
                <w:sz w:val="22"/>
                <w:szCs w:val="22"/>
                <w:lang w:val="es-MX"/>
              </w:rPr>
              <w:t xml:space="preserve">Suecia </w:t>
            </w:r>
          </w:p>
        </w:tc>
        <w:tc>
          <w:tcPr>
            <w:tcW w:w="1920" w:type="dxa"/>
            <w:tcBorders>
              <w:top w:val="single" w:sz="8" w:space="0" w:color="auto"/>
              <w:left w:val="single" w:sz="8" w:space="0" w:color="auto"/>
              <w:bottom w:val="single" w:sz="8" w:space="0" w:color="auto"/>
              <w:right w:val="single" w:sz="8" w:space="0" w:color="auto"/>
            </w:tcBorders>
            <w:vAlign w:val="center"/>
          </w:tcPr>
          <w:p w14:paraId="43243508" w14:textId="4338B3B3"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16CBE5C0" w14:textId="1EA541A6" w:rsidR="1F0F4147" w:rsidRDefault="1F0F4147" w:rsidP="1F0F4147">
            <w:r w:rsidRPr="1F0F4147">
              <w:rPr>
                <w:rFonts w:ascii="Arial" w:eastAsia="Arial" w:hAnsi="Arial" w:cs="Arial"/>
                <w:sz w:val="22"/>
                <w:szCs w:val="22"/>
                <w:lang w:val="es"/>
              </w:rPr>
              <w:t xml:space="preserve"> </w:t>
            </w:r>
          </w:p>
        </w:tc>
      </w:tr>
      <w:tr w:rsidR="1F0F4147" w14:paraId="72F1A6B3"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80288F9" w14:textId="72AE7B96" w:rsidR="1F0F4147" w:rsidRDefault="1F0F4147">
            <w:r w:rsidRPr="1F0F4147">
              <w:rPr>
                <w:rFonts w:ascii="Arial" w:eastAsia="Arial" w:hAnsi="Arial" w:cs="Arial"/>
                <w:sz w:val="22"/>
                <w:szCs w:val="22"/>
                <w:lang w:val="es-MX"/>
              </w:rPr>
              <w:lastRenderedPageBreak/>
              <w:t xml:space="preserve">Suiza </w:t>
            </w:r>
          </w:p>
        </w:tc>
        <w:tc>
          <w:tcPr>
            <w:tcW w:w="1920" w:type="dxa"/>
            <w:tcBorders>
              <w:top w:val="single" w:sz="8" w:space="0" w:color="auto"/>
              <w:left w:val="single" w:sz="8" w:space="0" w:color="auto"/>
              <w:bottom w:val="single" w:sz="8" w:space="0" w:color="auto"/>
              <w:right w:val="single" w:sz="8" w:space="0" w:color="auto"/>
            </w:tcBorders>
            <w:vAlign w:val="center"/>
          </w:tcPr>
          <w:p w14:paraId="2B5C36D4" w14:textId="2FA79BA3"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53BC9AA7" w14:textId="6B9B9FA8" w:rsidR="1F0F4147" w:rsidRDefault="1F0F4147" w:rsidP="1F0F4147">
            <w:r w:rsidRPr="1F0F4147">
              <w:rPr>
                <w:rFonts w:ascii="Arial" w:eastAsia="Arial" w:hAnsi="Arial" w:cs="Arial"/>
                <w:sz w:val="22"/>
                <w:szCs w:val="22"/>
                <w:lang w:val="es"/>
              </w:rPr>
              <w:t xml:space="preserve"> </w:t>
            </w:r>
          </w:p>
        </w:tc>
      </w:tr>
      <w:tr w:rsidR="1F0F4147" w14:paraId="58FFCEBB"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7BF34108" w14:textId="46604FF7" w:rsidR="1F0F4147" w:rsidRDefault="1F0F4147">
            <w:r w:rsidRPr="1F0F4147">
              <w:rPr>
                <w:rFonts w:ascii="Arial" w:eastAsia="Arial" w:hAnsi="Arial" w:cs="Arial"/>
                <w:sz w:val="22"/>
                <w:szCs w:val="22"/>
                <w:lang w:val="es-MX"/>
              </w:rPr>
              <w:t xml:space="preserve">Tailandia </w:t>
            </w:r>
          </w:p>
        </w:tc>
        <w:tc>
          <w:tcPr>
            <w:tcW w:w="1920" w:type="dxa"/>
            <w:tcBorders>
              <w:top w:val="single" w:sz="8" w:space="0" w:color="auto"/>
              <w:left w:val="single" w:sz="8" w:space="0" w:color="auto"/>
              <w:bottom w:val="single" w:sz="8" w:space="0" w:color="auto"/>
              <w:right w:val="single" w:sz="8" w:space="0" w:color="auto"/>
            </w:tcBorders>
            <w:vAlign w:val="center"/>
          </w:tcPr>
          <w:p w14:paraId="743554BD" w14:textId="070F5FF0"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0092DA9D" w14:textId="5A516991" w:rsidR="1F0F4147" w:rsidRDefault="1F0F4147" w:rsidP="1F0F4147">
            <w:r w:rsidRPr="1F0F4147">
              <w:rPr>
                <w:rFonts w:ascii="Arial" w:eastAsia="Arial" w:hAnsi="Arial" w:cs="Arial"/>
                <w:sz w:val="22"/>
                <w:szCs w:val="22"/>
                <w:lang w:val="es"/>
              </w:rPr>
              <w:t xml:space="preserve"> </w:t>
            </w:r>
          </w:p>
        </w:tc>
      </w:tr>
      <w:tr w:rsidR="1F0F4147" w:rsidRPr="00513372" w14:paraId="7F83BCAB"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EF09DC3" w14:textId="097AC1BC" w:rsidR="1F0F4147" w:rsidRDefault="1F0F4147">
            <w:r w:rsidRPr="1F0F4147">
              <w:rPr>
                <w:rFonts w:ascii="Arial" w:eastAsia="Arial" w:hAnsi="Arial" w:cs="Arial"/>
                <w:sz w:val="22"/>
                <w:szCs w:val="22"/>
                <w:lang w:val="es-MX"/>
              </w:rPr>
              <w:t>Túnez (2)</w:t>
            </w:r>
          </w:p>
        </w:tc>
        <w:tc>
          <w:tcPr>
            <w:tcW w:w="1920" w:type="dxa"/>
            <w:tcBorders>
              <w:top w:val="single" w:sz="8" w:space="0" w:color="auto"/>
              <w:left w:val="single" w:sz="8" w:space="0" w:color="auto"/>
              <w:bottom w:val="single" w:sz="8" w:space="0" w:color="auto"/>
              <w:right w:val="single" w:sz="8" w:space="0" w:color="auto"/>
            </w:tcBorders>
            <w:vAlign w:val="center"/>
          </w:tcPr>
          <w:p w14:paraId="625BFEBD" w14:textId="505D2DA4"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5B731B7" w14:textId="3A11714B"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República Argelina Democrática y Popular</w:t>
            </w:r>
          </w:p>
          <w:p w14:paraId="214F9BF7" w14:textId="3192A366" w:rsidR="1F0F4147" w:rsidRDefault="1F0F4147" w:rsidP="1F0F4147">
            <w:pPr>
              <w:rPr>
                <w:rFonts w:ascii="Arial" w:eastAsia="Arial" w:hAnsi="Arial" w:cs="Arial"/>
                <w:sz w:val="22"/>
                <w:szCs w:val="22"/>
                <w:lang w:val="es"/>
              </w:rPr>
            </w:pPr>
          </w:p>
          <w:p w14:paraId="39DE1CE4" w14:textId="100B306B" w:rsidR="1F0F4147" w:rsidRPr="00F74566" w:rsidRDefault="1F0F4147" w:rsidP="1F0F4147">
            <w:pPr>
              <w:rPr>
                <w:rFonts w:ascii="Arial" w:eastAsia="Arial" w:hAnsi="Arial" w:cs="Arial"/>
                <w:sz w:val="22"/>
                <w:szCs w:val="22"/>
                <w:lang w:val="pt-BR"/>
              </w:rPr>
            </w:pPr>
            <w:r w:rsidRPr="00F74566">
              <w:rPr>
                <w:rFonts w:ascii="Arial" w:eastAsia="Arial" w:hAnsi="Arial" w:cs="Arial"/>
                <w:sz w:val="22"/>
                <w:szCs w:val="22"/>
                <w:lang w:val="pt-BR"/>
              </w:rPr>
              <w:t>Nº14, Calle 3, Parc Paradou – Hydra- 16016 Argel Argelia</w:t>
            </w:r>
          </w:p>
          <w:p w14:paraId="6A7E2130" w14:textId="1C552257" w:rsidR="1F0F4147" w:rsidRPr="00F74566" w:rsidRDefault="1F0F4147" w:rsidP="1F0F4147">
            <w:pPr>
              <w:rPr>
                <w:rFonts w:ascii="Arial" w:eastAsia="Arial" w:hAnsi="Arial" w:cs="Arial"/>
                <w:sz w:val="22"/>
                <w:szCs w:val="22"/>
                <w:lang w:val="pt-BR"/>
              </w:rPr>
            </w:pPr>
            <w:r w:rsidRPr="00F74566">
              <w:rPr>
                <w:rFonts w:ascii="Arial" w:eastAsia="Arial" w:hAnsi="Arial" w:cs="Arial"/>
                <w:sz w:val="22"/>
                <w:szCs w:val="22"/>
                <w:lang w:val="pt-BR"/>
              </w:rPr>
              <w:t xml:space="preserve"> </w:t>
            </w:r>
          </w:p>
          <w:p w14:paraId="2396DD5E" w14:textId="19A74CCC" w:rsidR="1F0F4147" w:rsidRPr="00F74566" w:rsidRDefault="006234EC" w:rsidP="1F0F4147">
            <w:pPr>
              <w:spacing w:line="259" w:lineRule="auto"/>
              <w:rPr>
                <w:rFonts w:ascii="Arial" w:eastAsia="Arial" w:hAnsi="Arial" w:cs="Arial"/>
                <w:sz w:val="22"/>
                <w:szCs w:val="22"/>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023478168 / 023478174</w:t>
            </w:r>
          </w:p>
          <w:p w14:paraId="50B856FF" w14:textId="4239F511" w:rsidR="1F0F4147" w:rsidRPr="00F74566" w:rsidRDefault="00E234A7" w:rsidP="1F0F4147">
            <w:pPr>
              <w:rPr>
                <w:rFonts w:ascii="Arial" w:eastAsia="Arial" w:hAnsi="Arial" w:cs="Arial"/>
                <w:sz w:val="22"/>
                <w:szCs w:val="22"/>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72">
              <w:r w:rsidR="1F0F4147" w:rsidRPr="00F74566">
                <w:rPr>
                  <w:rStyle w:val="Hyperlink"/>
                  <w:rFonts w:ascii="Arial" w:eastAsia="Arial" w:hAnsi="Arial" w:cs="Arial"/>
                  <w:sz w:val="22"/>
                  <w:szCs w:val="22"/>
                  <w:lang w:val="es-ES"/>
                </w:rPr>
                <w:t>ambaperou@hotmail.com</w:t>
              </w:r>
            </w:hyperlink>
          </w:p>
        </w:tc>
      </w:tr>
      <w:tr w:rsidR="1F0F4147" w14:paraId="3B3B2739"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3A6F493" w14:textId="2999988C" w:rsidR="1F0F4147" w:rsidRDefault="1F0F4147">
            <w:r w:rsidRPr="1F0F4147">
              <w:rPr>
                <w:rFonts w:ascii="Arial" w:eastAsia="Arial" w:hAnsi="Arial" w:cs="Arial"/>
                <w:sz w:val="22"/>
                <w:szCs w:val="22"/>
                <w:lang w:val="es-MX"/>
              </w:rPr>
              <w:t>Turquía</w:t>
            </w:r>
          </w:p>
        </w:tc>
        <w:tc>
          <w:tcPr>
            <w:tcW w:w="1920" w:type="dxa"/>
            <w:tcBorders>
              <w:top w:val="single" w:sz="8" w:space="0" w:color="auto"/>
              <w:left w:val="single" w:sz="8" w:space="0" w:color="auto"/>
              <w:bottom w:val="single" w:sz="8" w:space="0" w:color="auto"/>
              <w:right w:val="single" w:sz="8" w:space="0" w:color="auto"/>
            </w:tcBorders>
            <w:vAlign w:val="center"/>
          </w:tcPr>
          <w:p w14:paraId="4DB51A2B" w14:textId="48E6976B"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4388A302" w14:textId="20EC580C" w:rsidR="1F0F4147" w:rsidRDefault="1F0F4147" w:rsidP="1F0F4147">
            <w:r w:rsidRPr="1F0F4147">
              <w:rPr>
                <w:rFonts w:ascii="Arial" w:eastAsia="Arial" w:hAnsi="Arial" w:cs="Arial"/>
                <w:sz w:val="22"/>
                <w:szCs w:val="22"/>
                <w:lang w:val="es"/>
              </w:rPr>
              <w:t xml:space="preserve"> </w:t>
            </w:r>
          </w:p>
        </w:tc>
      </w:tr>
      <w:tr w:rsidR="1F0F4147" w14:paraId="6AA44A5C"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28284ED2" w14:textId="5BBC7038" w:rsidR="1F0F4147" w:rsidRDefault="1F0F4147">
            <w:r w:rsidRPr="1F0F4147">
              <w:rPr>
                <w:rFonts w:ascii="Arial" w:eastAsia="Arial" w:hAnsi="Arial" w:cs="Arial"/>
                <w:sz w:val="22"/>
                <w:szCs w:val="22"/>
                <w:lang w:val="es-MX"/>
              </w:rPr>
              <w:t xml:space="preserve">Ucrania </w:t>
            </w:r>
          </w:p>
        </w:tc>
        <w:tc>
          <w:tcPr>
            <w:tcW w:w="1920" w:type="dxa"/>
            <w:tcBorders>
              <w:top w:val="single" w:sz="8" w:space="0" w:color="auto"/>
              <w:left w:val="single" w:sz="8" w:space="0" w:color="auto"/>
              <w:bottom w:val="single" w:sz="8" w:space="0" w:color="auto"/>
              <w:right w:val="single" w:sz="8" w:space="0" w:color="auto"/>
            </w:tcBorders>
            <w:vAlign w:val="center"/>
          </w:tcPr>
          <w:p w14:paraId="14917472" w14:textId="10BFC25C"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288FA4B1" w14:textId="10F225A6" w:rsidR="1F0F4147" w:rsidRDefault="1F0F4147" w:rsidP="1F0F4147">
            <w:r w:rsidRPr="1F0F4147">
              <w:rPr>
                <w:rFonts w:ascii="Arial" w:eastAsia="Arial" w:hAnsi="Arial" w:cs="Arial"/>
                <w:sz w:val="22"/>
                <w:szCs w:val="22"/>
                <w:lang w:val="es"/>
              </w:rPr>
              <w:t xml:space="preserve"> </w:t>
            </w:r>
          </w:p>
        </w:tc>
      </w:tr>
      <w:tr w:rsidR="1F0F4147" w14:paraId="11613582"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4102552F" w14:textId="178513E5" w:rsidR="1F0F4147" w:rsidRDefault="1F0F4147">
            <w:r w:rsidRPr="1F0F4147">
              <w:rPr>
                <w:rFonts w:ascii="Arial" w:eastAsia="Arial" w:hAnsi="Arial" w:cs="Arial"/>
                <w:sz w:val="22"/>
                <w:szCs w:val="22"/>
                <w:lang w:val="es-MX"/>
              </w:rPr>
              <w:t xml:space="preserve">Unión Europea </w:t>
            </w:r>
          </w:p>
        </w:tc>
        <w:tc>
          <w:tcPr>
            <w:tcW w:w="1920" w:type="dxa"/>
            <w:tcBorders>
              <w:top w:val="single" w:sz="8" w:space="0" w:color="auto"/>
              <w:left w:val="single" w:sz="8" w:space="0" w:color="auto"/>
              <w:bottom w:val="single" w:sz="8" w:space="0" w:color="auto"/>
              <w:right w:val="single" w:sz="8" w:space="0" w:color="auto"/>
            </w:tcBorders>
            <w:vAlign w:val="center"/>
          </w:tcPr>
          <w:p w14:paraId="7BF9E4D7" w14:textId="66E14337" w:rsidR="1F0F4147" w:rsidRDefault="1F0F4147" w:rsidP="1F0F4147">
            <w:pPr>
              <w:jc w:val="center"/>
            </w:pPr>
            <w:r w:rsidRPr="1F0F4147">
              <w:rPr>
                <w:rFonts w:ascii="Arial" w:eastAsia="Arial" w:hAnsi="Arial" w:cs="Arial"/>
                <w:sz w:val="22"/>
                <w:szCs w:val="22"/>
                <w:lang w:val="es"/>
              </w:rPr>
              <w:t xml:space="preserve">NO </w:t>
            </w:r>
          </w:p>
        </w:tc>
        <w:tc>
          <w:tcPr>
            <w:tcW w:w="4635" w:type="dxa"/>
            <w:tcBorders>
              <w:top w:val="single" w:sz="8" w:space="0" w:color="auto"/>
              <w:left w:val="single" w:sz="8" w:space="0" w:color="auto"/>
              <w:bottom w:val="single" w:sz="8" w:space="0" w:color="auto"/>
              <w:right w:val="single" w:sz="8" w:space="0" w:color="auto"/>
            </w:tcBorders>
            <w:vAlign w:val="center"/>
          </w:tcPr>
          <w:p w14:paraId="7E043B37" w14:textId="38A85AE2" w:rsidR="1F0F4147" w:rsidRDefault="1F0F4147" w:rsidP="1F0F4147">
            <w:r w:rsidRPr="1F0F4147">
              <w:rPr>
                <w:rFonts w:ascii="Arial" w:eastAsia="Arial" w:hAnsi="Arial" w:cs="Arial"/>
                <w:sz w:val="22"/>
                <w:szCs w:val="22"/>
                <w:lang w:val="es"/>
              </w:rPr>
              <w:t xml:space="preserve"> </w:t>
            </w:r>
          </w:p>
        </w:tc>
      </w:tr>
      <w:tr w:rsidR="1F0F4147" w:rsidRPr="00513372" w14:paraId="0F7109EA"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41501E6" w14:textId="56316396" w:rsidR="1F0F4147" w:rsidRDefault="1F0F4147">
            <w:r w:rsidRPr="1F0F4147">
              <w:rPr>
                <w:rFonts w:ascii="Arial" w:eastAsia="Arial" w:hAnsi="Arial" w:cs="Arial"/>
                <w:sz w:val="22"/>
                <w:szCs w:val="22"/>
                <w:lang w:val="es-MX"/>
              </w:rPr>
              <w:t>Uzbekistán</w:t>
            </w:r>
          </w:p>
        </w:tc>
        <w:tc>
          <w:tcPr>
            <w:tcW w:w="1920" w:type="dxa"/>
            <w:tcBorders>
              <w:top w:val="single" w:sz="8" w:space="0" w:color="auto"/>
              <w:left w:val="single" w:sz="8" w:space="0" w:color="auto"/>
              <w:bottom w:val="single" w:sz="8" w:space="0" w:color="auto"/>
              <w:right w:val="single" w:sz="8" w:space="0" w:color="auto"/>
            </w:tcBorders>
            <w:vAlign w:val="center"/>
          </w:tcPr>
          <w:p w14:paraId="371A8C3E" w14:textId="447B678A"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10C5DB95" w14:textId="2E03CB37"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Sección Consular de la Embajada del Perú en la Federación Rusa</w:t>
            </w:r>
          </w:p>
          <w:p w14:paraId="007F0C06" w14:textId="407D9794" w:rsidR="1F0F4147" w:rsidRDefault="1F0F4147" w:rsidP="1F0F4147">
            <w:pPr>
              <w:rPr>
                <w:rFonts w:ascii="Arial" w:eastAsia="Arial" w:hAnsi="Arial" w:cs="Arial"/>
                <w:sz w:val="22"/>
                <w:szCs w:val="22"/>
                <w:lang w:val="es"/>
              </w:rPr>
            </w:pPr>
          </w:p>
          <w:p w14:paraId="72C3C88E" w14:textId="3E6977E2" w:rsidR="1F0F4147" w:rsidRPr="00D60C5D" w:rsidRDefault="1F0F4147" w:rsidP="1F0F4147">
            <w:pPr>
              <w:rPr>
                <w:lang w:val="es-CO"/>
              </w:rPr>
            </w:pPr>
            <w:proofErr w:type="spellStart"/>
            <w:r w:rsidRPr="00D60C5D">
              <w:rPr>
                <w:rFonts w:ascii="Arial" w:eastAsia="Arial" w:hAnsi="Arial" w:cs="Arial"/>
                <w:sz w:val="22"/>
                <w:szCs w:val="22"/>
                <w:lang w:val="es-CO"/>
              </w:rPr>
              <w:t>Pereulok</w:t>
            </w:r>
            <w:proofErr w:type="spellEnd"/>
            <w:r w:rsidRPr="00D60C5D">
              <w:rPr>
                <w:rFonts w:ascii="Arial" w:eastAsia="Arial" w:hAnsi="Arial" w:cs="Arial"/>
                <w:sz w:val="22"/>
                <w:szCs w:val="22"/>
                <w:lang w:val="es-CO"/>
              </w:rPr>
              <w:t xml:space="preserve"> </w:t>
            </w:r>
            <w:proofErr w:type="spellStart"/>
            <w:r w:rsidRPr="00D60C5D">
              <w:rPr>
                <w:rFonts w:ascii="Arial" w:eastAsia="Arial" w:hAnsi="Arial" w:cs="Arial"/>
                <w:sz w:val="22"/>
                <w:szCs w:val="22"/>
                <w:lang w:val="es-CO"/>
              </w:rPr>
              <w:t>Obuja</w:t>
            </w:r>
            <w:proofErr w:type="spellEnd"/>
            <w:r w:rsidRPr="00D60C5D">
              <w:rPr>
                <w:rFonts w:ascii="Arial" w:eastAsia="Arial" w:hAnsi="Arial" w:cs="Arial"/>
                <w:sz w:val="22"/>
                <w:szCs w:val="22"/>
                <w:lang w:val="es-CO"/>
              </w:rPr>
              <w:t xml:space="preserve">, 6, Apt.1 105064 Moscú </w:t>
            </w:r>
          </w:p>
          <w:p w14:paraId="0346EB8D" w14:textId="4D3FF538" w:rsidR="1F0F4147" w:rsidRPr="00D60C5D" w:rsidRDefault="006234EC" w:rsidP="1F0F4147">
            <w:pPr>
              <w:rPr>
                <w:lang w:val="es-CO"/>
              </w:rPr>
            </w:pPr>
            <w:r w:rsidRPr="00D60C5D">
              <w:rPr>
                <w:rFonts w:ascii="Arial" w:eastAsia="Arial" w:hAnsi="Arial" w:cs="Arial"/>
                <w:sz w:val="22"/>
                <w:szCs w:val="22"/>
                <w:lang w:val="es-CO"/>
              </w:rPr>
              <w:t>Tel:</w:t>
            </w:r>
            <w:r w:rsidR="1F0F4147" w:rsidRPr="00D60C5D">
              <w:rPr>
                <w:rFonts w:ascii="Arial" w:eastAsia="Arial" w:hAnsi="Arial" w:cs="Arial"/>
                <w:sz w:val="22"/>
                <w:szCs w:val="22"/>
                <w:lang w:val="es-CO"/>
              </w:rPr>
              <w:t xml:space="preserve"> (007) 495 662 1868 </w:t>
            </w:r>
          </w:p>
          <w:p w14:paraId="4F0833EC" w14:textId="29AF4840" w:rsidR="1F0F4147" w:rsidRPr="00C825A0" w:rsidRDefault="00E234A7" w:rsidP="1F0F4147">
            <w:pPr>
              <w:rPr>
                <w:rFonts w:ascii="Arial" w:eastAsia="Arial" w:hAnsi="Arial" w:cs="Arial"/>
                <w:sz w:val="22"/>
                <w:szCs w:val="22"/>
                <w:lang w:val="en-US"/>
              </w:rPr>
            </w:pPr>
            <w:proofErr w:type="spellStart"/>
            <w:r>
              <w:rPr>
                <w:rFonts w:ascii="Arial" w:eastAsia="Arial" w:hAnsi="Arial" w:cs="Arial"/>
                <w:sz w:val="22"/>
                <w:szCs w:val="22"/>
                <w:lang w:val="en-US"/>
              </w:rPr>
              <w:t>Correo</w:t>
            </w:r>
            <w:proofErr w:type="spellEnd"/>
            <w:r>
              <w:rPr>
                <w:rFonts w:ascii="Arial" w:eastAsia="Arial" w:hAnsi="Arial" w:cs="Arial"/>
                <w:sz w:val="22"/>
                <w:szCs w:val="22"/>
                <w:lang w:val="en-US"/>
              </w:rPr>
              <w:t xml:space="preserve"> </w:t>
            </w:r>
            <w:r w:rsidR="1F0F4147" w:rsidRPr="00C825A0">
              <w:rPr>
                <w:rFonts w:ascii="Arial" w:eastAsia="Arial" w:hAnsi="Arial" w:cs="Arial"/>
                <w:sz w:val="22"/>
                <w:szCs w:val="22"/>
                <w:lang w:val="en-US"/>
              </w:rPr>
              <w:t xml:space="preserve"> </w:t>
            </w:r>
            <w:hyperlink r:id="rId73">
              <w:r w:rsidR="1F0F4147" w:rsidRPr="00C825A0">
                <w:rPr>
                  <w:rStyle w:val="Hyperlink"/>
                  <w:rFonts w:ascii="Arial" w:eastAsia="Arial" w:hAnsi="Arial" w:cs="Arial"/>
                  <w:sz w:val="22"/>
                  <w:szCs w:val="22"/>
                  <w:lang w:val="en-US"/>
                </w:rPr>
                <w:t>sconsularperu@mail.ru</w:t>
              </w:r>
            </w:hyperlink>
          </w:p>
        </w:tc>
      </w:tr>
      <w:tr w:rsidR="1F0F4147" w:rsidRPr="00513372" w14:paraId="2A14B168"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176907F" w14:textId="453CC32D" w:rsidR="1F0F4147" w:rsidRDefault="1F0F4147">
            <w:r w:rsidRPr="1F0F4147">
              <w:rPr>
                <w:rFonts w:ascii="Arial" w:eastAsia="Arial" w:hAnsi="Arial" w:cs="Arial"/>
                <w:sz w:val="22"/>
                <w:szCs w:val="22"/>
                <w:lang w:val="es-MX"/>
              </w:rPr>
              <w:t>Vanuatu (3)</w:t>
            </w:r>
          </w:p>
        </w:tc>
        <w:tc>
          <w:tcPr>
            <w:tcW w:w="1920" w:type="dxa"/>
            <w:tcBorders>
              <w:top w:val="single" w:sz="8" w:space="0" w:color="auto"/>
              <w:left w:val="single" w:sz="8" w:space="0" w:color="auto"/>
              <w:bottom w:val="single" w:sz="8" w:space="0" w:color="auto"/>
              <w:right w:val="single" w:sz="8" w:space="0" w:color="auto"/>
            </w:tcBorders>
            <w:vAlign w:val="center"/>
          </w:tcPr>
          <w:p w14:paraId="009E966A" w14:textId="44739019" w:rsidR="1F0F4147" w:rsidRDefault="002753DA" w:rsidP="1F0F4147">
            <w:pPr>
              <w:jc w:val="center"/>
              <w:rPr>
                <w:rFonts w:ascii="Arial" w:eastAsia="Arial" w:hAnsi="Arial" w:cs="Arial"/>
                <w:sz w:val="22"/>
                <w:szCs w:val="22"/>
                <w:lang w:val="es"/>
              </w:rPr>
            </w:pPr>
            <w:r>
              <w:rPr>
                <w:rFonts w:ascii="Arial" w:eastAsia="Arial" w:hAnsi="Arial" w:cs="Arial"/>
                <w:sz w:val="22"/>
                <w:szCs w:val="22"/>
                <w:lang w:val="es"/>
              </w:rPr>
              <w:t>SÍ</w:t>
            </w:r>
          </w:p>
        </w:tc>
        <w:tc>
          <w:tcPr>
            <w:tcW w:w="4635" w:type="dxa"/>
            <w:tcBorders>
              <w:top w:val="single" w:sz="8" w:space="0" w:color="auto"/>
              <w:left w:val="single" w:sz="8" w:space="0" w:color="auto"/>
              <w:bottom w:val="single" w:sz="8" w:space="0" w:color="auto"/>
              <w:right w:val="single" w:sz="8" w:space="0" w:color="auto"/>
            </w:tcBorders>
            <w:vAlign w:val="center"/>
          </w:tcPr>
          <w:p w14:paraId="426A4A2D" w14:textId="27225CD6" w:rsidR="1F0F4147" w:rsidRDefault="1F0F4147" w:rsidP="1F0F4147">
            <w:pPr>
              <w:rPr>
                <w:rFonts w:ascii="Arial" w:eastAsia="Arial" w:hAnsi="Arial" w:cs="Arial"/>
                <w:b/>
                <w:bCs/>
                <w:sz w:val="22"/>
                <w:szCs w:val="22"/>
                <w:lang w:val="es"/>
              </w:rPr>
            </w:pPr>
            <w:r w:rsidRPr="1F0F4147">
              <w:rPr>
                <w:rFonts w:ascii="Arial" w:eastAsia="Arial" w:hAnsi="Arial" w:cs="Arial"/>
                <w:b/>
                <w:bCs/>
                <w:sz w:val="22"/>
                <w:szCs w:val="22"/>
                <w:lang w:val="es"/>
              </w:rPr>
              <w:t xml:space="preserve">Consulado General del Perú en </w:t>
            </w:r>
            <w:proofErr w:type="spellStart"/>
            <w:r w:rsidRPr="1F0F4147">
              <w:rPr>
                <w:rFonts w:ascii="Arial" w:eastAsia="Arial" w:hAnsi="Arial" w:cs="Arial"/>
                <w:b/>
                <w:bCs/>
                <w:sz w:val="22"/>
                <w:szCs w:val="22"/>
                <w:lang w:val="es"/>
              </w:rPr>
              <w:t>Sydney</w:t>
            </w:r>
            <w:proofErr w:type="spellEnd"/>
          </w:p>
          <w:p w14:paraId="5942CF3A" w14:textId="0D1AB00D" w:rsidR="1F0F4147" w:rsidRDefault="1F0F4147" w:rsidP="1F0F4147">
            <w:pPr>
              <w:rPr>
                <w:rFonts w:ascii="Arial" w:eastAsia="Arial" w:hAnsi="Arial" w:cs="Arial"/>
                <w:b/>
                <w:bCs/>
                <w:lang w:val="es"/>
              </w:rPr>
            </w:pPr>
          </w:p>
          <w:p w14:paraId="29348B4C" w14:textId="3A999563" w:rsidR="1F0F4147" w:rsidRPr="00C825A0" w:rsidRDefault="1F0F4147" w:rsidP="1F0F4147">
            <w:pPr>
              <w:rPr>
                <w:rFonts w:ascii="Arial" w:eastAsia="Arial" w:hAnsi="Arial" w:cs="Arial"/>
                <w:color w:val="333333"/>
                <w:lang w:val="en-US"/>
              </w:rPr>
            </w:pPr>
            <w:r w:rsidRPr="00C825A0">
              <w:rPr>
                <w:rFonts w:ascii="Arial" w:eastAsia="Arial" w:hAnsi="Arial" w:cs="Arial"/>
                <w:color w:val="333333"/>
                <w:sz w:val="21"/>
                <w:szCs w:val="21"/>
                <w:lang w:val="en-US"/>
              </w:rPr>
              <w:t>Suite 1001/84 Pitt Street, Sydney NSW 2000</w:t>
            </w:r>
          </w:p>
          <w:p w14:paraId="3928162A" w14:textId="6A061519" w:rsidR="1F0F4147" w:rsidRPr="00C825A0" w:rsidRDefault="1F0F4147" w:rsidP="1F0F4147">
            <w:pPr>
              <w:rPr>
                <w:rFonts w:ascii="Arial" w:eastAsia="Arial" w:hAnsi="Arial" w:cs="Arial"/>
                <w:color w:val="333333"/>
                <w:sz w:val="22"/>
                <w:szCs w:val="22"/>
                <w:lang w:val="en-US"/>
              </w:rPr>
            </w:pPr>
          </w:p>
          <w:p w14:paraId="42FDA000" w14:textId="206BE88C" w:rsidR="1F0F4147" w:rsidRPr="00D60C5D" w:rsidRDefault="006234EC" w:rsidP="1F0F4147">
            <w:pPr>
              <w:rPr>
                <w:rFonts w:ascii="Arial" w:eastAsia="Arial" w:hAnsi="Arial" w:cs="Arial"/>
                <w:color w:val="333333"/>
                <w:sz w:val="22"/>
                <w:szCs w:val="22"/>
                <w:lang w:val="es-CO"/>
              </w:rPr>
            </w:pPr>
            <w:r w:rsidRPr="00D60C5D">
              <w:rPr>
                <w:rFonts w:ascii="Arial" w:eastAsia="Arial" w:hAnsi="Arial" w:cs="Arial"/>
                <w:color w:val="333333"/>
                <w:sz w:val="22"/>
                <w:szCs w:val="22"/>
                <w:lang w:val="es-CO"/>
              </w:rPr>
              <w:t>Tel:</w:t>
            </w:r>
            <w:r w:rsidR="1F0F4147" w:rsidRPr="00D60C5D">
              <w:rPr>
                <w:rFonts w:ascii="Arial" w:eastAsia="Arial" w:hAnsi="Arial" w:cs="Arial"/>
                <w:color w:val="333333"/>
                <w:sz w:val="22"/>
                <w:szCs w:val="22"/>
                <w:lang w:val="es-CO"/>
              </w:rPr>
              <w:t xml:space="preserve"> L-V 9:00-13:30 horas</w:t>
            </w:r>
            <w:r w:rsidR="1F0F4147" w:rsidRPr="00D60C5D">
              <w:rPr>
                <w:lang w:val="es-CO"/>
              </w:rPr>
              <w:br/>
            </w:r>
            <w:r w:rsidR="1F0F4147" w:rsidRPr="00D60C5D">
              <w:rPr>
                <w:rFonts w:ascii="Arial" w:eastAsia="Arial" w:hAnsi="Arial" w:cs="Arial"/>
                <w:color w:val="333333"/>
                <w:sz w:val="22"/>
                <w:szCs w:val="22"/>
                <w:lang w:val="es-CO"/>
              </w:rPr>
              <w:t xml:space="preserve">(02) 9235 0366 / (02) 9235 0355 / </w:t>
            </w:r>
            <w:r w:rsidR="1F0F4147" w:rsidRPr="00D60C5D">
              <w:rPr>
                <w:lang w:val="es-CO"/>
              </w:rPr>
              <w:br/>
            </w:r>
            <w:r w:rsidR="1F0F4147" w:rsidRPr="00D60C5D">
              <w:rPr>
                <w:rFonts w:ascii="Arial" w:eastAsia="Arial" w:hAnsi="Arial" w:cs="Arial"/>
                <w:color w:val="333333"/>
                <w:sz w:val="22"/>
                <w:szCs w:val="22"/>
                <w:lang w:val="es-CO"/>
              </w:rPr>
              <w:t>(02) 9235 0300</w:t>
            </w:r>
          </w:p>
          <w:p w14:paraId="773061FB" w14:textId="66C5180D" w:rsidR="1F0F4147" w:rsidRPr="00D60C5D" w:rsidRDefault="00E234A7" w:rsidP="1F0F4147">
            <w:pPr>
              <w:rPr>
                <w:rFonts w:ascii="Arial" w:eastAsia="Arial" w:hAnsi="Arial" w:cs="Arial"/>
                <w:color w:val="333333"/>
                <w:sz w:val="22"/>
                <w:szCs w:val="22"/>
                <w:lang w:val="es-CO"/>
              </w:rPr>
            </w:pPr>
            <w:r w:rsidRPr="00D60C5D">
              <w:rPr>
                <w:rFonts w:ascii="Arial" w:eastAsia="Arial" w:hAnsi="Arial" w:cs="Arial"/>
                <w:color w:val="333333"/>
                <w:sz w:val="22"/>
                <w:szCs w:val="22"/>
                <w:lang w:val="es-CO"/>
              </w:rPr>
              <w:t xml:space="preserve">Correo </w:t>
            </w:r>
            <w:r w:rsidR="1F0F4147" w:rsidRPr="00D60C5D">
              <w:rPr>
                <w:rFonts w:ascii="Arial" w:eastAsia="Arial" w:hAnsi="Arial" w:cs="Arial"/>
                <w:color w:val="333333"/>
                <w:sz w:val="22"/>
                <w:szCs w:val="22"/>
                <w:lang w:val="es-CO"/>
              </w:rPr>
              <w:t xml:space="preserve"> </w:t>
            </w:r>
            <w:hyperlink r:id="rId74">
              <w:r w:rsidR="1F0F4147" w:rsidRPr="00D60C5D">
                <w:rPr>
                  <w:rStyle w:val="Hyperlink"/>
                  <w:rFonts w:ascii="Arial" w:eastAsia="Arial" w:hAnsi="Arial" w:cs="Arial"/>
                  <w:sz w:val="22"/>
                  <w:szCs w:val="22"/>
                  <w:lang w:val="es-CO"/>
                </w:rPr>
                <w:t>conper.sydney@consulperuau.org</w:t>
              </w:r>
            </w:hyperlink>
          </w:p>
        </w:tc>
      </w:tr>
      <w:tr w:rsidR="1F0F4147" w:rsidRPr="00513372" w14:paraId="65CFBB81" w14:textId="77777777" w:rsidTr="1F0F4147">
        <w:trPr>
          <w:trHeight w:val="300"/>
        </w:trPr>
        <w:tc>
          <w:tcPr>
            <w:tcW w:w="2385" w:type="dxa"/>
            <w:tcBorders>
              <w:top w:val="single" w:sz="8" w:space="0" w:color="auto"/>
              <w:left w:val="single" w:sz="8" w:space="0" w:color="auto"/>
              <w:bottom w:val="single" w:sz="8" w:space="0" w:color="auto"/>
              <w:right w:val="single" w:sz="8" w:space="0" w:color="auto"/>
            </w:tcBorders>
            <w:vAlign w:val="center"/>
          </w:tcPr>
          <w:p w14:paraId="0927F6B0" w14:textId="37EE0A6B" w:rsidR="1F0F4147" w:rsidRDefault="1F0F4147">
            <w:r w:rsidRPr="1F0F4147">
              <w:rPr>
                <w:rFonts w:ascii="Arial" w:eastAsia="Arial" w:hAnsi="Arial" w:cs="Arial"/>
                <w:sz w:val="22"/>
                <w:szCs w:val="22"/>
                <w:lang w:val="es-MX"/>
              </w:rPr>
              <w:t xml:space="preserve">Yemen </w:t>
            </w:r>
          </w:p>
        </w:tc>
        <w:tc>
          <w:tcPr>
            <w:tcW w:w="1920" w:type="dxa"/>
            <w:tcBorders>
              <w:top w:val="single" w:sz="8" w:space="0" w:color="auto"/>
              <w:left w:val="single" w:sz="8" w:space="0" w:color="auto"/>
              <w:bottom w:val="single" w:sz="8" w:space="0" w:color="auto"/>
              <w:right w:val="single" w:sz="8" w:space="0" w:color="auto"/>
            </w:tcBorders>
            <w:vAlign w:val="center"/>
          </w:tcPr>
          <w:p w14:paraId="0FEDCF6C" w14:textId="323898B8" w:rsidR="1F0F4147" w:rsidRDefault="002753DA" w:rsidP="1F0F4147">
            <w:pPr>
              <w:jc w:val="center"/>
            </w:pPr>
            <w:r>
              <w:rPr>
                <w:rFonts w:ascii="Arial" w:eastAsia="Arial" w:hAnsi="Arial" w:cs="Arial"/>
                <w:sz w:val="22"/>
                <w:szCs w:val="22"/>
                <w:lang w:val="es"/>
              </w:rPr>
              <w:t>SÍ</w:t>
            </w:r>
            <w:r w:rsidR="1F0F4147" w:rsidRPr="1F0F4147">
              <w:rPr>
                <w:rFonts w:ascii="Arial" w:eastAsia="Arial" w:hAnsi="Arial" w:cs="Arial"/>
                <w:sz w:val="22"/>
                <w:szCs w:val="22"/>
                <w:lang w:val="es"/>
              </w:rPr>
              <w:t xml:space="preserve"> </w:t>
            </w:r>
          </w:p>
        </w:tc>
        <w:tc>
          <w:tcPr>
            <w:tcW w:w="4635" w:type="dxa"/>
            <w:tcBorders>
              <w:top w:val="single" w:sz="8" w:space="0" w:color="auto"/>
              <w:left w:val="single" w:sz="8" w:space="0" w:color="auto"/>
              <w:bottom w:val="single" w:sz="8" w:space="0" w:color="auto"/>
              <w:right w:val="single" w:sz="8" w:space="0" w:color="auto"/>
            </w:tcBorders>
            <w:vAlign w:val="center"/>
          </w:tcPr>
          <w:p w14:paraId="41F3BD18" w14:textId="6062E519" w:rsidR="1F0F4147" w:rsidRPr="00C825A0" w:rsidRDefault="1F0F4147" w:rsidP="1F0F4147">
            <w:pPr>
              <w:rPr>
                <w:rFonts w:ascii="Arial" w:eastAsia="Arial" w:hAnsi="Arial" w:cs="Arial"/>
                <w:b/>
                <w:bCs/>
                <w:sz w:val="22"/>
                <w:szCs w:val="22"/>
                <w:lang w:val="es-CO"/>
              </w:rPr>
            </w:pPr>
            <w:r w:rsidRPr="00C825A0">
              <w:rPr>
                <w:rFonts w:ascii="Arial" w:eastAsia="Arial" w:hAnsi="Arial" w:cs="Arial"/>
                <w:b/>
                <w:bCs/>
                <w:sz w:val="22"/>
                <w:szCs w:val="22"/>
                <w:lang w:val="es-CO"/>
              </w:rPr>
              <w:t>Sección Consular de la Embajada del Perú en el Reino de Arabia Saudita</w:t>
            </w:r>
          </w:p>
          <w:p w14:paraId="69B492B3" w14:textId="0C841B46" w:rsidR="1F0F4147" w:rsidRPr="00C825A0" w:rsidRDefault="1F0F4147" w:rsidP="1F0F4147">
            <w:pPr>
              <w:rPr>
                <w:rFonts w:ascii="Arial" w:eastAsia="Arial" w:hAnsi="Arial" w:cs="Arial"/>
                <w:sz w:val="22"/>
                <w:szCs w:val="22"/>
                <w:lang w:val="es-CO"/>
              </w:rPr>
            </w:pPr>
          </w:p>
          <w:p w14:paraId="297EF34F" w14:textId="217788D6"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Ibn Younis Al –</w:t>
            </w:r>
            <w:proofErr w:type="spellStart"/>
            <w:r w:rsidRPr="1F0F4147">
              <w:rPr>
                <w:rFonts w:ascii="Arial" w:eastAsia="Arial" w:hAnsi="Arial" w:cs="Arial"/>
                <w:sz w:val="22"/>
                <w:szCs w:val="22"/>
                <w:lang w:val="en-US"/>
              </w:rPr>
              <w:t>Sadafi</w:t>
            </w:r>
            <w:proofErr w:type="spellEnd"/>
            <w:r w:rsidRPr="1F0F4147">
              <w:rPr>
                <w:rFonts w:ascii="Arial" w:eastAsia="Arial" w:hAnsi="Arial" w:cs="Arial"/>
                <w:sz w:val="22"/>
                <w:szCs w:val="22"/>
                <w:lang w:val="en-US"/>
              </w:rPr>
              <w:t xml:space="preserve"> Street Nº 7393,  </w:t>
            </w:r>
          </w:p>
          <w:p w14:paraId="5FFF8C9E" w14:textId="79AE21CD"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 xml:space="preserve">Riad Northern </w:t>
            </w:r>
            <w:proofErr w:type="spellStart"/>
            <w:r w:rsidRPr="1F0F4147">
              <w:rPr>
                <w:rFonts w:ascii="Arial" w:eastAsia="Arial" w:hAnsi="Arial" w:cs="Arial"/>
                <w:sz w:val="22"/>
                <w:szCs w:val="22"/>
                <w:lang w:val="en-US"/>
              </w:rPr>
              <w:t>Maathar</w:t>
            </w:r>
            <w:proofErr w:type="spellEnd"/>
            <w:r w:rsidRPr="1F0F4147">
              <w:rPr>
                <w:rFonts w:ascii="Arial" w:eastAsia="Arial" w:hAnsi="Arial" w:cs="Arial"/>
                <w:sz w:val="22"/>
                <w:szCs w:val="22"/>
                <w:lang w:val="en-US"/>
              </w:rPr>
              <w:t xml:space="preserve"> District </w:t>
            </w:r>
          </w:p>
          <w:p w14:paraId="4B03A193" w14:textId="691E8175"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 xml:space="preserve">P.O. Box 94433, Riyadh 11693, Arabia </w:t>
            </w:r>
            <w:proofErr w:type="spellStart"/>
            <w:r w:rsidRPr="1F0F4147">
              <w:rPr>
                <w:rFonts w:ascii="Arial" w:eastAsia="Arial" w:hAnsi="Arial" w:cs="Arial"/>
                <w:sz w:val="22"/>
                <w:szCs w:val="22"/>
                <w:lang w:val="en-US"/>
              </w:rPr>
              <w:t>Saudita</w:t>
            </w:r>
            <w:proofErr w:type="spellEnd"/>
            <w:r w:rsidRPr="1F0F4147">
              <w:rPr>
                <w:rFonts w:ascii="Arial" w:eastAsia="Arial" w:hAnsi="Arial" w:cs="Arial"/>
                <w:sz w:val="22"/>
                <w:szCs w:val="22"/>
                <w:lang w:val="en-US"/>
              </w:rPr>
              <w:t xml:space="preserve">     </w:t>
            </w:r>
          </w:p>
          <w:p w14:paraId="3B15CF86" w14:textId="3139A759" w:rsidR="1F0F4147" w:rsidRDefault="1F0F4147" w:rsidP="1F0F4147">
            <w:pPr>
              <w:rPr>
                <w:rFonts w:ascii="Arial" w:eastAsia="Arial" w:hAnsi="Arial" w:cs="Arial"/>
                <w:sz w:val="22"/>
                <w:szCs w:val="22"/>
                <w:lang w:val="en-US"/>
              </w:rPr>
            </w:pPr>
            <w:r w:rsidRPr="1F0F4147">
              <w:rPr>
                <w:rFonts w:ascii="Arial" w:eastAsia="Arial" w:hAnsi="Arial" w:cs="Arial"/>
                <w:sz w:val="22"/>
                <w:szCs w:val="22"/>
                <w:lang w:val="en-US"/>
              </w:rPr>
              <w:t xml:space="preserve">  </w:t>
            </w:r>
          </w:p>
          <w:p w14:paraId="49E5C5CC" w14:textId="40479732" w:rsidR="1F0F4147" w:rsidRPr="00F74566" w:rsidRDefault="006234EC" w:rsidP="1F0F4147">
            <w:pPr>
              <w:spacing w:line="259" w:lineRule="auto"/>
              <w:rPr>
                <w:rFonts w:ascii="Arial" w:eastAsia="Arial" w:hAnsi="Arial" w:cs="Arial"/>
                <w:sz w:val="22"/>
                <w:szCs w:val="22"/>
                <w:lang w:val="es-ES"/>
              </w:rPr>
            </w:pPr>
            <w:r w:rsidRPr="00F74566">
              <w:rPr>
                <w:rFonts w:ascii="Arial" w:eastAsia="Arial" w:hAnsi="Arial" w:cs="Arial"/>
                <w:sz w:val="22"/>
                <w:szCs w:val="22"/>
                <w:lang w:val="es-ES"/>
              </w:rPr>
              <w:t>Tel:</w:t>
            </w:r>
            <w:r w:rsidR="1F0F4147" w:rsidRPr="00F74566">
              <w:rPr>
                <w:rFonts w:ascii="Arial" w:eastAsia="Arial" w:hAnsi="Arial" w:cs="Arial"/>
                <w:sz w:val="22"/>
                <w:szCs w:val="22"/>
                <w:lang w:val="es-ES"/>
              </w:rPr>
              <w:t xml:space="preserve"> 0096611 - 4830474</w:t>
            </w:r>
          </w:p>
          <w:p w14:paraId="410EBF7E" w14:textId="15803687" w:rsidR="1F0F4147" w:rsidRPr="00F74566" w:rsidRDefault="00E234A7" w:rsidP="1F0F4147">
            <w:pPr>
              <w:rPr>
                <w:rFonts w:ascii="Arial" w:eastAsia="Arial" w:hAnsi="Arial" w:cs="Arial"/>
                <w:sz w:val="22"/>
                <w:szCs w:val="22"/>
                <w:lang w:val="es-ES"/>
              </w:rPr>
            </w:pPr>
            <w:r w:rsidRPr="00F74566">
              <w:rPr>
                <w:rFonts w:ascii="Arial" w:eastAsia="Arial" w:hAnsi="Arial" w:cs="Arial"/>
                <w:sz w:val="22"/>
                <w:szCs w:val="22"/>
                <w:lang w:val="es-ES"/>
              </w:rPr>
              <w:t xml:space="preserve">Correo </w:t>
            </w:r>
            <w:r w:rsidR="1F0F4147" w:rsidRPr="00F74566">
              <w:rPr>
                <w:rFonts w:ascii="Arial" w:eastAsia="Arial" w:hAnsi="Arial" w:cs="Arial"/>
                <w:sz w:val="22"/>
                <w:szCs w:val="22"/>
                <w:lang w:val="es-ES"/>
              </w:rPr>
              <w:t xml:space="preserve"> </w:t>
            </w:r>
            <w:hyperlink r:id="rId75">
              <w:r w:rsidR="1F0F4147" w:rsidRPr="00F74566">
                <w:rPr>
                  <w:rStyle w:val="Hyperlink"/>
                  <w:rFonts w:ascii="Arial" w:eastAsia="Arial" w:hAnsi="Arial" w:cs="Arial"/>
                  <w:sz w:val="22"/>
                  <w:szCs w:val="22"/>
                  <w:lang w:val="es-ES"/>
                </w:rPr>
                <w:t>info@peru.org.sa</w:t>
              </w:r>
            </w:hyperlink>
          </w:p>
        </w:tc>
      </w:tr>
    </w:tbl>
    <w:p w14:paraId="7E60FB91" w14:textId="3ECBFA7F" w:rsidR="00E127AE" w:rsidRDefault="76E72270" w:rsidP="1F0F4147">
      <w:pPr>
        <w:spacing w:line="300" w:lineRule="atLeast"/>
        <w:jc w:val="both"/>
        <w:rPr>
          <w:rFonts w:ascii="Arial" w:eastAsia="Arial" w:hAnsi="Arial" w:cs="Arial"/>
          <w:b/>
          <w:bCs/>
          <w:color w:val="000000" w:themeColor="text1"/>
          <w:sz w:val="22"/>
          <w:szCs w:val="22"/>
          <w:lang w:val="es-ES"/>
        </w:rPr>
      </w:pPr>
      <w:r w:rsidRPr="1F0F4147">
        <w:rPr>
          <w:rFonts w:ascii="Arial" w:eastAsia="Arial" w:hAnsi="Arial" w:cs="Arial"/>
          <w:b/>
          <w:bCs/>
          <w:sz w:val="22"/>
          <w:szCs w:val="22"/>
          <w:lang w:val="es-ES"/>
        </w:rPr>
        <w:t>Nota:</w:t>
      </w:r>
      <w:r w:rsidR="1F0F4147" w:rsidRPr="1F0F4147">
        <w:rPr>
          <w:rFonts w:ascii="Arial" w:eastAsia="Arial" w:hAnsi="Arial" w:cs="Arial"/>
          <w:b/>
          <w:bCs/>
          <w:color w:val="000000" w:themeColor="text1"/>
          <w:sz w:val="22"/>
          <w:szCs w:val="22"/>
          <w:lang w:val="es-ES"/>
        </w:rPr>
        <w:t xml:space="preserve"> </w:t>
      </w:r>
    </w:p>
    <w:p w14:paraId="3255B1E1" w14:textId="440B94A4" w:rsidR="00E323E3" w:rsidRPr="00F251FC" w:rsidRDefault="00E323E3" w:rsidP="1F0F4147">
      <w:pPr>
        <w:spacing w:line="300" w:lineRule="atLeast"/>
        <w:jc w:val="both"/>
        <w:rPr>
          <w:rFonts w:ascii="Arial" w:eastAsia="Arial" w:hAnsi="Arial" w:cs="Arial"/>
          <w:color w:val="000000" w:themeColor="text1"/>
          <w:sz w:val="22"/>
          <w:szCs w:val="22"/>
          <w:lang w:val="es-ES"/>
        </w:rPr>
      </w:pPr>
      <w:r>
        <w:rPr>
          <w:rFonts w:ascii="Arial" w:eastAsia="Arial" w:hAnsi="Arial" w:cs="Arial"/>
          <w:b/>
          <w:bCs/>
          <w:sz w:val="22"/>
          <w:szCs w:val="22"/>
          <w:lang w:val="es-ES"/>
        </w:rPr>
        <w:t>(*) Las visas pueden tramitarse en cualquier consulado peruano.</w:t>
      </w:r>
    </w:p>
    <w:p w14:paraId="6F51AC6D" w14:textId="7DE99168" w:rsidR="00E127AE" w:rsidRPr="00F251FC" w:rsidRDefault="1F0F4147" w:rsidP="1F0F4147">
      <w:pPr>
        <w:spacing w:line="300" w:lineRule="atLeast"/>
        <w:jc w:val="both"/>
        <w:rPr>
          <w:rFonts w:ascii="Arial" w:eastAsia="Arial" w:hAnsi="Arial" w:cs="Arial"/>
          <w:color w:val="000000" w:themeColor="text1"/>
          <w:sz w:val="22"/>
          <w:szCs w:val="22"/>
          <w:lang w:val="es-ES"/>
        </w:rPr>
      </w:pPr>
      <w:r w:rsidRPr="1F0F4147">
        <w:rPr>
          <w:rFonts w:ascii="Arial" w:eastAsia="Arial" w:hAnsi="Arial" w:cs="Arial"/>
          <w:b/>
          <w:bCs/>
          <w:color w:val="000000" w:themeColor="text1"/>
          <w:sz w:val="22"/>
          <w:szCs w:val="22"/>
          <w:lang w:val="es-ES"/>
        </w:rPr>
        <w:t xml:space="preserve">(2) En caso de usar pasaporte ordinario, </w:t>
      </w:r>
      <w:r w:rsidR="00B630AA">
        <w:rPr>
          <w:rFonts w:ascii="Arial" w:eastAsia="Arial" w:hAnsi="Arial" w:cs="Arial"/>
          <w:b/>
          <w:bCs/>
          <w:color w:val="000000" w:themeColor="text1"/>
          <w:sz w:val="22"/>
          <w:szCs w:val="22"/>
          <w:lang w:val="es-ES"/>
        </w:rPr>
        <w:t xml:space="preserve">se </w:t>
      </w:r>
      <w:r w:rsidRPr="1F0F4147">
        <w:rPr>
          <w:rFonts w:ascii="Arial" w:eastAsia="Arial" w:hAnsi="Arial" w:cs="Arial"/>
          <w:b/>
          <w:bCs/>
          <w:color w:val="000000" w:themeColor="text1"/>
          <w:sz w:val="22"/>
          <w:szCs w:val="22"/>
          <w:lang w:val="es-ES"/>
        </w:rPr>
        <w:t>requiere visa para ingresar al Perú</w:t>
      </w:r>
      <w:r w:rsidR="00B630AA">
        <w:rPr>
          <w:rFonts w:ascii="Arial" w:eastAsia="Arial" w:hAnsi="Arial" w:cs="Arial"/>
          <w:b/>
          <w:bCs/>
          <w:color w:val="000000" w:themeColor="text1"/>
          <w:sz w:val="22"/>
          <w:szCs w:val="22"/>
          <w:lang w:val="es-ES"/>
        </w:rPr>
        <w:t>.</w:t>
      </w:r>
    </w:p>
    <w:p w14:paraId="2AF639F1" w14:textId="6C26C658" w:rsidR="00E127AE" w:rsidRPr="00F251FC" w:rsidRDefault="1F0F4147" w:rsidP="1F0F4147">
      <w:pPr>
        <w:spacing w:line="300" w:lineRule="atLeast"/>
        <w:jc w:val="both"/>
        <w:rPr>
          <w:rFonts w:ascii="Arial" w:eastAsia="Arial" w:hAnsi="Arial" w:cs="Arial"/>
          <w:b/>
          <w:bCs/>
          <w:lang w:val="es-ES"/>
        </w:rPr>
      </w:pPr>
      <w:r w:rsidRPr="1F0F4147">
        <w:rPr>
          <w:rFonts w:ascii="Arial" w:eastAsia="Arial" w:hAnsi="Arial" w:cs="Arial"/>
          <w:b/>
          <w:bCs/>
          <w:color w:val="000000" w:themeColor="text1"/>
          <w:sz w:val="22"/>
          <w:szCs w:val="22"/>
          <w:lang w:val="es-ES"/>
        </w:rPr>
        <w:t xml:space="preserve">(3) </w:t>
      </w:r>
      <w:r w:rsidRPr="1F0F4147">
        <w:rPr>
          <w:rFonts w:ascii="Arial" w:eastAsia="Arial" w:hAnsi="Arial" w:cs="Arial"/>
          <w:b/>
          <w:bCs/>
          <w:sz w:val="22"/>
          <w:szCs w:val="22"/>
          <w:lang w:val="es-ES"/>
        </w:rPr>
        <w:t>Portadores de pasaporte diplomático requieren visa para ingresar al Perú y portadores de pasaporte ordinario no requieren visa.</w:t>
      </w:r>
    </w:p>
    <w:p w14:paraId="1744D5EA" w14:textId="3A8BEFEC" w:rsidR="00BA139D" w:rsidRDefault="00BA139D" w:rsidP="1F0F4147">
      <w:pPr>
        <w:shd w:val="clear" w:color="auto" w:fill="FFFFFF" w:themeFill="background1"/>
        <w:spacing w:line="300" w:lineRule="atLeast"/>
        <w:ind w:right="49"/>
        <w:jc w:val="both"/>
        <w:rPr>
          <w:color w:val="000000"/>
          <w:lang w:val="es-ES" w:eastAsia="es-ES"/>
        </w:rPr>
      </w:pPr>
    </w:p>
    <w:p w14:paraId="257FF84B" w14:textId="6516A325" w:rsidR="00980707" w:rsidRDefault="00980707" w:rsidP="1F0F4147">
      <w:pPr>
        <w:shd w:val="clear" w:color="auto" w:fill="FFFFFF" w:themeFill="background1"/>
        <w:spacing w:line="300" w:lineRule="atLeast"/>
        <w:ind w:right="49"/>
        <w:jc w:val="both"/>
        <w:rPr>
          <w:color w:val="000000"/>
          <w:lang w:val="es-ES" w:eastAsia="es-ES"/>
        </w:rPr>
      </w:pPr>
    </w:p>
    <w:p w14:paraId="76BB73F8" w14:textId="105CD700" w:rsidR="00980707" w:rsidRDefault="00980707" w:rsidP="1F0F4147">
      <w:pPr>
        <w:shd w:val="clear" w:color="auto" w:fill="FFFFFF" w:themeFill="background1"/>
        <w:spacing w:line="300" w:lineRule="atLeast"/>
        <w:ind w:right="49"/>
        <w:jc w:val="both"/>
        <w:rPr>
          <w:color w:val="000000"/>
          <w:lang w:val="es-ES" w:eastAsia="es-ES"/>
        </w:rPr>
      </w:pPr>
    </w:p>
    <w:p w14:paraId="54B0CFAC" w14:textId="307DB382" w:rsidR="00980707" w:rsidRDefault="00980707" w:rsidP="1F0F4147">
      <w:pPr>
        <w:shd w:val="clear" w:color="auto" w:fill="FFFFFF" w:themeFill="background1"/>
        <w:spacing w:line="300" w:lineRule="atLeast"/>
        <w:ind w:right="49"/>
        <w:jc w:val="both"/>
        <w:rPr>
          <w:color w:val="000000"/>
          <w:lang w:val="es-ES" w:eastAsia="es-ES"/>
        </w:rPr>
      </w:pPr>
      <w:r>
        <w:rPr>
          <w:noProof/>
        </w:rPr>
        <w:drawing>
          <wp:anchor distT="0" distB="0" distL="114300" distR="114300" simplePos="0" relativeHeight="251660288" behindDoc="0" locked="0" layoutInCell="1" allowOverlap="1" wp14:anchorId="76DF1FE8" wp14:editId="03C202A0">
            <wp:simplePos x="0" y="0"/>
            <wp:positionH relativeFrom="column">
              <wp:posOffset>5071110</wp:posOffset>
            </wp:positionH>
            <wp:positionV relativeFrom="page">
              <wp:posOffset>8920480</wp:posOffset>
            </wp:positionV>
            <wp:extent cx="713105" cy="713105"/>
            <wp:effectExtent l="0" t="0" r="0" b="0"/>
            <wp:wrapNone/>
            <wp:docPr id="6" name="Picture 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Qr code&#10;&#10;Description automatically generated"/>
                    <pic:cNvPicPr>
                      <a:picLocks noChangeAspect="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85B24" w14:textId="2CDF9A97" w:rsidR="00980707" w:rsidRDefault="00980707" w:rsidP="1F0F4147">
      <w:pPr>
        <w:shd w:val="clear" w:color="auto" w:fill="FFFFFF" w:themeFill="background1"/>
        <w:spacing w:line="300" w:lineRule="atLeast"/>
        <w:ind w:right="49"/>
        <w:jc w:val="both"/>
        <w:rPr>
          <w:rFonts w:ascii="Times New Roman" w:hAnsi="Times New Roman"/>
          <w:color w:val="000000"/>
          <w:sz w:val="18"/>
          <w:szCs w:val="18"/>
          <w:lang w:val="es-ES" w:eastAsia="es-ES"/>
        </w:rPr>
      </w:pPr>
    </w:p>
    <w:p w14:paraId="30835AEA" w14:textId="342D400E" w:rsidR="00980707" w:rsidRPr="00980707" w:rsidRDefault="00980707" w:rsidP="1F0F4147">
      <w:pPr>
        <w:shd w:val="clear" w:color="auto" w:fill="FFFFFF" w:themeFill="background1"/>
        <w:spacing w:line="300" w:lineRule="atLeast"/>
        <w:ind w:right="49"/>
        <w:jc w:val="both"/>
        <w:rPr>
          <w:rFonts w:ascii="Times New Roman" w:hAnsi="Times New Roman"/>
          <w:color w:val="000000"/>
          <w:sz w:val="18"/>
          <w:szCs w:val="18"/>
          <w:lang w:val="es-ES" w:eastAsia="es-ES"/>
        </w:rPr>
      </w:pPr>
      <w:r w:rsidRPr="00980707">
        <w:rPr>
          <w:rFonts w:ascii="Times New Roman" w:hAnsi="Times New Roman"/>
          <w:color w:val="000000"/>
          <w:sz w:val="18"/>
          <w:szCs w:val="18"/>
          <w:lang w:val="es-ES" w:eastAsia="es-ES"/>
        </w:rPr>
        <w:fldChar w:fldCharType="begin"/>
      </w:r>
      <w:r w:rsidRPr="00980707">
        <w:rPr>
          <w:rFonts w:ascii="Times New Roman" w:hAnsi="Times New Roman"/>
          <w:color w:val="000000"/>
          <w:sz w:val="18"/>
          <w:szCs w:val="18"/>
          <w:lang w:val="es-ES" w:eastAsia="es-ES"/>
        </w:rPr>
        <w:instrText xml:space="preserve"> FILENAME \* MERGEFORMAT </w:instrText>
      </w:r>
      <w:r w:rsidRPr="00980707">
        <w:rPr>
          <w:rFonts w:ascii="Times New Roman" w:hAnsi="Times New Roman"/>
          <w:color w:val="000000"/>
          <w:sz w:val="18"/>
          <w:szCs w:val="18"/>
          <w:lang w:val="es-ES" w:eastAsia="es-ES"/>
        </w:rPr>
        <w:fldChar w:fldCharType="separate"/>
      </w:r>
      <w:r w:rsidRPr="00980707">
        <w:rPr>
          <w:rFonts w:ascii="Times New Roman" w:hAnsi="Times New Roman"/>
          <w:noProof/>
          <w:color w:val="000000"/>
          <w:sz w:val="18"/>
          <w:szCs w:val="18"/>
          <w:lang w:val="es-ES" w:eastAsia="es-ES"/>
        </w:rPr>
        <w:t>AG08523S01</w:t>
      </w:r>
      <w:r w:rsidRPr="00980707">
        <w:rPr>
          <w:rFonts w:ascii="Times New Roman" w:hAnsi="Times New Roman"/>
          <w:color w:val="000000"/>
          <w:sz w:val="18"/>
          <w:szCs w:val="18"/>
          <w:lang w:val="es-ES" w:eastAsia="es-ES"/>
        </w:rPr>
        <w:fldChar w:fldCharType="end"/>
      </w:r>
    </w:p>
    <w:sectPr w:rsidR="00980707" w:rsidRPr="00980707" w:rsidSect="002271E9">
      <w:type w:val="oddPage"/>
      <w:pgSz w:w="12240" w:h="15840"/>
      <w:pgMar w:top="1417" w:right="1701" w:bottom="90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D9DE" w14:textId="77777777" w:rsidR="009832A5" w:rsidRDefault="009832A5" w:rsidP="004B2E07">
      <w:r>
        <w:separator/>
      </w:r>
    </w:p>
  </w:endnote>
  <w:endnote w:type="continuationSeparator" w:id="0">
    <w:p w14:paraId="32DE3DC8" w14:textId="77777777" w:rsidR="009832A5" w:rsidRDefault="009832A5" w:rsidP="004B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9F4AD" w14:textId="77777777" w:rsidR="009832A5" w:rsidRDefault="009832A5" w:rsidP="004B2E07">
      <w:r>
        <w:separator/>
      </w:r>
    </w:p>
  </w:footnote>
  <w:footnote w:type="continuationSeparator" w:id="0">
    <w:p w14:paraId="3BB4C101" w14:textId="77777777" w:rsidR="009832A5" w:rsidRDefault="009832A5" w:rsidP="004B2E07">
      <w:r>
        <w:continuationSeparator/>
      </w:r>
    </w:p>
  </w:footnote>
  <w:footnote w:id="1">
    <w:p w14:paraId="419F19BA" w14:textId="07357305" w:rsidR="00C95A6F" w:rsidRPr="00CC3351" w:rsidRDefault="00C95A6F">
      <w:pPr>
        <w:pStyle w:val="FootnoteText"/>
        <w:rPr>
          <w:lang w:val="es-MX"/>
        </w:rPr>
      </w:pPr>
      <w:r>
        <w:rPr>
          <w:rStyle w:val="FootnoteReference"/>
        </w:rPr>
        <w:footnoteRef/>
      </w:r>
      <w:r>
        <w:t xml:space="preserve"> </w:t>
      </w:r>
      <w:r w:rsidRPr="00C95A6F">
        <w:t>Esta tasa de cambio es referencial, debido a las fluctuaciones cambiarias.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829861963"/>
      <w:docPartObj>
        <w:docPartGallery w:val="Page Numbers (Top of Page)"/>
        <w:docPartUnique/>
      </w:docPartObj>
    </w:sdtPr>
    <w:sdtEndPr>
      <w:rPr>
        <w:noProof/>
      </w:rPr>
    </w:sdtEndPr>
    <w:sdtContent>
      <w:p w14:paraId="4FA880EA" w14:textId="4A0EAA98" w:rsidR="00AD304E" w:rsidRPr="003E53A1" w:rsidRDefault="00AD304E">
        <w:pPr>
          <w:pStyle w:val="Header"/>
          <w:jc w:val="center"/>
          <w:rPr>
            <w:rFonts w:ascii="Times New Roman" w:hAnsi="Times New Roman"/>
          </w:rPr>
        </w:pPr>
        <w:r w:rsidRPr="003E53A1">
          <w:rPr>
            <w:rFonts w:ascii="Times New Roman" w:hAnsi="Times New Roman"/>
          </w:rPr>
          <w:t xml:space="preserve">- </w:t>
        </w:r>
        <w:r w:rsidRPr="003E53A1">
          <w:rPr>
            <w:rFonts w:ascii="Times New Roman" w:hAnsi="Times New Roman"/>
          </w:rPr>
          <w:fldChar w:fldCharType="begin"/>
        </w:r>
        <w:r w:rsidRPr="003E53A1">
          <w:rPr>
            <w:rFonts w:ascii="Times New Roman" w:hAnsi="Times New Roman"/>
          </w:rPr>
          <w:instrText xml:space="preserve"> PAGE   \* MERGEFORMAT </w:instrText>
        </w:r>
        <w:r w:rsidRPr="003E53A1">
          <w:rPr>
            <w:rFonts w:ascii="Times New Roman" w:hAnsi="Times New Roman"/>
          </w:rPr>
          <w:fldChar w:fldCharType="separate"/>
        </w:r>
        <w:r w:rsidR="00BE4CE9" w:rsidRPr="003E53A1">
          <w:rPr>
            <w:rFonts w:ascii="Times New Roman" w:hAnsi="Times New Roman"/>
            <w:noProof/>
          </w:rPr>
          <w:t>4</w:t>
        </w:r>
        <w:r w:rsidRPr="003E53A1">
          <w:rPr>
            <w:rFonts w:ascii="Times New Roman" w:hAnsi="Times New Roman"/>
            <w:noProof/>
          </w:rPr>
          <w:fldChar w:fldCharType="end"/>
        </w:r>
        <w:r w:rsidRPr="003E53A1">
          <w:rPr>
            <w:rFonts w:ascii="Times New Roman" w:hAnsi="Times New Roman"/>
            <w:noProof/>
          </w:rP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99A6" w14:textId="77777777" w:rsidR="00D60C5D" w:rsidRPr="00CF70E3" w:rsidRDefault="00D60C5D" w:rsidP="0013338B">
    <w:pPr>
      <w:pStyle w:val="Header"/>
      <w:rPr>
        <w:lang w:val="es-CO"/>
      </w:rPr>
    </w:pPr>
    <w:r>
      <w:rPr>
        <w:noProof/>
        <w:lang w:val="es-PE" w:eastAsia="es-PE"/>
      </w:rPr>
      <w:drawing>
        <wp:anchor distT="0" distB="0" distL="114300" distR="114300" simplePos="0" relativeHeight="251661312" behindDoc="0" locked="0" layoutInCell="1" allowOverlap="1" wp14:anchorId="00723200" wp14:editId="37F4E26C">
          <wp:simplePos x="0" y="0"/>
          <wp:positionH relativeFrom="column">
            <wp:posOffset>3296187</wp:posOffset>
          </wp:positionH>
          <wp:positionV relativeFrom="paragraph">
            <wp:posOffset>-40347</wp:posOffset>
          </wp:positionV>
          <wp:extent cx="2360491" cy="607230"/>
          <wp:effectExtent l="0" t="0" r="1905" b="2540"/>
          <wp:wrapNone/>
          <wp:docPr id="8" name="Picture 4" descr="A picture containing text, tableware, clipart,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tableware, clipart,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089" cy="621018"/>
                  </a:xfrm>
                  <a:prstGeom prst="rect">
                    <a:avLst/>
                  </a:prstGeom>
                </pic:spPr>
              </pic:pic>
            </a:graphicData>
          </a:graphic>
          <wp14:sizeRelH relativeFrom="page">
            <wp14:pctWidth>0</wp14:pctWidth>
          </wp14:sizeRelH>
          <wp14:sizeRelV relativeFrom="page">
            <wp14:pctHeight>0</wp14:pctHeight>
          </wp14:sizeRelV>
        </wp:anchor>
      </w:drawing>
    </w:r>
    <w:r>
      <w:rPr>
        <w:noProof/>
        <w:lang w:val="es-PE" w:eastAsia="es-PE"/>
      </w:rPr>
      <w:drawing>
        <wp:anchor distT="0" distB="0" distL="114300" distR="114300" simplePos="0" relativeHeight="251662336" behindDoc="0" locked="0" layoutInCell="1" allowOverlap="1" wp14:anchorId="489F1A75" wp14:editId="1AC6DBEA">
          <wp:simplePos x="0" y="0"/>
          <wp:positionH relativeFrom="column">
            <wp:posOffset>-2686</wp:posOffset>
          </wp:positionH>
          <wp:positionV relativeFrom="paragraph">
            <wp:posOffset>-159921</wp:posOffset>
          </wp:positionV>
          <wp:extent cx="2107906" cy="900332"/>
          <wp:effectExtent l="0" t="0" r="635" b="1905"/>
          <wp:wrapNone/>
          <wp:docPr id="10" name="Picture 5"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arrow&#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13821" cy="9028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61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113609"/>
    <w:multiLevelType w:val="singleLevel"/>
    <w:tmpl w:val="8D047F08"/>
    <w:lvl w:ilvl="0">
      <w:start w:val="5"/>
      <w:numFmt w:val="decimal"/>
      <w:lvlText w:val="%1."/>
      <w:lvlJc w:val="left"/>
      <w:pPr>
        <w:tabs>
          <w:tab w:val="num" w:pos="360"/>
        </w:tabs>
        <w:ind w:left="360" w:hanging="360"/>
      </w:pPr>
      <w:rPr>
        <w:rFonts w:hint="default"/>
        <w:b/>
      </w:rPr>
    </w:lvl>
  </w:abstractNum>
  <w:abstractNum w:abstractNumId="2" w15:restartNumberingAfterBreak="0">
    <w:nsid w:val="097869BE"/>
    <w:multiLevelType w:val="hybridMultilevel"/>
    <w:tmpl w:val="E932B9FC"/>
    <w:lvl w:ilvl="0" w:tplc="559CDA0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E59A5"/>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0BF293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0CC1293"/>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35E2B2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599369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16963E7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C21484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D8776A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23D30142"/>
    <w:multiLevelType w:val="hybridMultilevel"/>
    <w:tmpl w:val="76CA903E"/>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7535A65"/>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B2561EE"/>
    <w:multiLevelType w:val="hybridMultilevel"/>
    <w:tmpl w:val="4BBA8222"/>
    <w:lvl w:ilvl="0" w:tplc="FFFFFFFF">
      <w:start w:val="9"/>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B2E4821"/>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30F2614D"/>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315E26E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3498650E"/>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351F247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5BC2A4E"/>
    <w:multiLevelType w:val="hybridMultilevel"/>
    <w:tmpl w:val="B06A69B2"/>
    <w:lvl w:ilvl="0" w:tplc="040A000F">
      <w:start w:val="1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3714338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37D807AC"/>
    <w:multiLevelType w:val="singleLevel"/>
    <w:tmpl w:val="055016DE"/>
    <w:lvl w:ilvl="0">
      <w:start w:val="3"/>
      <w:numFmt w:val="decimal"/>
      <w:lvlText w:val="%1."/>
      <w:lvlJc w:val="left"/>
      <w:pPr>
        <w:tabs>
          <w:tab w:val="num" w:pos="660"/>
        </w:tabs>
        <w:ind w:left="660" w:hanging="660"/>
      </w:pPr>
      <w:rPr>
        <w:rFonts w:hint="default"/>
      </w:rPr>
    </w:lvl>
  </w:abstractNum>
  <w:abstractNum w:abstractNumId="22" w15:restartNumberingAfterBreak="0">
    <w:nsid w:val="37EF12D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A5B644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480F2C14"/>
    <w:multiLevelType w:val="hybridMultilevel"/>
    <w:tmpl w:val="626422FC"/>
    <w:lvl w:ilvl="0" w:tplc="136A3F1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B6C214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4CC13BFD"/>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F5A6929"/>
    <w:multiLevelType w:val="hybridMultilevel"/>
    <w:tmpl w:val="8E860DF0"/>
    <w:lvl w:ilvl="0" w:tplc="E0501016">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6E7C31"/>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506C13A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556F3876"/>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5B544E1"/>
    <w:multiLevelType w:val="hybridMultilevel"/>
    <w:tmpl w:val="D506D0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332242"/>
    <w:multiLevelType w:val="hybridMultilevel"/>
    <w:tmpl w:val="0C127466"/>
    <w:lvl w:ilvl="0" w:tplc="BCF6C61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B0C222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C1C5CD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0E03379"/>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3F91DE3"/>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667E43EA"/>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8B65530"/>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D7D19D8"/>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6F1266A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6F9F749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79B55DB2"/>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15:restartNumberingAfterBreak="0">
    <w:nsid w:val="7A607F0C"/>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BE71E59"/>
    <w:multiLevelType w:val="hybridMultilevel"/>
    <w:tmpl w:val="D398E3EC"/>
    <w:lvl w:ilvl="0" w:tplc="FFFFFFF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3026AF"/>
    <w:multiLevelType w:val="hybridMultilevel"/>
    <w:tmpl w:val="0C12746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30058371">
    <w:abstractNumId w:val="21"/>
  </w:num>
  <w:num w:numId="2" w16cid:durableId="1399089821">
    <w:abstractNumId w:val="1"/>
  </w:num>
  <w:num w:numId="3" w16cid:durableId="1686127159">
    <w:abstractNumId w:val="13"/>
  </w:num>
  <w:num w:numId="4" w16cid:durableId="615216353">
    <w:abstractNumId w:val="19"/>
  </w:num>
  <w:num w:numId="5" w16cid:durableId="902837237">
    <w:abstractNumId w:val="11"/>
  </w:num>
  <w:num w:numId="6" w16cid:durableId="195388812">
    <w:abstractNumId w:val="24"/>
  </w:num>
  <w:num w:numId="7" w16cid:durableId="1726445309">
    <w:abstractNumId w:val="27"/>
  </w:num>
  <w:num w:numId="8" w16cid:durableId="1331446503">
    <w:abstractNumId w:val="44"/>
  </w:num>
  <w:num w:numId="9" w16cid:durableId="1829050662">
    <w:abstractNumId w:val="32"/>
  </w:num>
  <w:num w:numId="10" w16cid:durableId="2039502599">
    <w:abstractNumId w:val="18"/>
  </w:num>
  <w:num w:numId="11" w16cid:durableId="454638677">
    <w:abstractNumId w:val="28"/>
  </w:num>
  <w:num w:numId="12" w16cid:durableId="1462265249">
    <w:abstractNumId w:val="6"/>
  </w:num>
  <w:num w:numId="13" w16cid:durableId="960958646">
    <w:abstractNumId w:val="33"/>
  </w:num>
  <w:num w:numId="14" w16cid:durableId="1414857230">
    <w:abstractNumId w:val="39"/>
  </w:num>
  <w:num w:numId="15" w16cid:durableId="1135756970">
    <w:abstractNumId w:val="9"/>
  </w:num>
  <w:num w:numId="16" w16cid:durableId="880559120">
    <w:abstractNumId w:val="42"/>
  </w:num>
  <w:num w:numId="17" w16cid:durableId="1023441560">
    <w:abstractNumId w:val="30"/>
  </w:num>
  <w:num w:numId="18" w16cid:durableId="2067097747">
    <w:abstractNumId w:val="23"/>
  </w:num>
  <w:num w:numId="19" w16cid:durableId="1905097486">
    <w:abstractNumId w:val="10"/>
  </w:num>
  <w:num w:numId="20" w16cid:durableId="1468352427">
    <w:abstractNumId w:val="38"/>
  </w:num>
  <w:num w:numId="21" w16cid:durableId="295528270">
    <w:abstractNumId w:val="12"/>
  </w:num>
  <w:num w:numId="22" w16cid:durableId="1660037641">
    <w:abstractNumId w:val="14"/>
  </w:num>
  <w:num w:numId="23" w16cid:durableId="310406811">
    <w:abstractNumId w:val="29"/>
  </w:num>
  <w:num w:numId="24" w16cid:durableId="1427114178">
    <w:abstractNumId w:val="0"/>
  </w:num>
  <w:num w:numId="25" w16cid:durableId="836844642">
    <w:abstractNumId w:val="37"/>
  </w:num>
  <w:num w:numId="26" w16cid:durableId="1986809042">
    <w:abstractNumId w:val="17"/>
  </w:num>
  <w:num w:numId="27" w16cid:durableId="465197758">
    <w:abstractNumId w:val="34"/>
  </w:num>
  <w:num w:numId="28" w16cid:durableId="1025911268">
    <w:abstractNumId w:val="41"/>
  </w:num>
  <w:num w:numId="29" w16cid:durableId="776561915">
    <w:abstractNumId w:val="4"/>
  </w:num>
  <w:num w:numId="30" w16cid:durableId="1003976530">
    <w:abstractNumId w:val="15"/>
  </w:num>
  <w:num w:numId="31" w16cid:durableId="1111441282">
    <w:abstractNumId w:val="5"/>
  </w:num>
  <w:num w:numId="32" w16cid:durableId="2016151045">
    <w:abstractNumId w:val="22"/>
  </w:num>
  <w:num w:numId="33" w16cid:durableId="1850749162">
    <w:abstractNumId w:val="45"/>
  </w:num>
  <w:num w:numId="34" w16cid:durableId="1460301970">
    <w:abstractNumId w:val="16"/>
  </w:num>
  <w:num w:numId="35" w16cid:durableId="1294673392">
    <w:abstractNumId w:val="20"/>
  </w:num>
  <w:num w:numId="36" w16cid:durableId="1864396131">
    <w:abstractNumId w:val="26"/>
  </w:num>
  <w:num w:numId="37" w16cid:durableId="1598057193">
    <w:abstractNumId w:val="8"/>
  </w:num>
  <w:num w:numId="38" w16cid:durableId="919605659">
    <w:abstractNumId w:val="35"/>
  </w:num>
  <w:num w:numId="39" w16cid:durableId="104858238">
    <w:abstractNumId w:val="40"/>
  </w:num>
  <w:num w:numId="40" w16cid:durableId="750009113">
    <w:abstractNumId w:val="7"/>
  </w:num>
  <w:num w:numId="41" w16cid:durableId="1558474945">
    <w:abstractNumId w:val="3"/>
  </w:num>
  <w:num w:numId="42" w16cid:durableId="598760745">
    <w:abstractNumId w:val="25"/>
  </w:num>
  <w:num w:numId="43" w16cid:durableId="1169713963">
    <w:abstractNumId w:val="36"/>
  </w:num>
  <w:num w:numId="44" w16cid:durableId="2042707894">
    <w:abstractNumId w:val="43"/>
  </w:num>
  <w:num w:numId="45" w16cid:durableId="1740396870">
    <w:abstractNumId w:val="31"/>
  </w:num>
  <w:num w:numId="46" w16cid:durableId="87681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FEAFBA-E360-4BD6-BE55-D68FED0A5394}"/>
    <w:docVar w:name="dgnword-eventsink" w:val="139960768"/>
  </w:docVars>
  <w:rsids>
    <w:rsidRoot w:val="0008136A"/>
    <w:rsid w:val="00013B94"/>
    <w:rsid w:val="00022E09"/>
    <w:rsid w:val="00025AE5"/>
    <w:rsid w:val="00026793"/>
    <w:rsid w:val="0005267A"/>
    <w:rsid w:val="000555EF"/>
    <w:rsid w:val="000563EF"/>
    <w:rsid w:val="00057A0A"/>
    <w:rsid w:val="00057C98"/>
    <w:rsid w:val="00063685"/>
    <w:rsid w:val="00064C41"/>
    <w:rsid w:val="00067AA7"/>
    <w:rsid w:val="0007179C"/>
    <w:rsid w:val="00072F08"/>
    <w:rsid w:val="00073634"/>
    <w:rsid w:val="00073FD8"/>
    <w:rsid w:val="0008136A"/>
    <w:rsid w:val="0008400F"/>
    <w:rsid w:val="000871CC"/>
    <w:rsid w:val="000A2C16"/>
    <w:rsid w:val="000A64CD"/>
    <w:rsid w:val="000A6BC2"/>
    <w:rsid w:val="000B1D86"/>
    <w:rsid w:val="000B1E59"/>
    <w:rsid w:val="000C0051"/>
    <w:rsid w:val="000C112B"/>
    <w:rsid w:val="000C78E5"/>
    <w:rsid w:val="000D2A26"/>
    <w:rsid w:val="000D39BC"/>
    <w:rsid w:val="000D3EB4"/>
    <w:rsid w:val="000D57CE"/>
    <w:rsid w:val="000D6FB4"/>
    <w:rsid w:val="000D7868"/>
    <w:rsid w:val="000E1A4F"/>
    <w:rsid w:val="000E488E"/>
    <w:rsid w:val="000F5324"/>
    <w:rsid w:val="0010605F"/>
    <w:rsid w:val="0011276E"/>
    <w:rsid w:val="001133B1"/>
    <w:rsid w:val="00120D8C"/>
    <w:rsid w:val="00122E9E"/>
    <w:rsid w:val="001242E6"/>
    <w:rsid w:val="001259DB"/>
    <w:rsid w:val="001271F3"/>
    <w:rsid w:val="0013338B"/>
    <w:rsid w:val="001513AE"/>
    <w:rsid w:val="0015702E"/>
    <w:rsid w:val="00157479"/>
    <w:rsid w:val="0016173D"/>
    <w:rsid w:val="00166EB2"/>
    <w:rsid w:val="00167488"/>
    <w:rsid w:val="00171E6B"/>
    <w:rsid w:val="00180B07"/>
    <w:rsid w:val="00184C27"/>
    <w:rsid w:val="0018577A"/>
    <w:rsid w:val="0019093E"/>
    <w:rsid w:val="001A2794"/>
    <w:rsid w:val="001A7CCD"/>
    <w:rsid w:val="001B1BE2"/>
    <w:rsid w:val="001C37B2"/>
    <w:rsid w:val="001D1FAE"/>
    <w:rsid w:val="001D5916"/>
    <w:rsid w:val="001D622D"/>
    <w:rsid w:val="001E569E"/>
    <w:rsid w:val="001E59EA"/>
    <w:rsid w:val="001E5F05"/>
    <w:rsid w:val="001E706C"/>
    <w:rsid w:val="001F6B17"/>
    <w:rsid w:val="002154A4"/>
    <w:rsid w:val="00217B09"/>
    <w:rsid w:val="002271E9"/>
    <w:rsid w:val="0023244A"/>
    <w:rsid w:val="00232B6B"/>
    <w:rsid w:val="002407D5"/>
    <w:rsid w:val="00241DB5"/>
    <w:rsid w:val="00245987"/>
    <w:rsid w:val="0024677C"/>
    <w:rsid w:val="00247E3F"/>
    <w:rsid w:val="00247E5F"/>
    <w:rsid w:val="00253CE7"/>
    <w:rsid w:val="002618B8"/>
    <w:rsid w:val="002626CB"/>
    <w:rsid w:val="00270873"/>
    <w:rsid w:val="002753DA"/>
    <w:rsid w:val="00276D0C"/>
    <w:rsid w:val="002778D3"/>
    <w:rsid w:val="00284E7A"/>
    <w:rsid w:val="00286ECA"/>
    <w:rsid w:val="002A089C"/>
    <w:rsid w:val="002A5CAC"/>
    <w:rsid w:val="002B3A7B"/>
    <w:rsid w:val="002C0F45"/>
    <w:rsid w:val="002C4CA3"/>
    <w:rsid w:val="002C50B8"/>
    <w:rsid w:val="002C531E"/>
    <w:rsid w:val="002C6A6E"/>
    <w:rsid w:val="002D0226"/>
    <w:rsid w:val="002D247D"/>
    <w:rsid w:val="002D7A88"/>
    <w:rsid w:val="002F3E4A"/>
    <w:rsid w:val="002F495C"/>
    <w:rsid w:val="0030193A"/>
    <w:rsid w:val="0031547C"/>
    <w:rsid w:val="00326DBC"/>
    <w:rsid w:val="00327D17"/>
    <w:rsid w:val="00336DB4"/>
    <w:rsid w:val="003377A0"/>
    <w:rsid w:val="003403A3"/>
    <w:rsid w:val="003437F4"/>
    <w:rsid w:val="00355F65"/>
    <w:rsid w:val="0035665C"/>
    <w:rsid w:val="00356D83"/>
    <w:rsid w:val="00362EB0"/>
    <w:rsid w:val="00364663"/>
    <w:rsid w:val="00367C4A"/>
    <w:rsid w:val="00376654"/>
    <w:rsid w:val="00376A40"/>
    <w:rsid w:val="00377191"/>
    <w:rsid w:val="003827A2"/>
    <w:rsid w:val="00387364"/>
    <w:rsid w:val="00387F44"/>
    <w:rsid w:val="00391D2C"/>
    <w:rsid w:val="00393B02"/>
    <w:rsid w:val="0039551F"/>
    <w:rsid w:val="003A35DF"/>
    <w:rsid w:val="003B5C83"/>
    <w:rsid w:val="003B78E6"/>
    <w:rsid w:val="003B7CA2"/>
    <w:rsid w:val="003C0D08"/>
    <w:rsid w:val="003D19F6"/>
    <w:rsid w:val="003D2935"/>
    <w:rsid w:val="003D2D98"/>
    <w:rsid w:val="003D7DC7"/>
    <w:rsid w:val="003E263C"/>
    <w:rsid w:val="003E4848"/>
    <w:rsid w:val="003E53A1"/>
    <w:rsid w:val="003F25AC"/>
    <w:rsid w:val="003F2B12"/>
    <w:rsid w:val="003F45ED"/>
    <w:rsid w:val="00403045"/>
    <w:rsid w:val="004042DB"/>
    <w:rsid w:val="00420666"/>
    <w:rsid w:val="004219E7"/>
    <w:rsid w:val="00424576"/>
    <w:rsid w:val="00431140"/>
    <w:rsid w:val="00432B5C"/>
    <w:rsid w:val="004330B3"/>
    <w:rsid w:val="004331B3"/>
    <w:rsid w:val="00442F55"/>
    <w:rsid w:val="00443637"/>
    <w:rsid w:val="00444529"/>
    <w:rsid w:val="00446546"/>
    <w:rsid w:val="00447E45"/>
    <w:rsid w:val="004508D7"/>
    <w:rsid w:val="00451346"/>
    <w:rsid w:val="004634D5"/>
    <w:rsid w:val="004662D8"/>
    <w:rsid w:val="00472466"/>
    <w:rsid w:val="00484159"/>
    <w:rsid w:val="0049761F"/>
    <w:rsid w:val="004A6587"/>
    <w:rsid w:val="004B2E07"/>
    <w:rsid w:val="004B431B"/>
    <w:rsid w:val="004C6F99"/>
    <w:rsid w:val="004D171C"/>
    <w:rsid w:val="004F4EE3"/>
    <w:rsid w:val="004F7AB7"/>
    <w:rsid w:val="00502643"/>
    <w:rsid w:val="005105AB"/>
    <w:rsid w:val="00510A4A"/>
    <w:rsid w:val="00513372"/>
    <w:rsid w:val="00522FA5"/>
    <w:rsid w:val="0052529A"/>
    <w:rsid w:val="00527641"/>
    <w:rsid w:val="00531095"/>
    <w:rsid w:val="005349FF"/>
    <w:rsid w:val="005422A6"/>
    <w:rsid w:val="00542567"/>
    <w:rsid w:val="0054579A"/>
    <w:rsid w:val="005526BF"/>
    <w:rsid w:val="005539F3"/>
    <w:rsid w:val="00557D22"/>
    <w:rsid w:val="00563814"/>
    <w:rsid w:val="005655DA"/>
    <w:rsid w:val="005664AF"/>
    <w:rsid w:val="00566884"/>
    <w:rsid w:val="0057539B"/>
    <w:rsid w:val="005775DE"/>
    <w:rsid w:val="005808F8"/>
    <w:rsid w:val="00581BC5"/>
    <w:rsid w:val="005850B6"/>
    <w:rsid w:val="005C1F40"/>
    <w:rsid w:val="005C58A1"/>
    <w:rsid w:val="005D2447"/>
    <w:rsid w:val="005D414B"/>
    <w:rsid w:val="005D4621"/>
    <w:rsid w:val="005F28EF"/>
    <w:rsid w:val="005F2CAE"/>
    <w:rsid w:val="005F53D2"/>
    <w:rsid w:val="005F5B79"/>
    <w:rsid w:val="00614F3D"/>
    <w:rsid w:val="00621402"/>
    <w:rsid w:val="00621918"/>
    <w:rsid w:val="00621BCD"/>
    <w:rsid w:val="006234EC"/>
    <w:rsid w:val="00630891"/>
    <w:rsid w:val="00631B1E"/>
    <w:rsid w:val="0063748A"/>
    <w:rsid w:val="00641C81"/>
    <w:rsid w:val="0064249B"/>
    <w:rsid w:val="006446DF"/>
    <w:rsid w:val="00644985"/>
    <w:rsid w:val="00654077"/>
    <w:rsid w:val="006572B4"/>
    <w:rsid w:val="00657607"/>
    <w:rsid w:val="00661EAE"/>
    <w:rsid w:val="0066253D"/>
    <w:rsid w:val="00665112"/>
    <w:rsid w:val="00665812"/>
    <w:rsid w:val="006705C2"/>
    <w:rsid w:val="00684A8C"/>
    <w:rsid w:val="006A6428"/>
    <w:rsid w:val="006A7B60"/>
    <w:rsid w:val="006B7742"/>
    <w:rsid w:val="006B7FC4"/>
    <w:rsid w:val="006C7026"/>
    <w:rsid w:val="006D0043"/>
    <w:rsid w:val="006D6861"/>
    <w:rsid w:val="006E2D61"/>
    <w:rsid w:val="006E4AD5"/>
    <w:rsid w:val="006E4FD4"/>
    <w:rsid w:val="006F1A0E"/>
    <w:rsid w:val="00704B48"/>
    <w:rsid w:val="0071151C"/>
    <w:rsid w:val="00714180"/>
    <w:rsid w:val="00732CAB"/>
    <w:rsid w:val="00733D6C"/>
    <w:rsid w:val="00736002"/>
    <w:rsid w:val="00741557"/>
    <w:rsid w:val="00742FC7"/>
    <w:rsid w:val="00753BB7"/>
    <w:rsid w:val="00760FB4"/>
    <w:rsid w:val="00780044"/>
    <w:rsid w:val="00784DF3"/>
    <w:rsid w:val="0079701C"/>
    <w:rsid w:val="007A21FA"/>
    <w:rsid w:val="007A38F7"/>
    <w:rsid w:val="007A6B14"/>
    <w:rsid w:val="007B1B6F"/>
    <w:rsid w:val="007B2C6A"/>
    <w:rsid w:val="007B539F"/>
    <w:rsid w:val="007D0173"/>
    <w:rsid w:val="007D1A37"/>
    <w:rsid w:val="007D2C68"/>
    <w:rsid w:val="007D6D54"/>
    <w:rsid w:val="008026E0"/>
    <w:rsid w:val="00806C19"/>
    <w:rsid w:val="0082582D"/>
    <w:rsid w:val="00832EE2"/>
    <w:rsid w:val="00835D6E"/>
    <w:rsid w:val="00840A25"/>
    <w:rsid w:val="00862AC1"/>
    <w:rsid w:val="00867EF3"/>
    <w:rsid w:val="00873265"/>
    <w:rsid w:val="00873980"/>
    <w:rsid w:val="00874DEB"/>
    <w:rsid w:val="008934DD"/>
    <w:rsid w:val="00894416"/>
    <w:rsid w:val="008979EA"/>
    <w:rsid w:val="008A55E0"/>
    <w:rsid w:val="008B41BE"/>
    <w:rsid w:val="008B6457"/>
    <w:rsid w:val="008C420C"/>
    <w:rsid w:val="008D018A"/>
    <w:rsid w:val="008D118F"/>
    <w:rsid w:val="008D1583"/>
    <w:rsid w:val="008D45DC"/>
    <w:rsid w:val="008D56A4"/>
    <w:rsid w:val="00907751"/>
    <w:rsid w:val="00907A5A"/>
    <w:rsid w:val="009210D6"/>
    <w:rsid w:val="00927CA8"/>
    <w:rsid w:val="00930C4E"/>
    <w:rsid w:val="00931FC6"/>
    <w:rsid w:val="009342F0"/>
    <w:rsid w:val="0093713F"/>
    <w:rsid w:val="009517A4"/>
    <w:rsid w:val="00957F6B"/>
    <w:rsid w:val="009622E3"/>
    <w:rsid w:val="009739C8"/>
    <w:rsid w:val="00975D3E"/>
    <w:rsid w:val="00980707"/>
    <w:rsid w:val="0098071E"/>
    <w:rsid w:val="00982AE5"/>
    <w:rsid w:val="009832A5"/>
    <w:rsid w:val="0098360A"/>
    <w:rsid w:val="00987C3C"/>
    <w:rsid w:val="00990395"/>
    <w:rsid w:val="009A1102"/>
    <w:rsid w:val="009A55DD"/>
    <w:rsid w:val="009B0C8F"/>
    <w:rsid w:val="009C0FC1"/>
    <w:rsid w:val="009C279B"/>
    <w:rsid w:val="009C778D"/>
    <w:rsid w:val="009D2CE4"/>
    <w:rsid w:val="009D5DDF"/>
    <w:rsid w:val="009E1C21"/>
    <w:rsid w:val="009E3A0D"/>
    <w:rsid w:val="00A01EAE"/>
    <w:rsid w:val="00A1207A"/>
    <w:rsid w:val="00A12F9B"/>
    <w:rsid w:val="00A2030C"/>
    <w:rsid w:val="00A319B1"/>
    <w:rsid w:val="00A451F8"/>
    <w:rsid w:val="00A45FE8"/>
    <w:rsid w:val="00A4716D"/>
    <w:rsid w:val="00A519D3"/>
    <w:rsid w:val="00A654B6"/>
    <w:rsid w:val="00A67591"/>
    <w:rsid w:val="00A70165"/>
    <w:rsid w:val="00A70EA9"/>
    <w:rsid w:val="00A76B4A"/>
    <w:rsid w:val="00A825BF"/>
    <w:rsid w:val="00A9006B"/>
    <w:rsid w:val="00AA2276"/>
    <w:rsid w:val="00AA786A"/>
    <w:rsid w:val="00AB45A5"/>
    <w:rsid w:val="00AD304E"/>
    <w:rsid w:val="00AF1285"/>
    <w:rsid w:val="00AF68D9"/>
    <w:rsid w:val="00AF7485"/>
    <w:rsid w:val="00B0148C"/>
    <w:rsid w:val="00B01BA1"/>
    <w:rsid w:val="00B06D69"/>
    <w:rsid w:val="00B13696"/>
    <w:rsid w:val="00B16FFC"/>
    <w:rsid w:val="00B176A3"/>
    <w:rsid w:val="00B22D63"/>
    <w:rsid w:val="00B3214E"/>
    <w:rsid w:val="00B32690"/>
    <w:rsid w:val="00B35871"/>
    <w:rsid w:val="00B402D2"/>
    <w:rsid w:val="00B46B80"/>
    <w:rsid w:val="00B51263"/>
    <w:rsid w:val="00B630AA"/>
    <w:rsid w:val="00B63CB7"/>
    <w:rsid w:val="00B715A7"/>
    <w:rsid w:val="00B733C9"/>
    <w:rsid w:val="00B76E9A"/>
    <w:rsid w:val="00B94D65"/>
    <w:rsid w:val="00BA139D"/>
    <w:rsid w:val="00BA3B5B"/>
    <w:rsid w:val="00BA4998"/>
    <w:rsid w:val="00BB0607"/>
    <w:rsid w:val="00BB1032"/>
    <w:rsid w:val="00BB3AD1"/>
    <w:rsid w:val="00BB50B3"/>
    <w:rsid w:val="00BC6DF6"/>
    <w:rsid w:val="00BD6B81"/>
    <w:rsid w:val="00BE3ECE"/>
    <w:rsid w:val="00BE4CE9"/>
    <w:rsid w:val="00BE5D6D"/>
    <w:rsid w:val="00BE6151"/>
    <w:rsid w:val="00BE66B3"/>
    <w:rsid w:val="00BF3C67"/>
    <w:rsid w:val="00C04202"/>
    <w:rsid w:val="00C07A41"/>
    <w:rsid w:val="00C11389"/>
    <w:rsid w:val="00C12749"/>
    <w:rsid w:val="00C278BE"/>
    <w:rsid w:val="00C6297B"/>
    <w:rsid w:val="00C71F30"/>
    <w:rsid w:val="00C74A82"/>
    <w:rsid w:val="00C825A0"/>
    <w:rsid w:val="00C917E7"/>
    <w:rsid w:val="00C9245D"/>
    <w:rsid w:val="00C95A6F"/>
    <w:rsid w:val="00CA7F44"/>
    <w:rsid w:val="00CB247E"/>
    <w:rsid w:val="00CB56B4"/>
    <w:rsid w:val="00CC3351"/>
    <w:rsid w:val="00CC571F"/>
    <w:rsid w:val="00CD2EBB"/>
    <w:rsid w:val="00CD4B9E"/>
    <w:rsid w:val="00CD5ABB"/>
    <w:rsid w:val="00CF0673"/>
    <w:rsid w:val="00CF70E3"/>
    <w:rsid w:val="00CF7DB4"/>
    <w:rsid w:val="00D02B4C"/>
    <w:rsid w:val="00D03929"/>
    <w:rsid w:val="00D04F2E"/>
    <w:rsid w:val="00D10668"/>
    <w:rsid w:val="00D1426C"/>
    <w:rsid w:val="00D1504C"/>
    <w:rsid w:val="00D20ECA"/>
    <w:rsid w:val="00D21821"/>
    <w:rsid w:val="00D220B4"/>
    <w:rsid w:val="00D3016E"/>
    <w:rsid w:val="00D42B9F"/>
    <w:rsid w:val="00D434C5"/>
    <w:rsid w:val="00D45503"/>
    <w:rsid w:val="00D52AF4"/>
    <w:rsid w:val="00D60C5D"/>
    <w:rsid w:val="00D63462"/>
    <w:rsid w:val="00D776A9"/>
    <w:rsid w:val="00D83AF5"/>
    <w:rsid w:val="00D93040"/>
    <w:rsid w:val="00D938BA"/>
    <w:rsid w:val="00D95BFD"/>
    <w:rsid w:val="00DA03BD"/>
    <w:rsid w:val="00DA1969"/>
    <w:rsid w:val="00DA40CB"/>
    <w:rsid w:val="00DB3F38"/>
    <w:rsid w:val="00DE5F05"/>
    <w:rsid w:val="00E0316B"/>
    <w:rsid w:val="00E11CFB"/>
    <w:rsid w:val="00E127AE"/>
    <w:rsid w:val="00E159F8"/>
    <w:rsid w:val="00E15D6E"/>
    <w:rsid w:val="00E234A7"/>
    <w:rsid w:val="00E323E3"/>
    <w:rsid w:val="00E363C9"/>
    <w:rsid w:val="00E36D45"/>
    <w:rsid w:val="00E42B65"/>
    <w:rsid w:val="00E54D2B"/>
    <w:rsid w:val="00E5759A"/>
    <w:rsid w:val="00E633FA"/>
    <w:rsid w:val="00E85543"/>
    <w:rsid w:val="00E878BB"/>
    <w:rsid w:val="00E92D79"/>
    <w:rsid w:val="00E970FF"/>
    <w:rsid w:val="00EA07E6"/>
    <w:rsid w:val="00EA471A"/>
    <w:rsid w:val="00EA5C2C"/>
    <w:rsid w:val="00EA7422"/>
    <w:rsid w:val="00EB189D"/>
    <w:rsid w:val="00EC2435"/>
    <w:rsid w:val="00EC4C4C"/>
    <w:rsid w:val="00ED05A7"/>
    <w:rsid w:val="00ED16E2"/>
    <w:rsid w:val="00EE743E"/>
    <w:rsid w:val="00EF1909"/>
    <w:rsid w:val="00EF3748"/>
    <w:rsid w:val="00EF582B"/>
    <w:rsid w:val="00EF5BCA"/>
    <w:rsid w:val="00F00322"/>
    <w:rsid w:val="00F0398B"/>
    <w:rsid w:val="00F12C62"/>
    <w:rsid w:val="00F203E6"/>
    <w:rsid w:val="00F20687"/>
    <w:rsid w:val="00F226E9"/>
    <w:rsid w:val="00F251FC"/>
    <w:rsid w:val="00F252F0"/>
    <w:rsid w:val="00F30AFC"/>
    <w:rsid w:val="00F34061"/>
    <w:rsid w:val="00F4582D"/>
    <w:rsid w:val="00F63736"/>
    <w:rsid w:val="00F719AD"/>
    <w:rsid w:val="00F736AE"/>
    <w:rsid w:val="00F74566"/>
    <w:rsid w:val="00F75F54"/>
    <w:rsid w:val="00F77C6E"/>
    <w:rsid w:val="00F801C8"/>
    <w:rsid w:val="00F80B1C"/>
    <w:rsid w:val="00F8144A"/>
    <w:rsid w:val="00F852CA"/>
    <w:rsid w:val="00F8648C"/>
    <w:rsid w:val="00F92B32"/>
    <w:rsid w:val="00FA0C52"/>
    <w:rsid w:val="00FA477B"/>
    <w:rsid w:val="00FA67C2"/>
    <w:rsid w:val="00FB2916"/>
    <w:rsid w:val="00FB754E"/>
    <w:rsid w:val="00FC09B6"/>
    <w:rsid w:val="00FC2333"/>
    <w:rsid w:val="00FD60CF"/>
    <w:rsid w:val="00FE25B6"/>
    <w:rsid w:val="00FE47CC"/>
    <w:rsid w:val="00FF2598"/>
    <w:rsid w:val="00FF38B9"/>
    <w:rsid w:val="01D9FBEC"/>
    <w:rsid w:val="029AA9D3"/>
    <w:rsid w:val="02B88D4F"/>
    <w:rsid w:val="02C1994C"/>
    <w:rsid w:val="02D50D77"/>
    <w:rsid w:val="02E1FA16"/>
    <w:rsid w:val="03478B1B"/>
    <w:rsid w:val="036C8CB6"/>
    <w:rsid w:val="041DD9BB"/>
    <w:rsid w:val="049484AA"/>
    <w:rsid w:val="04DF6453"/>
    <w:rsid w:val="05490534"/>
    <w:rsid w:val="057FC166"/>
    <w:rsid w:val="0587121D"/>
    <w:rsid w:val="05A76D2E"/>
    <w:rsid w:val="05AB734D"/>
    <w:rsid w:val="05BEE05B"/>
    <w:rsid w:val="05C8E63A"/>
    <w:rsid w:val="060CAE39"/>
    <w:rsid w:val="063052D7"/>
    <w:rsid w:val="06C6629B"/>
    <w:rsid w:val="070E8908"/>
    <w:rsid w:val="077E0DEA"/>
    <w:rsid w:val="07A87E9A"/>
    <w:rsid w:val="07C4BBED"/>
    <w:rsid w:val="084E420E"/>
    <w:rsid w:val="08C34FF6"/>
    <w:rsid w:val="09175417"/>
    <w:rsid w:val="09340486"/>
    <w:rsid w:val="093A511D"/>
    <w:rsid w:val="0972E097"/>
    <w:rsid w:val="097B28E2"/>
    <w:rsid w:val="098C058D"/>
    <w:rsid w:val="0995F15C"/>
    <w:rsid w:val="09BA1C22"/>
    <w:rsid w:val="0A066C92"/>
    <w:rsid w:val="0A12E7BE"/>
    <w:rsid w:val="0AD8D0C4"/>
    <w:rsid w:val="0AF1F383"/>
    <w:rsid w:val="0B712D93"/>
    <w:rsid w:val="0B898ADE"/>
    <w:rsid w:val="0B8F3272"/>
    <w:rsid w:val="0C2E1024"/>
    <w:rsid w:val="0C50EA92"/>
    <w:rsid w:val="0C5B78C8"/>
    <w:rsid w:val="0C840C35"/>
    <w:rsid w:val="0CC48A84"/>
    <w:rsid w:val="0CE32125"/>
    <w:rsid w:val="0D6241D3"/>
    <w:rsid w:val="0D85F8A0"/>
    <w:rsid w:val="0E624AE6"/>
    <w:rsid w:val="0E80CDBD"/>
    <w:rsid w:val="0EDC2987"/>
    <w:rsid w:val="0F8375FE"/>
    <w:rsid w:val="0FDD4074"/>
    <w:rsid w:val="100A89AA"/>
    <w:rsid w:val="104E670B"/>
    <w:rsid w:val="1053A6CA"/>
    <w:rsid w:val="10812771"/>
    <w:rsid w:val="1088CBAF"/>
    <w:rsid w:val="109D7429"/>
    <w:rsid w:val="10BDB948"/>
    <w:rsid w:val="110EE925"/>
    <w:rsid w:val="11617C0F"/>
    <w:rsid w:val="11BCAE72"/>
    <w:rsid w:val="11D3BB6B"/>
    <w:rsid w:val="11E42DBD"/>
    <w:rsid w:val="11ED56B4"/>
    <w:rsid w:val="12583BCE"/>
    <w:rsid w:val="1275CE24"/>
    <w:rsid w:val="12B617B9"/>
    <w:rsid w:val="12EB37BC"/>
    <w:rsid w:val="131C3649"/>
    <w:rsid w:val="132A351C"/>
    <w:rsid w:val="133B5C82"/>
    <w:rsid w:val="135D9CD7"/>
    <w:rsid w:val="13FB6750"/>
    <w:rsid w:val="1416A0C8"/>
    <w:rsid w:val="146A8827"/>
    <w:rsid w:val="14B63135"/>
    <w:rsid w:val="15230110"/>
    <w:rsid w:val="158C5AB4"/>
    <w:rsid w:val="15B33CAB"/>
    <w:rsid w:val="15FC55AE"/>
    <w:rsid w:val="161684C2"/>
    <w:rsid w:val="161CDAD2"/>
    <w:rsid w:val="165B2992"/>
    <w:rsid w:val="16744114"/>
    <w:rsid w:val="1699B5E2"/>
    <w:rsid w:val="16D082FD"/>
    <w:rsid w:val="172C223E"/>
    <w:rsid w:val="1743F9BD"/>
    <w:rsid w:val="17C92178"/>
    <w:rsid w:val="17F4BCDF"/>
    <w:rsid w:val="1834DBA3"/>
    <w:rsid w:val="1890EC4B"/>
    <w:rsid w:val="18F60751"/>
    <w:rsid w:val="1947F451"/>
    <w:rsid w:val="1B01EC81"/>
    <w:rsid w:val="1B67A1F7"/>
    <w:rsid w:val="1B6C9EC8"/>
    <w:rsid w:val="1B8DD64B"/>
    <w:rsid w:val="1BC04E43"/>
    <w:rsid w:val="1C27CFB6"/>
    <w:rsid w:val="1C5AEA18"/>
    <w:rsid w:val="1C7CBD4C"/>
    <w:rsid w:val="1C84C743"/>
    <w:rsid w:val="1D29A6AC"/>
    <w:rsid w:val="1D2C9AAF"/>
    <w:rsid w:val="1D60A01D"/>
    <w:rsid w:val="1D6F727C"/>
    <w:rsid w:val="1DF14A41"/>
    <w:rsid w:val="1E3F8461"/>
    <w:rsid w:val="1E94519D"/>
    <w:rsid w:val="1E984D91"/>
    <w:rsid w:val="1EDDDE6F"/>
    <w:rsid w:val="1F0F4147"/>
    <w:rsid w:val="1F546D4F"/>
    <w:rsid w:val="1F8983B2"/>
    <w:rsid w:val="1FD8FD5D"/>
    <w:rsid w:val="1FDB54C2"/>
    <w:rsid w:val="202F34BE"/>
    <w:rsid w:val="203F0DD4"/>
    <w:rsid w:val="205931CD"/>
    <w:rsid w:val="206496D5"/>
    <w:rsid w:val="209B7E38"/>
    <w:rsid w:val="209D0047"/>
    <w:rsid w:val="20A6E06D"/>
    <w:rsid w:val="20ABCCBE"/>
    <w:rsid w:val="213F08D8"/>
    <w:rsid w:val="218276C8"/>
    <w:rsid w:val="21A0EFBA"/>
    <w:rsid w:val="225DC540"/>
    <w:rsid w:val="22A75747"/>
    <w:rsid w:val="22B124FD"/>
    <w:rsid w:val="230FC346"/>
    <w:rsid w:val="2327C6C8"/>
    <w:rsid w:val="244F09A3"/>
    <w:rsid w:val="2479E575"/>
    <w:rsid w:val="248E7C23"/>
    <w:rsid w:val="24A86336"/>
    <w:rsid w:val="24AC601D"/>
    <w:rsid w:val="24C39729"/>
    <w:rsid w:val="24CFE998"/>
    <w:rsid w:val="2575B371"/>
    <w:rsid w:val="2592396B"/>
    <w:rsid w:val="259F7904"/>
    <w:rsid w:val="25B0269D"/>
    <w:rsid w:val="268B48EE"/>
    <w:rsid w:val="27527774"/>
    <w:rsid w:val="276DBE38"/>
    <w:rsid w:val="277B6D3A"/>
    <w:rsid w:val="279C3BF9"/>
    <w:rsid w:val="27B18637"/>
    <w:rsid w:val="27BD9DF5"/>
    <w:rsid w:val="27E324AB"/>
    <w:rsid w:val="28406F74"/>
    <w:rsid w:val="2888E46F"/>
    <w:rsid w:val="289F7BF1"/>
    <w:rsid w:val="28B07B61"/>
    <w:rsid w:val="28BDA752"/>
    <w:rsid w:val="28BE7187"/>
    <w:rsid w:val="292248F0"/>
    <w:rsid w:val="292E96D0"/>
    <w:rsid w:val="294A21EE"/>
    <w:rsid w:val="29A5E816"/>
    <w:rsid w:val="29B52AAF"/>
    <w:rsid w:val="29B83BB2"/>
    <w:rsid w:val="29EAEFAB"/>
    <w:rsid w:val="2A001A8E"/>
    <w:rsid w:val="2A43E28D"/>
    <w:rsid w:val="2A497233"/>
    <w:rsid w:val="2A5BE150"/>
    <w:rsid w:val="2A65414E"/>
    <w:rsid w:val="2A9C7789"/>
    <w:rsid w:val="2A9EFC4B"/>
    <w:rsid w:val="2AA3F39C"/>
    <w:rsid w:val="2B3AE3B6"/>
    <w:rsid w:val="2B43C6E0"/>
    <w:rsid w:val="2BABE79B"/>
    <w:rsid w:val="2BED40A7"/>
    <w:rsid w:val="2C1D1C01"/>
    <w:rsid w:val="2C221387"/>
    <w:rsid w:val="2C81D812"/>
    <w:rsid w:val="2CB695CE"/>
    <w:rsid w:val="2DB5985B"/>
    <w:rsid w:val="2DF97E6B"/>
    <w:rsid w:val="2E186C74"/>
    <w:rsid w:val="2E1DEC57"/>
    <w:rsid w:val="2E432396"/>
    <w:rsid w:val="2E6C0D89"/>
    <w:rsid w:val="2ED5C74D"/>
    <w:rsid w:val="2EDCF068"/>
    <w:rsid w:val="2F469F38"/>
    <w:rsid w:val="2F49441E"/>
    <w:rsid w:val="2FFE0FA6"/>
    <w:rsid w:val="302359E9"/>
    <w:rsid w:val="305987BC"/>
    <w:rsid w:val="306F5C12"/>
    <w:rsid w:val="30708564"/>
    <w:rsid w:val="311B4029"/>
    <w:rsid w:val="3149F6A8"/>
    <w:rsid w:val="314A6956"/>
    <w:rsid w:val="31F20416"/>
    <w:rsid w:val="321FDE03"/>
    <w:rsid w:val="3222CE6B"/>
    <w:rsid w:val="323482B3"/>
    <w:rsid w:val="33352579"/>
    <w:rsid w:val="33A0FF28"/>
    <w:rsid w:val="33B1E2D4"/>
    <w:rsid w:val="33BAAC93"/>
    <w:rsid w:val="33D625D5"/>
    <w:rsid w:val="343B9E64"/>
    <w:rsid w:val="343DFC9E"/>
    <w:rsid w:val="34640285"/>
    <w:rsid w:val="34A214DA"/>
    <w:rsid w:val="3534D094"/>
    <w:rsid w:val="3536019F"/>
    <w:rsid w:val="358586DD"/>
    <w:rsid w:val="35D99951"/>
    <w:rsid w:val="35F0F18B"/>
    <w:rsid w:val="35F7BB7F"/>
    <w:rsid w:val="3628C658"/>
    <w:rsid w:val="3631F501"/>
    <w:rsid w:val="3657EEE9"/>
    <w:rsid w:val="368E10F5"/>
    <w:rsid w:val="3726823D"/>
    <w:rsid w:val="378D2BC6"/>
    <w:rsid w:val="37A285B2"/>
    <w:rsid w:val="384CE98A"/>
    <w:rsid w:val="387934DF"/>
    <w:rsid w:val="387C9976"/>
    <w:rsid w:val="393720C8"/>
    <w:rsid w:val="397F9F02"/>
    <w:rsid w:val="398C7113"/>
    <w:rsid w:val="39AD5EE7"/>
    <w:rsid w:val="39B252CF"/>
    <w:rsid w:val="3A050FF1"/>
    <w:rsid w:val="3A0A4588"/>
    <w:rsid w:val="3A101297"/>
    <w:rsid w:val="3A35AE1E"/>
    <w:rsid w:val="3A59E0F1"/>
    <w:rsid w:val="3A5D06B7"/>
    <w:rsid w:val="3A768113"/>
    <w:rsid w:val="3ABED916"/>
    <w:rsid w:val="3B162D9C"/>
    <w:rsid w:val="3B1F65C0"/>
    <w:rsid w:val="3B51E772"/>
    <w:rsid w:val="3C16E6FD"/>
    <w:rsid w:val="3C2467B1"/>
    <w:rsid w:val="3C2FB278"/>
    <w:rsid w:val="3C57DEE0"/>
    <w:rsid w:val="3C65772F"/>
    <w:rsid w:val="3CAB7F31"/>
    <w:rsid w:val="3CC419E5"/>
    <w:rsid w:val="3D177398"/>
    <w:rsid w:val="3E19DC18"/>
    <w:rsid w:val="3E4EA3DC"/>
    <w:rsid w:val="3E59FA83"/>
    <w:rsid w:val="3EA3AA35"/>
    <w:rsid w:val="3EA656BB"/>
    <w:rsid w:val="3F33E1F6"/>
    <w:rsid w:val="3F67533A"/>
    <w:rsid w:val="3F6B9B13"/>
    <w:rsid w:val="3FA15399"/>
    <w:rsid w:val="3FB3F921"/>
    <w:rsid w:val="3FCDDD27"/>
    <w:rsid w:val="400D7050"/>
    <w:rsid w:val="40288F80"/>
    <w:rsid w:val="4042271C"/>
    <w:rsid w:val="407949A3"/>
    <w:rsid w:val="41067E1D"/>
    <w:rsid w:val="41106239"/>
    <w:rsid w:val="41308D3A"/>
    <w:rsid w:val="4173E66A"/>
    <w:rsid w:val="4189AF16"/>
    <w:rsid w:val="4199F380"/>
    <w:rsid w:val="41B86FA7"/>
    <w:rsid w:val="4209518E"/>
    <w:rsid w:val="42686A9B"/>
    <w:rsid w:val="42BB6C9D"/>
    <w:rsid w:val="42CB1F70"/>
    <w:rsid w:val="438A3E8C"/>
    <w:rsid w:val="438BBBEB"/>
    <w:rsid w:val="43DB6C84"/>
    <w:rsid w:val="43E1C294"/>
    <w:rsid w:val="43E1D7F6"/>
    <w:rsid w:val="4453DE75"/>
    <w:rsid w:val="449D1809"/>
    <w:rsid w:val="44FFD74C"/>
    <w:rsid w:val="4524BFB0"/>
    <w:rsid w:val="459756E7"/>
    <w:rsid w:val="45A3237A"/>
    <w:rsid w:val="45CBE7E0"/>
    <w:rsid w:val="45EF5590"/>
    <w:rsid w:val="464C7AA6"/>
    <w:rsid w:val="466063B1"/>
    <w:rsid w:val="4670338E"/>
    <w:rsid w:val="46987810"/>
    <w:rsid w:val="46B14E2E"/>
    <w:rsid w:val="47C8BE84"/>
    <w:rsid w:val="47F5652F"/>
    <w:rsid w:val="4837780E"/>
    <w:rsid w:val="48658685"/>
    <w:rsid w:val="48C055E7"/>
    <w:rsid w:val="48C19BDF"/>
    <w:rsid w:val="48C83FB1"/>
    <w:rsid w:val="4906E6E8"/>
    <w:rsid w:val="493E4F6E"/>
    <w:rsid w:val="49560174"/>
    <w:rsid w:val="4987F949"/>
    <w:rsid w:val="499841DC"/>
    <w:rsid w:val="499DB97F"/>
    <w:rsid w:val="49DBCC72"/>
    <w:rsid w:val="49E808FC"/>
    <w:rsid w:val="49E8EEF0"/>
    <w:rsid w:val="4A3FC18D"/>
    <w:rsid w:val="4A676E0B"/>
    <w:rsid w:val="4A8C04CF"/>
    <w:rsid w:val="4AF5C1E1"/>
    <w:rsid w:val="4B1AE9E0"/>
    <w:rsid w:val="4B2F67AE"/>
    <w:rsid w:val="4B7C1DEB"/>
    <w:rsid w:val="4BA5BCD5"/>
    <w:rsid w:val="4CE02B94"/>
    <w:rsid w:val="4D030FD4"/>
    <w:rsid w:val="4D143B9A"/>
    <w:rsid w:val="4D2FD24B"/>
    <w:rsid w:val="4D7431D1"/>
    <w:rsid w:val="4D9B94AA"/>
    <w:rsid w:val="4EDC8CD3"/>
    <w:rsid w:val="4EFE951A"/>
    <w:rsid w:val="4F1BADF3"/>
    <w:rsid w:val="4F946895"/>
    <w:rsid w:val="4FEE5B03"/>
    <w:rsid w:val="4FFAF77E"/>
    <w:rsid w:val="505F1C19"/>
    <w:rsid w:val="50AF0311"/>
    <w:rsid w:val="511FFC9C"/>
    <w:rsid w:val="517B62C0"/>
    <w:rsid w:val="5230AEF6"/>
    <w:rsid w:val="52504255"/>
    <w:rsid w:val="5280608A"/>
    <w:rsid w:val="53019871"/>
    <w:rsid w:val="53176B72"/>
    <w:rsid w:val="533B5AE4"/>
    <w:rsid w:val="53D5F6B9"/>
    <w:rsid w:val="54B30382"/>
    <w:rsid w:val="54B4497A"/>
    <w:rsid w:val="55488BB5"/>
    <w:rsid w:val="559D09C7"/>
    <w:rsid w:val="563DB68F"/>
    <w:rsid w:val="56582368"/>
    <w:rsid w:val="570A169A"/>
    <w:rsid w:val="571E5713"/>
    <w:rsid w:val="5744F659"/>
    <w:rsid w:val="57A24511"/>
    <w:rsid w:val="57DF4812"/>
    <w:rsid w:val="5809407E"/>
    <w:rsid w:val="584835CC"/>
    <w:rsid w:val="588F1035"/>
    <w:rsid w:val="58E428B3"/>
    <w:rsid w:val="5923E65E"/>
    <w:rsid w:val="5970154A"/>
    <w:rsid w:val="5A35021B"/>
    <w:rsid w:val="5A54643E"/>
    <w:rsid w:val="5BA48B1A"/>
    <w:rsid w:val="5BE7CFF4"/>
    <w:rsid w:val="5BFAB5C6"/>
    <w:rsid w:val="5C57FDD3"/>
    <w:rsid w:val="5CAC8259"/>
    <w:rsid w:val="5CB852F0"/>
    <w:rsid w:val="5CF503C8"/>
    <w:rsid w:val="5D2E3AB0"/>
    <w:rsid w:val="5D32A8C1"/>
    <w:rsid w:val="5D808322"/>
    <w:rsid w:val="5D828373"/>
    <w:rsid w:val="5D938B79"/>
    <w:rsid w:val="5DDCA720"/>
    <w:rsid w:val="5E0C1B35"/>
    <w:rsid w:val="5E72D1F5"/>
    <w:rsid w:val="5E9DADC7"/>
    <w:rsid w:val="5ED52962"/>
    <w:rsid w:val="5F250234"/>
    <w:rsid w:val="5F55765B"/>
    <w:rsid w:val="5FCBDC28"/>
    <w:rsid w:val="602ED70A"/>
    <w:rsid w:val="60C039C8"/>
    <w:rsid w:val="60E31B80"/>
    <w:rsid w:val="614CE5FD"/>
    <w:rsid w:val="618CF4DB"/>
    <w:rsid w:val="618F8F29"/>
    <w:rsid w:val="61DB69EA"/>
    <w:rsid w:val="626BC8E9"/>
    <w:rsid w:val="62742C29"/>
    <w:rsid w:val="629F94BF"/>
    <w:rsid w:val="633E9CDD"/>
    <w:rsid w:val="6378FFB8"/>
    <w:rsid w:val="63B7EEA3"/>
    <w:rsid w:val="63C1CD7A"/>
    <w:rsid w:val="64654AB7"/>
    <w:rsid w:val="64FEF925"/>
    <w:rsid w:val="655E27BE"/>
    <w:rsid w:val="657C2CAC"/>
    <w:rsid w:val="6582D438"/>
    <w:rsid w:val="6588A31F"/>
    <w:rsid w:val="65A507DA"/>
    <w:rsid w:val="65A68AE4"/>
    <w:rsid w:val="65F00068"/>
    <w:rsid w:val="65FCF906"/>
    <w:rsid w:val="667BADD7"/>
    <w:rsid w:val="668C5B74"/>
    <w:rsid w:val="66B6B46A"/>
    <w:rsid w:val="66EE6B96"/>
    <w:rsid w:val="673B976D"/>
    <w:rsid w:val="677C3EEB"/>
    <w:rsid w:val="67A10A93"/>
    <w:rsid w:val="67A4503F"/>
    <w:rsid w:val="67FB56E6"/>
    <w:rsid w:val="697793E8"/>
    <w:rsid w:val="69C253C9"/>
    <w:rsid w:val="6A19D36A"/>
    <w:rsid w:val="6ADA9FE6"/>
    <w:rsid w:val="6B7E71ED"/>
    <w:rsid w:val="6BC6142F"/>
    <w:rsid w:val="6BCF6D3D"/>
    <w:rsid w:val="6C065D4F"/>
    <w:rsid w:val="6C08C56B"/>
    <w:rsid w:val="6C2A5108"/>
    <w:rsid w:val="6C631A24"/>
    <w:rsid w:val="6CB61EBF"/>
    <w:rsid w:val="6CCACBFA"/>
    <w:rsid w:val="6D0FE257"/>
    <w:rsid w:val="6D513114"/>
    <w:rsid w:val="6D81C1F2"/>
    <w:rsid w:val="6D8DB8DF"/>
    <w:rsid w:val="6DA3D2F9"/>
    <w:rsid w:val="6DA66CED"/>
    <w:rsid w:val="6E09F1FE"/>
    <w:rsid w:val="6E8C375F"/>
    <w:rsid w:val="6F4AA428"/>
    <w:rsid w:val="6F7E17C7"/>
    <w:rsid w:val="6FA933EC"/>
    <w:rsid w:val="6FC2D069"/>
    <w:rsid w:val="70AA8D58"/>
    <w:rsid w:val="70F93A37"/>
    <w:rsid w:val="7108AF25"/>
    <w:rsid w:val="7189C966"/>
    <w:rsid w:val="719671E0"/>
    <w:rsid w:val="71C534A0"/>
    <w:rsid w:val="71F21103"/>
    <w:rsid w:val="71F4A5D1"/>
    <w:rsid w:val="7217158A"/>
    <w:rsid w:val="72281715"/>
    <w:rsid w:val="72508886"/>
    <w:rsid w:val="72D374C7"/>
    <w:rsid w:val="73421F40"/>
    <w:rsid w:val="73994E4F"/>
    <w:rsid w:val="739B5645"/>
    <w:rsid w:val="73A466A8"/>
    <w:rsid w:val="73A4FAB9"/>
    <w:rsid w:val="73BFD714"/>
    <w:rsid w:val="73E22E1A"/>
    <w:rsid w:val="73FD6451"/>
    <w:rsid w:val="74397EC6"/>
    <w:rsid w:val="74687A82"/>
    <w:rsid w:val="746F4528"/>
    <w:rsid w:val="75266967"/>
    <w:rsid w:val="75507BB9"/>
    <w:rsid w:val="757C390E"/>
    <w:rsid w:val="75E986CA"/>
    <w:rsid w:val="75F45873"/>
    <w:rsid w:val="75FE951D"/>
    <w:rsid w:val="760076AD"/>
    <w:rsid w:val="76680FA0"/>
    <w:rsid w:val="767BA732"/>
    <w:rsid w:val="76B5B3A8"/>
    <w:rsid w:val="76E72270"/>
    <w:rsid w:val="778E7D3E"/>
    <w:rsid w:val="784F8038"/>
    <w:rsid w:val="78539715"/>
    <w:rsid w:val="788495A2"/>
    <w:rsid w:val="7886243D"/>
    <w:rsid w:val="7887F715"/>
    <w:rsid w:val="7978A380"/>
    <w:rsid w:val="79D56604"/>
    <w:rsid w:val="7C21DDEE"/>
    <w:rsid w:val="7C277A23"/>
    <w:rsid w:val="7C4B9D61"/>
    <w:rsid w:val="7C8858AA"/>
    <w:rsid w:val="7CF79859"/>
    <w:rsid w:val="7D2A5201"/>
    <w:rsid w:val="7D5EDFFD"/>
    <w:rsid w:val="7D7C5FDB"/>
    <w:rsid w:val="7DD2A693"/>
    <w:rsid w:val="7EBC6E1A"/>
    <w:rsid w:val="7F56C55E"/>
    <w:rsid w:val="7F5B56CA"/>
    <w:rsid w:val="7F761D56"/>
    <w:rsid w:val="7FAAAB52"/>
    <w:rsid w:val="7FB69511"/>
    <w:rsid w:val="7FCB99A9"/>
    <w:rsid w:val="7FF5C989"/>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FA87EE1"/>
  <w15:docId w15:val="{7A90DD76-F91A-45A1-A846-E3B07B00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rPr>
  </w:style>
  <w:style w:type="paragraph" w:styleId="Heading4">
    <w:name w:val="heading 4"/>
    <w:basedOn w:val="Normal"/>
    <w:next w:val="Normal"/>
    <w:link w:val="Heading4Char"/>
    <w:qFormat/>
    <w:rsid w:val="004B2E07"/>
    <w:pPr>
      <w:keepNext/>
      <w:outlineLvl w:val="3"/>
    </w:pPr>
    <w:rPr>
      <w:rFonts w:ascii="Arial" w:eastAsia="Times New Roman" w:hAnsi="Arial" w:cs="Arial"/>
      <w:b/>
      <w:color w:val="000000"/>
      <w:sz w:val="20"/>
      <w:szCs w:val="20"/>
      <w:lang w:val="en-US"/>
    </w:rPr>
  </w:style>
  <w:style w:type="paragraph" w:styleId="Heading6">
    <w:name w:val="heading 6"/>
    <w:basedOn w:val="Normal"/>
    <w:next w:val="Normal"/>
    <w:link w:val="Heading6Char"/>
    <w:qFormat/>
    <w:rsid w:val="004B2E07"/>
    <w:pPr>
      <w:keepNext/>
      <w:jc w:val="right"/>
      <w:outlineLvl w:val="5"/>
    </w:pPr>
    <w:rPr>
      <w:rFonts w:ascii="Arial" w:eastAsia="Times New Roman" w:hAnsi="Arial" w:cs="Arial"/>
      <w:b/>
      <w:color w:val="000000"/>
      <w:szCs w:val="20"/>
      <w:lang w:val="en-US"/>
    </w:rPr>
  </w:style>
  <w:style w:type="paragraph" w:styleId="Heading7">
    <w:name w:val="heading 7"/>
    <w:basedOn w:val="Normal"/>
    <w:next w:val="Normal"/>
    <w:link w:val="Heading7Char"/>
    <w:qFormat/>
    <w:rsid w:val="004B2E07"/>
    <w:pPr>
      <w:keepNext/>
      <w:jc w:val="center"/>
      <w:outlineLvl w:val="6"/>
    </w:pPr>
    <w:rPr>
      <w:rFonts w:ascii="Arial" w:eastAsia="Times New Roman" w:hAnsi="Arial" w:cs="Arial"/>
      <w:bCs/>
      <w:color w:val="000000"/>
      <w:szCs w:val="20"/>
      <w:lang w:val="en-US"/>
    </w:rPr>
  </w:style>
  <w:style w:type="paragraph" w:styleId="Heading8">
    <w:name w:val="heading 8"/>
    <w:basedOn w:val="Normal"/>
    <w:next w:val="Normal"/>
    <w:link w:val="Heading8Char"/>
    <w:qFormat/>
    <w:rsid w:val="004B2E07"/>
    <w:pPr>
      <w:keepNext/>
      <w:outlineLvl w:val="7"/>
    </w:pPr>
    <w:rPr>
      <w:rFonts w:ascii="Arial" w:eastAsia="Times New Roman" w:hAnsi="Arial" w:cs="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8136A"/>
    <w:pPr>
      <w:spacing w:before="100" w:beforeAutospacing="1" w:after="100" w:afterAutospacing="1"/>
    </w:pPr>
    <w:rPr>
      <w:rFonts w:ascii="Times New Roman" w:hAnsi="Times New Roman"/>
      <w:lang w:eastAsia="es-ES_tradnl"/>
    </w:rPr>
  </w:style>
  <w:style w:type="paragraph" w:customStyle="1" w:styleId="xmsolistparagraph">
    <w:name w:val="x_msolistparagraph"/>
    <w:basedOn w:val="Normal"/>
    <w:rsid w:val="0008136A"/>
    <w:pPr>
      <w:spacing w:before="100" w:beforeAutospacing="1" w:after="100" w:afterAutospacing="1"/>
    </w:pPr>
    <w:rPr>
      <w:rFonts w:ascii="Times New Roman" w:hAnsi="Times New Roman"/>
      <w:lang w:eastAsia="es-ES_tradnl"/>
    </w:rPr>
  </w:style>
  <w:style w:type="paragraph" w:customStyle="1" w:styleId="xmsobodytextindent2">
    <w:name w:val="x_msobodytextindent2"/>
    <w:basedOn w:val="Normal"/>
    <w:rsid w:val="0008136A"/>
    <w:pPr>
      <w:spacing w:before="100" w:beforeAutospacing="1" w:after="100" w:afterAutospacing="1"/>
    </w:pPr>
    <w:rPr>
      <w:rFonts w:ascii="Times New Roman" w:hAnsi="Times New Roman"/>
      <w:lang w:eastAsia="es-ES_tradnl"/>
    </w:rPr>
  </w:style>
  <w:style w:type="character" w:customStyle="1" w:styleId="xmsohyperlink">
    <w:name w:val="x_msohyperlink"/>
    <w:basedOn w:val="DefaultParagraphFont"/>
    <w:rsid w:val="0008136A"/>
  </w:style>
  <w:style w:type="character" w:styleId="Hyperlink">
    <w:name w:val="Hyperlink"/>
    <w:uiPriority w:val="99"/>
    <w:unhideWhenUsed/>
    <w:rsid w:val="0008136A"/>
    <w:rPr>
      <w:color w:val="0000FF"/>
      <w:u w:val="single"/>
    </w:rPr>
  </w:style>
  <w:style w:type="character" w:customStyle="1" w:styleId="Heading4Char">
    <w:name w:val="Heading 4 Char"/>
    <w:link w:val="Heading4"/>
    <w:rsid w:val="004B2E07"/>
    <w:rPr>
      <w:rFonts w:ascii="Arial" w:eastAsia="Times New Roman" w:hAnsi="Arial" w:cs="Arial"/>
      <w:b/>
      <w:color w:val="000000"/>
      <w:sz w:val="20"/>
      <w:szCs w:val="20"/>
      <w:lang w:val="en-US"/>
    </w:rPr>
  </w:style>
  <w:style w:type="character" w:customStyle="1" w:styleId="Heading6Char">
    <w:name w:val="Heading 6 Char"/>
    <w:link w:val="Heading6"/>
    <w:rsid w:val="004B2E07"/>
    <w:rPr>
      <w:rFonts w:ascii="Arial" w:eastAsia="Times New Roman" w:hAnsi="Arial" w:cs="Arial"/>
      <w:b/>
      <w:color w:val="000000"/>
      <w:szCs w:val="20"/>
      <w:lang w:val="en-US"/>
    </w:rPr>
  </w:style>
  <w:style w:type="character" w:customStyle="1" w:styleId="Heading7Char">
    <w:name w:val="Heading 7 Char"/>
    <w:link w:val="Heading7"/>
    <w:rsid w:val="004B2E07"/>
    <w:rPr>
      <w:rFonts w:ascii="Arial" w:eastAsia="Times New Roman" w:hAnsi="Arial" w:cs="Arial"/>
      <w:bCs/>
      <w:color w:val="000000"/>
      <w:szCs w:val="20"/>
      <w:lang w:val="en-US"/>
    </w:rPr>
  </w:style>
  <w:style w:type="character" w:customStyle="1" w:styleId="Heading8Char">
    <w:name w:val="Heading 8 Char"/>
    <w:link w:val="Heading8"/>
    <w:rsid w:val="004B2E07"/>
    <w:rPr>
      <w:rFonts w:ascii="Arial" w:eastAsia="Times New Roman" w:hAnsi="Arial" w:cs="Arial"/>
      <w:b/>
      <w:color w:val="000000"/>
      <w:szCs w:val="20"/>
      <w:u w:val="single"/>
      <w:lang w:val="en-US"/>
    </w:rPr>
  </w:style>
  <w:style w:type="paragraph" w:styleId="TOAHeading">
    <w:name w:val="toa heading"/>
    <w:basedOn w:val="Normal"/>
    <w:next w:val="Normal"/>
    <w:semiHidden/>
    <w:rsid w:val="004B2E07"/>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eastAsia="Times New Roman" w:hAnsi="CG Times"/>
      <w:sz w:val="22"/>
      <w:szCs w:val="20"/>
      <w:lang w:val="es-ES"/>
    </w:rPr>
  </w:style>
  <w:style w:type="paragraph" w:styleId="Header">
    <w:name w:val="header"/>
    <w:basedOn w:val="Normal"/>
    <w:link w:val="HeaderChar"/>
    <w:rsid w:val="004B2E07"/>
    <w:pPr>
      <w:widowControl w:val="0"/>
      <w:tabs>
        <w:tab w:val="center" w:pos="4320"/>
        <w:tab w:val="right" w:pos="8640"/>
      </w:tabs>
      <w:jc w:val="both"/>
    </w:pPr>
    <w:rPr>
      <w:rFonts w:ascii="CG Times" w:eastAsia="Times New Roman" w:hAnsi="CG Times"/>
      <w:sz w:val="22"/>
      <w:szCs w:val="20"/>
      <w:lang w:val="es-ES"/>
    </w:rPr>
  </w:style>
  <w:style w:type="character" w:customStyle="1" w:styleId="HeaderChar">
    <w:name w:val="Header Char"/>
    <w:link w:val="Header"/>
    <w:uiPriority w:val="99"/>
    <w:rsid w:val="004B2E07"/>
    <w:rPr>
      <w:rFonts w:ascii="CG Times" w:eastAsia="Times New Roman" w:hAnsi="CG Times" w:cs="Times New Roman"/>
      <w:sz w:val="22"/>
      <w:szCs w:val="20"/>
      <w:lang w:val="es-ES"/>
    </w:rPr>
  </w:style>
  <w:style w:type="character" w:styleId="PageNumber">
    <w:name w:val="page number"/>
    <w:basedOn w:val="DefaultParagraphFont"/>
    <w:rsid w:val="004B2E07"/>
  </w:style>
  <w:style w:type="paragraph" w:styleId="Footer">
    <w:name w:val="footer"/>
    <w:basedOn w:val="Normal"/>
    <w:link w:val="FooterChar"/>
    <w:uiPriority w:val="99"/>
    <w:rsid w:val="004B2E07"/>
    <w:pPr>
      <w:widowControl w:val="0"/>
      <w:tabs>
        <w:tab w:val="center" w:pos="4320"/>
        <w:tab w:val="right" w:pos="8640"/>
      </w:tabs>
      <w:jc w:val="both"/>
    </w:pPr>
    <w:rPr>
      <w:rFonts w:ascii="CG Times" w:eastAsia="Times New Roman" w:hAnsi="CG Times"/>
      <w:sz w:val="22"/>
      <w:szCs w:val="20"/>
      <w:lang w:val="es-ES"/>
    </w:rPr>
  </w:style>
  <w:style w:type="character" w:customStyle="1" w:styleId="FooterChar">
    <w:name w:val="Footer Char"/>
    <w:link w:val="Footer"/>
    <w:uiPriority w:val="99"/>
    <w:rsid w:val="004B2E07"/>
    <w:rPr>
      <w:rFonts w:ascii="CG Times" w:eastAsia="Times New Roman" w:hAnsi="CG Times" w:cs="Times New Roman"/>
      <w:sz w:val="22"/>
      <w:szCs w:val="20"/>
      <w:lang w:val="es-ES"/>
    </w:rPr>
  </w:style>
  <w:style w:type="paragraph" w:styleId="BodyText">
    <w:name w:val="Body Text"/>
    <w:basedOn w:val="Normal"/>
    <w:link w:val="BodyTextChar"/>
    <w:rsid w:val="004B2E07"/>
    <w:rPr>
      <w:rFonts w:ascii="Arial" w:eastAsia="Times New Roman" w:hAnsi="Arial" w:cs="Arial"/>
      <w:bCs/>
      <w:color w:val="000000"/>
      <w:szCs w:val="20"/>
      <w:lang w:val="en-US"/>
    </w:rPr>
  </w:style>
  <w:style w:type="character" w:customStyle="1" w:styleId="BodyTextChar">
    <w:name w:val="Body Text Char"/>
    <w:link w:val="BodyText"/>
    <w:rsid w:val="004B2E07"/>
    <w:rPr>
      <w:rFonts w:ascii="Arial" w:eastAsia="Times New Roman" w:hAnsi="Arial" w:cs="Arial"/>
      <w:bCs/>
      <w:color w:val="000000"/>
      <w:szCs w:val="20"/>
      <w:lang w:val="en-US"/>
    </w:rPr>
  </w:style>
  <w:style w:type="paragraph" w:styleId="BodyTextIndent">
    <w:name w:val="Body Text Indent"/>
    <w:basedOn w:val="Normal"/>
    <w:link w:val="BodyTextIndentChar"/>
    <w:rsid w:val="004B2E07"/>
    <w:pPr>
      <w:ind w:left="506" w:firstLine="720"/>
    </w:pPr>
    <w:rPr>
      <w:rFonts w:ascii="Times New Roman" w:eastAsia="Times New Roman" w:hAnsi="Times New Roman"/>
      <w:bCs/>
      <w:color w:val="000000"/>
      <w:szCs w:val="20"/>
      <w:lang w:val="en-US"/>
    </w:rPr>
  </w:style>
  <w:style w:type="character" w:customStyle="1" w:styleId="BodyTextIndentChar">
    <w:name w:val="Body Text Indent Char"/>
    <w:link w:val="BodyTextIndent"/>
    <w:rsid w:val="004B2E07"/>
    <w:rPr>
      <w:rFonts w:ascii="Times New Roman" w:eastAsia="Times New Roman" w:hAnsi="Times New Roman" w:cs="Times New Roman"/>
      <w:bCs/>
      <w:color w:val="000000"/>
      <w:szCs w:val="20"/>
      <w:lang w:val="en-US"/>
    </w:rPr>
  </w:style>
  <w:style w:type="paragraph" w:styleId="BodyTextIndent2">
    <w:name w:val="Body Text Indent 2"/>
    <w:basedOn w:val="Normal"/>
    <w:link w:val="BodyTextIndent2Char"/>
    <w:rsid w:val="004B2E07"/>
    <w:pPr>
      <w:ind w:left="720"/>
    </w:pPr>
    <w:rPr>
      <w:rFonts w:ascii="Times New Roman" w:eastAsia="Times New Roman" w:hAnsi="Times New Roman"/>
      <w:bCs/>
      <w:color w:val="000000"/>
      <w:szCs w:val="20"/>
      <w:lang w:val="en-US"/>
    </w:rPr>
  </w:style>
  <w:style w:type="character" w:customStyle="1" w:styleId="BodyTextIndent2Char">
    <w:name w:val="Body Text Indent 2 Char"/>
    <w:link w:val="BodyTextIndent2"/>
    <w:rsid w:val="004B2E07"/>
    <w:rPr>
      <w:rFonts w:ascii="Times New Roman" w:eastAsia="Times New Roman" w:hAnsi="Times New Roman" w:cs="Times New Roman"/>
      <w:bCs/>
      <w:color w:val="000000"/>
      <w:szCs w:val="20"/>
      <w:lang w:val="en-US"/>
    </w:rPr>
  </w:style>
  <w:style w:type="paragraph" w:styleId="BodyTextIndent3">
    <w:name w:val="Body Text Indent 3"/>
    <w:basedOn w:val="Normal"/>
    <w:link w:val="BodyTextIndent3Char"/>
    <w:rsid w:val="004B2E07"/>
    <w:pPr>
      <w:spacing w:after="120"/>
      <w:ind w:left="360"/>
    </w:pPr>
    <w:rPr>
      <w:rFonts w:ascii="Arial" w:eastAsia="Times New Roman" w:hAnsi="Arial" w:cs="Arial"/>
      <w:bCs/>
      <w:color w:val="000000"/>
      <w:sz w:val="16"/>
      <w:szCs w:val="16"/>
      <w:lang w:val="en-US"/>
    </w:rPr>
  </w:style>
  <w:style w:type="character" w:customStyle="1" w:styleId="BodyTextIndent3Char">
    <w:name w:val="Body Text Indent 3 Char"/>
    <w:link w:val="BodyTextIndent3"/>
    <w:rsid w:val="004B2E07"/>
    <w:rPr>
      <w:rFonts w:ascii="Arial" w:eastAsia="Times New Roman" w:hAnsi="Arial" w:cs="Arial"/>
      <w:bCs/>
      <w:color w:val="000000"/>
      <w:sz w:val="16"/>
      <w:szCs w:val="16"/>
      <w:lang w:val="en-US"/>
    </w:rPr>
  </w:style>
  <w:style w:type="paragraph" w:styleId="BodyText2">
    <w:name w:val="Body Text 2"/>
    <w:basedOn w:val="Normal"/>
    <w:link w:val="BodyText2Char"/>
    <w:rsid w:val="004B2E07"/>
    <w:pPr>
      <w:jc w:val="both"/>
    </w:pPr>
    <w:rPr>
      <w:rFonts w:ascii="Arial" w:eastAsia="Times New Roman" w:hAnsi="Arial" w:cs="Arial"/>
      <w:bCs/>
      <w:color w:val="000000"/>
      <w:sz w:val="22"/>
      <w:szCs w:val="20"/>
      <w:lang w:val="es-EC"/>
    </w:rPr>
  </w:style>
  <w:style w:type="character" w:customStyle="1" w:styleId="BodyText2Char">
    <w:name w:val="Body Text 2 Char"/>
    <w:link w:val="BodyText2"/>
    <w:rsid w:val="004B2E07"/>
    <w:rPr>
      <w:rFonts w:ascii="Arial" w:eastAsia="Times New Roman" w:hAnsi="Arial" w:cs="Arial"/>
      <w:bCs/>
      <w:color w:val="000000"/>
      <w:sz w:val="22"/>
      <w:szCs w:val="20"/>
      <w:lang w:val="es-EC"/>
    </w:rPr>
  </w:style>
  <w:style w:type="paragraph" w:styleId="ListParagraph">
    <w:name w:val="List Paragraph"/>
    <w:basedOn w:val="Normal"/>
    <w:uiPriority w:val="34"/>
    <w:qFormat/>
    <w:rsid w:val="007A6B14"/>
    <w:pPr>
      <w:ind w:left="720"/>
      <w:contextualSpacing/>
    </w:pPr>
  </w:style>
  <w:style w:type="character" w:customStyle="1" w:styleId="Mencinsinresolver1">
    <w:name w:val="Mención sin resolver1"/>
    <w:uiPriority w:val="99"/>
    <w:rsid w:val="007D1A37"/>
    <w:rPr>
      <w:color w:val="605E5C"/>
      <w:shd w:val="clear" w:color="auto" w:fill="E1DFDD"/>
    </w:rPr>
  </w:style>
  <w:style w:type="character" w:styleId="FollowedHyperlink">
    <w:name w:val="FollowedHyperlink"/>
    <w:uiPriority w:val="99"/>
    <w:semiHidden/>
    <w:unhideWhenUsed/>
    <w:rsid w:val="009C279B"/>
    <w:rPr>
      <w:color w:val="954F72"/>
      <w:u w:val="single"/>
    </w:rPr>
  </w:style>
  <w:style w:type="table" w:styleId="TableGrid">
    <w:name w:val="Table Grid"/>
    <w:basedOn w:val="TableNormal"/>
    <w:uiPriority w:val="39"/>
    <w:rsid w:val="00FC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48C"/>
    <w:rPr>
      <w:rFonts w:ascii="Tahoma" w:hAnsi="Tahoma" w:cs="Tahoma"/>
      <w:sz w:val="16"/>
      <w:szCs w:val="16"/>
    </w:rPr>
  </w:style>
  <w:style w:type="character" w:customStyle="1" w:styleId="BalloonTextChar">
    <w:name w:val="Balloon Text Char"/>
    <w:link w:val="BalloonText"/>
    <w:uiPriority w:val="99"/>
    <w:semiHidden/>
    <w:rsid w:val="00B0148C"/>
    <w:rPr>
      <w:rFonts w:ascii="Tahoma" w:hAnsi="Tahoma" w:cs="Tahoma"/>
      <w:sz w:val="16"/>
      <w:szCs w:val="16"/>
    </w:rPr>
  </w:style>
  <w:style w:type="character" w:styleId="CommentReference">
    <w:name w:val="annotation reference"/>
    <w:basedOn w:val="DefaultParagraphFont"/>
    <w:uiPriority w:val="99"/>
    <w:semiHidden/>
    <w:unhideWhenUsed/>
    <w:rsid w:val="004662D8"/>
    <w:rPr>
      <w:sz w:val="16"/>
      <w:szCs w:val="16"/>
    </w:rPr>
  </w:style>
  <w:style w:type="paragraph" w:styleId="CommentText">
    <w:name w:val="annotation text"/>
    <w:basedOn w:val="Normal"/>
    <w:link w:val="CommentTextChar"/>
    <w:uiPriority w:val="99"/>
    <w:unhideWhenUsed/>
    <w:rsid w:val="004662D8"/>
    <w:rPr>
      <w:sz w:val="20"/>
      <w:szCs w:val="20"/>
    </w:rPr>
  </w:style>
  <w:style w:type="character" w:customStyle="1" w:styleId="CommentTextChar">
    <w:name w:val="Comment Text Char"/>
    <w:basedOn w:val="DefaultParagraphFont"/>
    <w:link w:val="CommentText"/>
    <w:uiPriority w:val="99"/>
    <w:rsid w:val="004662D8"/>
    <w:rPr>
      <w:lang w:val="es-ES_tradnl"/>
    </w:rPr>
  </w:style>
  <w:style w:type="paragraph" w:styleId="CommentSubject">
    <w:name w:val="annotation subject"/>
    <w:basedOn w:val="CommentText"/>
    <w:next w:val="CommentText"/>
    <w:link w:val="CommentSubjectChar"/>
    <w:uiPriority w:val="99"/>
    <w:semiHidden/>
    <w:unhideWhenUsed/>
    <w:rsid w:val="004662D8"/>
    <w:rPr>
      <w:b/>
      <w:bCs/>
    </w:rPr>
  </w:style>
  <w:style w:type="character" w:customStyle="1" w:styleId="CommentSubjectChar">
    <w:name w:val="Comment Subject Char"/>
    <w:basedOn w:val="CommentTextChar"/>
    <w:link w:val="CommentSubject"/>
    <w:uiPriority w:val="99"/>
    <w:semiHidden/>
    <w:rsid w:val="004662D8"/>
    <w:rPr>
      <w:b/>
      <w:bCs/>
      <w:lang w:val="es-ES_tradnl"/>
    </w:rPr>
  </w:style>
  <w:style w:type="paragraph" w:styleId="Revision">
    <w:name w:val="Revision"/>
    <w:hidden/>
    <w:uiPriority w:val="99"/>
    <w:semiHidden/>
    <w:rsid w:val="004662D8"/>
    <w:rPr>
      <w:sz w:val="24"/>
      <w:szCs w:val="24"/>
      <w:lang w:val="es-ES_tradnl"/>
    </w:rPr>
  </w:style>
  <w:style w:type="character" w:customStyle="1" w:styleId="Mencinsinresolver2">
    <w:name w:val="Mención sin resolver2"/>
    <w:basedOn w:val="DefaultParagraphFont"/>
    <w:uiPriority w:val="99"/>
    <w:semiHidden/>
    <w:unhideWhenUsed/>
    <w:rsid w:val="000C112B"/>
    <w:rPr>
      <w:color w:val="605E5C"/>
      <w:shd w:val="clear" w:color="auto" w:fill="E1DFDD"/>
    </w:rPr>
  </w:style>
  <w:style w:type="character" w:styleId="UnresolvedMention">
    <w:name w:val="Unresolved Mention"/>
    <w:basedOn w:val="DefaultParagraphFont"/>
    <w:uiPriority w:val="99"/>
    <w:semiHidden/>
    <w:unhideWhenUsed/>
    <w:rsid w:val="00513372"/>
    <w:rPr>
      <w:color w:val="605E5C"/>
      <w:shd w:val="clear" w:color="auto" w:fill="E1DFDD"/>
    </w:rPr>
  </w:style>
  <w:style w:type="paragraph" w:styleId="FootnoteText">
    <w:name w:val="footnote text"/>
    <w:basedOn w:val="Normal"/>
    <w:link w:val="FootnoteTextChar"/>
    <w:uiPriority w:val="99"/>
    <w:semiHidden/>
    <w:unhideWhenUsed/>
    <w:rsid w:val="00C95A6F"/>
    <w:rPr>
      <w:sz w:val="20"/>
      <w:szCs w:val="20"/>
    </w:rPr>
  </w:style>
  <w:style w:type="character" w:customStyle="1" w:styleId="FootnoteTextChar">
    <w:name w:val="Footnote Text Char"/>
    <w:basedOn w:val="DefaultParagraphFont"/>
    <w:link w:val="FootnoteText"/>
    <w:uiPriority w:val="99"/>
    <w:semiHidden/>
    <w:rsid w:val="00C95A6F"/>
    <w:rPr>
      <w:lang w:val="es-ES_tradnl"/>
    </w:rPr>
  </w:style>
  <w:style w:type="character" w:styleId="FootnoteReference">
    <w:name w:val="footnote reference"/>
    <w:basedOn w:val="DefaultParagraphFont"/>
    <w:uiPriority w:val="99"/>
    <w:semiHidden/>
    <w:unhideWhenUsed/>
    <w:rsid w:val="00C95A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6652">
      <w:bodyDiv w:val="1"/>
      <w:marLeft w:val="0"/>
      <w:marRight w:val="0"/>
      <w:marTop w:val="0"/>
      <w:marBottom w:val="0"/>
      <w:divBdr>
        <w:top w:val="none" w:sz="0" w:space="0" w:color="auto"/>
        <w:left w:val="none" w:sz="0" w:space="0" w:color="auto"/>
        <w:bottom w:val="none" w:sz="0" w:space="0" w:color="auto"/>
        <w:right w:val="none" w:sz="0" w:space="0" w:color="auto"/>
      </w:divBdr>
    </w:div>
    <w:div w:id="209341218">
      <w:bodyDiv w:val="1"/>
      <w:marLeft w:val="0"/>
      <w:marRight w:val="0"/>
      <w:marTop w:val="0"/>
      <w:marBottom w:val="0"/>
      <w:divBdr>
        <w:top w:val="none" w:sz="0" w:space="0" w:color="auto"/>
        <w:left w:val="none" w:sz="0" w:space="0" w:color="auto"/>
        <w:bottom w:val="none" w:sz="0" w:space="0" w:color="auto"/>
        <w:right w:val="none" w:sz="0" w:space="0" w:color="auto"/>
      </w:divBdr>
    </w:div>
    <w:div w:id="234629324">
      <w:bodyDiv w:val="1"/>
      <w:marLeft w:val="0"/>
      <w:marRight w:val="0"/>
      <w:marTop w:val="0"/>
      <w:marBottom w:val="0"/>
      <w:divBdr>
        <w:top w:val="none" w:sz="0" w:space="0" w:color="auto"/>
        <w:left w:val="none" w:sz="0" w:space="0" w:color="auto"/>
        <w:bottom w:val="none" w:sz="0" w:space="0" w:color="auto"/>
        <w:right w:val="none" w:sz="0" w:space="0" w:color="auto"/>
      </w:divBdr>
    </w:div>
    <w:div w:id="406997041">
      <w:bodyDiv w:val="1"/>
      <w:marLeft w:val="0"/>
      <w:marRight w:val="0"/>
      <w:marTop w:val="0"/>
      <w:marBottom w:val="0"/>
      <w:divBdr>
        <w:top w:val="none" w:sz="0" w:space="0" w:color="auto"/>
        <w:left w:val="none" w:sz="0" w:space="0" w:color="auto"/>
        <w:bottom w:val="none" w:sz="0" w:space="0" w:color="auto"/>
        <w:right w:val="none" w:sz="0" w:space="0" w:color="auto"/>
      </w:divBdr>
    </w:div>
    <w:div w:id="526255059">
      <w:bodyDiv w:val="1"/>
      <w:marLeft w:val="0"/>
      <w:marRight w:val="0"/>
      <w:marTop w:val="0"/>
      <w:marBottom w:val="0"/>
      <w:divBdr>
        <w:top w:val="none" w:sz="0" w:space="0" w:color="auto"/>
        <w:left w:val="none" w:sz="0" w:space="0" w:color="auto"/>
        <w:bottom w:val="none" w:sz="0" w:space="0" w:color="auto"/>
        <w:right w:val="none" w:sz="0" w:space="0" w:color="auto"/>
      </w:divBdr>
    </w:div>
    <w:div w:id="682131133">
      <w:bodyDiv w:val="1"/>
      <w:marLeft w:val="0"/>
      <w:marRight w:val="0"/>
      <w:marTop w:val="0"/>
      <w:marBottom w:val="0"/>
      <w:divBdr>
        <w:top w:val="none" w:sz="0" w:space="0" w:color="auto"/>
        <w:left w:val="none" w:sz="0" w:space="0" w:color="auto"/>
        <w:bottom w:val="none" w:sz="0" w:space="0" w:color="auto"/>
        <w:right w:val="none" w:sz="0" w:space="0" w:color="auto"/>
      </w:divBdr>
    </w:div>
    <w:div w:id="732659160">
      <w:bodyDiv w:val="1"/>
      <w:marLeft w:val="0"/>
      <w:marRight w:val="0"/>
      <w:marTop w:val="0"/>
      <w:marBottom w:val="0"/>
      <w:divBdr>
        <w:top w:val="none" w:sz="0" w:space="0" w:color="auto"/>
        <w:left w:val="none" w:sz="0" w:space="0" w:color="auto"/>
        <w:bottom w:val="none" w:sz="0" w:space="0" w:color="auto"/>
        <w:right w:val="none" w:sz="0" w:space="0" w:color="auto"/>
      </w:divBdr>
    </w:div>
    <w:div w:id="771124055">
      <w:bodyDiv w:val="1"/>
      <w:marLeft w:val="0"/>
      <w:marRight w:val="0"/>
      <w:marTop w:val="0"/>
      <w:marBottom w:val="0"/>
      <w:divBdr>
        <w:top w:val="none" w:sz="0" w:space="0" w:color="auto"/>
        <w:left w:val="none" w:sz="0" w:space="0" w:color="auto"/>
        <w:bottom w:val="none" w:sz="0" w:space="0" w:color="auto"/>
        <w:right w:val="none" w:sz="0" w:space="0" w:color="auto"/>
      </w:divBdr>
    </w:div>
    <w:div w:id="908734023">
      <w:bodyDiv w:val="1"/>
      <w:marLeft w:val="0"/>
      <w:marRight w:val="0"/>
      <w:marTop w:val="0"/>
      <w:marBottom w:val="0"/>
      <w:divBdr>
        <w:top w:val="none" w:sz="0" w:space="0" w:color="auto"/>
        <w:left w:val="none" w:sz="0" w:space="0" w:color="auto"/>
        <w:bottom w:val="none" w:sz="0" w:space="0" w:color="auto"/>
        <w:right w:val="none" w:sz="0" w:space="0" w:color="auto"/>
      </w:divBdr>
    </w:div>
    <w:div w:id="916282384">
      <w:bodyDiv w:val="1"/>
      <w:marLeft w:val="0"/>
      <w:marRight w:val="0"/>
      <w:marTop w:val="0"/>
      <w:marBottom w:val="0"/>
      <w:divBdr>
        <w:top w:val="none" w:sz="0" w:space="0" w:color="auto"/>
        <w:left w:val="none" w:sz="0" w:space="0" w:color="auto"/>
        <w:bottom w:val="none" w:sz="0" w:space="0" w:color="auto"/>
        <w:right w:val="none" w:sz="0" w:space="0" w:color="auto"/>
      </w:divBdr>
    </w:div>
    <w:div w:id="1059477231">
      <w:bodyDiv w:val="1"/>
      <w:marLeft w:val="0"/>
      <w:marRight w:val="0"/>
      <w:marTop w:val="0"/>
      <w:marBottom w:val="0"/>
      <w:divBdr>
        <w:top w:val="none" w:sz="0" w:space="0" w:color="auto"/>
        <w:left w:val="none" w:sz="0" w:space="0" w:color="auto"/>
        <w:bottom w:val="none" w:sz="0" w:space="0" w:color="auto"/>
        <w:right w:val="none" w:sz="0" w:space="0" w:color="auto"/>
      </w:divBdr>
    </w:div>
    <w:div w:id="1264267854">
      <w:bodyDiv w:val="1"/>
      <w:marLeft w:val="0"/>
      <w:marRight w:val="0"/>
      <w:marTop w:val="0"/>
      <w:marBottom w:val="0"/>
      <w:divBdr>
        <w:top w:val="none" w:sz="0" w:space="0" w:color="auto"/>
        <w:left w:val="none" w:sz="0" w:space="0" w:color="auto"/>
        <w:bottom w:val="none" w:sz="0" w:space="0" w:color="auto"/>
        <w:right w:val="none" w:sz="0" w:space="0" w:color="auto"/>
      </w:divBdr>
    </w:div>
    <w:div w:id="1435050599">
      <w:bodyDiv w:val="1"/>
      <w:marLeft w:val="0"/>
      <w:marRight w:val="0"/>
      <w:marTop w:val="0"/>
      <w:marBottom w:val="0"/>
      <w:divBdr>
        <w:top w:val="none" w:sz="0" w:space="0" w:color="auto"/>
        <w:left w:val="none" w:sz="0" w:space="0" w:color="auto"/>
        <w:bottom w:val="none" w:sz="0" w:space="0" w:color="auto"/>
        <w:right w:val="none" w:sz="0" w:space="0" w:color="auto"/>
      </w:divBdr>
    </w:div>
    <w:div w:id="1456560450">
      <w:bodyDiv w:val="1"/>
      <w:marLeft w:val="0"/>
      <w:marRight w:val="0"/>
      <w:marTop w:val="0"/>
      <w:marBottom w:val="0"/>
      <w:divBdr>
        <w:top w:val="none" w:sz="0" w:space="0" w:color="auto"/>
        <w:left w:val="none" w:sz="0" w:space="0" w:color="auto"/>
        <w:bottom w:val="none" w:sz="0" w:space="0" w:color="auto"/>
        <w:right w:val="none" w:sz="0" w:space="0" w:color="auto"/>
      </w:divBdr>
    </w:div>
    <w:div w:id="1461613603">
      <w:bodyDiv w:val="1"/>
      <w:marLeft w:val="0"/>
      <w:marRight w:val="0"/>
      <w:marTop w:val="0"/>
      <w:marBottom w:val="0"/>
      <w:divBdr>
        <w:top w:val="none" w:sz="0" w:space="0" w:color="auto"/>
        <w:left w:val="none" w:sz="0" w:space="0" w:color="auto"/>
        <w:bottom w:val="none" w:sz="0" w:space="0" w:color="auto"/>
        <w:right w:val="none" w:sz="0" w:space="0" w:color="auto"/>
      </w:divBdr>
    </w:div>
    <w:div w:id="1532184728">
      <w:bodyDiv w:val="1"/>
      <w:marLeft w:val="0"/>
      <w:marRight w:val="0"/>
      <w:marTop w:val="0"/>
      <w:marBottom w:val="0"/>
      <w:divBdr>
        <w:top w:val="none" w:sz="0" w:space="0" w:color="auto"/>
        <w:left w:val="none" w:sz="0" w:space="0" w:color="auto"/>
        <w:bottom w:val="none" w:sz="0" w:space="0" w:color="auto"/>
        <w:right w:val="none" w:sz="0" w:space="0" w:color="auto"/>
      </w:divBdr>
    </w:div>
    <w:div w:id="1660961936">
      <w:bodyDiv w:val="1"/>
      <w:marLeft w:val="0"/>
      <w:marRight w:val="0"/>
      <w:marTop w:val="0"/>
      <w:marBottom w:val="0"/>
      <w:divBdr>
        <w:top w:val="none" w:sz="0" w:space="0" w:color="auto"/>
        <w:left w:val="none" w:sz="0" w:space="0" w:color="auto"/>
        <w:bottom w:val="none" w:sz="0" w:space="0" w:color="auto"/>
        <w:right w:val="none" w:sz="0" w:space="0" w:color="auto"/>
      </w:divBdr>
    </w:div>
    <w:div w:id="1675643084">
      <w:bodyDiv w:val="1"/>
      <w:marLeft w:val="0"/>
      <w:marRight w:val="0"/>
      <w:marTop w:val="0"/>
      <w:marBottom w:val="0"/>
      <w:divBdr>
        <w:top w:val="none" w:sz="0" w:space="0" w:color="auto"/>
        <w:left w:val="none" w:sz="0" w:space="0" w:color="auto"/>
        <w:bottom w:val="none" w:sz="0" w:space="0" w:color="auto"/>
        <w:right w:val="none" w:sz="0" w:space="0" w:color="auto"/>
      </w:divBdr>
    </w:div>
    <w:div w:id="1682125260">
      <w:bodyDiv w:val="1"/>
      <w:marLeft w:val="0"/>
      <w:marRight w:val="0"/>
      <w:marTop w:val="0"/>
      <w:marBottom w:val="0"/>
      <w:divBdr>
        <w:top w:val="none" w:sz="0" w:space="0" w:color="auto"/>
        <w:left w:val="none" w:sz="0" w:space="0" w:color="auto"/>
        <w:bottom w:val="none" w:sz="0" w:space="0" w:color="auto"/>
        <w:right w:val="none" w:sz="0" w:space="0" w:color="auto"/>
      </w:divBdr>
    </w:div>
    <w:div w:id="1734742408">
      <w:bodyDiv w:val="1"/>
      <w:marLeft w:val="0"/>
      <w:marRight w:val="0"/>
      <w:marTop w:val="0"/>
      <w:marBottom w:val="0"/>
      <w:divBdr>
        <w:top w:val="none" w:sz="0" w:space="0" w:color="auto"/>
        <w:left w:val="none" w:sz="0" w:space="0" w:color="auto"/>
        <w:bottom w:val="none" w:sz="0" w:space="0" w:color="auto"/>
        <w:right w:val="none" w:sz="0" w:space="0" w:color="auto"/>
      </w:divBdr>
    </w:div>
    <w:div w:id="1761875788">
      <w:bodyDiv w:val="1"/>
      <w:marLeft w:val="0"/>
      <w:marRight w:val="0"/>
      <w:marTop w:val="0"/>
      <w:marBottom w:val="0"/>
      <w:divBdr>
        <w:top w:val="none" w:sz="0" w:space="0" w:color="auto"/>
        <w:left w:val="none" w:sz="0" w:space="0" w:color="auto"/>
        <w:bottom w:val="none" w:sz="0" w:space="0" w:color="auto"/>
        <w:right w:val="none" w:sz="0" w:space="0" w:color="auto"/>
      </w:divBdr>
    </w:div>
    <w:div w:id="1883050601">
      <w:bodyDiv w:val="1"/>
      <w:marLeft w:val="0"/>
      <w:marRight w:val="0"/>
      <w:marTop w:val="0"/>
      <w:marBottom w:val="0"/>
      <w:divBdr>
        <w:top w:val="none" w:sz="0" w:space="0" w:color="auto"/>
        <w:left w:val="none" w:sz="0" w:space="0" w:color="auto"/>
        <w:bottom w:val="none" w:sz="0" w:space="0" w:color="auto"/>
        <w:right w:val="none" w:sz="0" w:space="0" w:color="auto"/>
      </w:divBdr>
    </w:div>
    <w:div w:id="2010136144">
      <w:bodyDiv w:val="1"/>
      <w:marLeft w:val="0"/>
      <w:marRight w:val="0"/>
      <w:marTop w:val="0"/>
      <w:marBottom w:val="0"/>
      <w:divBdr>
        <w:top w:val="none" w:sz="0" w:space="0" w:color="auto"/>
        <w:left w:val="none" w:sz="0" w:space="0" w:color="auto"/>
        <w:bottom w:val="none" w:sz="0" w:space="0" w:color="auto"/>
        <w:right w:val="none" w:sz="0" w:space="0" w:color="auto"/>
      </w:divBdr>
    </w:div>
    <w:div w:id="2114474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yulissa.rodriguez@hyatt.com" TargetMode="External"/><Relationship Id="rId21" Type="http://schemas.openxmlformats.org/officeDocument/2006/relationships/hyperlink" Target="http://www.swissotel.com/hotels/lima/" TargetMode="External"/><Relationship Id="rId42" Type="http://schemas.openxmlformats.org/officeDocument/2006/relationships/hyperlink" Target="http://www.oas.org/52AG" TargetMode="External"/><Relationship Id="rId47" Type="http://schemas.openxmlformats.org/officeDocument/2006/relationships/hyperlink" Target="mailto:comunicaciones@embajadaperu.com.sv" TargetMode="External"/><Relationship Id="rId63" Type="http://schemas.openxmlformats.org/officeDocument/2006/relationships/hyperlink" Target="mailto:consulado@embassyofperu.org.tr" TargetMode="External"/><Relationship Id="rId68" Type="http://schemas.openxmlformats.org/officeDocument/2006/relationships/hyperlink" Target="mailto:embaperu-rabat@rree.gob.pe" TargetMode="External"/><Relationship Id="rId16" Type="http://schemas.openxmlformats.org/officeDocument/2006/relationships/hyperlink" Target="http://www.oas.org/52AG" TargetMode="External"/><Relationship Id="rId11" Type="http://schemas.openxmlformats.org/officeDocument/2006/relationships/image" Target="media/image1.wmf"/><Relationship Id="rId24" Type="http://schemas.openxmlformats.org/officeDocument/2006/relationships/hyperlink" Target="mailto:abardalez@libertador.com.pe" TargetMode="External"/><Relationship Id="rId32" Type="http://schemas.openxmlformats.org/officeDocument/2006/relationships/hyperlink" Target="https://e-notificacion.migraciones.gob.pe/dj-salud/" TargetMode="External"/><Relationship Id="rId37" Type="http://schemas.openxmlformats.org/officeDocument/2006/relationships/hyperlink" Target="mailto:GMayorga@oas.org" TargetMode="External"/><Relationship Id="rId40" Type="http://schemas.openxmlformats.org/officeDocument/2006/relationships/hyperlink" Target="http://www.oas.org/52AG" TargetMode="External"/><Relationship Id="rId45" Type="http://schemas.openxmlformats.org/officeDocument/2006/relationships/hyperlink" Target="https://www.gob.pe/embajada-del-peru-en-canada" TargetMode="External"/><Relationship Id="rId53" Type="http://schemas.openxmlformats.org/officeDocument/2006/relationships/hyperlink" Target="mailto:lepruate@otenet.gr" TargetMode="External"/><Relationship Id="rId58" Type="http://schemas.openxmlformats.org/officeDocument/2006/relationships/hyperlink" Target="mailto:consular@embassyperuindia.in" TargetMode="External"/><Relationship Id="rId66" Type="http://schemas.openxmlformats.org/officeDocument/2006/relationships/hyperlink" Target="mailto:sconsularperu@mail.ru" TargetMode="External"/><Relationship Id="rId74" Type="http://schemas.openxmlformats.org/officeDocument/2006/relationships/hyperlink" Target="mailto:conper.sydney@consulperuau.org" TargetMode="External"/><Relationship Id="rId5" Type="http://schemas.openxmlformats.org/officeDocument/2006/relationships/numbering" Target="numbering.xml"/><Relationship Id="rId61" Type="http://schemas.openxmlformats.org/officeDocument/2006/relationships/hyperlink" Target="mailto:seccionconsularbj@embaperuchina.com.cn" TargetMode="External"/><Relationship Id="rId19" Type="http://schemas.openxmlformats.org/officeDocument/2006/relationships/hyperlink" Target="mailto:asalcedo@rree.gob.pe" TargetMode="External"/><Relationship Id="rId14" Type="http://schemas.openxmlformats.org/officeDocument/2006/relationships/hyperlink" Target="http://www.oas.org/52AG" TargetMode="External"/><Relationship Id="rId22" Type="http://schemas.openxmlformats.org/officeDocument/2006/relationships/hyperlink" Target="mailto:sabrina.diaz@swisslim.com.pe" TargetMode="External"/><Relationship Id="rId27" Type="http://schemas.openxmlformats.org/officeDocument/2006/relationships/hyperlink" Target="http://www.countryclublimahotel.com" TargetMode="External"/><Relationship Id="rId30" Type="http://schemas.openxmlformats.org/officeDocument/2006/relationships/hyperlink" Target="http://www.all.com" TargetMode="External"/><Relationship Id="rId35" Type="http://schemas.openxmlformats.org/officeDocument/2006/relationships/hyperlink" Target="http://www.oas.org/52AG" TargetMode="External"/><Relationship Id="rId43" Type="http://schemas.openxmlformats.org/officeDocument/2006/relationships/header" Target="header2.xml"/><Relationship Id="rId48" Type="http://schemas.openxmlformats.org/officeDocument/2006/relationships/hyperlink" Target="mailto:consulado@conperdc.org" TargetMode="External"/><Relationship Id="rId56" Type="http://schemas.openxmlformats.org/officeDocument/2006/relationships/hyperlink" Target="mailto:sconsularperu@mail.ru" TargetMode="External"/><Relationship Id="rId64" Type="http://schemas.openxmlformats.org/officeDocument/2006/relationships/hyperlink" Target="mailto:consulperu-acra@rree.gob.pe" TargetMode="External"/><Relationship Id="rId69" Type="http://schemas.openxmlformats.org/officeDocument/2006/relationships/hyperlink" Target="mailto:info@conper.fr"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mailto:sconsular@peruennicaragua.com.ni" TargetMode="External"/><Relationship Id="rId72" Type="http://schemas.openxmlformats.org/officeDocument/2006/relationships/hyperlink" Target="mailto:ambaperou@hotmail.com" TargetMode="Externa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image" Target="media/image3.png"/><Relationship Id="rId25" Type="http://schemas.openxmlformats.org/officeDocument/2006/relationships/hyperlink" Target="https://www.hyatt.com/es-ES/hotel/peru/hyatt-centric-san-isidro-lima/limct" TargetMode="External"/><Relationship Id="rId33" Type="http://schemas.openxmlformats.org/officeDocument/2006/relationships/hyperlink" Target="https://bienvenidoalperu.sunat.gob.pe/declarar.html" TargetMode="External"/><Relationship Id="rId38" Type="http://schemas.openxmlformats.org/officeDocument/2006/relationships/hyperlink" Target="mailto:52AGOEA@oas.org" TargetMode="External"/><Relationship Id="rId46" Type="http://schemas.openxmlformats.org/officeDocument/2006/relationships/hyperlink" Target="mailto:consulado@embaperu.org" TargetMode="External"/><Relationship Id="rId59" Type="http://schemas.openxmlformats.org/officeDocument/2006/relationships/hyperlink" Target="mailto:consuladodelperuenrumania@embajadaperu.ro" TargetMode="External"/><Relationship Id="rId67" Type="http://schemas.openxmlformats.org/officeDocument/2006/relationships/hyperlink" Target="mailto:conpercairo@gmail.com" TargetMode="External"/><Relationship Id="rId20" Type="http://schemas.openxmlformats.org/officeDocument/2006/relationships/hyperlink" Target="mailto:oea2022-alojamientos@rree.gob.pe" TargetMode="External"/><Relationship Id="rId41" Type="http://schemas.openxmlformats.org/officeDocument/2006/relationships/hyperlink" Target="http://www.oas.org/52AG" TargetMode="External"/><Relationship Id="rId54" Type="http://schemas.openxmlformats.org/officeDocument/2006/relationships/hyperlink" Target="mailto:info@peru.org.sa" TargetMode="External"/><Relationship Id="rId62" Type="http://schemas.openxmlformats.org/officeDocument/2006/relationships/hyperlink" Target="mailto:conpercairo@gmail.com" TargetMode="External"/><Relationship Id="rId70" Type="http://schemas.openxmlformats.org/officeDocument/2006/relationships/hyperlink" Target="mailto:consular@embassyperuindia.in" TargetMode="External"/><Relationship Id="rId75" Type="http://schemas.openxmlformats.org/officeDocument/2006/relationships/hyperlink" Target="mailto:info@peru.org.s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mailto:nloayza@losdelfineshotel.com.pe" TargetMode="External"/><Relationship Id="rId28" Type="http://schemas.openxmlformats.org/officeDocument/2006/relationships/hyperlink" Target="https://all.accor.com/hotel/B462/index.es.shtml" TargetMode="External"/><Relationship Id="rId36" Type="http://schemas.openxmlformats.org/officeDocument/2006/relationships/hyperlink" Target="mailto:oea2022-informacion@rree.gob.pe" TargetMode="External"/><Relationship Id="rId49" Type="http://schemas.openxmlformats.org/officeDocument/2006/relationships/hyperlink" Target="https://www.gob.pe/embajada-del-peru-en-estados-unidos" TargetMode="External"/><Relationship Id="rId57" Type="http://schemas.openxmlformats.org/officeDocument/2006/relationships/hyperlink" Target="mailto:sconsularperu@mail.ru" TargetMode="External"/><Relationship Id="rId10" Type="http://schemas.openxmlformats.org/officeDocument/2006/relationships/endnotes" Target="endnotes.xml"/><Relationship Id="rId31" Type="http://schemas.openxmlformats.org/officeDocument/2006/relationships/hyperlink" Target="mailto:H6339-na@accor.com" TargetMode="External"/><Relationship Id="rId44" Type="http://schemas.openxmlformats.org/officeDocument/2006/relationships/hyperlink" Target="mailto:seccionconsular@embassyofperu.ca" TargetMode="External"/><Relationship Id="rId52" Type="http://schemas.openxmlformats.org/officeDocument/2006/relationships/hyperlink" Target="mailto:consulperu-caracas@rree.gob.pe" TargetMode="External"/><Relationship Id="rId60" Type="http://schemas.openxmlformats.org/officeDocument/2006/relationships/hyperlink" Target="mailto:consuladoperudoha@gmail.com" TargetMode="External"/><Relationship Id="rId65" Type="http://schemas.openxmlformats.org/officeDocument/2006/relationships/hyperlink" Target="mailto:consular@embassyperuindia.in" TargetMode="External"/><Relationship Id="rId73" Type="http://schemas.openxmlformats.org/officeDocument/2006/relationships/hyperlink" Target="mailto:sconsularperu@mail.ru"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mailto:jrosado@rree.gob.pe" TargetMode="External"/><Relationship Id="rId39" Type="http://schemas.openxmlformats.org/officeDocument/2006/relationships/hyperlink" Target="http://www.oas.org/52AG" TargetMode="External"/><Relationship Id="rId34" Type="http://schemas.openxmlformats.org/officeDocument/2006/relationships/hyperlink" Target="https://bienvenidoalperu.sunat.gob.pe/ingreso.html." TargetMode="External"/><Relationship Id="rId50" Type="http://schemas.openxmlformats.org/officeDocument/2006/relationships/hyperlink" Target="mailto:consulperu-santodomingo@rree.gob.pe" TargetMode="External"/><Relationship Id="rId55" Type="http://schemas.openxmlformats.org/officeDocument/2006/relationships/hyperlink" Target="mailto:ambaperou@hotmail.com" TargetMode="External"/><Relationship Id="rId76" Type="http://schemas.openxmlformats.org/officeDocument/2006/relationships/image" Target="media/image6.png"/><Relationship Id="rId7" Type="http://schemas.openxmlformats.org/officeDocument/2006/relationships/settings" Target="settings.xml"/><Relationship Id="rId71" Type="http://schemas.openxmlformats.org/officeDocument/2006/relationships/hyperlink" Target="mailto:consular@embassyperuindia.in" TargetMode="External"/><Relationship Id="rId2" Type="http://schemas.openxmlformats.org/officeDocument/2006/relationships/customXml" Target="../customXml/item2.xml"/><Relationship Id="rId29" Type="http://schemas.openxmlformats.org/officeDocument/2006/relationships/hyperlink" Target="mailto:hb462-re1@acco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88a2ed3-25b5-49e5-afce-c19b47a70455">
      <UserInfo>
        <DisplayName>Aída Leonor García Maguiña</DisplayName>
        <AccountId>12</AccountId>
        <AccountType/>
      </UserInfo>
      <UserInfo>
        <DisplayName>Jimy Trujillo Chuquihuaccha</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5CC61FD27BF4A4FB829803ECB48DB87" ma:contentTypeVersion="4" ma:contentTypeDescription="Crear nuevo documento." ma:contentTypeScope="" ma:versionID="500df227861c909c62f7ca70002b80bd">
  <xsd:schema xmlns:xsd="http://www.w3.org/2001/XMLSchema" xmlns:xs="http://www.w3.org/2001/XMLSchema" xmlns:p="http://schemas.microsoft.com/office/2006/metadata/properties" xmlns:ns2="5965b932-8a25-47de-8902-c6afa4c41284" xmlns:ns3="588a2ed3-25b5-49e5-afce-c19b47a70455" targetNamespace="http://schemas.microsoft.com/office/2006/metadata/properties" ma:root="true" ma:fieldsID="f471e555a22d161d1cddfcefa99d3484" ns2:_="" ns3:_="">
    <xsd:import namespace="5965b932-8a25-47de-8902-c6afa4c41284"/>
    <xsd:import namespace="588a2ed3-25b5-49e5-afce-c19b47a70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5b932-8a25-47de-8902-c6afa4c41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8a2ed3-25b5-49e5-afce-c19b47a70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3D4EBB-4B82-4C79-B183-608E5FF4673B}">
  <ds:schemaRefs>
    <ds:schemaRef ds:uri="http://schemas.microsoft.com/sharepoint/v3/contenttype/forms"/>
  </ds:schemaRefs>
</ds:datastoreItem>
</file>

<file path=customXml/itemProps2.xml><?xml version="1.0" encoding="utf-8"?>
<ds:datastoreItem xmlns:ds="http://schemas.openxmlformats.org/officeDocument/2006/customXml" ds:itemID="{1D9A4518-CCD4-4679-8A6D-CA3DB718B67B}">
  <ds:schemaRefs>
    <ds:schemaRef ds:uri="http://schemas.openxmlformats.org/officeDocument/2006/bibliography"/>
  </ds:schemaRefs>
</ds:datastoreItem>
</file>

<file path=customXml/itemProps3.xml><?xml version="1.0" encoding="utf-8"?>
<ds:datastoreItem xmlns:ds="http://schemas.openxmlformats.org/officeDocument/2006/customXml" ds:itemID="{B6F0D8A4-F0A1-4883-BE36-6A2AAC07F146}">
  <ds:schemaRefs>
    <ds:schemaRef ds:uri="http://schemas.microsoft.com/office/2006/metadata/properties"/>
    <ds:schemaRef ds:uri="http://schemas.microsoft.com/office/infopath/2007/PartnerControls"/>
    <ds:schemaRef ds:uri="588a2ed3-25b5-49e5-afce-c19b47a70455"/>
  </ds:schemaRefs>
</ds:datastoreItem>
</file>

<file path=customXml/itemProps4.xml><?xml version="1.0" encoding="utf-8"?>
<ds:datastoreItem xmlns:ds="http://schemas.openxmlformats.org/officeDocument/2006/customXml" ds:itemID="{FE512A9B-2D18-41F8-8075-67E88B873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65b932-8a25-47de-8902-c6afa4c41284"/>
    <ds:schemaRef ds:uri="588a2ed3-25b5-49e5-afce-c19b47a7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4385</Words>
  <Characters>24995</Characters>
  <Application>Microsoft Office Word</Application>
  <DocSecurity>0</DocSecurity>
  <Lines>208</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Palmer, Margaret</dc:creator>
  <cp:lastModifiedBy>Mayorga, Georgina</cp:lastModifiedBy>
  <cp:revision>3</cp:revision>
  <cp:lastPrinted>2019-05-31T19:10:00Z</cp:lastPrinted>
  <dcterms:created xsi:type="dcterms:W3CDTF">2022-08-29T14:54:00Z</dcterms:created>
  <dcterms:modified xsi:type="dcterms:W3CDTF">2022-08-29T14:56:00Z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0x010100B5CC61FD27BF4A4FB829803ECB48DB87</vt:lpwstr>
  </property>
  <property fmtid="{D5CDD505-2E9C-101B-9397-08002B2CF9AE}" pid="3" name="Order">
    <vt:r8>1896200</vt:r8>
  </property>
</Properties>
</file>