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50B91" w14:textId="77777777" w:rsidR="00732F50" w:rsidRPr="003A062C" w:rsidRDefault="00732F50" w:rsidP="003A062C">
      <w:pPr>
        <w:tabs>
          <w:tab w:val="left" w:pos="7200"/>
        </w:tabs>
        <w:suppressAutoHyphens/>
        <w:spacing w:after="0" w:line="240" w:lineRule="auto"/>
        <w:ind w:right="-1080"/>
        <w:rPr>
          <w:rFonts w:ascii="Times New Roman" w:hAnsi="Times New Roman" w:cs="Times New Roman"/>
        </w:rPr>
      </w:pPr>
      <w:r w:rsidRPr="003A062C">
        <w:rPr>
          <w:rFonts w:ascii="Times New Roman" w:hAnsi="Times New Roman" w:cs="Times New Roman"/>
          <w:b/>
        </w:rPr>
        <w:t>INTER-AMERICAN AGENCY FOR</w:t>
      </w:r>
      <w:r w:rsidRPr="003A062C">
        <w:rPr>
          <w:rFonts w:ascii="Times New Roman" w:hAnsi="Times New Roman" w:cs="Times New Roman"/>
        </w:rPr>
        <w:tab/>
        <w:t>OEA/Ser.W</w:t>
      </w:r>
    </w:p>
    <w:p w14:paraId="13E9B011" w14:textId="77777777" w:rsidR="00732F50" w:rsidRPr="003A062C" w:rsidRDefault="00732F50" w:rsidP="003A062C">
      <w:pPr>
        <w:tabs>
          <w:tab w:val="left" w:pos="7200"/>
        </w:tabs>
        <w:suppressAutoHyphens/>
        <w:spacing w:after="0" w:line="240" w:lineRule="auto"/>
        <w:ind w:right="-1080"/>
        <w:rPr>
          <w:rFonts w:ascii="Times New Roman" w:hAnsi="Times New Roman" w:cs="Times New Roman"/>
        </w:rPr>
      </w:pPr>
      <w:r w:rsidRPr="003A062C">
        <w:rPr>
          <w:rFonts w:ascii="Times New Roman" w:hAnsi="Times New Roman" w:cs="Times New Roman"/>
          <w:b/>
        </w:rPr>
        <w:t>COOPERATION AND DEVELOPMENT</w:t>
      </w:r>
      <w:r w:rsidR="003A062C">
        <w:rPr>
          <w:rFonts w:ascii="Times New Roman" w:hAnsi="Times New Roman" w:cs="Times New Roman"/>
        </w:rPr>
        <w:tab/>
        <w:t>AICD/JD/INF.</w:t>
      </w:r>
      <w:r w:rsidRPr="003A062C">
        <w:rPr>
          <w:rFonts w:ascii="Times New Roman" w:hAnsi="Times New Roman" w:cs="Times New Roman"/>
        </w:rPr>
        <w:t>67/20</w:t>
      </w:r>
    </w:p>
    <w:p w14:paraId="07142F5B" w14:textId="77777777" w:rsidR="00732F50" w:rsidRPr="003A062C" w:rsidRDefault="00732F50" w:rsidP="003A062C">
      <w:pPr>
        <w:tabs>
          <w:tab w:val="left" w:pos="7200"/>
        </w:tabs>
        <w:suppressAutoHyphens/>
        <w:spacing w:after="0" w:line="240" w:lineRule="auto"/>
        <w:ind w:right="-1080"/>
        <w:rPr>
          <w:rFonts w:ascii="Times New Roman" w:hAnsi="Times New Roman" w:cs="Times New Roman"/>
        </w:rPr>
      </w:pPr>
      <w:r w:rsidRPr="003A062C">
        <w:rPr>
          <w:rFonts w:ascii="Times New Roman" w:hAnsi="Times New Roman" w:cs="Times New Roman"/>
          <w:b/>
        </w:rPr>
        <w:t>MEETING OF THE MANAGEMENT BOARD</w:t>
      </w:r>
      <w:r w:rsidRPr="003A062C">
        <w:rPr>
          <w:rFonts w:ascii="Times New Roman" w:hAnsi="Times New Roman" w:cs="Times New Roman"/>
        </w:rPr>
        <w:tab/>
        <w:t>6 May 2020</w:t>
      </w:r>
    </w:p>
    <w:p w14:paraId="2C696BDC" w14:textId="77777777" w:rsidR="00732F50" w:rsidRDefault="00732F50" w:rsidP="003A062C">
      <w:pPr>
        <w:pBdr>
          <w:bottom w:val="single" w:sz="12" w:space="1" w:color="auto"/>
        </w:pBdr>
        <w:tabs>
          <w:tab w:val="left" w:pos="7200"/>
        </w:tabs>
        <w:suppressAutoHyphens/>
        <w:spacing w:after="0" w:line="240" w:lineRule="auto"/>
        <w:ind w:right="-29"/>
        <w:rPr>
          <w:rFonts w:ascii="Times New Roman" w:hAnsi="Times New Roman" w:cs="Times New Roman"/>
        </w:rPr>
      </w:pPr>
      <w:r w:rsidRPr="003A062C">
        <w:rPr>
          <w:rFonts w:ascii="Times New Roman" w:hAnsi="Times New Roman" w:cs="Times New Roman"/>
        </w:rPr>
        <w:tab/>
        <w:t>Original: Spanish</w:t>
      </w:r>
    </w:p>
    <w:p w14:paraId="635B9A6E" w14:textId="77777777" w:rsidR="003A062C" w:rsidRPr="003A062C" w:rsidRDefault="003A062C" w:rsidP="003A062C">
      <w:pPr>
        <w:pBdr>
          <w:bottom w:val="single" w:sz="12" w:space="1" w:color="auto"/>
        </w:pBdr>
        <w:tabs>
          <w:tab w:val="left" w:pos="7200"/>
        </w:tabs>
        <w:suppressAutoHyphens/>
        <w:spacing w:after="0" w:line="240" w:lineRule="auto"/>
        <w:ind w:right="-29"/>
        <w:rPr>
          <w:rFonts w:ascii="Times New Roman" w:hAnsi="Times New Roman" w:cs="Times New Roman"/>
        </w:rPr>
      </w:pPr>
    </w:p>
    <w:p w14:paraId="4C40610D" w14:textId="77777777" w:rsidR="003A062C" w:rsidRDefault="003A062C" w:rsidP="003A062C">
      <w:pPr>
        <w:suppressAutoHyphens/>
        <w:spacing w:after="0" w:line="240" w:lineRule="auto"/>
        <w:jc w:val="center"/>
        <w:rPr>
          <w:rFonts w:ascii="Times New Roman" w:hAnsi="Times New Roman" w:cs="Times New Roman"/>
        </w:rPr>
      </w:pPr>
    </w:p>
    <w:p w14:paraId="5CD8098F" w14:textId="77777777" w:rsidR="003A062C" w:rsidRDefault="003A062C" w:rsidP="003A062C">
      <w:pPr>
        <w:suppressAutoHyphens/>
        <w:spacing w:after="0" w:line="240" w:lineRule="auto"/>
        <w:jc w:val="center"/>
        <w:rPr>
          <w:rFonts w:ascii="Times New Roman" w:hAnsi="Times New Roman" w:cs="Times New Roman"/>
        </w:rPr>
      </w:pPr>
    </w:p>
    <w:p w14:paraId="66F3AAFB" w14:textId="77777777" w:rsidR="003A062C" w:rsidRDefault="003A062C" w:rsidP="003A062C">
      <w:pPr>
        <w:suppressAutoHyphens/>
        <w:spacing w:after="0" w:line="240" w:lineRule="auto"/>
        <w:jc w:val="center"/>
        <w:rPr>
          <w:rFonts w:ascii="Times New Roman" w:hAnsi="Times New Roman" w:cs="Times New Roman"/>
        </w:rPr>
      </w:pPr>
    </w:p>
    <w:p w14:paraId="2CF35EF0" w14:textId="77777777" w:rsidR="003A062C" w:rsidRDefault="003A062C" w:rsidP="003A062C">
      <w:pPr>
        <w:suppressAutoHyphens/>
        <w:spacing w:after="0" w:line="240" w:lineRule="auto"/>
        <w:jc w:val="center"/>
        <w:rPr>
          <w:rFonts w:ascii="Times New Roman" w:hAnsi="Times New Roman" w:cs="Times New Roman"/>
        </w:rPr>
      </w:pPr>
    </w:p>
    <w:p w14:paraId="0F8DEB6A" w14:textId="77777777" w:rsidR="003A062C" w:rsidRDefault="003A062C" w:rsidP="003A062C">
      <w:pPr>
        <w:suppressAutoHyphens/>
        <w:spacing w:after="0" w:line="240" w:lineRule="auto"/>
        <w:jc w:val="center"/>
        <w:rPr>
          <w:rFonts w:ascii="Times New Roman" w:hAnsi="Times New Roman" w:cs="Times New Roman"/>
        </w:rPr>
      </w:pPr>
    </w:p>
    <w:p w14:paraId="528D0D42" w14:textId="77777777" w:rsidR="003A062C" w:rsidRDefault="003A062C" w:rsidP="003A062C">
      <w:pPr>
        <w:suppressAutoHyphens/>
        <w:spacing w:after="0" w:line="240" w:lineRule="auto"/>
        <w:jc w:val="center"/>
        <w:rPr>
          <w:rFonts w:ascii="Times New Roman" w:hAnsi="Times New Roman" w:cs="Times New Roman"/>
        </w:rPr>
      </w:pPr>
    </w:p>
    <w:p w14:paraId="08428F52" w14:textId="77777777" w:rsidR="003A062C" w:rsidRDefault="003A062C" w:rsidP="003A062C">
      <w:pPr>
        <w:suppressAutoHyphens/>
        <w:spacing w:after="0" w:line="240" w:lineRule="auto"/>
        <w:jc w:val="center"/>
        <w:rPr>
          <w:rFonts w:ascii="Times New Roman" w:hAnsi="Times New Roman" w:cs="Times New Roman"/>
        </w:rPr>
      </w:pPr>
    </w:p>
    <w:p w14:paraId="7C80F74E" w14:textId="77777777" w:rsidR="003A062C" w:rsidRDefault="003A062C" w:rsidP="003A062C">
      <w:pPr>
        <w:suppressAutoHyphens/>
        <w:spacing w:after="0" w:line="240" w:lineRule="auto"/>
        <w:jc w:val="center"/>
        <w:rPr>
          <w:rFonts w:ascii="Times New Roman" w:hAnsi="Times New Roman" w:cs="Times New Roman"/>
        </w:rPr>
      </w:pPr>
    </w:p>
    <w:p w14:paraId="7A9C6637" w14:textId="77777777" w:rsidR="003A062C" w:rsidRDefault="003A062C" w:rsidP="003A062C">
      <w:pPr>
        <w:suppressAutoHyphens/>
        <w:spacing w:after="0" w:line="240" w:lineRule="auto"/>
        <w:jc w:val="center"/>
        <w:rPr>
          <w:rFonts w:ascii="Times New Roman" w:hAnsi="Times New Roman" w:cs="Times New Roman"/>
        </w:rPr>
      </w:pPr>
    </w:p>
    <w:p w14:paraId="5D0A47FC" w14:textId="77777777" w:rsidR="003A062C" w:rsidRDefault="003A062C" w:rsidP="003A062C">
      <w:pPr>
        <w:suppressAutoHyphens/>
        <w:spacing w:after="0" w:line="240" w:lineRule="auto"/>
        <w:jc w:val="center"/>
        <w:rPr>
          <w:rFonts w:ascii="Times New Roman" w:hAnsi="Times New Roman" w:cs="Times New Roman"/>
        </w:rPr>
      </w:pPr>
    </w:p>
    <w:p w14:paraId="6E788010" w14:textId="77777777" w:rsidR="003A062C" w:rsidRDefault="003A062C" w:rsidP="003A062C">
      <w:pPr>
        <w:suppressAutoHyphens/>
        <w:spacing w:after="0" w:line="240" w:lineRule="auto"/>
        <w:jc w:val="center"/>
        <w:rPr>
          <w:rFonts w:ascii="Times New Roman" w:hAnsi="Times New Roman" w:cs="Times New Roman"/>
        </w:rPr>
      </w:pPr>
    </w:p>
    <w:p w14:paraId="1FD5C6C6" w14:textId="77777777" w:rsidR="003A062C" w:rsidRDefault="003A062C" w:rsidP="003A062C">
      <w:pPr>
        <w:suppressAutoHyphens/>
        <w:spacing w:after="0" w:line="240" w:lineRule="auto"/>
        <w:jc w:val="center"/>
        <w:rPr>
          <w:rFonts w:ascii="Times New Roman" w:hAnsi="Times New Roman" w:cs="Times New Roman"/>
        </w:rPr>
      </w:pPr>
    </w:p>
    <w:p w14:paraId="67374F34" w14:textId="77777777" w:rsidR="003A062C" w:rsidRDefault="003A062C" w:rsidP="003A062C">
      <w:pPr>
        <w:suppressAutoHyphens/>
        <w:spacing w:after="0" w:line="240" w:lineRule="auto"/>
        <w:jc w:val="center"/>
        <w:rPr>
          <w:rFonts w:ascii="Times New Roman" w:hAnsi="Times New Roman" w:cs="Times New Roman"/>
        </w:rPr>
      </w:pPr>
    </w:p>
    <w:p w14:paraId="4FE65D59" w14:textId="77777777" w:rsidR="003A062C" w:rsidRDefault="003A062C" w:rsidP="003A062C">
      <w:pPr>
        <w:suppressAutoHyphens/>
        <w:spacing w:after="0" w:line="240" w:lineRule="auto"/>
        <w:jc w:val="center"/>
        <w:rPr>
          <w:rFonts w:ascii="Times New Roman" w:hAnsi="Times New Roman" w:cs="Times New Roman"/>
        </w:rPr>
      </w:pPr>
    </w:p>
    <w:p w14:paraId="539808E8" w14:textId="66319E5C" w:rsidR="00732F50" w:rsidRPr="003A062C" w:rsidRDefault="00732F50" w:rsidP="003A062C">
      <w:pPr>
        <w:suppressAutoHyphens/>
        <w:spacing w:after="0" w:line="240" w:lineRule="auto"/>
        <w:jc w:val="center"/>
        <w:rPr>
          <w:rFonts w:ascii="Times New Roman" w:hAnsi="Times New Roman" w:cs="Times New Roman"/>
        </w:rPr>
      </w:pPr>
      <w:r w:rsidRPr="003A062C">
        <w:rPr>
          <w:rFonts w:ascii="Times New Roman" w:hAnsi="Times New Roman" w:cs="Times New Roman"/>
        </w:rPr>
        <w:t xml:space="preserve">NOTE FROM THE PERMANENT MISSION OF ARGENTINA REGARDING </w:t>
      </w:r>
      <w:r w:rsidR="003A062C">
        <w:rPr>
          <w:rFonts w:ascii="Times New Roman" w:hAnsi="Times New Roman" w:cs="Times New Roman"/>
        </w:rPr>
        <w:br/>
      </w:r>
      <w:r w:rsidRPr="003A062C">
        <w:rPr>
          <w:rFonts w:ascii="Times New Roman" w:hAnsi="Times New Roman" w:cs="Times New Roman"/>
        </w:rPr>
        <w:t xml:space="preserve">THE CHOICE OF THE TOPIC "SCIENCE AND TECHNOLOGY" AS THE </w:t>
      </w:r>
      <w:r w:rsidR="003A062C">
        <w:rPr>
          <w:rFonts w:ascii="Times New Roman" w:hAnsi="Times New Roman" w:cs="Times New Roman"/>
        </w:rPr>
        <w:br/>
      </w:r>
      <w:r w:rsidRPr="003A062C">
        <w:rPr>
          <w:rFonts w:ascii="Times New Roman" w:hAnsi="Times New Roman" w:cs="Times New Roman"/>
        </w:rPr>
        <w:t xml:space="preserve">PRIORITY AREA OF ACTION FOR </w:t>
      </w:r>
      <w:r w:rsidR="007A19E9">
        <w:rPr>
          <w:rFonts w:ascii="Times New Roman" w:hAnsi="Times New Roman" w:cs="Times New Roman"/>
        </w:rPr>
        <w:t xml:space="preserve">THE 2021-2024 PROGRAMMING CYCLE OF </w:t>
      </w:r>
      <w:r w:rsidR="003A062C">
        <w:rPr>
          <w:rFonts w:ascii="Times New Roman" w:hAnsi="Times New Roman" w:cs="Times New Roman"/>
        </w:rPr>
        <w:br/>
      </w:r>
      <w:r w:rsidRPr="003A062C">
        <w:rPr>
          <w:rFonts w:ascii="Times New Roman" w:hAnsi="Times New Roman" w:cs="Times New Roman"/>
        </w:rPr>
        <w:t>THE DEVE</w:t>
      </w:r>
      <w:r w:rsidR="003A062C">
        <w:rPr>
          <w:rFonts w:ascii="Times New Roman" w:hAnsi="Times New Roman" w:cs="Times New Roman"/>
        </w:rPr>
        <w:t>LOPMENT COOPERATION FUND (DCF)</w:t>
      </w:r>
    </w:p>
    <w:p w14:paraId="0A9A8380" w14:textId="77777777" w:rsidR="00732F50" w:rsidRPr="003A062C" w:rsidRDefault="00732F50" w:rsidP="003A062C">
      <w:pPr>
        <w:suppressAutoHyphens/>
        <w:spacing w:after="0" w:line="240" w:lineRule="auto"/>
        <w:jc w:val="center"/>
        <w:rPr>
          <w:rFonts w:ascii="Times New Roman" w:hAnsi="Times New Roman" w:cs="Times New Roman"/>
        </w:rPr>
      </w:pPr>
    </w:p>
    <w:p w14:paraId="64B38975" w14:textId="77777777" w:rsidR="00CD58D2" w:rsidRPr="003A062C" w:rsidRDefault="00732F50" w:rsidP="003A062C">
      <w:pPr>
        <w:suppressAutoHyphens/>
        <w:spacing w:after="0" w:line="240" w:lineRule="auto"/>
        <w:jc w:val="center"/>
        <w:rPr>
          <w:rFonts w:ascii="Times New Roman" w:hAnsi="Times New Roman" w:cs="Times New Roman"/>
        </w:rPr>
      </w:pPr>
      <w:r w:rsidRPr="003A062C">
        <w:rPr>
          <w:rFonts w:ascii="Times New Roman" w:hAnsi="Times New Roman" w:cs="Times New Roman"/>
        </w:rPr>
        <w:t xml:space="preserve">(Includes the document proposing the topic and the document on actions </w:t>
      </w:r>
      <w:r w:rsidR="005A09BA">
        <w:rPr>
          <w:rFonts w:ascii="Times New Roman" w:hAnsi="Times New Roman" w:cs="Times New Roman"/>
        </w:rPr>
        <w:br/>
      </w:r>
      <w:r w:rsidRPr="003A062C">
        <w:rPr>
          <w:rFonts w:ascii="Times New Roman" w:hAnsi="Times New Roman" w:cs="Times New Roman"/>
        </w:rPr>
        <w:t xml:space="preserve">related to the COVID-19 pandemic) </w:t>
      </w:r>
    </w:p>
    <w:p w14:paraId="56AD440A" w14:textId="77777777" w:rsidR="003A062C" w:rsidRDefault="003A062C" w:rsidP="003A062C">
      <w:pPr>
        <w:suppressAutoHyphens/>
        <w:spacing w:after="0" w:line="240" w:lineRule="auto"/>
        <w:rPr>
          <w:rFonts w:ascii="Times New Roman" w:hAnsi="Times New Roman" w:cs="Times New Roman"/>
        </w:rPr>
        <w:sectPr w:rsidR="003A062C" w:rsidSect="003A062C">
          <w:pgSz w:w="12240" w:h="15840" w:code="1"/>
          <w:pgMar w:top="2160" w:right="1570" w:bottom="1296" w:left="1699" w:header="1296" w:footer="1296" w:gutter="0"/>
          <w:cols w:space="720"/>
          <w:docGrid w:linePitch="360"/>
        </w:sectPr>
      </w:pPr>
    </w:p>
    <w:p w14:paraId="50181B1C" w14:textId="77777777" w:rsidR="00B60E47" w:rsidRPr="003A062C" w:rsidRDefault="00E96B81" w:rsidP="003A062C">
      <w:pPr>
        <w:suppressAutoHyphens/>
        <w:spacing w:after="0" w:line="240" w:lineRule="auto"/>
        <w:jc w:val="center"/>
        <w:rPr>
          <w:rFonts w:ascii="Times New Roman" w:hAnsi="Times New Roman" w:cs="Times New Roman"/>
        </w:rPr>
      </w:pPr>
      <w:r w:rsidRPr="003A062C">
        <w:rPr>
          <w:rFonts w:ascii="Times New Roman" w:hAnsi="Times New Roman" w:cs="Times New Roman"/>
        </w:rPr>
        <w:lastRenderedPageBreak/>
        <w:t>“2020 – Commemorating General Manuel Belgrano”</w:t>
      </w:r>
    </w:p>
    <w:p w14:paraId="47D4D517" w14:textId="77777777" w:rsidR="00E96B81" w:rsidRPr="003A062C" w:rsidRDefault="00E96B81" w:rsidP="003A062C">
      <w:pPr>
        <w:suppressAutoHyphens/>
        <w:spacing w:after="0" w:line="240" w:lineRule="auto"/>
        <w:jc w:val="center"/>
        <w:rPr>
          <w:rFonts w:ascii="Times New Roman" w:hAnsi="Times New Roman" w:cs="Times New Roman"/>
        </w:rPr>
      </w:pPr>
    </w:p>
    <w:p w14:paraId="4AFFBDFA" w14:textId="77777777" w:rsidR="0025462B" w:rsidRPr="003A062C" w:rsidRDefault="00C72FF4" w:rsidP="003A062C">
      <w:pPr>
        <w:suppressAutoHyphens/>
        <w:spacing w:after="0" w:line="240" w:lineRule="auto"/>
        <w:jc w:val="center"/>
        <w:rPr>
          <w:rFonts w:ascii="Times New Roman" w:hAnsi="Times New Roman" w:cs="Times New Roman"/>
          <w:b/>
          <w:i/>
        </w:rPr>
      </w:pPr>
      <w:r w:rsidRPr="003A062C">
        <w:rPr>
          <w:rFonts w:ascii="Times New Roman" w:hAnsi="Times New Roman" w:cs="Times New Roman"/>
          <w:b/>
          <w:i/>
        </w:rPr>
        <w:t>PERMANENT MISSION OF THE ARGENTINE REPUBLIC</w:t>
      </w:r>
    </w:p>
    <w:p w14:paraId="50280BDE" w14:textId="77777777" w:rsidR="005A09BA" w:rsidRDefault="00C72FF4" w:rsidP="003A062C">
      <w:pPr>
        <w:suppressAutoHyphens/>
        <w:spacing w:after="0" w:line="240" w:lineRule="auto"/>
        <w:jc w:val="center"/>
        <w:rPr>
          <w:rFonts w:ascii="Times New Roman" w:hAnsi="Times New Roman" w:cs="Times New Roman"/>
          <w:b/>
          <w:i/>
        </w:rPr>
      </w:pPr>
      <w:r w:rsidRPr="003A062C">
        <w:rPr>
          <w:rFonts w:ascii="Times New Roman" w:hAnsi="Times New Roman" w:cs="Times New Roman"/>
          <w:b/>
          <w:i/>
        </w:rPr>
        <w:t xml:space="preserve">TO THE </w:t>
      </w:r>
    </w:p>
    <w:p w14:paraId="2B5C1AA4" w14:textId="77777777" w:rsidR="0025462B" w:rsidRPr="003A062C" w:rsidRDefault="00C72FF4" w:rsidP="003A062C">
      <w:pPr>
        <w:suppressAutoHyphens/>
        <w:spacing w:after="0" w:line="240" w:lineRule="auto"/>
        <w:jc w:val="center"/>
        <w:rPr>
          <w:rFonts w:ascii="Times New Roman" w:hAnsi="Times New Roman" w:cs="Times New Roman"/>
          <w:b/>
          <w:i/>
        </w:rPr>
      </w:pPr>
      <w:r w:rsidRPr="003A062C">
        <w:rPr>
          <w:rFonts w:ascii="Times New Roman" w:hAnsi="Times New Roman" w:cs="Times New Roman"/>
          <w:b/>
          <w:i/>
        </w:rPr>
        <w:t>ORGANIZATION OF AMERICAN STATES</w:t>
      </w:r>
    </w:p>
    <w:p w14:paraId="0776DB00" w14:textId="77777777" w:rsidR="005A09BA" w:rsidRPr="00C72FF4" w:rsidRDefault="005A09BA" w:rsidP="003A062C">
      <w:pPr>
        <w:suppressAutoHyphens/>
        <w:spacing w:after="0" w:line="240" w:lineRule="auto"/>
        <w:rPr>
          <w:rFonts w:ascii="Times New Roman" w:hAnsi="Times New Roman" w:cs="Times New Roman"/>
        </w:rPr>
      </w:pPr>
    </w:p>
    <w:p w14:paraId="75BC452C" w14:textId="77777777" w:rsidR="005A09BA" w:rsidRPr="00C72FF4" w:rsidRDefault="005A09BA" w:rsidP="003A062C">
      <w:pPr>
        <w:suppressAutoHyphens/>
        <w:spacing w:after="0" w:line="240" w:lineRule="auto"/>
        <w:rPr>
          <w:rFonts w:ascii="Times New Roman" w:hAnsi="Times New Roman" w:cs="Times New Roman"/>
        </w:rPr>
      </w:pPr>
    </w:p>
    <w:p w14:paraId="52B68F56" w14:textId="77777777" w:rsidR="005A09BA" w:rsidRPr="00C72FF4" w:rsidRDefault="005A09BA" w:rsidP="003A062C">
      <w:pPr>
        <w:suppressAutoHyphens/>
        <w:spacing w:after="0" w:line="240" w:lineRule="auto"/>
        <w:rPr>
          <w:rFonts w:ascii="Times New Roman" w:hAnsi="Times New Roman" w:cs="Times New Roman"/>
        </w:rPr>
      </w:pPr>
    </w:p>
    <w:p w14:paraId="40A5B4E0" w14:textId="77777777" w:rsidR="005A09BA" w:rsidRPr="00C72FF4" w:rsidRDefault="005A09BA" w:rsidP="003A062C">
      <w:pPr>
        <w:suppressAutoHyphens/>
        <w:spacing w:after="0" w:line="240" w:lineRule="auto"/>
        <w:rPr>
          <w:rFonts w:ascii="Times New Roman" w:hAnsi="Times New Roman" w:cs="Times New Roman"/>
        </w:rPr>
      </w:pPr>
    </w:p>
    <w:p w14:paraId="3018DF06" w14:textId="77777777" w:rsidR="0025462B" w:rsidRPr="003A062C" w:rsidRDefault="0025462B" w:rsidP="003A062C">
      <w:pPr>
        <w:suppressAutoHyphens/>
        <w:spacing w:after="0" w:line="240" w:lineRule="auto"/>
        <w:rPr>
          <w:rFonts w:ascii="Times New Roman" w:hAnsi="Times New Roman" w:cs="Times New Roman"/>
          <w:b/>
        </w:rPr>
      </w:pPr>
      <w:r w:rsidRPr="003A062C">
        <w:rPr>
          <w:rFonts w:ascii="Times New Roman" w:hAnsi="Times New Roman" w:cs="Times New Roman"/>
          <w:b/>
        </w:rPr>
        <w:t>OEA 054</w:t>
      </w:r>
    </w:p>
    <w:p w14:paraId="4530C75D" w14:textId="77777777" w:rsidR="005A09BA" w:rsidRDefault="005A09BA" w:rsidP="003A062C">
      <w:pPr>
        <w:suppressAutoHyphens/>
        <w:spacing w:after="0" w:line="240" w:lineRule="auto"/>
        <w:rPr>
          <w:rFonts w:ascii="Times New Roman" w:hAnsi="Times New Roman" w:cs="Times New Roman"/>
        </w:rPr>
      </w:pPr>
    </w:p>
    <w:p w14:paraId="7B5D20FC" w14:textId="77777777" w:rsidR="005A09BA" w:rsidRDefault="005A09BA" w:rsidP="003A062C">
      <w:pPr>
        <w:suppressAutoHyphens/>
        <w:spacing w:after="0" w:line="240" w:lineRule="auto"/>
        <w:rPr>
          <w:rFonts w:ascii="Times New Roman" w:hAnsi="Times New Roman" w:cs="Times New Roman"/>
        </w:rPr>
      </w:pPr>
    </w:p>
    <w:p w14:paraId="3EC75A75" w14:textId="77777777" w:rsidR="0025462B" w:rsidRDefault="0025462B"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The Permanent Mission of the Argentine Republic to the Organization of American States presents its compliments to the Executive</w:t>
      </w:r>
      <w:r w:rsidR="00D56BFE" w:rsidRPr="003A062C">
        <w:rPr>
          <w:rFonts w:ascii="Times New Roman" w:hAnsi="Times New Roman" w:cs="Times New Roman"/>
        </w:rPr>
        <w:t xml:space="preserve"> Secretariat for Integral Development / Management Board of the Inter-American Agency for Cooperation and Development (MB/IACD) of the Organization of American States and would to like address the </w:t>
      </w:r>
      <w:r w:rsidR="0030531C" w:rsidRPr="003A062C">
        <w:rPr>
          <w:rFonts w:ascii="Times New Roman" w:hAnsi="Times New Roman" w:cs="Times New Roman"/>
        </w:rPr>
        <w:t>choice of the a</w:t>
      </w:r>
      <w:r w:rsidR="00D56BFE" w:rsidRPr="003A062C">
        <w:rPr>
          <w:rFonts w:ascii="Times New Roman" w:hAnsi="Times New Roman" w:cs="Times New Roman"/>
        </w:rPr>
        <w:t>rea of action for the 2021-2024 programming cycle of the Development C</w:t>
      </w:r>
      <w:r w:rsidR="0030531C" w:rsidRPr="003A062C">
        <w:rPr>
          <w:rFonts w:ascii="Times New Roman" w:hAnsi="Times New Roman" w:cs="Times New Roman"/>
        </w:rPr>
        <w:t>ooperation Fund (DCF) of the Organization of American States.</w:t>
      </w:r>
    </w:p>
    <w:p w14:paraId="00E61E8A" w14:textId="77777777" w:rsidR="005A09BA" w:rsidRPr="003A062C" w:rsidRDefault="005A09BA" w:rsidP="005A09BA">
      <w:pPr>
        <w:suppressAutoHyphens/>
        <w:spacing w:after="0" w:line="240" w:lineRule="auto"/>
        <w:jc w:val="both"/>
        <w:rPr>
          <w:rFonts w:ascii="Times New Roman" w:hAnsi="Times New Roman" w:cs="Times New Roman"/>
        </w:rPr>
      </w:pPr>
    </w:p>
    <w:p w14:paraId="172E340E" w14:textId="77777777" w:rsidR="0030531C" w:rsidRPr="003A062C" w:rsidRDefault="0030531C"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In this regard, Argentina proposes choosing “Science and Technology” as the priority area of action for the aforementioned Fund’s 2021-2024 programming cycle, as mentioned at the MB/IACD meeting on March 12, 2020 and at the informal virtual meeting of April 27, 2020.</w:t>
      </w:r>
    </w:p>
    <w:p w14:paraId="628FBF19" w14:textId="77777777" w:rsidR="005A09BA" w:rsidRDefault="005A09BA" w:rsidP="005A09BA">
      <w:pPr>
        <w:suppressAutoHyphens/>
        <w:spacing w:after="0" w:line="240" w:lineRule="auto"/>
        <w:jc w:val="both"/>
        <w:rPr>
          <w:rFonts w:ascii="Times New Roman" w:hAnsi="Times New Roman" w:cs="Times New Roman"/>
        </w:rPr>
      </w:pPr>
    </w:p>
    <w:p w14:paraId="3FA30866" w14:textId="77777777" w:rsidR="0030531C" w:rsidRPr="003A062C" w:rsidRDefault="0030531C"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 xml:space="preserve">Argentina’s proposal is based on the impacts of the current pandemic that have altered the international context and, consequently, international cooperation activities as well. </w:t>
      </w:r>
      <w:r w:rsidR="00A7274D" w:rsidRPr="003A062C">
        <w:rPr>
          <w:rFonts w:ascii="Times New Roman" w:hAnsi="Times New Roman" w:cs="Times New Roman"/>
        </w:rPr>
        <w:t>While, currently, the priority for countries, international organizations, regional blocs, and other players on the international stage is to address the health, economic, and social crisis unleashed by COVID-19, they are also beginning to discern the need to rethink the role of international cooperation in the medium and long term, in a new “post-pandemic</w:t>
      </w:r>
      <w:r w:rsidR="00CD58D2" w:rsidRPr="003A062C">
        <w:rPr>
          <w:rFonts w:ascii="Times New Roman" w:hAnsi="Times New Roman" w:cs="Times New Roman"/>
        </w:rPr>
        <w:t>”</w:t>
      </w:r>
      <w:r w:rsidR="00A7274D" w:rsidRPr="003A062C">
        <w:rPr>
          <w:rFonts w:ascii="Times New Roman" w:hAnsi="Times New Roman" w:cs="Times New Roman"/>
        </w:rPr>
        <w:t xml:space="preserve"> scenario. Accordingly, it is in our strategic interest to deepen regional cooperation in scientific and technological innovation.</w:t>
      </w:r>
    </w:p>
    <w:p w14:paraId="6C85F8D5" w14:textId="77777777" w:rsidR="005A09BA" w:rsidRDefault="005A09BA" w:rsidP="005A09BA">
      <w:pPr>
        <w:suppressAutoHyphens/>
        <w:spacing w:after="0" w:line="240" w:lineRule="auto"/>
        <w:jc w:val="both"/>
        <w:rPr>
          <w:rFonts w:ascii="Times New Roman" w:hAnsi="Times New Roman" w:cs="Times New Roman"/>
        </w:rPr>
      </w:pPr>
    </w:p>
    <w:p w14:paraId="6AA80407" w14:textId="77777777" w:rsidR="00A7274D" w:rsidRPr="003A062C" w:rsidRDefault="00A7274D"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The current context has indeed accorded science pride of place, given its essential role in fighting the pandemic</w:t>
      </w:r>
      <w:r w:rsidR="00F65232" w:rsidRPr="003A062C">
        <w:rPr>
          <w:rFonts w:ascii="Times New Roman" w:hAnsi="Times New Roman" w:cs="Times New Roman"/>
        </w:rPr>
        <w:t>. It is incumbent upon all of us to deal with it and to undertake whatever steps are needed to direct research and international scientific cooperation toward finding solutions and measures capable of mitigating its effects on humanity.</w:t>
      </w:r>
    </w:p>
    <w:p w14:paraId="4AAF7C19" w14:textId="77777777" w:rsidR="005A09BA" w:rsidRDefault="005A09BA" w:rsidP="005A09BA">
      <w:pPr>
        <w:suppressAutoHyphens/>
        <w:spacing w:after="0" w:line="240" w:lineRule="auto"/>
        <w:jc w:val="both"/>
        <w:rPr>
          <w:rFonts w:ascii="Times New Roman" w:hAnsi="Times New Roman" w:cs="Times New Roman"/>
        </w:rPr>
      </w:pPr>
    </w:p>
    <w:p w14:paraId="4938B914" w14:textId="77777777" w:rsidR="00F65232" w:rsidRPr="003A062C" w:rsidRDefault="00F65232"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r>
      <w:r w:rsidR="00890E8F" w:rsidRPr="003A062C">
        <w:rPr>
          <w:rFonts w:ascii="Times New Roman" w:hAnsi="Times New Roman" w:cs="Times New Roman"/>
        </w:rPr>
        <w:t>Transferring technology is one of the core instruments used by international cooperation. Countries with weakened infrastructure cannot handle global challenges such as those posed by this pandemic. Not even countries better placed to make the most of technological progress can subsist and advance in a context in which the difficulties their neighbors face pose a risk to their own development.</w:t>
      </w:r>
    </w:p>
    <w:p w14:paraId="2021009F" w14:textId="77777777" w:rsidR="005A09BA" w:rsidRDefault="005A09BA" w:rsidP="005A09BA">
      <w:pPr>
        <w:suppressAutoHyphens/>
        <w:spacing w:after="0" w:line="240" w:lineRule="auto"/>
        <w:jc w:val="both"/>
        <w:rPr>
          <w:rFonts w:ascii="Times New Roman" w:hAnsi="Times New Roman" w:cs="Times New Roman"/>
        </w:rPr>
      </w:pPr>
    </w:p>
    <w:p w14:paraId="7AD51AC0" w14:textId="77777777" w:rsidR="00C72FF4" w:rsidRDefault="00C72FF4" w:rsidP="005A09BA">
      <w:pPr>
        <w:suppressAutoHyphens/>
        <w:spacing w:after="0" w:line="240" w:lineRule="auto"/>
        <w:jc w:val="both"/>
        <w:rPr>
          <w:rFonts w:ascii="Times New Roman" w:hAnsi="Times New Roman" w:cs="Times New Roman"/>
        </w:rPr>
      </w:pPr>
    </w:p>
    <w:p w14:paraId="5C7035A1" w14:textId="77777777" w:rsidR="00C72FF4" w:rsidRDefault="00C72FF4" w:rsidP="005A09BA">
      <w:pPr>
        <w:suppressAutoHyphens/>
        <w:spacing w:after="0" w:line="240" w:lineRule="auto"/>
        <w:jc w:val="both"/>
        <w:rPr>
          <w:rFonts w:ascii="Times New Roman" w:hAnsi="Times New Roman" w:cs="Times New Roman"/>
        </w:rPr>
      </w:pPr>
    </w:p>
    <w:p w14:paraId="57C64152" w14:textId="77777777" w:rsidR="00C72FF4" w:rsidRDefault="00C72FF4"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 xml:space="preserve">Management Board of the </w:t>
      </w:r>
    </w:p>
    <w:p w14:paraId="403C2836" w14:textId="77777777" w:rsidR="00E104D0" w:rsidRDefault="00C72FF4"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 xml:space="preserve">Inter-American Agency for Cooperation </w:t>
      </w:r>
    </w:p>
    <w:p w14:paraId="6BC4CCD7" w14:textId="4673C430" w:rsidR="00C72FF4" w:rsidRDefault="00E104D0" w:rsidP="005A09BA">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C72FF4" w:rsidRPr="003A062C">
        <w:rPr>
          <w:rFonts w:ascii="Times New Roman" w:hAnsi="Times New Roman" w:cs="Times New Roman"/>
        </w:rPr>
        <w:t xml:space="preserve">and Development </w:t>
      </w:r>
      <w:r w:rsidR="00C72FF4">
        <w:rPr>
          <w:rFonts w:ascii="Times New Roman" w:hAnsi="Times New Roman" w:cs="Times New Roman"/>
        </w:rPr>
        <w:t>(I</w:t>
      </w:r>
      <w:r w:rsidR="00C72FF4" w:rsidRPr="003A062C">
        <w:rPr>
          <w:rFonts w:ascii="Times New Roman" w:hAnsi="Times New Roman" w:cs="Times New Roman"/>
        </w:rPr>
        <w:t>ACD)</w:t>
      </w:r>
    </w:p>
    <w:p w14:paraId="77F33D14" w14:textId="77777777" w:rsidR="00C72FF4" w:rsidRDefault="00C72FF4" w:rsidP="00C72FF4">
      <w:pPr>
        <w:suppressAutoHyphens/>
        <w:spacing w:after="0" w:line="240" w:lineRule="auto"/>
        <w:jc w:val="both"/>
        <w:rPr>
          <w:rFonts w:ascii="Times New Roman" w:hAnsi="Times New Roman" w:cs="Times New Roman"/>
        </w:rPr>
      </w:pPr>
      <w:r>
        <w:rPr>
          <w:rFonts w:ascii="Times New Roman" w:hAnsi="Times New Roman" w:cs="Times New Roman"/>
        </w:rPr>
        <w:t>Washington, D.C.</w:t>
      </w:r>
      <w:r>
        <w:rPr>
          <w:rFonts w:ascii="Times New Roman" w:hAnsi="Times New Roman" w:cs="Times New Roman"/>
        </w:rPr>
        <w:br w:type="page"/>
      </w:r>
    </w:p>
    <w:p w14:paraId="497B1489" w14:textId="77777777" w:rsidR="00C72FF4" w:rsidRDefault="00C72FF4" w:rsidP="005A09BA">
      <w:pPr>
        <w:suppressAutoHyphens/>
        <w:spacing w:after="0" w:line="240" w:lineRule="auto"/>
        <w:jc w:val="both"/>
        <w:rPr>
          <w:rFonts w:ascii="Times New Roman" w:hAnsi="Times New Roman" w:cs="Times New Roman"/>
        </w:rPr>
      </w:pPr>
    </w:p>
    <w:p w14:paraId="11CFB7BF" w14:textId="77777777" w:rsidR="00890E8F" w:rsidRPr="003A062C" w:rsidRDefault="00890E8F"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Globalization created a setting for humanity in which the pandemic encountered no barriers to contagion, with the disease attacking human beings all over the planet, with no discrimination. It is equally true to say that it will be by acting together, through shared experience and joint development</w:t>
      </w:r>
      <w:r w:rsidR="00E00DB9" w:rsidRPr="003A062C">
        <w:rPr>
          <w:rFonts w:ascii="Times New Roman" w:hAnsi="Times New Roman" w:cs="Times New Roman"/>
        </w:rPr>
        <w:t>s, that a solution to the pandemic will be found, whereby the path to that solution will be international scientific cooperation.</w:t>
      </w:r>
    </w:p>
    <w:p w14:paraId="68C8C40B" w14:textId="77777777" w:rsidR="005A09BA" w:rsidRDefault="005A09BA" w:rsidP="005A09BA">
      <w:pPr>
        <w:suppressAutoHyphens/>
        <w:spacing w:after="0" w:line="240" w:lineRule="auto"/>
        <w:jc w:val="both"/>
        <w:rPr>
          <w:rFonts w:ascii="Times New Roman" w:hAnsi="Times New Roman" w:cs="Times New Roman"/>
        </w:rPr>
      </w:pPr>
    </w:p>
    <w:p w14:paraId="7915D9E5" w14:textId="77777777" w:rsidR="00263BA1" w:rsidRPr="003A062C" w:rsidRDefault="00E00DB9"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With that in mind, attached to this note are two documents setting forth the bases and arguments supporting Argentina’s proposal, together with a list of the concrete actions undertaken through the Natio</w:t>
      </w:r>
      <w:r w:rsidR="005D2AE8" w:rsidRPr="003A062C">
        <w:rPr>
          <w:rFonts w:ascii="Times New Roman" w:hAnsi="Times New Roman" w:cs="Times New Roman"/>
        </w:rPr>
        <w:t>nal Directorate of</w:t>
      </w:r>
      <w:r w:rsidRPr="003A062C">
        <w:rPr>
          <w:rFonts w:ascii="Times New Roman" w:hAnsi="Times New Roman" w:cs="Times New Roman"/>
        </w:rPr>
        <w:t xml:space="preserve"> Cooperation and </w:t>
      </w:r>
      <w:r w:rsidR="005D2AE8" w:rsidRPr="003A062C">
        <w:rPr>
          <w:rFonts w:ascii="Times New Roman" w:hAnsi="Times New Roman" w:cs="Times New Roman"/>
        </w:rPr>
        <w:t xml:space="preserve">Institutional </w:t>
      </w:r>
      <w:r w:rsidRPr="003A062C">
        <w:rPr>
          <w:rFonts w:ascii="Times New Roman" w:hAnsi="Times New Roman" w:cs="Times New Roman"/>
        </w:rPr>
        <w:t>Integration of the Ministry of Science, Technology</w:t>
      </w:r>
      <w:r w:rsidR="00737FC3">
        <w:rPr>
          <w:rFonts w:ascii="Times New Roman" w:hAnsi="Times New Roman" w:cs="Times New Roman"/>
        </w:rPr>
        <w:t>,</w:t>
      </w:r>
      <w:r w:rsidRPr="003A062C">
        <w:rPr>
          <w:rFonts w:ascii="Times New Roman" w:hAnsi="Times New Roman" w:cs="Times New Roman"/>
        </w:rPr>
        <w:t xml:space="preserve"> and Innovation of the Argentine Republic aimed at strengthening scientific development and the sharing and transfer of technology</w:t>
      </w:r>
      <w:r w:rsidR="00263BA1" w:rsidRPr="003A062C">
        <w:rPr>
          <w:rFonts w:ascii="Times New Roman" w:hAnsi="Times New Roman" w:cs="Times New Roman"/>
        </w:rPr>
        <w:t>, within the international cooperation framework.</w:t>
      </w:r>
    </w:p>
    <w:p w14:paraId="565528B7" w14:textId="77777777" w:rsidR="005A09BA" w:rsidRDefault="005A09BA" w:rsidP="005A09BA">
      <w:pPr>
        <w:suppressAutoHyphens/>
        <w:spacing w:after="0" w:line="240" w:lineRule="auto"/>
        <w:jc w:val="both"/>
        <w:rPr>
          <w:rFonts w:ascii="Times New Roman" w:hAnsi="Times New Roman" w:cs="Times New Roman"/>
        </w:rPr>
      </w:pPr>
    </w:p>
    <w:p w14:paraId="1C07DE82" w14:textId="77777777" w:rsidR="00530F0D" w:rsidRPr="003A062C" w:rsidRDefault="00263BA1"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Finally, given that the next Ministerial Meeting, to be held in Jamaica on November 10-11, 2020, will be the Sixth Inter-American Meeting of Ministers and High Authorities on Science and Technology, Argentina would like to stress that, in its view, choosing Science and Technology</w:t>
      </w:r>
      <w:r w:rsidR="00530F0D" w:rsidRPr="003A062C">
        <w:rPr>
          <w:rFonts w:ascii="Times New Roman" w:hAnsi="Times New Roman" w:cs="Times New Roman"/>
        </w:rPr>
        <w:t xml:space="preserve"> as the area of Action for the next programming cycle of the Development Cooperation Fund could help trigger positive synergies in connection with the work of the Inter-American Council for Integral Development (CIDI).</w:t>
      </w:r>
    </w:p>
    <w:p w14:paraId="74EFD586" w14:textId="77777777" w:rsidR="005A09BA" w:rsidRDefault="005A09BA" w:rsidP="005A09BA">
      <w:pPr>
        <w:suppressAutoHyphens/>
        <w:spacing w:after="0" w:line="240" w:lineRule="auto"/>
        <w:jc w:val="both"/>
        <w:rPr>
          <w:rFonts w:ascii="Times New Roman" w:hAnsi="Times New Roman" w:cs="Times New Roman"/>
        </w:rPr>
      </w:pPr>
    </w:p>
    <w:p w14:paraId="2FDF6DA4" w14:textId="77777777" w:rsidR="00530F0D" w:rsidRPr="003A062C" w:rsidRDefault="00530F0D"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The Argentine Republic would be grateful if this note could be circulated to the member states of the MB/IACD.</w:t>
      </w:r>
    </w:p>
    <w:p w14:paraId="297DFF13" w14:textId="77777777" w:rsidR="005A09BA" w:rsidRDefault="005A09BA" w:rsidP="005A09BA">
      <w:pPr>
        <w:suppressAutoHyphens/>
        <w:spacing w:after="0" w:line="240" w:lineRule="auto"/>
        <w:jc w:val="both"/>
        <w:rPr>
          <w:rFonts w:ascii="Times New Roman" w:hAnsi="Times New Roman" w:cs="Times New Roman"/>
        </w:rPr>
      </w:pPr>
    </w:p>
    <w:p w14:paraId="61AF5537" w14:textId="77777777" w:rsidR="00530F0D" w:rsidRDefault="00530F0D" w:rsidP="005A09BA">
      <w:pPr>
        <w:suppressAutoHyphens/>
        <w:spacing w:after="0" w:line="240" w:lineRule="auto"/>
        <w:jc w:val="both"/>
        <w:rPr>
          <w:rFonts w:ascii="Times New Roman" w:hAnsi="Times New Roman" w:cs="Times New Roman"/>
        </w:rPr>
      </w:pPr>
      <w:r w:rsidRPr="003A062C">
        <w:rPr>
          <w:rFonts w:ascii="Times New Roman" w:hAnsi="Times New Roman" w:cs="Times New Roman"/>
        </w:rPr>
        <w:tab/>
        <w:t>The Permanent Mission of the Argentine Republic to the Organization of American States avails itself of this opportunity to convey to the Executive Secretariat for Integral Development / Management Board of the Inter-American Agency for Cooperation and Development (IACD) of the Organization of American States renewed assurances of its highest consideration.</w:t>
      </w:r>
    </w:p>
    <w:p w14:paraId="1E650C9A" w14:textId="77777777" w:rsidR="005A09BA" w:rsidRPr="003A062C" w:rsidRDefault="005A09BA" w:rsidP="005A09BA">
      <w:pPr>
        <w:suppressAutoHyphens/>
        <w:spacing w:after="0" w:line="240" w:lineRule="auto"/>
        <w:jc w:val="both"/>
        <w:rPr>
          <w:rFonts w:ascii="Times New Roman" w:hAnsi="Times New Roman" w:cs="Times New Roman"/>
        </w:rPr>
      </w:pPr>
    </w:p>
    <w:p w14:paraId="25A13FD2" w14:textId="77777777" w:rsidR="00530F0D" w:rsidRDefault="00530F0D" w:rsidP="003A062C">
      <w:pPr>
        <w:suppressAutoHyphens/>
        <w:spacing w:after="0" w:line="240" w:lineRule="auto"/>
        <w:jc w:val="right"/>
        <w:rPr>
          <w:rFonts w:ascii="Times New Roman" w:hAnsi="Times New Roman" w:cs="Times New Roman"/>
        </w:rPr>
      </w:pPr>
      <w:r w:rsidRPr="003A062C">
        <w:rPr>
          <w:rFonts w:ascii="Times New Roman" w:hAnsi="Times New Roman" w:cs="Times New Roman"/>
        </w:rPr>
        <w:t>Washington, D.C., May 6, 2020</w:t>
      </w:r>
    </w:p>
    <w:p w14:paraId="361A26E5" w14:textId="77777777" w:rsidR="005A09BA" w:rsidRPr="003A062C" w:rsidRDefault="005A09BA" w:rsidP="005A09BA">
      <w:pPr>
        <w:suppressAutoHyphens/>
        <w:spacing w:after="0" w:line="240" w:lineRule="auto"/>
        <w:jc w:val="both"/>
        <w:rPr>
          <w:rFonts w:ascii="Times New Roman" w:hAnsi="Times New Roman" w:cs="Times New Roman"/>
        </w:rPr>
      </w:pPr>
    </w:p>
    <w:p w14:paraId="2452DD3C" w14:textId="77777777" w:rsidR="005A09BA" w:rsidRDefault="005A09BA" w:rsidP="005A09BA">
      <w:pPr>
        <w:suppressAutoHyphens/>
        <w:spacing w:after="0" w:line="240" w:lineRule="auto"/>
        <w:jc w:val="both"/>
        <w:rPr>
          <w:rFonts w:ascii="Times New Roman" w:hAnsi="Times New Roman" w:cs="Times New Roman"/>
        </w:rPr>
        <w:sectPr w:rsidR="005A09BA" w:rsidSect="00E104D0">
          <w:headerReference w:type="default" r:id="rId7"/>
          <w:headerReference w:type="first" r:id="rId8"/>
          <w:type w:val="oddPage"/>
          <w:pgSz w:w="12240" w:h="15840" w:code="1"/>
          <w:pgMar w:top="2160" w:right="1570" w:bottom="1296" w:left="1699" w:header="1296" w:footer="1296" w:gutter="0"/>
          <w:pgNumType w:fmt="numberInDash" w:start="1"/>
          <w:cols w:space="720"/>
          <w:titlePg/>
          <w:docGrid w:linePitch="360"/>
        </w:sectPr>
      </w:pPr>
    </w:p>
    <w:p w14:paraId="19FE0990" w14:textId="77777777" w:rsidR="00F72AE7" w:rsidRPr="003A062C" w:rsidRDefault="00530F0D" w:rsidP="003A062C">
      <w:pPr>
        <w:suppressAutoHyphens/>
        <w:spacing w:after="0" w:line="240" w:lineRule="auto"/>
        <w:jc w:val="right"/>
        <w:rPr>
          <w:rFonts w:ascii="Times New Roman" w:hAnsi="Times New Roman" w:cs="Times New Roman"/>
        </w:rPr>
      </w:pPr>
      <w:r w:rsidRPr="003A062C">
        <w:rPr>
          <w:rFonts w:ascii="Times New Roman" w:hAnsi="Times New Roman" w:cs="Times New Roman"/>
        </w:rPr>
        <w:lastRenderedPageBreak/>
        <w:t>April 30, 2020</w:t>
      </w:r>
    </w:p>
    <w:p w14:paraId="41C186B8" w14:textId="77777777" w:rsidR="005A09BA" w:rsidRPr="005A09BA" w:rsidRDefault="005A09BA" w:rsidP="005A09BA">
      <w:pPr>
        <w:suppressAutoHyphens/>
        <w:spacing w:after="0" w:line="240" w:lineRule="auto"/>
        <w:jc w:val="both"/>
        <w:rPr>
          <w:rFonts w:ascii="Times New Roman" w:hAnsi="Times New Roman" w:cs="Times New Roman"/>
        </w:rPr>
      </w:pPr>
    </w:p>
    <w:p w14:paraId="385A1D88" w14:textId="77777777" w:rsidR="005A09BA" w:rsidRPr="005A09BA" w:rsidRDefault="005A09BA" w:rsidP="00737FC3">
      <w:pPr>
        <w:suppressAutoHyphens/>
        <w:spacing w:after="0" w:line="240" w:lineRule="auto"/>
        <w:jc w:val="both"/>
        <w:rPr>
          <w:rFonts w:ascii="Times New Roman" w:hAnsi="Times New Roman" w:cs="Times New Roman"/>
        </w:rPr>
      </w:pPr>
    </w:p>
    <w:p w14:paraId="742BB854" w14:textId="77777777" w:rsidR="005B6630" w:rsidRDefault="005B6630" w:rsidP="003A062C">
      <w:pPr>
        <w:suppressAutoHyphens/>
        <w:spacing w:after="0" w:line="240" w:lineRule="auto"/>
        <w:jc w:val="center"/>
        <w:rPr>
          <w:rFonts w:ascii="Times New Roman" w:hAnsi="Times New Roman" w:cs="Times New Roman"/>
          <w:b/>
        </w:rPr>
      </w:pPr>
      <w:r w:rsidRPr="003A062C">
        <w:rPr>
          <w:rFonts w:ascii="Times New Roman" w:hAnsi="Times New Roman" w:cs="Times New Roman"/>
          <w:b/>
        </w:rPr>
        <w:t>Republic</w:t>
      </w:r>
      <w:r w:rsidR="00922CD2" w:rsidRPr="003A062C">
        <w:rPr>
          <w:rFonts w:ascii="Times New Roman" w:hAnsi="Times New Roman" w:cs="Times New Roman"/>
          <w:b/>
        </w:rPr>
        <w:t xml:space="preserve"> of Argentina</w:t>
      </w:r>
    </w:p>
    <w:p w14:paraId="4C4B6B1F" w14:textId="77777777" w:rsidR="007F7FC8" w:rsidRPr="003A062C" w:rsidRDefault="007F7FC8" w:rsidP="003A062C">
      <w:pPr>
        <w:suppressAutoHyphens/>
        <w:spacing w:after="0" w:line="240" w:lineRule="auto"/>
        <w:jc w:val="center"/>
        <w:rPr>
          <w:rFonts w:ascii="Times New Roman" w:hAnsi="Times New Roman" w:cs="Times New Roman"/>
          <w:b/>
        </w:rPr>
      </w:pPr>
    </w:p>
    <w:p w14:paraId="045960CD" w14:textId="77777777" w:rsidR="005B6630" w:rsidRPr="003A062C" w:rsidRDefault="00922CD2" w:rsidP="003A062C">
      <w:pPr>
        <w:suppressAutoHyphens/>
        <w:spacing w:after="0" w:line="240" w:lineRule="auto"/>
        <w:jc w:val="center"/>
        <w:rPr>
          <w:rFonts w:ascii="Times New Roman" w:hAnsi="Times New Roman" w:cs="Times New Roman"/>
          <w:b/>
        </w:rPr>
      </w:pPr>
      <w:r w:rsidRPr="003A062C">
        <w:rPr>
          <w:rFonts w:ascii="Times New Roman" w:hAnsi="Times New Roman" w:cs="Times New Roman"/>
          <w:b/>
        </w:rPr>
        <w:t xml:space="preserve">Proposal to make "Science and Technology" the primary focus of the </w:t>
      </w:r>
      <w:r w:rsidR="005A09BA">
        <w:rPr>
          <w:rFonts w:ascii="Times New Roman" w:hAnsi="Times New Roman" w:cs="Times New Roman"/>
          <w:b/>
        </w:rPr>
        <w:br/>
      </w:r>
      <w:r w:rsidRPr="003A062C">
        <w:rPr>
          <w:rFonts w:ascii="Times New Roman" w:hAnsi="Times New Roman" w:cs="Times New Roman"/>
          <w:b/>
        </w:rPr>
        <w:t>2021-2024 programming cycle of the</w:t>
      </w:r>
      <w:r w:rsidR="005B6630" w:rsidRPr="003A062C">
        <w:rPr>
          <w:rFonts w:ascii="Times New Roman" w:hAnsi="Times New Roman" w:cs="Times New Roman"/>
          <w:b/>
        </w:rPr>
        <w:t xml:space="preserve"> Development Cooperation Fund (DCF) </w:t>
      </w:r>
      <w:r w:rsidR="005A09BA">
        <w:rPr>
          <w:rFonts w:ascii="Times New Roman" w:hAnsi="Times New Roman" w:cs="Times New Roman"/>
          <w:b/>
        </w:rPr>
        <w:br/>
      </w:r>
      <w:r w:rsidR="005B6630" w:rsidRPr="003A062C">
        <w:rPr>
          <w:rFonts w:ascii="Times New Roman" w:hAnsi="Times New Roman" w:cs="Times New Roman"/>
          <w:b/>
        </w:rPr>
        <w:t>of the Organization of American States (OAS)</w:t>
      </w:r>
      <w:r w:rsidR="0024728C" w:rsidRPr="003A062C">
        <w:rPr>
          <w:rFonts w:ascii="Times New Roman" w:hAnsi="Times New Roman" w:cs="Times New Roman"/>
        </w:rPr>
        <w:t xml:space="preserve"> </w:t>
      </w:r>
    </w:p>
    <w:p w14:paraId="73E35875" w14:textId="77777777" w:rsidR="005A09BA" w:rsidRDefault="005A09BA" w:rsidP="003A062C">
      <w:pPr>
        <w:suppressAutoHyphens/>
        <w:spacing w:after="0" w:line="240" w:lineRule="auto"/>
        <w:rPr>
          <w:rFonts w:ascii="Times New Roman" w:hAnsi="Times New Roman" w:cs="Times New Roman"/>
        </w:rPr>
      </w:pPr>
    </w:p>
    <w:p w14:paraId="73C58559" w14:textId="77777777" w:rsidR="007F7FC8" w:rsidRDefault="007F7FC8" w:rsidP="003A062C">
      <w:pPr>
        <w:suppressAutoHyphens/>
        <w:spacing w:after="0" w:line="240" w:lineRule="auto"/>
        <w:rPr>
          <w:rFonts w:ascii="Times New Roman" w:hAnsi="Times New Roman" w:cs="Times New Roman"/>
        </w:rPr>
      </w:pPr>
    </w:p>
    <w:p w14:paraId="7B99A97B" w14:textId="77777777" w:rsidR="005B6630" w:rsidRPr="003A062C" w:rsidRDefault="007B5AED" w:rsidP="005A09BA">
      <w:pPr>
        <w:suppressAutoHyphens/>
        <w:spacing w:after="0" w:line="240" w:lineRule="auto"/>
        <w:ind w:firstLine="720"/>
        <w:jc w:val="both"/>
        <w:rPr>
          <w:rFonts w:ascii="Times New Roman" w:hAnsi="Times New Roman" w:cs="Times New Roman"/>
          <w:color w:val="000000"/>
        </w:rPr>
      </w:pPr>
      <w:r w:rsidRPr="003A062C">
        <w:rPr>
          <w:rFonts w:ascii="Times New Roman" w:hAnsi="Times New Roman" w:cs="Times New Roman"/>
        </w:rPr>
        <w:t>According to the S</w:t>
      </w:r>
      <w:r w:rsidR="005B6630" w:rsidRPr="003A062C">
        <w:rPr>
          <w:rFonts w:ascii="Times New Roman" w:hAnsi="Times New Roman" w:cs="Times New Roman"/>
        </w:rPr>
        <w:t>tatutes of the Development Cooperation Fund (DCF) of the Organization of Ame</w:t>
      </w:r>
      <w:r w:rsidR="007F7FC8">
        <w:rPr>
          <w:rFonts w:ascii="Times New Roman" w:hAnsi="Times New Roman" w:cs="Times New Roman"/>
        </w:rPr>
        <w:t>rican States (OAS), adopted by r</w:t>
      </w:r>
      <w:r w:rsidR="005B6630" w:rsidRPr="003A062C">
        <w:rPr>
          <w:rFonts w:ascii="Times New Roman" w:hAnsi="Times New Roman" w:cs="Times New Roman"/>
        </w:rPr>
        <w:t>esolution AG/RES. 2817 (XLIV-O/14) of t</w:t>
      </w:r>
      <w:r w:rsidR="007F7FC8">
        <w:rPr>
          <w:rFonts w:ascii="Times New Roman" w:hAnsi="Times New Roman" w:cs="Times New Roman"/>
        </w:rPr>
        <w:t>he OAS General Assembly at its forty-fourth regular s</w:t>
      </w:r>
      <w:r w:rsidR="005B6630" w:rsidRPr="003A062C">
        <w:rPr>
          <w:rFonts w:ascii="Times New Roman" w:hAnsi="Times New Roman" w:cs="Times New Roman"/>
        </w:rPr>
        <w:t>ession, the member states</w:t>
      </w:r>
      <w:r w:rsidRPr="003A062C">
        <w:rPr>
          <w:rFonts w:ascii="Times New Roman" w:hAnsi="Times New Roman" w:cs="Times New Roman"/>
        </w:rPr>
        <w:t xml:space="preserve"> are to select one Area of Action (principal thematic area) and up to four corresponding Programs (within that thematic area) of the</w:t>
      </w:r>
      <w:r w:rsidRPr="003A062C">
        <w:rPr>
          <w:rFonts w:ascii="Times New Roman" w:hAnsi="Times New Roman" w:cs="Times New Roman"/>
          <w:color w:val="000000"/>
        </w:rPr>
        <w:t xml:space="preserve"> Strategic Plan for Partnership for Development for each programmatic cycle of the Fund.</w:t>
      </w:r>
    </w:p>
    <w:p w14:paraId="5107C127" w14:textId="77777777" w:rsidR="005A09BA" w:rsidRDefault="005A09BA" w:rsidP="005A09BA">
      <w:pPr>
        <w:suppressAutoHyphens/>
        <w:spacing w:after="0" w:line="240" w:lineRule="auto"/>
        <w:jc w:val="both"/>
        <w:rPr>
          <w:rFonts w:ascii="Times New Roman" w:hAnsi="Times New Roman" w:cs="Times New Roman"/>
          <w:color w:val="000000"/>
        </w:rPr>
      </w:pPr>
    </w:p>
    <w:p w14:paraId="3189DD8B" w14:textId="77777777" w:rsidR="007B5AED" w:rsidRPr="003A062C" w:rsidRDefault="007B5AED" w:rsidP="005A09BA">
      <w:pPr>
        <w:suppressAutoHyphens/>
        <w:spacing w:after="0" w:line="240" w:lineRule="auto"/>
        <w:ind w:firstLine="720"/>
        <w:jc w:val="both"/>
        <w:rPr>
          <w:rFonts w:ascii="Times New Roman" w:hAnsi="Times New Roman" w:cs="Times New Roman"/>
          <w:color w:val="000000"/>
        </w:rPr>
      </w:pPr>
      <w:r w:rsidRPr="003A062C">
        <w:rPr>
          <w:rFonts w:ascii="Times New Roman" w:hAnsi="Times New Roman" w:cs="Times New Roman"/>
          <w:color w:val="000000"/>
        </w:rPr>
        <w:t>The eight priority areas established in the current Strategic Plan are: 1)</w:t>
      </w:r>
      <w:r w:rsidR="00024385" w:rsidRPr="003A062C">
        <w:rPr>
          <w:rFonts w:ascii="Times New Roman" w:hAnsi="Times New Roman" w:cs="Times New Roman"/>
          <w:color w:val="000000"/>
        </w:rPr>
        <w:t xml:space="preserve"> Social development and creation of productive employment; 2) Education; 3) Economic Diversification and integration, trade liberalization, and market access; 4) Scientific development and the exchange and transfer of technology; 5) Strengthening of democratic institutions; 6) Sust</w:t>
      </w:r>
      <w:r w:rsidR="007F7FC8">
        <w:rPr>
          <w:rFonts w:ascii="Times New Roman" w:hAnsi="Times New Roman" w:cs="Times New Roman"/>
          <w:color w:val="000000"/>
        </w:rPr>
        <w:t>ainable tourism development; 7) </w:t>
      </w:r>
      <w:r w:rsidR="00024385" w:rsidRPr="003A062C">
        <w:rPr>
          <w:rFonts w:ascii="Times New Roman" w:hAnsi="Times New Roman" w:cs="Times New Roman"/>
          <w:color w:val="000000"/>
        </w:rPr>
        <w:t>Sustainable development and environment; and 8) Culture.</w:t>
      </w:r>
    </w:p>
    <w:p w14:paraId="1104F850" w14:textId="77777777" w:rsidR="005A09BA" w:rsidRDefault="005A09BA" w:rsidP="005A09BA">
      <w:pPr>
        <w:suppressAutoHyphens/>
        <w:spacing w:after="0" w:line="240" w:lineRule="auto"/>
        <w:jc w:val="both"/>
        <w:rPr>
          <w:rFonts w:ascii="Times New Roman" w:hAnsi="Times New Roman" w:cs="Times New Roman"/>
          <w:color w:val="000000"/>
        </w:rPr>
      </w:pPr>
    </w:p>
    <w:p w14:paraId="06B6CE3D" w14:textId="77777777" w:rsidR="00B6272F" w:rsidRPr="003A062C" w:rsidRDefault="00024385" w:rsidP="005A09BA">
      <w:pPr>
        <w:suppressAutoHyphens/>
        <w:spacing w:after="0" w:line="240" w:lineRule="auto"/>
        <w:ind w:firstLine="720"/>
        <w:jc w:val="both"/>
        <w:rPr>
          <w:rFonts w:ascii="Times New Roman" w:hAnsi="Times New Roman" w:cs="Times New Roman"/>
          <w:color w:val="000000"/>
        </w:rPr>
      </w:pPr>
      <w:r w:rsidRPr="003A062C">
        <w:rPr>
          <w:rFonts w:ascii="Times New Roman" w:hAnsi="Times New Roman" w:cs="Times New Roman"/>
          <w:color w:val="000000"/>
        </w:rPr>
        <w:t>The XLIV Regular Meeting of CIDI, held on November 28, 2014,</w:t>
      </w:r>
      <w:r w:rsidR="00637D62" w:rsidRPr="003A062C">
        <w:rPr>
          <w:rFonts w:ascii="Times New Roman" w:hAnsi="Times New Roman" w:cs="Times New Roman"/>
          <w:color w:val="000000"/>
        </w:rPr>
        <w:t xml:space="preserve"> </w:t>
      </w:r>
      <w:r w:rsidRPr="003A062C">
        <w:rPr>
          <w:rFonts w:ascii="Times New Roman" w:hAnsi="Times New Roman" w:cs="Times New Roman"/>
          <w:color w:val="000000"/>
        </w:rPr>
        <w:t>embraced the findings of the survey conducted at the time among the member states and decided that the area of action for the first (2014-2017) programming cycle of the DCF</w:t>
      </w:r>
      <w:r w:rsidR="00637D62" w:rsidRPr="003A062C">
        <w:rPr>
          <w:rFonts w:ascii="Times New Roman" w:hAnsi="Times New Roman" w:cs="Times New Roman"/>
          <w:color w:val="000000"/>
        </w:rPr>
        <w:t xml:space="preserve"> would be “Social development and creation of productive employment”, with the following four programs:</w:t>
      </w:r>
      <w:r w:rsidR="00637D62" w:rsidRPr="003A062C">
        <w:rPr>
          <w:rFonts w:ascii="Times New Roman" w:hAnsi="Times New Roman" w:cs="Times New Roman"/>
        </w:rPr>
        <w:t xml:space="preserve"> </w:t>
      </w:r>
      <w:r w:rsidR="00B6272F" w:rsidRPr="003A062C">
        <w:rPr>
          <w:rFonts w:ascii="Times New Roman" w:hAnsi="Times New Roman" w:cs="Times New Roman"/>
          <w:color w:val="000000"/>
        </w:rPr>
        <w:t>Creation of Productive Employment, Social Inclusion/Social Protection, Community Development, and Workforce Development.</w:t>
      </w:r>
    </w:p>
    <w:p w14:paraId="2E129DFA" w14:textId="77777777" w:rsidR="005A09BA" w:rsidRDefault="005A09BA" w:rsidP="005A09BA">
      <w:pPr>
        <w:suppressAutoHyphens/>
        <w:spacing w:after="0" w:line="240" w:lineRule="auto"/>
        <w:jc w:val="both"/>
        <w:rPr>
          <w:rFonts w:ascii="Times New Roman" w:hAnsi="Times New Roman" w:cs="Times New Roman"/>
          <w:color w:val="000000"/>
        </w:rPr>
      </w:pPr>
    </w:p>
    <w:p w14:paraId="1B4352EB" w14:textId="66CFA1A0" w:rsidR="00C041EE" w:rsidRPr="003A062C" w:rsidRDefault="00B6272F"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color w:val="000000"/>
        </w:rPr>
        <w:t>At the XLVI Regular Meeting of CIDI, held on January 12, 2017, the member states approved “Education” as the area of action for the second</w:t>
      </w:r>
      <w:r w:rsidR="00C041EE" w:rsidRPr="003A062C">
        <w:rPr>
          <w:rFonts w:ascii="Times New Roman" w:hAnsi="Times New Roman" w:cs="Times New Roman"/>
          <w:color w:val="000000"/>
        </w:rPr>
        <w:t xml:space="preserve"> (</w:t>
      </w:r>
      <w:r w:rsidRPr="003A062C">
        <w:rPr>
          <w:rFonts w:ascii="Times New Roman" w:hAnsi="Times New Roman" w:cs="Times New Roman"/>
          <w:color w:val="000000"/>
        </w:rPr>
        <w:t>2017</w:t>
      </w:r>
      <w:r w:rsidR="00C041EE" w:rsidRPr="003A062C">
        <w:rPr>
          <w:rFonts w:ascii="Times New Roman" w:hAnsi="Times New Roman" w:cs="Times New Roman"/>
          <w:color w:val="000000"/>
        </w:rPr>
        <w:t>-2021</w:t>
      </w:r>
      <w:r w:rsidRPr="003A062C">
        <w:rPr>
          <w:rFonts w:ascii="Times New Roman" w:hAnsi="Times New Roman" w:cs="Times New Roman"/>
          <w:color w:val="000000"/>
        </w:rPr>
        <w:t>) programming cycle of the DCF</w:t>
      </w:r>
      <w:r w:rsidR="00C041EE" w:rsidRPr="003A062C">
        <w:rPr>
          <w:rFonts w:ascii="Times New Roman" w:hAnsi="Times New Roman" w:cs="Times New Roman"/>
          <w:color w:val="000000"/>
        </w:rPr>
        <w:t>, with the following programs:</w:t>
      </w:r>
      <w:r w:rsidRPr="003A062C">
        <w:rPr>
          <w:rFonts w:ascii="Times New Roman" w:hAnsi="Times New Roman" w:cs="Times New Roman"/>
          <w:color w:val="000000"/>
        </w:rPr>
        <w:t xml:space="preserve"> </w:t>
      </w:r>
      <w:r w:rsidR="00C041EE" w:rsidRPr="003A062C">
        <w:rPr>
          <w:rFonts w:ascii="Times New Roman" w:hAnsi="Times New Roman" w:cs="Times New Roman"/>
        </w:rPr>
        <w:t>Quality, inclusive and equitable education;</w:t>
      </w:r>
      <w:r w:rsidR="00C041EE" w:rsidRPr="003A062C">
        <w:rPr>
          <w:rFonts w:ascii="Times New Roman" w:hAnsi="Times New Roman" w:cs="Times New Roman"/>
          <w:color w:val="000000"/>
        </w:rPr>
        <w:t xml:space="preserve"> </w:t>
      </w:r>
      <w:r w:rsidR="00C041EE" w:rsidRPr="003A062C">
        <w:rPr>
          <w:rFonts w:ascii="Times New Roman" w:hAnsi="Times New Roman" w:cs="Times New Roman"/>
        </w:rPr>
        <w:t>Strengthening of the teaching profession</w:t>
      </w:r>
      <w:r w:rsidR="00C041EE" w:rsidRPr="003A062C">
        <w:rPr>
          <w:rFonts w:ascii="Times New Roman" w:hAnsi="Times New Roman" w:cs="Times New Roman"/>
          <w:color w:val="000000"/>
        </w:rPr>
        <w:t xml:space="preserve">; </w:t>
      </w:r>
      <w:r w:rsidR="00C041EE" w:rsidRPr="003A062C">
        <w:rPr>
          <w:rFonts w:ascii="Times New Roman" w:hAnsi="Times New Roman" w:cs="Times New Roman"/>
        </w:rPr>
        <w:t>Comprehensive early childhood care.</w:t>
      </w:r>
    </w:p>
    <w:p w14:paraId="00D0C5B6" w14:textId="77777777" w:rsidR="005A09BA" w:rsidRDefault="005A09BA" w:rsidP="005A09BA">
      <w:pPr>
        <w:suppressAutoHyphens/>
        <w:spacing w:after="0" w:line="240" w:lineRule="auto"/>
        <w:jc w:val="both"/>
        <w:rPr>
          <w:rFonts w:ascii="Times New Roman" w:hAnsi="Times New Roman" w:cs="Times New Roman"/>
        </w:rPr>
      </w:pPr>
    </w:p>
    <w:p w14:paraId="643D7D67" w14:textId="77777777" w:rsidR="00C041EE" w:rsidRPr="003A062C" w:rsidRDefault="00C041EE"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 xml:space="preserve">At the meeting of the Management Board of the Inter-American Agency for Cooperation and Development (MB/IACD), held on Thursday, March 12, 2020, the </w:t>
      </w:r>
      <w:r w:rsidR="007F7FC8">
        <w:rPr>
          <w:rFonts w:ascii="Times New Roman" w:hAnsi="Times New Roman" w:cs="Times New Roman"/>
        </w:rPr>
        <w:t>d</w:t>
      </w:r>
      <w:r w:rsidRPr="003A062C">
        <w:rPr>
          <w:rFonts w:ascii="Times New Roman" w:hAnsi="Times New Roman" w:cs="Times New Roman"/>
        </w:rPr>
        <w:t xml:space="preserve">elegation of Argentina proposed “Science and Technology” as the </w:t>
      </w:r>
      <w:r w:rsidR="003E4FE2" w:rsidRPr="003A062C">
        <w:rPr>
          <w:rFonts w:ascii="Times New Roman" w:hAnsi="Times New Roman" w:cs="Times New Roman"/>
        </w:rPr>
        <w:t>priority area of action for the Fund’s 2021-2024 cycle. It maintained that position at the informal virtual meeting of the IACD Management Board on Monday, April 27, 2020, and its proposal was supported by other countries.</w:t>
      </w:r>
    </w:p>
    <w:p w14:paraId="2600D1A8" w14:textId="77777777" w:rsidR="005A09BA" w:rsidRDefault="005A09BA" w:rsidP="005A09BA">
      <w:pPr>
        <w:suppressAutoHyphens/>
        <w:spacing w:after="0" w:line="240" w:lineRule="auto"/>
        <w:jc w:val="both"/>
        <w:rPr>
          <w:rFonts w:ascii="Times New Roman" w:hAnsi="Times New Roman" w:cs="Times New Roman"/>
        </w:rPr>
      </w:pPr>
    </w:p>
    <w:p w14:paraId="0877D4EE" w14:textId="77777777" w:rsidR="003E4FE2" w:rsidRPr="003A062C" w:rsidRDefault="003E4FE2"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Argentina’s proposal is based on the fact that the current pandemic is altering the international context and, consequently, international cooperation activities as well. While, currently, the priority for countries, international organizations, regional blocs, and other players on the international stage is to address the health, economic, and social crisis unleashed by COVID-19, they are also beginning to discern the need to rethink the role of international cooperation in the medium and long term, in a new “post-pandemic</w:t>
      </w:r>
      <w:r w:rsidR="00CD58D2" w:rsidRPr="003A062C">
        <w:rPr>
          <w:rFonts w:ascii="Times New Roman" w:hAnsi="Times New Roman" w:cs="Times New Roman"/>
        </w:rPr>
        <w:t>”</w:t>
      </w:r>
      <w:r w:rsidRPr="003A062C">
        <w:rPr>
          <w:rFonts w:ascii="Times New Roman" w:hAnsi="Times New Roman" w:cs="Times New Roman"/>
        </w:rPr>
        <w:t xml:space="preserve"> scenario. Accordingly, it is in our strategic interest to deepen regional cooperation in scientific and technological innovation.</w:t>
      </w:r>
    </w:p>
    <w:p w14:paraId="78305918" w14:textId="77777777" w:rsidR="005A09BA" w:rsidRDefault="005A09BA" w:rsidP="005A09BA">
      <w:pPr>
        <w:suppressAutoHyphens/>
        <w:spacing w:after="0" w:line="240" w:lineRule="auto"/>
        <w:jc w:val="both"/>
        <w:rPr>
          <w:rFonts w:ascii="Times New Roman" w:hAnsi="Times New Roman" w:cs="Times New Roman"/>
        </w:rPr>
      </w:pPr>
    </w:p>
    <w:p w14:paraId="71D6D51E" w14:textId="77777777" w:rsidR="003E4FE2" w:rsidRPr="003A062C" w:rsidRDefault="003E4FE2"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lastRenderedPageBreak/>
        <w:t>The current context has indeed accorded science pride of place, given its essential role in fighting the pandemic. It is incumbent upon all of us to deal with it and to undertake whatever steps are needed to direct research and international scientific cooperation toward finding solutions and measures capable of mitigating its effects on humanity.</w:t>
      </w:r>
    </w:p>
    <w:p w14:paraId="59BAD336" w14:textId="77777777" w:rsidR="005A09BA" w:rsidRDefault="005A09BA" w:rsidP="005A09BA">
      <w:pPr>
        <w:suppressAutoHyphens/>
        <w:spacing w:after="0" w:line="240" w:lineRule="auto"/>
        <w:jc w:val="both"/>
        <w:rPr>
          <w:rFonts w:ascii="Times New Roman" w:hAnsi="Times New Roman" w:cs="Times New Roman"/>
        </w:rPr>
      </w:pPr>
    </w:p>
    <w:p w14:paraId="6F45AD6F" w14:textId="77777777" w:rsidR="003E4FE2" w:rsidRPr="003A062C" w:rsidRDefault="003E4FE2"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Transferring technology is one of the core instruments used by international cooperation. Countries with weakened infrastructure cannot handle global challenges such as those posed by this pandemic. Not even countries better placed to make the most of technological progress can subsist and advance in a context in which the difficulties their neighbors face pose a risk to their own development.</w:t>
      </w:r>
    </w:p>
    <w:p w14:paraId="5F1B6DF7" w14:textId="77777777" w:rsidR="005A09BA" w:rsidRDefault="005A09BA" w:rsidP="005A09BA">
      <w:pPr>
        <w:suppressAutoHyphens/>
        <w:spacing w:after="0" w:line="240" w:lineRule="auto"/>
        <w:jc w:val="both"/>
        <w:rPr>
          <w:rFonts w:ascii="Times New Roman" w:hAnsi="Times New Roman" w:cs="Times New Roman"/>
        </w:rPr>
      </w:pPr>
    </w:p>
    <w:p w14:paraId="3A567346" w14:textId="77777777" w:rsidR="003E4FE2" w:rsidRPr="003A062C" w:rsidRDefault="003E4FE2"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Globalization created a setting for humanity in which the pandemic encountered no barriers to contagion, with the disease attacking human beings all over the planet, with no discrimination. It is equally true to say that it will be by acting together, through shared experience and joint developments, that a solution to the pandemic will be found, whereby the path to that solution will be international scientific cooperation.</w:t>
      </w:r>
    </w:p>
    <w:p w14:paraId="21911667" w14:textId="77777777" w:rsidR="005A09BA" w:rsidRDefault="005A09BA" w:rsidP="005A09BA">
      <w:pPr>
        <w:suppressAutoHyphens/>
        <w:spacing w:after="0" w:line="240" w:lineRule="auto"/>
        <w:jc w:val="both"/>
        <w:rPr>
          <w:rFonts w:ascii="Times New Roman" w:hAnsi="Times New Roman" w:cs="Times New Roman"/>
        </w:rPr>
      </w:pPr>
    </w:p>
    <w:p w14:paraId="56153C51" w14:textId="77777777" w:rsidR="003E4FE2" w:rsidRPr="003A062C" w:rsidRDefault="003E4FE2"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 xml:space="preserve">In light of the above, attached to this note is a document drawn up by </w:t>
      </w:r>
      <w:r w:rsidR="005D2AE8" w:rsidRPr="003A062C">
        <w:rPr>
          <w:rFonts w:ascii="Times New Roman" w:hAnsi="Times New Roman" w:cs="Times New Roman"/>
        </w:rPr>
        <w:t xml:space="preserve">the Ministry of Science, Technology and Innovation of the Argentine Republic </w:t>
      </w:r>
      <w:r w:rsidRPr="003A062C">
        <w:rPr>
          <w:rFonts w:ascii="Times New Roman" w:hAnsi="Times New Roman" w:cs="Times New Roman"/>
        </w:rPr>
        <w:t>list</w:t>
      </w:r>
      <w:r w:rsidR="005D2AE8" w:rsidRPr="003A062C">
        <w:rPr>
          <w:rFonts w:ascii="Times New Roman" w:hAnsi="Times New Roman" w:cs="Times New Roman"/>
        </w:rPr>
        <w:t>ing the concrete actions it is undertaking through its</w:t>
      </w:r>
      <w:r w:rsidRPr="003A062C">
        <w:rPr>
          <w:rFonts w:ascii="Times New Roman" w:hAnsi="Times New Roman" w:cs="Times New Roman"/>
        </w:rPr>
        <w:t xml:space="preserve"> Nation</w:t>
      </w:r>
      <w:r w:rsidR="005D2AE8" w:rsidRPr="003A062C">
        <w:rPr>
          <w:rFonts w:ascii="Times New Roman" w:hAnsi="Times New Roman" w:cs="Times New Roman"/>
        </w:rPr>
        <w:t xml:space="preserve">al Directorate of </w:t>
      </w:r>
      <w:r w:rsidRPr="003A062C">
        <w:rPr>
          <w:rFonts w:ascii="Times New Roman" w:hAnsi="Times New Roman" w:cs="Times New Roman"/>
        </w:rPr>
        <w:t xml:space="preserve">Cooperation and </w:t>
      </w:r>
      <w:r w:rsidR="005D2AE8" w:rsidRPr="003A062C">
        <w:rPr>
          <w:rFonts w:ascii="Times New Roman" w:hAnsi="Times New Roman" w:cs="Times New Roman"/>
        </w:rPr>
        <w:t xml:space="preserve">Institutional </w:t>
      </w:r>
      <w:r w:rsidRPr="003A062C">
        <w:rPr>
          <w:rFonts w:ascii="Times New Roman" w:hAnsi="Times New Roman" w:cs="Times New Roman"/>
        </w:rPr>
        <w:t>Integration aimed at strengthening scientific development and the sharing and transfer of technology, within the international cooperation framework.</w:t>
      </w:r>
    </w:p>
    <w:p w14:paraId="07B7D389" w14:textId="77777777" w:rsidR="005A09BA" w:rsidRDefault="005A09BA" w:rsidP="005A09BA">
      <w:pPr>
        <w:suppressAutoHyphens/>
        <w:spacing w:after="0" w:line="240" w:lineRule="auto"/>
        <w:jc w:val="both"/>
        <w:rPr>
          <w:rFonts w:ascii="Times New Roman" w:hAnsi="Times New Roman" w:cs="Times New Roman"/>
        </w:rPr>
      </w:pPr>
    </w:p>
    <w:p w14:paraId="323AD5A9" w14:textId="77777777" w:rsidR="005D2AE8" w:rsidRPr="003A062C" w:rsidRDefault="005A09BA" w:rsidP="005A09BA">
      <w:pPr>
        <w:suppressAutoHyphens/>
        <w:spacing w:after="0" w:line="240" w:lineRule="auto"/>
        <w:jc w:val="both"/>
        <w:rPr>
          <w:rFonts w:ascii="Times New Roman" w:hAnsi="Times New Roman" w:cs="Times New Roman"/>
        </w:rPr>
      </w:pPr>
      <w:r>
        <w:rPr>
          <w:rFonts w:ascii="Times New Roman" w:hAnsi="Times New Roman" w:cs="Times New Roman"/>
        </w:rPr>
        <w:tab/>
      </w:r>
      <w:r w:rsidR="003E4FE2" w:rsidRPr="003A062C">
        <w:rPr>
          <w:rFonts w:ascii="Times New Roman" w:hAnsi="Times New Roman" w:cs="Times New Roman"/>
        </w:rPr>
        <w:t xml:space="preserve">Finally, </w:t>
      </w:r>
      <w:r w:rsidR="005D2AE8" w:rsidRPr="003A062C">
        <w:rPr>
          <w:rFonts w:ascii="Times New Roman" w:hAnsi="Times New Roman" w:cs="Times New Roman"/>
        </w:rPr>
        <w:t xml:space="preserve">it is worth noting that, </w:t>
      </w:r>
      <w:r w:rsidR="003E4FE2" w:rsidRPr="003A062C">
        <w:rPr>
          <w:rFonts w:ascii="Times New Roman" w:hAnsi="Times New Roman" w:cs="Times New Roman"/>
        </w:rPr>
        <w:t>given that the next Ministerial Meeting, to be held in Jamaica on November 10-11, 2020, will be the Sixth Inter-American Meeting of Ministers and High Authorities on Science and Technology</w:t>
      </w:r>
      <w:r w:rsidR="005D2AE8" w:rsidRPr="003A062C">
        <w:rPr>
          <w:rFonts w:ascii="Times New Roman" w:hAnsi="Times New Roman" w:cs="Times New Roman"/>
        </w:rPr>
        <w:t>, we believe that</w:t>
      </w:r>
      <w:r w:rsidR="003E4FE2" w:rsidRPr="003A062C">
        <w:rPr>
          <w:rFonts w:ascii="Times New Roman" w:hAnsi="Times New Roman" w:cs="Times New Roman"/>
        </w:rPr>
        <w:t xml:space="preserve"> choosing Science and Technology as the area of Action for the next programming cycle of the Development Cooperation Fund could help trigger positive synergies in connection with the work of the Inter-American Council for Integral Development (CIDI).</w:t>
      </w:r>
    </w:p>
    <w:p w14:paraId="1623724A" w14:textId="77777777" w:rsidR="005A09BA" w:rsidRDefault="005A09BA" w:rsidP="005A09BA">
      <w:pPr>
        <w:suppressAutoHyphens/>
        <w:spacing w:after="0" w:line="240" w:lineRule="auto"/>
        <w:jc w:val="both"/>
        <w:rPr>
          <w:rFonts w:ascii="Times New Roman" w:hAnsi="Times New Roman" w:cs="Times New Roman"/>
        </w:rPr>
        <w:sectPr w:rsidR="005A09BA" w:rsidSect="005A09BA">
          <w:headerReference w:type="default" r:id="rId9"/>
          <w:type w:val="oddPage"/>
          <w:pgSz w:w="12240" w:h="15840" w:code="1"/>
          <w:pgMar w:top="2160" w:right="1570" w:bottom="1296" w:left="1699" w:header="1296" w:footer="1296" w:gutter="0"/>
          <w:pgNumType w:fmt="numberInDash"/>
          <w:cols w:space="720"/>
          <w:docGrid w:linePitch="360"/>
        </w:sectPr>
      </w:pPr>
    </w:p>
    <w:p w14:paraId="68E435B5" w14:textId="77777777" w:rsidR="003E4FE2" w:rsidRPr="003A062C" w:rsidRDefault="005D2AE8" w:rsidP="003A062C">
      <w:pPr>
        <w:suppressAutoHyphens/>
        <w:spacing w:after="0" w:line="240" w:lineRule="auto"/>
        <w:jc w:val="center"/>
        <w:rPr>
          <w:rFonts w:ascii="Times New Roman" w:hAnsi="Times New Roman" w:cs="Times New Roman"/>
          <w:b/>
        </w:rPr>
      </w:pPr>
      <w:r w:rsidRPr="003A062C">
        <w:rPr>
          <w:rFonts w:ascii="Times New Roman" w:hAnsi="Times New Roman" w:cs="Times New Roman"/>
          <w:b/>
        </w:rPr>
        <w:lastRenderedPageBreak/>
        <w:t>Ministry of Science, Technology and Innovation of the Argentine Republic</w:t>
      </w:r>
    </w:p>
    <w:p w14:paraId="15ED3CC5" w14:textId="77777777" w:rsidR="005D2AE8" w:rsidRPr="003A062C" w:rsidRDefault="005D2AE8" w:rsidP="003A062C">
      <w:pPr>
        <w:suppressAutoHyphens/>
        <w:spacing w:after="0" w:line="240" w:lineRule="auto"/>
        <w:jc w:val="center"/>
        <w:rPr>
          <w:rFonts w:ascii="Times New Roman" w:hAnsi="Times New Roman" w:cs="Times New Roman"/>
          <w:b/>
        </w:rPr>
      </w:pPr>
      <w:r w:rsidRPr="003A062C">
        <w:rPr>
          <w:rFonts w:ascii="Times New Roman" w:hAnsi="Times New Roman" w:cs="Times New Roman"/>
          <w:b/>
        </w:rPr>
        <w:t>National Directorate of Cooperation and Institutional Integration</w:t>
      </w:r>
    </w:p>
    <w:p w14:paraId="49410724" w14:textId="77777777" w:rsidR="005A09BA" w:rsidRDefault="005A09BA" w:rsidP="003A062C">
      <w:pPr>
        <w:suppressAutoHyphens/>
        <w:spacing w:after="0" w:line="240" w:lineRule="auto"/>
        <w:rPr>
          <w:rFonts w:ascii="Times New Roman" w:hAnsi="Times New Roman" w:cs="Times New Roman"/>
        </w:rPr>
      </w:pPr>
    </w:p>
    <w:p w14:paraId="5EBBC50C" w14:textId="77777777" w:rsidR="005A09BA" w:rsidRDefault="005A09BA" w:rsidP="003A062C">
      <w:pPr>
        <w:suppressAutoHyphens/>
        <w:spacing w:after="0" w:line="240" w:lineRule="auto"/>
        <w:rPr>
          <w:rFonts w:ascii="Times New Roman" w:hAnsi="Times New Roman" w:cs="Times New Roman"/>
        </w:rPr>
      </w:pPr>
    </w:p>
    <w:p w14:paraId="64833672" w14:textId="77777777" w:rsidR="003E4FE2" w:rsidRPr="003A062C" w:rsidRDefault="007155A7"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 xml:space="preserve">Working in contact with other countries, regions, and international organizations, Argentina is keeping track of actions relating to the Covid-19 pandemic and seeking to share experiences and explore joint solutions. </w:t>
      </w:r>
    </w:p>
    <w:p w14:paraId="18CCB27F" w14:textId="77777777" w:rsidR="005A09BA" w:rsidRDefault="005A09BA" w:rsidP="005A09BA">
      <w:pPr>
        <w:suppressAutoHyphens/>
        <w:spacing w:after="0" w:line="240" w:lineRule="auto"/>
        <w:jc w:val="both"/>
        <w:rPr>
          <w:rFonts w:ascii="Times New Roman" w:hAnsi="Times New Roman" w:cs="Times New Roman"/>
        </w:rPr>
      </w:pPr>
    </w:p>
    <w:p w14:paraId="7FE86802" w14:textId="77777777" w:rsidR="007155A7" w:rsidRPr="003A062C" w:rsidRDefault="007155A7"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We are conscious that this pandemic is teaching us to coordinate with counterparts abroad in monitoring events and drawing up reports that can help the authorities and scientific centers in our countries to make informed decisions.</w:t>
      </w:r>
    </w:p>
    <w:p w14:paraId="11EB0592" w14:textId="77777777" w:rsidR="005A09BA" w:rsidRDefault="005A09BA" w:rsidP="005A09BA">
      <w:pPr>
        <w:suppressAutoHyphens/>
        <w:spacing w:after="0" w:line="240" w:lineRule="auto"/>
        <w:jc w:val="both"/>
        <w:rPr>
          <w:rFonts w:ascii="Times New Roman" w:hAnsi="Times New Roman" w:cs="Times New Roman"/>
        </w:rPr>
      </w:pPr>
    </w:p>
    <w:p w14:paraId="00417ACC" w14:textId="77777777" w:rsidR="007155A7" w:rsidRDefault="007155A7" w:rsidP="005A09BA">
      <w:pPr>
        <w:suppressAutoHyphens/>
        <w:spacing w:after="0" w:line="240" w:lineRule="auto"/>
        <w:ind w:firstLine="720"/>
        <w:jc w:val="both"/>
        <w:rPr>
          <w:rFonts w:ascii="Times New Roman" w:hAnsi="Times New Roman" w:cs="Times New Roman"/>
        </w:rPr>
      </w:pPr>
      <w:r w:rsidRPr="003A062C">
        <w:rPr>
          <w:rFonts w:ascii="Times New Roman" w:hAnsi="Times New Roman" w:cs="Times New Roman"/>
        </w:rPr>
        <w:t>Below</w:t>
      </w:r>
      <w:r w:rsidR="00E456FE" w:rsidRPr="003A062C">
        <w:rPr>
          <w:rFonts w:ascii="Times New Roman" w:hAnsi="Times New Roman" w:cs="Times New Roman"/>
        </w:rPr>
        <w:t xml:space="preserve"> are some concrete actions being pursued by Argentina’s Ministry of Science, Technology and Innovation (MINCYT) through its National Directorate of Cooperation and Institutional Integration, which we share with a view to strengthening scientific development and the exchange and transfer of technology within the international cooperation framework:</w:t>
      </w:r>
    </w:p>
    <w:p w14:paraId="6B10A5E5" w14:textId="77777777" w:rsidR="005A09BA" w:rsidRPr="003A062C" w:rsidRDefault="005A09BA" w:rsidP="005A09BA">
      <w:pPr>
        <w:suppressAutoHyphens/>
        <w:spacing w:after="0" w:line="240" w:lineRule="auto"/>
        <w:jc w:val="both"/>
        <w:rPr>
          <w:rFonts w:ascii="Times New Roman" w:hAnsi="Times New Roman" w:cs="Times New Roman"/>
        </w:rPr>
      </w:pPr>
    </w:p>
    <w:p w14:paraId="78B92E76" w14:textId="77777777" w:rsidR="00A11D0A" w:rsidRPr="003A062C" w:rsidRDefault="00E456FE" w:rsidP="005A09BA">
      <w:pPr>
        <w:suppressAutoHyphens/>
        <w:spacing w:after="0" w:line="240" w:lineRule="auto"/>
        <w:ind w:left="1440" w:hanging="720"/>
        <w:jc w:val="both"/>
        <w:rPr>
          <w:rFonts w:ascii="Times New Roman" w:hAnsi="Times New Roman" w:cs="Times New Roman"/>
        </w:rPr>
      </w:pPr>
      <w:r w:rsidRPr="003A062C">
        <w:rPr>
          <w:rFonts w:ascii="Times New Roman" w:hAnsi="Times New Roman" w:cs="Times New Roman"/>
        </w:rPr>
        <w:t>1.</w:t>
      </w:r>
      <w:r w:rsidR="00A07A1C" w:rsidRPr="003A062C">
        <w:rPr>
          <w:rFonts w:ascii="Times New Roman" w:hAnsi="Times New Roman" w:cs="Times New Roman"/>
        </w:rPr>
        <w:tab/>
        <w:t>At the global level, MINCYT</w:t>
      </w:r>
      <w:r w:rsidR="00B42D47" w:rsidRPr="003A062C">
        <w:rPr>
          <w:rFonts w:ascii="Times New Roman" w:hAnsi="Times New Roman" w:cs="Times New Roman"/>
        </w:rPr>
        <w:t xml:space="preserve"> took part in the Virtual Ministerial Dialogue on </w:t>
      </w:r>
      <w:r w:rsidR="001476B0" w:rsidRPr="003A062C">
        <w:rPr>
          <w:rFonts w:ascii="Times New Roman" w:hAnsi="Times New Roman" w:cs="Times New Roman"/>
        </w:rPr>
        <w:t>COVID</w:t>
      </w:r>
      <w:r w:rsidR="00B42D47" w:rsidRPr="003A062C">
        <w:rPr>
          <w:rFonts w:ascii="Times New Roman" w:hAnsi="Times New Roman" w:cs="Times New Roman"/>
        </w:rPr>
        <w:t xml:space="preserve">-19 and Open Science, hosted by UNESCO on March </w:t>
      </w:r>
      <w:r w:rsidR="001476B0" w:rsidRPr="003A062C">
        <w:rPr>
          <w:rFonts w:ascii="Times New Roman" w:hAnsi="Times New Roman" w:cs="Times New Roman"/>
        </w:rPr>
        <w:t>30</w:t>
      </w:r>
      <w:r w:rsidR="001476B0">
        <w:rPr>
          <w:rFonts w:ascii="Times New Roman" w:hAnsi="Times New Roman" w:cs="Times New Roman"/>
        </w:rPr>
        <w:t>,</w:t>
      </w:r>
      <w:r w:rsidR="001476B0" w:rsidRPr="003A062C">
        <w:rPr>
          <w:rFonts w:ascii="Times New Roman" w:hAnsi="Times New Roman" w:cs="Times New Roman"/>
        </w:rPr>
        <w:t xml:space="preserve"> </w:t>
      </w:r>
      <w:r w:rsidR="00B42D47" w:rsidRPr="003A062C">
        <w:rPr>
          <w:rFonts w:ascii="Times New Roman" w:hAnsi="Times New Roman" w:cs="Times New Roman"/>
        </w:rPr>
        <w:t xml:space="preserve">2020 to exchange views on each country’s experiences and the measures taken to address the COVID-19 pandemic. Open science was discussed as one of the </w:t>
      </w:r>
      <w:r w:rsidR="00800EDD" w:rsidRPr="003A062C">
        <w:rPr>
          <w:rFonts w:ascii="Times New Roman" w:hAnsi="Times New Roman" w:cs="Times New Roman"/>
        </w:rPr>
        <w:t>international cooperation tools that rapidly made it possible to embark on joint scientific investigation into the virus, its strains, and other epidemiological matters</w:t>
      </w:r>
      <w:r w:rsidR="0024728C" w:rsidRPr="003A062C">
        <w:rPr>
          <w:rFonts w:ascii="Times New Roman" w:hAnsi="Times New Roman" w:cs="Times New Roman"/>
        </w:rPr>
        <w:t>,</w:t>
      </w:r>
      <w:r w:rsidR="00800EDD" w:rsidRPr="003A062C">
        <w:rPr>
          <w:rFonts w:ascii="Times New Roman" w:hAnsi="Times New Roman" w:cs="Times New Roman"/>
        </w:rPr>
        <w:t xml:space="preserve"> and work was done</w:t>
      </w:r>
      <w:r w:rsidR="000C7BA4" w:rsidRPr="003A062C">
        <w:rPr>
          <w:rFonts w:ascii="Times New Roman" w:hAnsi="Times New Roman" w:cs="Times New Roman"/>
        </w:rPr>
        <w:t xml:space="preserve"> on research recommendations for preventing and mitigating the global crisis. MINCYT is also working with the UNESCO Regional Office for Latin America and the Caribbean in two important areas. The first is the </w:t>
      </w:r>
      <w:r w:rsidR="00766D79" w:rsidRPr="003A062C">
        <w:rPr>
          <w:rFonts w:ascii="Times New Roman" w:hAnsi="Times New Roman" w:cs="Times New Roman"/>
        </w:rPr>
        <w:t>2021 Open Science Forum for Latin America and the Caribbean (CILAC 2021), which is an activity open to citizens, with the participation of specialists in scientific and technical subjects, universities, the private sector, and civil society in general. In the run-up to that Forum, specific meetings will be convened regarding COVID-19 to organize panel discussion</w:t>
      </w:r>
      <w:r w:rsidR="0024728C" w:rsidRPr="003A062C">
        <w:rPr>
          <w:rFonts w:ascii="Times New Roman" w:hAnsi="Times New Roman" w:cs="Times New Roman"/>
        </w:rPr>
        <w:t>s</w:t>
      </w:r>
      <w:r w:rsidR="00766D79" w:rsidRPr="003A062C">
        <w:rPr>
          <w:rFonts w:ascii="Times New Roman" w:hAnsi="Times New Roman" w:cs="Times New Roman"/>
        </w:rPr>
        <w:t>, roundtables, and other activities geared to participation, awareness-building</w:t>
      </w:r>
      <w:r w:rsidR="00A11D0A" w:rsidRPr="003A062C">
        <w:rPr>
          <w:rFonts w:ascii="Times New Roman" w:hAnsi="Times New Roman" w:cs="Times New Roman"/>
        </w:rPr>
        <w:t>, and knowledge-building debate.</w:t>
      </w:r>
    </w:p>
    <w:p w14:paraId="73385F39" w14:textId="77777777" w:rsidR="005A09BA" w:rsidRPr="001476B0" w:rsidRDefault="005A09BA" w:rsidP="005A09BA">
      <w:pPr>
        <w:suppressAutoHyphens/>
        <w:spacing w:after="0" w:line="240" w:lineRule="auto"/>
        <w:jc w:val="both"/>
        <w:rPr>
          <w:rFonts w:ascii="Times New Roman" w:hAnsi="Times New Roman" w:cs="Times New Roman"/>
        </w:rPr>
      </w:pPr>
    </w:p>
    <w:p w14:paraId="54A9FF5F" w14:textId="77777777" w:rsidR="00E5482F" w:rsidRPr="003A062C" w:rsidRDefault="00A11D0A" w:rsidP="005A09BA">
      <w:pPr>
        <w:suppressAutoHyphens/>
        <w:spacing w:after="0" w:line="240" w:lineRule="auto"/>
        <w:ind w:left="1440" w:hanging="720"/>
        <w:jc w:val="both"/>
        <w:rPr>
          <w:rFonts w:ascii="Times New Roman" w:hAnsi="Times New Roman" w:cs="Times New Roman"/>
        </w:rPr>
      </w:pPr>
      <w:r w:rsidRPr="003A062C">
        <w:rPr>
          <w:rFonts w:ascii="Times New Roman" w:hAnsi="Times New Roman" w:cs="Times New Roman"/>
          <w:b/>
        </w:rPr>
        <w:t>2.</w:t>
      </w:r>
      <w:r w:rsidR="00CB74DD" w:rsidRPr="003A062C">
        <w:rPr>
          <w:rFonts w:ascii="Times New Roman" w:hAnsi="Times New Roman" w:cs="Times New Roman"/>
          <w:b/>
        </w:rPr>
        <w:tab/>
      </w:r>
      <w:r w:rsidRPr="003A062C">
        <w:rPr>
          <w:rFonts w:ascii="Times New Roman" w:hAnsi="Times New Roman" w:cs="Times New Roman"/>
          <w:b/>
        </w:rPr>
        <w:t>MERCOSUR</w:t>
      </w:r>
      <w:r w:rsidRPr="003A062C">
        <w:rPr>
          <w:rFonts w:ascii="Times New Roman" w:hAnsi="Times New Roman" w:cs="Times New Roman"/>
        </w:rPr>
        <w:t>: Resources have also been harnessed to develop research-based solutions by funding large-scale biomedicine projects.</w:t>
      </w:r>
      <w:r w:rsidR="008F44B1" w:rsidRPr="003A062C">
        <w:rPr>
          <w:rFonts w:ascii="Times New Roman" w:hAnsi="Times New Roman" w:cs="Times New Roman"/>
        </w:rPr>
        <w:t xml:space="preserve"> Via MERCOSUR’s Structural Convergence Fund (FOCEM)</w:t>
      </w:r>
      <w:r w:rsidR="00E5482F" w:rsidRPr="003A062C">
        <w:rPr>
          <w:rFonts w:ascii="Times New Roman" w:hAnsi="Times New Roman" w:cs="Times New Roman"/>
        </w:rPr>
        <w:t>, a special budget allocation of almost US$16 million has been earmarked for the “Research, Education, and Biotechnologies for Health” project, all of which will be devoted to coordinated efforts to fight COVID-19. These resources are non-reimbursable and interest-free.</w:t>
      </w:r>
    </w:p>
    <w:p w14:paraId="18B6CE7C" w14:textId="77777777" w:rsidR="005A09BA" w:rsidRPr="001476B0" w:rsidRDefault="005A09BA" w:rsidP="005A09BA">
      <w:pPr>
        <w:suppressAutoHyphens/>
        <w:spacing w:after="0" w:line="240" w:lineRule="auto"/>
        <w:jc w:val="both"/>
        <w:rPr>
          <w:rFonts w:ascii="Times New Roman" w:hAnsi="Times New Roman" w:cs="Times New Roman"/>
        </w:rPr>
      </w:pPr>
    </w:p>
    <w:p w14:paraId="381C1EE6" w14:textId="77777777" w:rsidR="00CA725C" w:rsidRPr="003A062C" w:rsidRDefault="00E5482F" w:rsidP="005A09BA">
      <w:pPr>
        <w:suppressAutoHyphens/>
        <w:spacing w:after="0" w:line="240" w:lineRule="auto"/>
        <w:ind w:left="1440" w:hanging="720"/>
        <w:jc w:val="both"/>
        <w:rPr>
          <w:rFonts w:ascii="Times New Roman" w:hAnsi="Times New Roman" w:cs="Times New Roman"/>
        </w:rPr>
      </w:pPr>
      <w:r w:rsidRPr="003A062C">
        <w:rPr>
          <w:rFonts w:ascii="Times New Roman" w:hAnsi="Times New Roman" w:cs="Times New Roman"/>
          <w:b/>
        </w:rPr>
        <w:t>3.</w:t>
      </w:r>
      <w:r w:rsidR="00CB74DD" w:rsidRPr="003A062C">
        <w:rPr>
          <w:rFonts w:ascii="Times New Roman" w:hAnsi="Times New Roman" w:cs="Times New Roman"/>
        </w:rPr>
        <w:tab/>
        <w:t xml:space="preserve">The </w:t>
      </w:r>
      <w:r w:rsidR="00CB74DD" w:rsidRPr="003A062C">
        <w:rPr>
          <w:rFonts w:ascii="Times New Roman" w:hAnsi="Times New Roman" w:cs="Times New Roman"/>
          <w:bCs/>
        </w:rPr>
        <w:t>Community</w:t>
      </w:r>
      <w:r w:rsidR="00CB74DD" w:rsidRPr="003A062C">
        <w:rPr>
          <w:rFonts w:ascii="Times New Roman" w:hAnsi="Times New Roman" w:cs="Times New Roman"/>
        </w:rPr>
        <w:t xml:space="preserve"> of Latin American and Caribbean States (</w:t>
      </w:r>
      <w:r w:rsidR="00CB74DD" w:rsidRPr="00F816D3">
        <w:rPr>
          <w:rFonts w:ascii="Times New Roman" w:hAnsi="Times New Roman" w:cs="Times New Roman"/>
          <w:b/>
          <w:bCs/>
        </w:rPr>
        <w:t>CELAC</w:t>
      </w:r>
      <w:r w:rsidR="00CB74DD" w:rsidRPr="003A062C">
        <w:rPr>
          <w:rFonts w:ascii="Times New Roman" w:hAnsi="Times New Roman" w:cs="Times New Roman"/>
          <w:b/>
          <w:bCs/>
        </w:rPr>
        <w:t xml:space="preserve">) </w:t>
      </w:r>
      <w:r w:rsidR="00CB74DD" w:rsidRPr="003A062C">
        <w:rPr>
          <w:rFonts w:ascii="Times New Roman" w:hAnsi="Times New Roman" w:cs="Times New Roman"/>
          <w:bCs/>
        </w:rPr>
        <w:t>held a meeting in February 2020</w:t>
      </w:r>
      <w:r w:rsidR="00CB74DD" w:rsidRPr="003A062C">
        <w:rPr>
          <w:rFonts w:ascii="Times New Roman" w:hAnsi="Times New Roman" w:cs="Times New Roman"/>
        </w:rPr>
        <w:t xml:space="preserve"> to set up a network of virologists from the region with a view to organizing a joint approach to the pandemic. The MINCYT appointed two distinguished specialists and current advisors to the Argentine Government as members of that network: Oscar Salomón, Director of the National Institute of Infectious Diseases, and Claudi</w:t>
      </w:r>
      <w:r w:rsidR="00CA725C" w:rsidRPr="003A062C">
        <w:rPr>
          <w:rFonts w:ascii="Times New Roman" w:hAnsi="Times New Roman" w:cs="Times New Roman"/>
        </w:rPr>
        <w:t>a Perandones, Executive Directo</w:t>
      </w:r>
      <w:r w:rsidR="00CB74DD" w:rsidRPr="003A062C">
        <w:rPr>
          <w:rFonts w:ascii="Times New Roman" w:hAnsi="Times New Roman" w:cs="Times New Roman"/>
        </w:rPr>
        <w:t xml:space="preserve">r of </w:t>
      </w:r>
      <w:r w:rsidR="00CA725C" w:rsidRPr="003A062C">
        <w:rPr>
          <w:rFonts w:ascii="Times New Roman" w:hAnsi="Times New Roman" w:cs="Times New Roman"/>
        </w:rPr>
        <w:t>the National Administration of Laboratories and Health Institutes (ANLIS).</w:t>
      </w:r>
    </w:p>
    <w:p w14:paraId="29DA2BB5" w14:textId="77777777" w:rsidR="005A09BA" w:rsidRPr="001476B0" w:rsidRDefault="005A09BA" w:rsidP="005A09BA">
      <w:pPr>
        <w:suppressAutoHyphens/>
        <w:spacing w:after="0" w:line="240" w:lineRule="auto"/>
        <w:jc w:val="both"/>
        <w:rPr>
          <w:rFonts w:ascii="Times New Roman" w:hAnsi="Times New Roman" w:cs="Times New Roman"/>
        </w:rPr>
      </w:pPr>
    </w:p>
    <w:p w14:paraId="31CB838A" w14:textId="77777777" w:rsidR="00CA725C" w:rsidRPr="003A062C" w:rsidRDefault="00CA725C" w:rsidP="005A09BA">
      <w:pPr>
        <w:suppressAutoHyphens/>
        <w:spacing w:after="0" w:line="240" w:lineRule="auto"/>
        <w:ind w:left="1440" w:hanging="720"/>
        <w:jc w:val="both"/>
        <w:rPr>
          <w:rFonts w:ascii="Times New Roman" w:hAnsi="Times New Roman" w:cs="Times New Roman"/>
        </w:rPr>
      </w:pPr>
      <w:r w:rsidRPr="003A062C">
        <w:rPr>
          <w:rFonts w:ascii="Times New Roman" w:hAnsi="Times New Roman" w:cs="Times New Roman"/>
          <w:b/>
        </w:rPr>
        <w:lastRenderedPageBreak/>
        <w:t>4.</w:t>
      </w:r>
      <w:r w:rsidRPr="003A062C">
        <w:rPr>
          <w:rFonts w:ascii="Times New Roman" w:hAnsi="Times New Roman" w:cs="Times New Roman"/>
        </w:rPr>
        <w:tab/>
      </w:r>
      <w:r w:rsidRPr="003A062C">
        <w:rPr>
          <w:rFonts w:ascii="Times New Roman" w:hAnsi="Times New Roman" w:cs="Times New Roman"/>
          <w:b/>
        </w:rPr>
        <w:t>CYTED</w:t>
      </w:r>
      <w:r w:rsidRPr="003A062C">
        <w:rPr>
          <w:rFonts w:ascii="Times New Roman" w:hAnsi="Times New Roman" w:cs="Times New Roman"/>
        </w:rPr>
        <w:t xml:space="preserve"> (The Ibero-American Program of Science and Technology for Development) is an Ibero-American cooperation in science body that has managed to bring together spe</w:t>
      </w:r>
      <w:r w:rsidR="00B97EB0" w:rsidRPr="003A062C">
        <w:rPr>
          <w:rFonts w:ascii="Times New Roman" w:hAnsi="Times New Roman" w:cs="Times New Roman"/>
        </w:rPr>
        <w:t>cialists in the Viro</w:t>
      </w:r>
      <w:r w:rsidRPr="003A062C">
        <w:rPr>
          <w:rFonts w:ascii="Times New Roman" w:hAnsi="Times New Roman" w:cs="Times New Roman"/>
        </w:rPr>
        <w:t>Red (Emerging Viruses) Network – Ibero-American exp</w:t>
      </w:r>
      <w:r w:rsidR="00B97EB0" w:rsidRPr="003A062C">
        <w:rPr>
          <w:rFonts w:ascii="Times New Roman" w:hAnsi="Times New Roman" w:cs="Times New Roman"/>
        </w:rPr>
        <w:t>erts who exchange information and seek solutions to respiratory ailments – to work on COVID-19. In CYTED, we have also embarked on the implementation phase of a special action proposal for combating COVID-19 by calling upon a small group of experts to craft an Ibero-American cooperation project in this field. The Argentine represen</w:t>
      </w:r>
      <w:r w:rsidR="0024728C" w:rsidRPr="003A062C">
        <w:rPr>
          <w:rFonts w:ascii="Times New Roman" w:hAnsi="Times New Roman" w:cs="Times New Roman"/>
        </w:rPr>
        <w:t>tative is Dr. Elsa Baumeister of</w:t>
      </w:r>
      <w:r w:rsidR="00B97EB0" w:rsidRPr="003A062C">
        <w:rPr>
          <w:rFonts w:ascii="Times New Roman" w:hAnsi="Times New Roman" w:cs="Times New Roman"/>
        </w:rPr>
        <w:t xml:space="preserve"> ANLIS.</w:t>
      </w:r>
    </w:p>
    <w:p w14:paraId="6782153B" w14:textId="77777777" w:rsidR="005A09BA" w:rsidRPr="005A09BA" w:rsidRDefault="005A09BA" w:rsidP="005A09BA">
      <w:pPr>
        <w:suppressAutoHyphens/>
        <w:spacing w:after="0" w:line="240" w:lineRule="auto"/>
        <w:jc w:val="both"/>
        <w:rPr>
          <w:rFonts w:ascii="Times New Roman" w:hAnsi="Times New Roman" w:cs="Times New Roman"/>
        </w:rPr>
      </w:pPr>
    </w:p>
    <w:p w14:paraId="047558F2" w14:textId="77777777" w:rsidR="00B97EB0" w:rsidRPr="003A062C" w:rsidRDefault="00B97EB0" w:rsidP="005A09BA">
      <w:pPr>
        <w:suppressAutoHyphens/>
        <w:spacing w:after="0" w:line="240" w:lineRule="auto"/>
        <w:ind w:left="1440" w:hanging="720"/>
        <w:jc w:val="both"/>
        <w:rPr>
          <w:rFonts w:ascii="Times New Roman" w:hAnsi="Times New Roman" w:cs="Times New Roman"/>
        </w:rPr>
      </w:pPr>
      <w:r w:rsidRPr="003A062C">
        <w:rPr>
          <w:rFonts w:ascii="Times New Roman" w:hAnsi="Times New Roman" w:cs="Times New Roman"/>
          <w:b/>
        </w:rPr>
        <w:t>5.</w:t>
      </w:r>
      <w:r w:rsidRPr="003A062C">
        <w:rPr>
          <w:rFonts w:ascii="Times New Roman" w:hAnsi="Times New Roman" w:cs="Times New Roman"/>
          <w:b/>
        </w:rPr>
        <w:tab/>
      </w:r>
      <w:r w:rsidRPr="003A062C">
        <w:rPr>
          <w:rFonts w:ascii="Times New Roman" w:hAnsi="Times New Roman" w:cs="Times New Roman"/>
          <w:color w:val="2C3434"/>
        </w:rPr>
        <w:t>Global Research Collaboration for Infectious Disease Preparedness (</w:t>
      </w:r>
      <w:r w:rsidRPr="003A062C">
        <w:rPr>
          <w:rFonts w:ascii="Times New Roman" w:hAnsi="Times New Roman" w:cs="Times New Roman"/>
          <w:b/>
          <w:color w:val="2C3434"/>
        </w:rPr>
        <w:t>GloPID-R</w:t>
      </w:r>
      <w:r w:rsidRPr="003A062C">
        <w:rPr>
          <w:rFonts w:ascii="Times New Roman" w:hAnsi="Times New Roman" w:cs="Times New Roman"/>
          <w:color w:val="2C3434"/>
        </w:rPr>
        <w:t>)</w:t>
      </w:r>
      <w:r w:rsidR="0070428B" w:rsidRPr="003A062C">
        <w:rPr>
          <w:rFonts w:ascii="Times New Roman" w:hAnsi="Times New Roman" w:cs="Times New Roman"/>
          <w:color w:val="2C3434"/>
        </w:rPr>
        <w:t xml:space="preserve"> organized a high-level meeting in Geneva on February 11-12, 2020, jointly with WHO and a group of experts from all over the world. They included, as MINCYT’s representative, </w:t>
      </w:r>
      <w:r w:rsidR="0070428B" w:rsidRPr="003A062C">
        <w:rPr>
          <w:rFonts w:ascii="Times New Roman" w:hAnsi="Times New Roman" w:cs="Times New Roman"/>
        </w:rPr>
        <w:t>Dr. Elsa Baumeister, Head of the Virosis Department in ANLIS, who is currently helping the Argentine State plan measures to address this emergency.</w:t>
      </w:r>
    </w:p>
    <w:p w14:paraId="24E1ED98" w14:textId="77777777" w:rsidR="005A09BA" w:rsidRPr="005A09BA" w:rsidRDefault="005A09BA" w:rsidP="005A09BA">
      <w:pPr>
        <w:suppressAutoHyphens/>
        <w:spacing w:after="0" w:line="240" w:lineRule="auto"/>
        <w:jc w:val="both"/>
        <w:rPr>
          <w:rFonts w:ascii="Times New Roman" w:hAnsi="Times New Roman" w:cs="Times New Roman"/>
        </w:rPr>
      </w:pPr>
    </w:p>
    <w:p w14:paraId="0A64A41B" w14:textId="77777777" w:rsidR="0070428B" w:rsidRPr="005A09BA" w:rsidRDefault="0070428B" w:rsidP="005A09BA">
      <w:pPr>
        <w:suppressAutoHyphens/>
        <w:spacing w:after="0" w:line="240" w:lineRule="auto"/>
        <w:ind w:left="1440" w:hanging="720"/>
        <w:jc w:val="both"/>
        <w:rPr>
          <w:rStyle w:val="st1"/>
          <w:rFonts w:ascii="Times New Roman" w:hAnsi="Times New Roman" w:cs="Times New Roman"/>
        </w:rPr>
      </w:pPr>
      <w:r w:rsidRPr="003A062C">
        <w:rPr>
          <w:rFonts w:ascii="Times New Roman" w:hAnsi="Times New Roman" w:cs="Times New Roman"/>
          <w:b/>
        </w:rPr>
        <w:t>6.</w:t>
      </w:r>
      <w:r w:rsidRPr="003A062C">
        <w:rPr>
          <w:rFonts w:ascii="Times New Roman" w:hAnsi="Times New Roman" w:cs="Times New Roman"/>
          <w:b/>
        </w:rPr>
        <w:tab/>
      </w:r>
      <w:r w:rsidR="00531CBD" w:rsidRPr="003A062C">
        <w:rPr>
          <w:rFonts w:ascii="Times New Roman" w:hAnsi="Times New Roman" w:cs="Times New Roman"/>
        </w:rPr>
        <w:t>With</w:t>
      </w:r>
      <w:r w:rsidR="00531CBD" w:rsidRPr="003A062C">
        <w:rPr>
          <w:rFonts w:ascii="Times New Roman" w:hAnsi="Times New Roman" w:cs="Times New Roman"/>
          <w:b/>
        </w:rPr>
        <w:t xml:space="preserve"> Brazil</w:t>
      </w:r>
      <w:r w:rsidR="00531CBD" w:rsidRPr="003A062C">
        <w:rPr>
          <w:rFonts w:ascii="Times New Roman" w:hAnsi="Times New Roman" w:cs="Times New Roman"/>
        </w:rPr>
        <w:t xml:space="preserve">’s Ministry of Science, Technology, Innovation and Communications (MCTIC) and its Ministry of Health, </w:t>
      </w:r>
      <w:r w:rsidR="00531CBD" w:rsidRPr="005A09BA">
        <w:rPr>
          <w:rFonts w:ascii="Times New Roman" w:hAnsi="Times New Roman" w:cs="Times New Roman"/>
        </w:rPr>
        <w:t xml:space="preserve">we have been working since 2009 on </w:t>
      </w:r>
      <w:r w:rsidR="00531CBD" w:rsidRPr="005A09BA">
        <w:rPr>
          <w:rStyle w:val="st1"/>
          <w:rFonts w:ascii="Times New Roman" w:hAnsi="Times New Roman" w:cs="Times New Roman"/>
        </w:rPr>
        <w:t xml:space="preserve">a </w:t>
      </w:r>
      <w:r w:rsidR="00531CBD" w:rsidRPr="005A09BA">
        <w:rPr>
          <w:rStyle w:val="Emphasis"/>
          <w:rFonts w:ascii="Times New Roman" w:hAnsi="Times New Roman" w:cs="Times New Roman"/>
          <w:b w:val="0"/>
        </w:rPr>
        <w:t>Binational</w:t>
      </w:r>
      <w:r w:rsidR="00531CBD" w:rsidRPr="005A09BA">
        <w:rPr>
          <w:rStyle w:val="st1"/>
          <w:rFonts w:ascii="Times New Roman" w:hAnsi="Times New Roman" w:cs="Times New Roman"/>
          <w:b/>
        </w:rPr>
        <w:t xml:space="preserve"> </w:t>
      </w:r>
      <w:r w:rsidR="00531CBD" w:rsidRPr="005A09BA">
        <w:rPr>
          <w:rStyle w:val="st1"/>
          <w:rFonts w:ascii="Times New Roman" w:hAnsi="Times New Roman" w:cs="Times New Roman"/>
        </w:rPr>
        <w:t xml:space="preserve">Program on </w:t>
      </w:r>
      <w:r w:rsidR="00531CBD" w:rsidRPr="005A09BA">
        <w:rPr>
          <w:rStyle w:val="Emphasis"/>
          <w:rFonts w:ascii="Times New Roman" w:hAnsi="Times New Roman" w:cs="Times New Roman"/>
          <w:b w:val="0"/>
        </w:rPr>
        <w:t>Cell Therapy</w:t>
      </w:r>
      <w:r w:rsidR="00531CBD" w:rsidRPr="005A09BA">
        <w:rPr>
          <w:rStyle w:val="st1"/>
          <w:rFonts w:ascii="Times New Roman" w:hAnsi="Times New Roman" w:cs="Times New Roman"/>
        </w:rPr>
        <w:t xml:space="preserve"> (PROBITEC). Conversations have now resumed on cooperating in this field given that cell therapy is one of the treatments used (so far with a 100% survival rate) for patients who fall seriously ill from COVID-19. It is currently being tested in Israel. The health professionals association, FINEPANEL, has also written medical reports on the situation in the region as a whole and in Brazil with respect to efforts to fight COVID-19 </w:t>
      </w:r>
      <w:r w:rsidR="00531CBD" w:rsidRPr="005A09BA">
        <w:t>and</w:t>
      </w:r>
      <w:r w:rsidR="00531CBD" w:rsidRPr="005A09BA">
        <w:rPr>
          <w:rStyle w:val="st1"/>
          <w:rFonts w:ascii="Times New Roman" w:hAnsi="Times New Roman" w:cs="Times New Roman"/>
        </w:rPr>
        <w:t xml:space="preserve"> on the time experts think it will take to come up with diagnoses, treatments, and vaccines. </w:t>
      </w:r>
      <w:r w:rsidR="002A37BC" w:rsidRPr="005A09BA">
        <w:rPr>
          <w:rStyle w:val="st1"/>
          <w:rFonts w:ascii="Times New Roman" w:hAnsi="Times New Roman" w:cs="Times New Roman"/>
        </w:rPr>
        <w:t>In the same vein, we have resumed contact with MCTIC, the Brazilian Federal Government’s Funding Authority for Studies and Projects (FINEP), and the National Council for Scientific and Technological Development (CNPq) to look into possibilities for cooperation or other options, such as organizing a workshop for exchanging strategic information or local dissemination of MCTIC and CNPq initiatives, or even cooperating with certain startups in connection with the technological development</w:t>
      </w:r>
      <w:r w:rsidR="0024728C" w:rsidRPr="005A09BA">
        <w:rPr>
          <w:rStyle w:val="st1"/>
          <w:rFonts w:ascii="Times New Roman" w:hAnsi="Times New Roman" w:cs="Times New Roman"/>
        </w:rPr>
        <w:t xml:space="preserve"> </w:t>
      </w:r>
      <w:r w:rsidR="002A37BC" w:rsidRPr="005A09BA">
        <w:rPr>
          <w:rStyle w:val="st1"/>
          <w:rFonts w:ascii="Times New Roman" w:hAnsi="Times New Roman" w:cs="Times New Roman"/>
        </w:rPr>
        <w:t>of Argentine and Brazilian companies.</w:t>
      </w:r>
    </w:p>
    <w:p w14:paraId="51F86903" w14:textId="77777777" w:rsidR="005A09BA" w:rsidRPr="00274213" w:rsidRDefault="005A09BA" w:rsidP="005A09BA">
      <w:pPr>
        <w:suppressAutoHyphens/>
        <w:spacing w:after="0" w:line="240" w:lineRule="auto"/>
        <w:jc w:val="both"/>
        <w:rPr>
          <w:rStyle w:val="st1"/>
          <w:rFonts w:ascii="Times New Roman" w:hAnsi="Times New Roman" w:cs="Times New Roman"/>
        </w:rPr>
      </w:pPr>
    </w:p>
    <w:p w14:paraId="41E183B0" w14:textId="77777777" w:rsidR="002A37BC" w:rsidRPr="005A09BA" w:rsidRDefault="002A37BC" w:rsidP="005A09BA">
      <w:pPr>
        <w:suppressAutoHyphens/>
        <w:spacing w:after="0" w:line="240" w:lineRule="auto"/>
        <w:ind w:left="1440" w:hanging="720"/>
        <w:jc w:val="both"/>
        <w:rPr>
          <w:rStyle w:val="st1"/>
          <w:rFonts w:ascii="Times New Roman" w:hAnsi="Times New Roman" w:cs="Times New Roman"/>
        </w:rPr>
      </w:pPr>
      <w:r w:rsidRPr="005A09BA">
        <w:rPr>
          <w:rStyle w:val="st1"/>
          <w:rFonts w:ascii="Times New Roman" w:hAnsi="Times New Roman" w:cs="Times New Roman"/>
          <w:b/>
        </w:rPr>
        <w:t>7.</w:t>
      </w:r>
      <w:r w:rsidRPr="005A09BA">
        <w:rPr>
          <w:rStyle w:val="st1"/>
          <w:rFonts w:ascii="Times New Roman" w:hAnsi="Times New Roman" w:cs="Times New Roman"/>
        </w:rPr>
        <w:tab/>
      </w:r>
      <w:r w:rsidR="00031D76" w:rsidRPr="005A09BA">
        <w:rPr>
          <w:rStyle w:val="st1"/>
          <w:rFonts w:ascii="Times New Roman" w:hAnsi="Times New Roman" w:cs="Times New Roman"/>
        </w:rPr>
        <w:t>The Ibero-American General Secretariat (</w:t>
      </w:r>
      <w:r w:rsidR="00031D76" w:rsidRPr="005A09BA">
        <w:rPr>
          <w:rStyle w:val="st1"/>
          <w:rFonts w:ascii="Times New Roman" w:hAnsi="Times New Roman" w:cs="Times New Roman"/>
          <w:b/>
        </w:rPr>
        <w:t>SEGIB</w:t>
      </w:r>
      <w:r w:rsidR="00031D76" w:rsidRPr="005A09BA">
        <w:rPr>
          <w:rStyle w:val="st1"/>
          <w:rFonts w:ascii="Times New Roman" w:hAnsi="Times New Roman" w:cs="Times New Roman"/>
        </w:rPr>
        <w:t xml:space="preserve">) COVID-19: Ibero-American Innovation Strategy. The idea is to devise a strategy for recovering from this emergency and the corona virus: a tool that will help the Ibero-American countries remedy the damage wrought by COVID-19.  Both the Meeting of Ministers and High Authorities of Science, Technology, and Innovation (STI) scheduled for October and the Ibero-American Summit scheduled for November will focus on COVID-19. </w:t>
      </w:r>
      <w:r w:rsidR="007719EE" w:rsidRPr="005A09BA">
        <w:rPr>
          <w:rStyle w:val="st1"/>
          <w:rFonts w:ascii="Times New Roman" w:hAnsi="Times New Roman" w:cs="Times New Roman"/>
        </w:rPr>
        <w:t>To prepare for those meetings, a series of cooperati</w:t>
      </w:r>
      <w:r w:rsidR="00F816D3">
        <w:rPr>
          <w:rStyle w:val="st1"/>
          <w:rFonts w:ascii="Times New Roman" w:hAnsi="Times New Roman" w:cs="Times New Roman"/>
        </w:rPr>
        <w:t>on dialogues are envisaged:  a) </w:t>
      </w:r>
      <w:r w:rsidR="007719EE" w:rsidRPr="005A09BA">
        <w:rPr>
          <w:rStyle w:val="st1"/>
          <w:rFonts w:ascii="Times New Roman" w:hAnsi="Times New Roman" w:cs="Times New Roman"/>
        </w:rPr>
        <w:t xml:space="preserve">Research in biomedicine and public health; </w:t>
      </w:r>
      <w:r w:rsidR="00F816D3">
        <w:rPr>
          <w:rStyle w:val="st1"/>
          <w:rFonts w:ascii="Times New Roman" w:hAnsi="Times New Roman" w:cs="Times New Roman"/>
        </w:rPr>
        <w:t>b) Technological innovation; c) </w:t>
      </w:r>
      <w:r w:rsidR="007719EE" w:rsidRPr="005A09BA">
        <w:rPr>
          <w:rStyle w:val="st1"/>
          <w:rFonts w:ascii="Times New Roman" w:hAnsi="Times New Roman" w:cs="Times New Roman"/>
        </w:rPr>
        <w:t>Artificial intelligence and big data; and d) Digital Society.</w:t>
      </w:r>
    </w:p>
    <w:p w14:paraId="0385CA7D" w14:textId="77777777" w:rsidR="005A09BA" w:rsidRPr="00274213" w:rsidRDefault="005A09BA" w:rsidP="005A09BA">
      <w:pPr>
        <w:suppressAutoHyphens/>
        <w:spacing w:after="0" w:line="240" w:lineRule="auto"/>
        <w:jc w:val="both"/>
        <w:rPr>
          <w:rStyle w:val="st1"/>
          <w:rFonts w:ascii="Times New Roman" w:hAnsi="Times New Roman" w:cs="Times New Roman"/>
        </w:rPr>
      </w:pPr>
    </w:p>
    <w:p w14:paraId="3EB5BED4" w14:textId="2A35957F" w:rsidR="007719EE" w:rsidRPr="005A09BA" w:rsidRDefault="007719EE" w:rsidP="005A09BA">
      <w:pPr>
        <w:suppressAutoHyphens/>
        <w:spacing w:after="0" w:line="240" w:lineRule="auto"/>
        <w:ind w:left="1440" w:hanging="720"/>
        <w:jc w:val="both"/>
        <w:rPr>
          <w:rStyle w:val="st1"/>
          <w:rFonts w:ascii="Times New Roman" w:hAnsi="Times New Roman" w:cs="Times New Roman"/>
        </w:rPr>
      </w:pPr>
      <w:r w:rsidRPr="005A09BA">
        <w:rPr>
          <w:rStyle w:val="st1"/>
          <w:rFonts w:ascii="Times New Roman" w:hAnsi="Times New Roman" w:cs="Times New Roman"/>
          <w:b/>
        </w:rPr>
        <w:t>8</w:t>
      </w:r>
      <w:r w:rsidRPr="005A09BA">
        <w:rPr>
          <w:rStyle w:val="st1"/>
          <w:rFonts w:ascii="Times New Roman" w:hAnsi="Times New Roman" w:cs="Times New Roman"/>
        </w:rPr>
        <w:t>.</w:t>
      </w:r>
      <w:r w:rsidRPr="005A09BA">
        <w:rPr>
          <w:rStyle w:val="st1"/>
          <w:rFonts w:ascii="Times New Roman" w:hAnsi="Times New Roman" w:cs="Times New Roman"/>
        </w:rPr>
        <w:tab/>
      </w:r>
      <w:r w:rsidR="00DC4295" w:rsidRPr="005A09BA">
        <w:rPr>
          <w:rStyle w:val="st1"/>
          <w:rFonts w:ascii="Times New Roman" w:hAnsi="Times New Roman" w:cs="Times New Roman"/>
        </w:rPr>
        <w:t xml:space="preserve">With countries outside the bloc, such as </w:t>
      </w:r>
      <w:r w:rsidR="00DC4295" w:rsidRPr="005A09BA">
        <w:rPr>
          <w:rStyle w:val="st1"/>
          <w:rFonts w:ascii="Times New Roman" w:hAnsi="Times New Roman" w:cs="Times New Roman"/>
          <w:b/>
        </w:rPr>
        <w:t>France</w:t>
      </w:r>
      <w:r w:rsidR="00DC4295" w:rsidRPr="005A09BA">
        <w:rPr>
          <w:rStyle w:val="st1"/>
          <w:rFonts w:ascii="Times New Roman" w:hAnsi="Times New Roman" w:cs="Times New Roman"/>
        </w:rPr>
        <w:t xml:space="preserve">, we have already </w:t>
      </w:r>
      <w:r w:rsidR="00492810" w:rsidRPr="005A09BA">
        <w:rPr>
          <w:rStyle w:val="st1"/>
          <w:rFonts w:ascii="Times New Roman" w:hAnsi="Times New Roman" w:cs="Times New Roman"/>
        </w:rPr>
        <w:t>arranged</w:t>
      </w:r>
      <w:r w:rsidR="00DC4295" w:rsidRPr="005A09BA">
        <w:rPr>
          <w:rStyle w:val="st1"/>
          <w:rFonts w:ascii="Times New Roman" w:hAnsi="Times New Roman" w:cs="Times New Roman"/>
        </w:rPr>
        <w:t xml:space="preserve"> to launch a </w:t>
      </w:r>
      <w:r w:rsidR="00CD58D2" w:rsidRPr="005A09BA">
        <w:rPr>
          <w:rStyle w:val="st1"/>
          <w:rFonts w:ascii="Times New Roman" w:hAnsi="Times New Roman" w:cs="Times New Roman"/>
        </w:rPr>
        <w:t>call</w:t>
      </w:r>
      <w:r w:rsidR="00DC4295" w:rsidRPr="005A09BA">
        <w:rPr>
          <w:rStyle w:val="st1"/>
          <w:rFonts w:ascii="Times New Roman" w:hAnsi="Times New Roman" w:cs="Times New Roman"/>
        </w:rPr>
        <w:t xml:space="preserve"> to participate in scientific projects addressing COVID-19 and the global pandemic within the </w:t>
      </w:r>
      <w:r w:rsidR="00092A73" w:rsidRPr="005A09BA">
        <w:rPr>
          <w:rStyle w:val="st1"/>
          <w:rFonts w:ascii="Times New Roman" w:hAnsi="Times New Roman" w:cs="Times New Roman"/>
        </w:rPr>
        <w:t xml:space="preserve">ECOS-SUD (scientific research projects) program. The topics to be jointly financed by Argentina and France are: Studies of the virus’s pathological mechanisms; New prophylactic and therapeutic strategies; New diagnostic approaches, including the use of artificial intelligence; Impact of ageing </w:t>
      </w:r>
      <w:r w:rsidR="00092A73" w:rsidRPr="005A09BA">
        <w:rPr>
          <w:rStyle w:val="st1"/>
          <w:rFonts w:ascii="Times New Roman" w:hAnsi="Times New Roman" w:cs="Times New Roman"/>
        </w:rPr>
        <w:lastRenderedPageBreak/>
        <w:t>and gender; Impact of climate and environmental changes; Social impact; Nanosciences and the corona virus; Growth and development, employment, social inequalities, and violence; Impact of the corona virus on ageing; Health risks and social fears related to the corona virus; Impact of migration and mobility on the spread of the pandemic; Post-pandemic restructuring of the economy and production.</w:t>
      </w:r>
    </w:p>
    <w:p w14:paraId="5D66A54E" w14:textId="77777777" w:rsidR="005A09BA" w:rsidRDefault="005A09BA" w:rsidP="005A09BA">
      <w:pPr>
        <w:suppressAutoHyphens/>
        <w:spacing w:after="0" w:line="240" w:lineRule="auto"/>
        <w:jc w:val="both"/>
        <w:rPr>
          <w:rFonts w:ascii="Times New Roman" w:hAnsi="Times New Roman" w:cs="Times New Roman"/>
        </w:rPr>
      </w:pPr>
    </w:p>
    <w:p w14:paraId="45E07674" w14:textId="717C1718" w:rsidR="00092A73" w:rsidRPr="00F816D3" w:rsidRDefault="00930B40" w:rsidP="005A09BA">
      <w:pPr>
        <w:suppressAutoHyphens/>
        <w:spacing w:after="0" w:line="240" w:lineRule="auto"/>
        <w:ind w:firstLine="720"/>
        <w:jc w:val="both"/>
        <w:rPr>
          <w:rFonts w:ascii="Times New Roman" w:hAnsi="Times New Roman" w:cs="Times New Roman"/>
        </w:rPr>
      </w:pPr>
      <w:r w:rsidRPr="005A09BA">
        <w:rPr>
          <w:rFonts w:ascii="Times New Roman" w:hAnsi="Times New Roman" w:cs="Times New Roman"/>
        </w:rPr>
        <w:t>In our view, this is the context in which the OAS, starting with the Special Multilateral Fund of CIDI (FEMCIDI</w:t>
      </w:r>
      <w:r w:rsidRPr="005A09BA">
        <w:rPr>
          <w:rFonts w:ascii="Times New Roman" w:hAnsi="Times New Roman" w:cs="Times New Roman"/>
          <w:b/>
        </w:rPr>
        <w:t xml:space="preserve">), </w:t>
      </w:r>
      <w:r w:rsidRPr="005A09BA">
        <w:rPr>
          <w:rFonts w:ascii="Times New Roman" w:hAnsi="Times New Roman" w:cs="Times New Roman"/>
        </w:rPr>
        <w:t xml:space="preserve">is called upon to act in coordination with these other international initiatives. We believe in the importance </w:t>
      </w:r>
      <w:r w:rsidR="00E365F6" w:rsidRPr="005A09BA">
        <w:rPr>
          <w:rFonts w:ascii="Times New Roman" w:hAnsi="Times New Roman" w:cs="Times New Roman"/>
        </w:rPr>
        <w:t>of ensuring that</w:t>
      </w:r>
      <w:r w:rsidR="00F816D3" w:rsidRPr="00F816D3">
        <w:rPr>
          <w:rFonts w:ascii="Times New Roman" w:hAnsi="Times New Roman" w:cs="Times New Roman"/>
        </w:rPr>
        <w:t xml:space="preserve"> </w:t>
      </w:r>
      <w:r w:rsidR="00F816D3" w:rsidRPr="005A09BA">
        <w:rPr>
          <w:rFonts w:ascii="Times New Roman" w:hAnsi="Times New Roman" w:cs="Times New Roman"/>
        </w:rPr>
        <w:t>our societies have the tools they need to overcome emergency situations and mitigate their impact on our growth</w:t>
      </w:r>
      <w:r w:rsidR="00E365F6" w:rsidRPr="005A09BA">
        <w:rPr>
          <w:rFonts w:ascii="Times New Roman" w:hAnsi="Times New Roman" w:cs="Times New Roman"/>
        </w:rPr>
        <w:t>, thanks to the social sciences, with experts in economics, sociology, public policies capable of analyzing and guiding our societies as they are faced with events that have a global impact on society, the economy, and the development of public policies, naturally along with specialists in the exact sciences and in medical science and health research in this context, to analyze progress with the development of medicines and search for a vaccine against COVID-19</w:t>
      </w:r>
      <w:r w:rsidR="00F816D3">
        <w:rPr>
          <w:rFonts w:ascii="Times New Roman" w:hAnsi="Times New Roman" w:cs="Times New Roman"/>
        </w:rPr>
        <w:t>,</w:t>
      </w:r>
      <w:r w:rsidR="00E365F6" w:rsidRPr="005A09BA">
        <w:rPr>
          <w:rFonts w:ascii="Times New Roman" w:hAnsi="Times New Roman" w:cs="Times New Roman"/>
        </w:rPr>
        <w:t xml:space="preserve"> and keep track of the development in other countries of diagnostic tests, treatments, health measures, and public polic</w:t>
      </w:r>
      <w:r w:rsidR="00F816D3">
        <w:rPr>
          <w:rFonts w:ascii="Times New Roman" w:hAnsi="Times New Roman" w:cs="Times New Roman"/>
        </w:rPr>
        <w:t>i</w:t>
      </w:r>
      <w:r w:rsidR="00E365F6" w:rsidRPr="005A09BA">
        <w:rPr>
          <w:rFonts w:ascii="Times New Roman" w:hAnsi="Times New Roman" w:cs="Times New Roman"/>
        </w:rPr>
        <w:t>es</w:t>
      </w:r>
      <w:r w:rsidR="00F816D3" w:rsidRPr="00F816D3">
        <w:rPr>
          <w:rFonts w:ascii="Times New Roman" w:hAnsi="Times New Roman" w:cs="Times New Roman"/>
        </w:rPr>
        <w:t>.</w:t>
      </w:r>
    </w:p>
    <w:p w14:paraId="4F2D272B" w14:textId="77777777" w:rsidR="005A09BA" w:rsidRDefault="005A09BA" w:rsidP="005A09BA">
      <w:pPr>
        <w:suppressAutoHyphens/>
        <w:spacing w:after="0" w:line="240" w:lineRule="auto"/>
        <w:jc w:val="both"/>
        <w:rPr>
          <w:rFonts w:ascii="Times New Roman" w:hAnsi="Times New Roman" w:cs="Times New Roman"/>
          <w:b/>
        </w:rPr>
      </w:pPr>
    </w:p>
    <w:p w14:paraId="12446D19" w14:textId="77777777" w:rsidR="00303888" w:rsidRPr="005A09BA" w:rsidRDefault="00303888" w:rsidP="005A09BA">
      <w:pPr>
        <w:suppressAutoHyphens/>
        <w:spacing w:after="0" w:line="240" w:lineRule="auto"/>
        <w:jc w:val="both"/>
        <w:rPr>
          <w:rFonts w:ascii="Times New Roman" w:hAnsi="Times New Roman" w:cs="Times New Roman"/>
          <w:b/>
        </w:rPr>
      </w:pPr>
      <w:r w:rsidRPr="005A09BA">
        <w:rPr>
          <w:rFonts w:ascii="Times New Roman" w:hAnsi="Times New Roman" w:cs="Times New Roman"/>
          <w:b/>
        </w:rPr>
        <w:t>ADDITIONAL NOTE</w:t>
      </w:r>
    </w:p>
    <w:p w14:paraId="661A0EB4" w14:textId="77777777" w:rsidR="005A09BA" w:rsidRDefault="005A09BA" w:rsidP="005A09BA">
      <w:pPr>
        <w:suppressAutoHyphens/>
        <w:spacing w:after="0" w:line="240" w:lineRule="auto"/>
        <w:jc w:val="both"/>
        <w:rPr>
          <w:rFonts w:ascii="Times New Roman" w:hAnsi="Times New Roman" w:cs="Times New Roman"/>
        </w:rPr>
      </w:pPr>
    </w:p>
    <w:p w14:paraId="10B2F931" w14:textId="784B82E6" w:rsidR="00303888" w:rsidRDefault="00303888" w:rsidP="005A09BA">
      <w:pPr>
        <w:suppressAutoHyphens/>
        <w:spacing w:after="0" w:line="240" w:lineRule="auto"/>
        <w:ind w:firstLine="720"/>
        <w:jc w:val="both"/>
        <w:rPr>
          <w:rFonts w:ascii="Times New Roman" w:hAnsi="Times New Roman" w:cs="Times New Roman"/>
        </w:rPr>
      </w:pPr>
      <w:r w:rsidRPr="005A09BA">
        <w:rPr>
          <w:rFonts w:ascii="Times New Roman" w:hAnsi="Times New Roman" w:cs="Times New Roman"/>
        </w:rPr>
        <w:t>This document has focused on essential aspects and arguments regarding the importance of these areas in the current context. However, it needs poi</w:t>
      </w:r>
      <w:r w:rsidR="0024728C" w:rsidRPr="005A09BA">
        <w:rPr>
          <w:rFonts w:ascii="Times New Roman" w:hAnsi="Times New Roman" w:cs="Times New Roman"/>
        </w:rPr>
        <w:t xml:space="preserve">nting out that they </w:t>
      </w:r>
      <w:bookmarkStart w:id="0" w:name="_GoBack"/>
      <w:bookmarkEnd w:id="0"/>
      <w:r w:rsidR="0024728C" w:rsidRPr="005A09BA">
        <w:rPr>
          <w:rFonts w:ascii="Times New Roman" w:hAnsi="Times New Roman" w:cs="Times New Roman"/>
        </w:rPr>
        <w:t>should</w:t>
      </w:r>
      <w:r w:rsidRPr="005A09BA">
        <w:rPr>
          <w:rFonts w:ascii="Times New Roman" w:hAnsi="Times New Roman" w:cs="Times New Roman"/>
        </w:rPr>
        <w:t xml:space="preserve"> be further weighed and developed as part of a whole range of actions to be considered when it comes to defining Science and Technology as the area of action for the next programming cycle of the Development Cooperation Fund.</w:t>
      </w:r>
    </w:p>
    <w:p w14:paraId="3D0E928F" w14:textId="77777777" w:rsidR="005A09BA" w:rsidRPr="005A09BA" w:rsidRDefault="005A09BA" w:rsidP="005A09BA">
      <w:pPr>
        <w:suppressAutoHyphens/>
        <w:spacing w:after="0" w:line="240" w:lineRule="auto"/>
        <w:jc w:val="both"/>
        <w:rPr>
          <w:rFonts w:ascii="Times New Roman" w:hAnsi="Times New Roman" w:cs="Times New Roman"/>
        </w:rPr>
      </w:pPr>
    </w:p>
    <w:p w14:paraId="731955E8" w14:textId="77777777" w:rsidR="00834720" w:rsidRPr="005A09BA" w:rsidRDefault="00303888" w:rsidP="005A09BA">
      <w:pPr>
        <w:suppressAutoHyphens/>
        <w:spacing w:after="0" w:line="240" w:lineRule="auto"/>
        <w:ind w:firstLine="720"/>
        <w:jc w:val="both"/>
        <w:rPr>
          <w:rFonts w:ascii="Times New Roman" w:hAnsi="Times New Roman" w:cs="Times New Roman"/>
        </w:rPr>
      </w:pPr>
      <w:r w:rsidRPr="005A09BA">
        <w:rPr>
          <w:rFonts w:ascii="Times New Roman" w:hAnsi="Times New Roman" w:cs="Times New Roman"/>
        </w:rPr>
        <w:t>We recommend that</w:t>
      </w:r>
      <w:r w:rsidR="0024728C" w:rsidRPr="005A09BA">
        <w:rPr>
          <w:rFonts w:ascii="Times New Roman" w:hAnsi="Times New Roman" w:cs="Times New Roman"/>
        </w:rPr>
        <w:t>,</w:t>
      </w:r>
      <w:r w:rsidRPr="005A09BA">
        <w:rPr>
          <w:rFonts w:ascii="Times New Roman" w:hAnsi="Times New Roman" w:cs="Times New Roman"/>
        </w:rPr>
        <w:t xml:space="preserve"> if this area is chosen</w:t>
      </w:r>
      <w:r w:rsidR="0024728C" w:rsidRPr="005A09BA">
        <w:rPr>
          <w:rFonts w:ascii="Times New Roman" w:hAnsi="Times New Roman" w:cs="Times New Roman"/>
        </w:rPr>
        <w:t>,</w:t>
      </w:r>
      <w:r w:rsidRPr="005A09BA">
        <w:rPr>
          <w:rFonts w:ascii="Times New Roman" w:hAnsi="Times New Roman" w:cs="Times New Roman"/>
        </w:rPr>
        <w:t xml:space="preserve"> a body be formed, comprised of ad hoc specialists in the subject, to help</w:t>
      </w:r>
      <w:r w:rsidR="00834720" w:rsidRPr="005A09BA">
        <w:rPr>
          <w:rFonts w:ascii="Times New Roman" w:hAnsi="Times New Roman" w:cs="Times New Roman"/>
        </w:rPr>
        <w:t xml:space="preserve"> shape and advise on the scientific areas that the Fund should support.</w:t>
      </w:r>
    </w:p>
    <w:p w14:paraId="17D4CB72" w14:textId="10DCB5CC" w:rsidR="00263BA1" w:rsidRPr="003A062C" w:rsidRDefault="00E104D0" w:rsidP="00E104D0">
      <w:pPr>
        <w:suppressAutoHyphens/>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7E3702D6" wp14:editId="739F4C2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3CF8B6" w14:textId="3EBA3497" w:rsidR="00E104D0" w:rsidRPr="00E104D0" w:rsidRDefault="00E104D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CIDRP02860E04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3702D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313CF8B6" w14:textId="3EBA3497" w:rsidR="00E104D0" w:rsidRPr="00E104D0" w:rsidRDefault="00E104D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CIDRP02860E04</w:t>
                      </w:r>
                      <w:r>
                        <w:rPr>
                          <w:rFonts w:ascii="Times New Roman" w:hAnsi="Times New Roman" w:cs="Times New Roman"/>
                          <w:sz w:val="18"/>
                        </w:rPr>
                        <w:fldChar w:fldCharType="end"/>
                      </w:r>
                    </w:p>
                  </w:txbxContent>
                </v:textbox>
                <w10:wrap anchory="page"/>
                <w10:anchorlock/>
              </v:shape>
            </w:pict>
          </mc:Fallback>
        </mc:AlternateContent>
      </w:r>
    </w:p>
    <w:sectPr w:rsidR="00263BA1" w:rsidRPr="003A062C" w:rsidSect="00C72FF4">
      <w:headerReference w:type="default" r:id="rId10"/>
      <w:type w:val="oddPage"/>
      <w:pgSz w:w="12240" w:h="15840" w:code="1"/>
      <w:pgMar w:top="2160" w:right="1570" w:bottom="1296" w:left="1699" w:header="1296" w:footer="129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39E2" w14:textId="77777777" w:rsidR="005A09BA" w:rsidRDefault="005A09BA" w:rsidP="005A09BA">
      <w:pPr>
        <w:spacing w:after="0" w:line="240" w:lineRule="auto"/>
      </w:pPr>
      <w:r>
        <w:separator/>
      </w:r>
    </w:p>
  </w:endnote>
  <w:endnote w:type="continuationSeparator" w:id="0">
    <w:p w14:paraId="31EDEE20" w14:textId="77777777" w:rsidR="005A09BA" w:rsidRDefault="005A09BA" w:rsidP="005A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8B02" w14:textId="77777777" w:rsidR="005A09BA" w:rsidRDefault="005A09BA" w:rsidP="005A09BA">
      <w:pPr>
        <w:spacing w:after="0" w:line="240" w:lineRule="auto"/>
      </w:pPr>
      <w:r>
        <w:separator/>
      </w:r>
    </w:p>
  </w:footnote>
  <w:footnote w:type="continuationSeparator" w:id="0">
    <w:p w14:paraId="434E9974" w14:textId="77777777" w:rsidR="005A09BA" w:rsidRDefault="005A09BA" w:rsidP="005A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30297"/>
      <w:docPartObj>
        <w:docPartGallery w:val="Page Numbers (Top of Page)"/>
        <w:docPartUnique/>
      </w:docPartObj>
    </w:sdtPr>
    <w:sdtEndPr>
      <w:rPr>
        <w:rFonts w:ascii="Times New Roman" w:hAnsi="Times New Roman" w:cs="Times New Roman"/>
        <w:noProof/>
      </w:rPr>
    </w:sdtEndPr>
    <w:sdtContent>
      <w:p w14:paraId="7C8021ED" w14:textId="4E0CC352" w:rsidR="005A09BA" w:rsidRPr="005A09BA" w:rsidRDefault="005A09BA">
        <w:pPr>
          <w:pStyle w:val="Header"/>
          <w:jc w:val="center"/>
          <w:rPr>
            <w:rFonts w:ascii="Times New Roman" w:hAnsi="Times New Roman" w:cs="Times New Roman"/>
          </w:rPr>
        </w:pPr>
        <w:r w:rsidRPr="005A09BA">
          <w:rPr>
            <w:rFonts w:ascii="Times New Roman" w:hAnsi="Times New Roman" w:cs="Times New Roman"/>
          </w:rPr>
          <w:fldChar w:fldCharType="begin"/>
        </w:r>
        <w:r w:rsidRPr="005A09BA">
          <w:rPr>
            <w:rFonts w:ascii="Times New Roman" w:hAnsi="Times New Roman" w:cs="Times New Roman"/>
          </w:rPr>
          <w:instrText xml:space="preserve"> PAGE   \* MERGEFORMAT </w:instrText>
        </w:r>
        <w:r w:rsidRPr="005A09BA">
          <w:rPr>
            <w:rFonts w:ascii="Times New Roman" w:hAnsi="Times New Roman" w:cs="Times New Roman"/>
          </w:rPr>
          <w:fldChar w:fldCharType="separate"/>
        </w:r>
        <w:r w:rsidR="006E6B63">
          <w:rPr>
            <w:rFonts w:ascii="Times New Roman" w:hAnsi="Times New Roman" w:cs="Times New Roman"/>
            <w:noProof/>
          </w:rPr>
          <w:t>- 2 -</w:t>
        </w:r>
        <w:r w:rsidRPr="005A09BA">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3937" w14:textId="77777777" w:rsidR="00E104D0" w:rsidRDefault="00E1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89170"/>
      <w:docPartObj>
        <w:docPartGallery w:val="Page Numbers (Top of Page)"/>
        <w:docPartUnique/>
      </w:docPartObj>
    </w:sdtPr>
    <w:sdtEndPr>
      <w:rPr>
        <w:rFonts w:ascii="Times New Roman" w:hAnsi="Times New Roman" w:cs="Times New Roman"/>
        <w:noProof/>
      </w:rPr>
    </w:sdtEndPr>
    <w:sdtContent>
      <w:p w14:paraId="27279A12" w14:textId="355109F2" w:rsidR="005A09BA" w:rsidRPr="005A09BA" w:rsidRDefault="005A09BA">
        <w:pPr>
          <w:pStyle w:val="Header"/>
          <w:jc w:val="center"/>
          <w:rPr>
            <w:rFonts w:ascii="Times New Roman" w:hAnsi="Times New Roman" w:cs="Times New Roman"/>
          </w:rPr>
        </w:pPr>
        <w:r w:rsidRPr="005A09BA">
          <w:rPr>
            <w:rFonts w:ascii="Times New Roman" w:hAnsi="Times New Roman" w:cs="Times New Roman"/>
          </w:rPr>
          <w:fldChar w:fldCharType="begin"/>
        </w:r>
        <w:r w:rsidRPr="005A09BA">
          <w:rPr>
            <w:rFonts w:ascii="Times New Roman" w:hAnsi="Times New Roman" w:cs="Times New Roman"/>
          </w:rPr>
          <w:instrText xml:space="preserve"> PAGE   \* MERGEFORMAT </w:instrText>
        </w:r>
        <w:r w:rsidRPr="005A09BA">
          <w:rPr>
            <w:rFonts w:ascii="Times New Roman" w:hAnsi="Times New Roman" w:cs="Times New Roman"/>
          </w:rPr>
          <w:fldChar w:fldCharType="separate"/>
        </w:r>
        <w:r w:rsidR="006E6B63">
          <w:rPr>
            <w:rFonts w:ascii="Times New Roman" w:hAnsi="Times New Roman" w:cs="Times New Roman"/>
            <w:noProof/>
          </w:rPr>
          <w:t>- 4 -</w:t>
        </w:r>
        <w:r w:rsidRPr="005A09BA">
          <w:rPr>
            <w:rFonts w:ascii="Times New Roman" w:hAnsi="Times New Roman" w:cs="Times New Roma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36417"/>
      <w:docPartObj>
        <w:docPartGallery w:val="Page Numbers (Top of Page)"/>
        <w:docPartUnique/>
      </w:docPartObj>
    </w:sdtPr>
    <w:sdtEndPr>
      <w:rPr>
        <w:rFonts w:ascii="Times New Roman" w:hAnsi="Times New Roman" w:cs="Times New Roman"/>
        <w:noProof/>
      </w:rPr>
    </w:sdtEndPr>
    <w:sdtContent>
      <w:p w14:paraId="6FB35551" w14:textId="4E6DAA92" w:rsidR="00C72FF4" w:rsidRPr="00C72FF4" w:rsidRDefault="00C72FF4">
        <w:pPr>
          <w:pStyle w:val="Header"/>
          <w:jc w:val="center"/>
          <w:rPr>
            <w:rFonts w:ascii="Times New Roman" w:hAnsi="Times New Roman" w:cs="Times New Roman"/>
          </w:rPr>
        </w:pPr>
        <w:r w:rsidRPr="00C72FF4">
          <w:rPr>
            <w:rFonts w:ascii="Times New Roman" w:hAnsi="Times New Roman" w:cs="Times New Roman"/>
          </w:rPr>
          <w:fldChar w:fldCharType="begin"/>
        </w:r>
        <w:r w:rsidRPr="00C72FF4">
          <w:rPr>
            <w:rFonts w:ascii="Times New Roman" w:hAnsi="Times New Roman" w:cs="Times New Roman"/>
          </w:rPr>
          <w:instrText xml:space="preserve"> PAGE   \* MERGEFORMAT </w:instrText>
        </w:r>
        <w:r w:rsidRPr="00C72FF4">
          <w:rPr>
            <w:rFonts w:ascii="Times New Roman" w:hAnsi="Times New Roman" w:cs="Times New Roman"/>
          </w:rPr>
          <w:fldChar w:fldCharType="separate"/>
        </w:r>
        <w:r w:rsidR="006E6B63">
          <w:rPr>
            <w:rFonts w:ascii="Times New Roman" w:hAnsi="Times New Roman" w:cs="Times New Roman"/>
            <w:noProof/>
          </w:rPr>
          <w:t>- 7 -</w:t>
        </w:r>
        <w:r w:rsidRPr="00C72FF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601C"/>
    <w:multiLevelType w:val="hybridMultilevel"/>
    <w:tmpl w:val="CA0CDDE4"/>
    <w:lvl w:ilvl="0" w:tplc="6BA86B64">
      <w:start w:val="1"/>
      <w:numFmt w:val="decimal"/>
      <w:lvlText w:val="%1."/>
      <w:lvlJc w:val="left"/>
      <w:pPr>
        <w:ind w:left="2160" w:hanging="360"/>
      </w:pPr>
      <w:rPr>
        <w:rFonts w:ascii="Times New Roman" w:hAnsi="Times New Roman" w:cs="Times New Roman" w:hint="default"/>
        <w:b w:val="0"/>
        <w:i w:val="0"/>
        <w:sz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EA36255"/>
    <w:multiLevelType w:val="hybridMultilevel"/>
    <w:tmpl w:val="9CE47B28"/>
    <w:lvl w:ilvl="0" w:tplc="FA205C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81"/>
    <w:rsid w:val="00024385"/>
    <w:rsid w:val="00031D76"/>
    <w:rsid w:val="00092A73"/>
    <w:rsid w:val="000C7BA4"/>
    <w:rsid w:val="001476B0"/>
    <w:rsid w:val="0024728C"/>
    <w:rsid w:val="0025462B"/>
    <w:rsid w:val="00263BA1"/>
    <w:rsid w:val="00274213"/>
    <w:rsid w:val="002A37BC"/>
    <w:rsid w:val="00303888"/>
    <w:rsid w:val="0030531C"/>
    <w:rsid w:val="003167BD"/>
    <w:rsid w:val="003A062C"/>
    <w:rsid w:val="003A3D97"/>
    <w:rsid w:val="003E4598"/>
    <w:rsid w:val="003E4FE2"/>
    <w:rsid w:val="00492810"/>
    <w:rsid w:val="00530F0D"/>
    <w:rsid w:val="00531CBD"/>
    <w:rsid w:val="005A09BA"/>
    <w:rsid w:val="005B6630"/>
    <w:rsid w:val="005D2AE8"/>
    <w:rsid w:val="00637D62"/>
    <w:rsid w:val="006B7CA7"/>
    <w:rsid w:val="006E6B63"/>
    <w:rsid w:val="007015A8"/>
    <w:rsid w:val="0070428B"/>
    <w:rsid w:val="007155A7"/>
    <w:rsid w:val="00732F50"/>
    <w:rsid w:val="00737FC3"/>
    <w:rsid w:val="00765C3A"/>
    <w:rsid w:val="00766D79"/>
    <w:rsid w:val="007719EE"/>
    <w:rsid w:val="007A19E9"/>
    <w:rsid w:val="007B5AED"/>
    <w:rsid w:val="007F7FC8"/>
    <w:rsid w:val="00800EDD"/>
    <w:rsid w:val="00834720"/>
    <w:rsid w:val="00890E8F"/>
    <w:rsid w:val="008F44B1"/>
    <w:rsid w:val="00922CD2"/>
    <w:rsid w:val="00930B40"/>
    <w:rsid w:val="00A07A1C"/>
    <w:rsid w:val="00A11D0A"/>
    <w:rsid w:val="00A7274D"/>
    <w:rsid w:val="00B42D47"/>
    <w:rsid w:val="00B5782D"/>
    <w:rsid w:val="00B60E47"/>
    <w:rsid w:val="00B6272F"/>
    <w:rsid w:val="00B97EB0"/>
    <w:rsid w:val="00BC01C4"/>
    <w:rsid w:val="00C041EE"/>
    <w:rsid w:val="00C72FF4"/>
    <w:rsid w:val="00CA725C"/>
    <w:rsid w:val="00CB74DD"/>
    <w:rsid w:val="00CC7456"/>
    <w:rsid w:val="00CD58D2"/>
    <w:rsid w:val="00D56BFE"/>
    <w:rsid w:val="00DC4295"/>
    <w:rsid w:val="00E00DB9"/>
    <w:rsid w:val="00E104D0"/>
    <w:rsid w:val="00E365F6"/>
    <w:rsid w:val="00E456FE"/>
    <w:rsid w:val="00E5482F"/>
    <w:rsid w:val="00E96B81"/>
    <w:rsid w:val="00F54836"/>
    <w:rsid w:val="00F65232"/>
    <w:rsid w:val="00F72AE7"/>
    <w:rsid w:val="00F8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972BE"/>
  <w15:docId w15:val="{8D41E34B-C3FC-4352-8A2B-CC1BCA95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85"/>
    <w:rPr>
      <w:rFonts w:ascii="Tahoma" w:hAnsi="Tahoma" w:cs="Tahoma"/>
      <w:sz w:val="16"/>
      <w:szCs w:val="16"/>
    </w:rPr>
  </w:style>
  <w:style w:type="character" w:styleId="Emphasis">
    <w:name w:val="Emphasis"/>
    <w:basedOn w:val="DefaultParagraphFont"/>
    <w:uiPriority w:val="20"/>
    <w:qFormat/>
    <w:rsid w:val="00531CBD"/>
    <w:rPr>
      <w:b/>
      <w:bCs/>
      <w:i w:val="0"/>
      <w:iCs w:val="0"/>
    </w:rPr>
  </w:style>
  <w:style w:type="character" w:customStyle="1" w:styleId="st1">
    <w:name w:val="st1"/>
    <w:basedOn w:val="DefaultParagraphFont"/>
    <w:rsid w:val="00531CBD"/>
  </w:style>
  <w:style w:type="paragraph" w:styleId="Header">
    <w:name w:val="header"/>
    <w:basedOn w:val="Normal"/>
    <w:link w:val="HeaderChar"/>
    <w:uiPriority w:val="99"/>
    <w:unhideWhenUsed/>
    <w:rsid w:val="005A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BA"/>
  </w:style>
  <w:style w:type="paragraph" w:styleId="Footer">
    <w:name w:val="footer"/>
    <w:basedOn w:val="Normal"/>
    <w:link w:val="FooterChar"/>
    <w:uiPriority w:val="99"/>
    <w:unhideWhenUsed/>
    <w:rsid w:val="005A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BA"/>
  </w:style>
  <w:style w:type="character" w:styleId="CommentReference">
    <w:name w:val="annotation reference"/>
    <w:basedOn w:val="DefaultParagraphFont"/>
    <w:uiPriority w:val="99"/>
    <w:semiHidden/>
    <w:unhideWhenUsed/>
    <w:rsid w:val="00F816D3"/>
    <w:rPr>
      <w:sz w:val="16"/>
      <w:szCs w:val="16"/>
    </w:rPr>
  </w:style>
  <w:style w:type="paragraph" w:styleId="CommentText">
    <w:name w:val="annotation text"/>
    <w:basedOn w:val="Normal"/>
    <w:link w:val="CommentTextChar"/>
    <w:uiPriority w:val="99"/>
    <w:semiHidden/>
    <w:unhideWhenUsed/>
    <w:rsid w:val="00F816D3"/>
    <w:pPr>
      <w:spacing w:line="240" w:lineRule="auto"/>
    </w:pPr>
    <w:rPr>
      <w:sz w:val="20"/>
      <w:szCs w:val="20"/>
    </w:rPr>
  </w:style>
  <w:style w:type="character" w:customStyle="1" w:styleId="CommentTextChar">
    <w:name w:val="Comment Text Char"/>
    <w:basedOn w:val="DefaultParagraphFont"/>
    <w:link w:val="CommentText"/>
    <w:uiPriority w:val="99"/>
    <w:semiHidden/>
    <w:rsid w:val="00F816D3"/>
    <w:rPr>
      <w:sz w:val="20"/>
      <w:szCs w:val="20"/>
    </w:rPr>
  </w:style>
  <w:style w:type="paragraph" w:styleId="CommentSubject">
    <w:name w:val="annotation subject"/>
    <w:basedOn w:val="CommentText"/>
    <w:next w:val="CommentText"/>
    <w:link w:val="CommentSubjectChar"/>
    <w:uiPriority w:val="99"/>
    <w:semiHidden/>
    <w:unhideWhenUsed/>
    <w:rsid w:val="00F816D3"/>
    <w:rPr>
      <w:b/>
      <w:bCs/>
    </w:rPr>
  </w:style>
  <w:style w:type="character" w:customStyle="1" w:styleId="CommentSubjectChar">
    <w:name w:val="Comment Subject Char"/>
    <w:basedOn w:val="CommentTextChar"/>
    <w:link w:val="CommentSubject"/>
    <w:uiPriority w:val="99"/>
    <w:semiHidden/>
    <w:rsid w:val="00F816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9409">
      <w:bodyDiv w:val="1"/>
      <w:marLeft w:val="0"/>
      <w:marRight w:val="0"/>
      <w:marTop w:val="0"/>
      <w:marBottom w:val="0"/>
      <w:divBdr>
        <w:top w:val="none" w:sz="0" w:space="0" w:color="auto"/>
        <w:left w:val="none" w:sz="0" w:space="0" w:color="auto"/>
        <w:bottom w:val="none" w:sz="0" w:space="0" w:color="auto"/>
        <w:right w:val="none" w:sz="0" w:space="0" w:color="auto"/>
      </w:divBdr>
    </w:div>
    <w:div w:id="9340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jdkc</dc:creator>
  <cp:lastModifiedBy>Burns, Sandra</cp:lastModifiedBy>
  <cp:revision>12</cp:revision>
  <dcterms:created xsi:type="dcterms:W3CDTF">2020-05-10T00:28:00Z</dcterms:created>
  <dcterms:modified xsi:type="dcterms:W3CDTF">2020-05-11T20:50:00Z</dcterms:modified>
</cp:coreProperties>
</file>