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DB" w:rsidRPr="009E2AA4" w:rsidRDefault="003F41D8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9E2AA4">
        <w:rPr>
          <w:b/>
          <w:sz w:val="22"/>
        </w:rPr>
        <w:t>AGENCIA INTERAMERICANA PARA LA</w:t>
      </w:r>
      <w:r w:rsidR="00C953DB" w:rsidRPr="009E2AA4">
        <w:rPr>
          <w:sz w:val="22"/>
        </w:rPr>
        <w:tab/>
        <w:t>OEA/</w:t>
      </w:r>
      <w:proofErr w:type="spellStart"/>
      <w:r w:rsidR="00C953DB" w:rsidRPr="009E2AA4">
        <w:rPr>
          <w:sz w:val="22"/>
        </w:rPr>
        <w:t>Ser.W</w:t>
      </w:r>
      <w:proofErr w:type="spellEnd"/>
    </w:p>
    <w:p w:rsidR="00607803" w:rsidRPr="009E2AA4" w:rsidRDefault="003F41D8" w:rsidP="00C953DB">
      <w:pPr>
        <w:tabs>
          <w:tab w:val="left" w:pos="7200"/>
        </w:tabs>
        <w:ind w:right="-1080"/>
        <w:rPr>
          <w:sz w:val="22"/>
        </w:rPr>
      </w:pPr>
      <w:r w:rsidRPr="009E2AA4">
        <w:rPr>
          <w:b/>
          <w:bCs/>
          <w:sz w:val="22"/>
        </w:rPr>
        <w:t>COOPERACIÓN Y EL DESARROLLO</w:t>
      </w:r>
      <w:r w:rsidR="00C953DB" w:rsidRPr="009E2AA4">
        <w:rPr>
          <w:b/>
          <w:sz w:val="22"/>
        </w:rPr>
        <w:tab/>
      </w:r>
      <w:r w:rsidR="00607803" w:rsidRPr="009E2AA4">
        <w:rPr>
          <w:sz w:val="22"/>
        </w:rPr>
        <w:t xml:space="preserve">AICD/JD/INF. </w:t>
      </w:r>
      <w:r w:rsidR="00E847F5" w:rsidRPr="009E2AA4">
        <w:rPr>
          <w:sz w:val="22"/>
        </w:rPr>
        <w:t>6</w:t>
      </w:r>
      <w:r w:rsidR="005047B1">
        <w:rPr>
          <w:sz w:val="22"/>
        </w:rPr>
        <w:t>8</w:t>
      </w:r>
      <w:r w:rsidR="00607803" w:rsidRPr="009E2AA4">
        <w:rPr>
          <w:sz w:val="22"/>
        </w:rPr>
        <w:t>/</w:t>
      </w:r>
      <w:r w:rsidR="00E17931" w:rsidRPr="009E2AA4">
        <w:rPr>
          <w:sz w:val="22"/>
        </w:rPr>
        <w:t>20</w:t>
      </w:r>
    </w:p>
    <w:p w:rsidR="00C953DB" w:rsidRPr="009E2AA4" w:rsidRDefault="003F41D8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9E2AA4">
        <w:rPr>
          <w:b/>
          <w:bCs/>
          <w:sz w:val="22"/>
        </w:rPr>
        <w:t>REUNIÓN DE LA JUNTA DIRECTIVA</w:t>
      </w:r>
      <w:r w:rsidR="00C953DB" w:rsidRPr="009E2AA4">
        <w:rPr>
          <w:sz w:val="22"/>
        </w:rPr>
        <w:tab/>
      </w:r>
      <w:r w:rsidR="005047B1">
        <w:rPr>
          <w:sz w:val="22"/>
        </w:rPr>
        <w:t xml:space="preserve">18 </w:t>
      </w:r>
      <w:r w:rsidR="007311AD">
        <w:rPr>
          <w:sz w:val="22"/>
        </w:rPr>
        <w:t>mayo</w:t>
      </w:r>
      <w:r w:rsidR="00216DEE" w:rsidRPr="009E2AA4">
        <w:rPr>
          <w:sz w:val="22"/>
        </w:rPr>
        <w:t xml:space="preserve"> </w:t>
      </w:r>
      <w:r w:rsidR="00C953DB" w:rsidRPr="009E2AA4">
        <w:rPr>
          <w:sz w:val="22"/>
        </w:rPr>
        <w:t>20</w:t>
      </w:r>
      <w:r w:rsidR="00E17931" w:rsidRPr="009E2AA4">
        <w:rPr>
          <w:sz w:val="22"/>
        </w:rPr>
        <w:t>20</w:t>
      </w:r>
    </w:p>
    <w:p w:rsidR="00C953DB" w:rsidRPr="009E2AA4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9E2AA4">
        <w:rPr>
          <w:sz w:val="22"/>
        </w:rPr>
        <w:tab/>
        <w:t xml:space="preserve">Original: </w:t>
      </w:r>
      <w:r w:rsidR="00F867D9" w:rsidRPr="009E2AA4">
        <w:rPr>
          <w:sz w:val="22"/>
        </w:rPr>
        <w:t>español</w:t>
      </w:r>
    </w:p>
    <w:p w:rsidR="00C953DB" w:rsidRPr="009E2AA4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5047B1" w:rsidRDefault="005047B1" w:rsidP="005047B1">
      <w:pPr>
        <w:jc w:val="center"/>
        <w:rPr>
          <w:sz w:val="22"/>
          <w:szCs w:val="22"/>
        </w:rPr>
      </w:pPr>
      <w:r w:rsidRPr="005047B1">
        <w:rPr>
          <w:sz w:val="22"/>
          <w:szCs w:val="22"/>
        </w:rPr>
        <w:t xml:space="preserve">NOTA DE LA MISIÓN PERMANENTE DE </w:t>
      </w:r>
      <w:r w:rsidR="00D60B11" w:rsidRPr="005047B1">
        <w:rPr>
          <w:sz w:val="22"/>
          <w:szCs w:val="22"/>
        </w:rPr>
        <w:t xml:space="preserve">COSTA RICA </w:t>
      </w:r>
      <w:r w:rsidR="00D60B11">
        <w:rPr>
          <w:sz w:val="22"/>
          <w:szCs w:val="22"/>
        </w:rPr>
        <w:t xml:space="preserve">A TRAVÉS DE </w:t>
      </w:r>
      <w:r w:rsidR="00D60B11" w:rsidRPr="005047B1">
        <w:rPr>
          <w:sz w:val="22"/>
          <w:szCs w:val="22"/>
        </w:rPr>
        <w:t xml:space="preserve">LA </w:t>
      </w:r>
      <w:r w:rsidR="00D60B11">
        <w:rPr>
          <w:sz w:val="22"/>
          <w:szCs w:val="22"/>
        </w:rPr>
        <w:t>CUAL</w:t>
      </w:r>
      <w:r w:rsidR="00D60B11" w:rsidRPr="005047B1">
        <w:rPr>
          <w:sz w:val="22"/>
          <w:szCs w:val="22"/>
        </w:rPr>
        <w:t xml:space="preserve"> </w:t>
      </w:r>
      <w:r w:rsidRPr="005047B1">
        <w:rPr>
          <w:sz w:val="22"/>
          <w:szCs w:val="22"/>
        </w:rPr>
        <w:t xml:space="preserve">REMITE LA PROPUESTA DE SU DELEGACIÓN, SOBRE EL ENFOQUE PARA LA DEFINICIÓN DEL ÁREA DE ACCIÓN PARA EL CICLO DE PROGRAMACIÓN DEL FONDO DE COOPERACIÓN </w:t>
      </w:r>
    </w:p>
    <w:p w:rsidR="00A75545" w:rsidRDefault="005047B1" w:rsidP="005047B1">
      <w:pPr>
        <w:jc w:val="center"/>
        <w:rPr>
          <w:sz w:val="22"/>
          <w:szCs w:val="22"/>
        </w:rPr>
      </w:pPr>
      <w:r w:rsidRPr="005047B1">
        <w:rPr>
          <w:sz w:val="22"/>
          <w:szCs w:val="22"/>
        </w:rPr>
        <w:t>PARA EL DESARROLLO DE LA OA (OEA / DCF) 2021-2024</w:t>
      </w:r>
    </w:p>
    <w:p w:rsidR="005047B1" w:rsidRPr="005047B1" w:rsidRDefault="005047B1" w:rsidP="005047B1">
      <w:pPr>
        <w:jc w:val="center"/>
        <w:rPr>
          <w:sz w:val="22"/>
          <w:szCs w:val="22"/>
          <w:lang w:val="es-US"/>
        </w:rPr>
      </w:pPr>
    </w:p>
    <w:p w:rsidR="00A75545" w:rsidRPr="009E2AA4" w:rsidRDefault="00A75545" w:rsidP="00263F6D">
      <w:pPr>
        <w:jc w:val="center"/>
        <w:rPr>
          <w:sz w:val="22"/>
          <w:szCs w:val="22"/>
        </w:rPr>
      </w:pPr>
      <w:r>
        <w:rPr>
          <w:sz w:val="22"/>
          <w:szCs w:val="22"/>
        </w:rPr>
        <w:t>(Incluye el documento de la propuesta</w:t>
      </w:r>
      <w:bookmarkStart w:id="0" w:name="_GoBack"/>
      <w:bookmarkEnd w:id="0"/>
      <w:r>
        <w:rPr>
          <w:sz w:val="22"/>
          <w:szCs w:val="22"/>
        </w:rPr>
        <w:t xml:space="preserve">) </w:t>
      </w: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028CA" w:rsidRPr="00D211FD" w:rsidRDefault="00A04F17" w:rsidP="00C028CA">
      <w:pPr>
        <w:ind w:left="360"/>
        <w:jc w:val="both"/>
        <w:rPr>
          <w:lang w:val="es-US"/>
        </w:rPr>
      </w:pPr>
      <w:r w:rsidRPr="009E2AA4">
        <w:rPr>
          <w:sz w:val="22"/>
          <w:szCs w:val="22"/>
          <w:lang w:val="es-US"/>
        </w:rPr>
        <w:br w:type="page"/>
      </w:r>
    </w:p>
    <w:p w:rsidR="00C953DB" w:rsidRPr="009E2AA4" w:rsidRDefault="005047B1" w:rsidP="00F80E76">
      <w:pPr>
        <w:rPr>
          <w:sz w:val="22"/>
          <w:szCs w:val="22"/>
          <w:lang w:val="en-US"/>
        </w:rPr>
      </w:pPr>
      <w:r w:rsidRPr="005047B1">
        <w:rPr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5953125" cy="76241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62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76" w:rsidRPr="009E2AA4" w:rsidRDefault="00F80E76" w:rsidP="00F80E76">
      <w:pPr>
        <w:rPr>
          <w:sz w:val="22"/>
          <w:szCs w:val="22"/>
          <w:lang w:val="en-US"/>
        </w:rPr>
      </w:pPr>
    </w:p>
    <w:p w:rsidR="00F80E76" w:rsidRPr="009E2AA4" w:rsidRDefault="00F80E76" w:rsidP="00F80E76">
      <w:pPr>
        <w:rPr>
          <w:sz w:val="22"/>
          <w:szCs w:val="22"/>
          <w:lang w:val="en-US"/>
        </w:rPr>
      </w:pPr>
    </w:p>
    <w:p w:rsidR="00E17931" w:rsidRPr="009E2AA4" w:rsidRDefault="00E17931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E17931" w:rsidRPr="009E2AA4" w:rsidRDefault="00E17931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374A73" w:rsidRDefault="00C17DA6" w:rsidP="00374A73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C17DA6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953125" cy="78575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85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B1" w:rsidRDefault="005047B1" w:rsidP="00374A73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374A73" w:rsidRPr="009E2AA4" w:rsidRDefault="00374A73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9E2AA4">
        <w:rPr>
          <w:sz w:val="22"/>
          <w:szCs w:val="22"/>
          <w:lang w:val="es-CO" w:eastAsia="en-US"/>
        </w:rPr>
        <w:t>Documentos</w:t>
      </w:r>
      <w:r w:rsidR="00D211FD">
        <w:rPr>
          <w:sz w:val="22"/>
          <w:szCs w:val="22"/>
          <w:lang w:val="es-CO" w:eastAsia="en-US"/>
        </w:rPr>
        <w:t xml:space="preserve"> Originales</w:t>
      </w:r>
      <w:r w:rsidRPr="009E2AA4">
        <w:rPr>
          <w:sz w:val="22"/>
          <w:szCs w:val="22"/>
          <w:lang w:val="es-CO" w:eastAsia="en-US"/>
        </w:rPr>
        <w:t xml:space="preserve">: </w:t>
      </w:r>
    </w:p>
    <w:p w:rsidR="00374A73" w:rsidRPr="009E2AA4" w:rsidRDefault="00374A73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C17DA6" w:rsidRDefault="00B936E7" w:rsidP="00C17DA6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9E2AA4">
        <w:rPr>
          <w:rFonts w:eastAsia="Calibri"/>
          <w:sz w:val="22"/>
          <w:szCs w:val="22"/>
          <w:lang w:eastAsia="en-US"/>
        </w:rPr>
        <w:t xml:space="preserve">Nota </w:t>
      </w:r>
      <w:r w:rsidR="00374A73" w:rsidRPr="009E2AA4">
        <w:rPr>
          <w:rFonts w:eastAsia="Calibri"/>
          <w:sz w:val="22"/>
          <w:szCs w:val="22"/>
          <w:lang w:eastAsia="en-US"/>
        </w:rPr>
        <w:t xml:space="preserve">de la </w:t>
      </w:r>
      <w:r w:rsidRPr="009E2AA4">
        <w:rPr>
          <w:rFonts w:eastAsia="Calibri"/>
          <w:sz w:val="22"/>
          <w:szCs w:val="22"/>
          <w:lang w:eastAsia="en-US"/>
        </w:rPr>
        <w:t xml:space="preserve">Misión Permanente </w:t>
      </w:r>
      <w:r w:rsidR="00374A73" w:rsidRPr="009E2AA4">
        <w:rPr>
          <w:rFonts w:eastAsia="Calibri"/>
          <w:sz w:val="22"/>
          <w:szCs w:val="22"/>
          <w:lang w:eastAsia="en-US"/>
        </w:rPr>
        <w:t xml:space="preserve">de </w:t>
      </w:r>
      <w:r w:rsidR="00C17DA6" w:rsidRPr="00C17DA6">
        <w:rPr>
          <w:rFonts w:eastAsia="Calibri"/>
          <w:sz w:val="22"/>
          <w:szCs w:val="22"/>
          <w:lang w:eastAsia="en-US"/>
        </w:rPr>
        <w:t xml:space="preserve">Costa Rica a través de cual remite la propuesta de su delegación, </w:t>
      </w:r>
      <w:r w:rsidR="00C17DA6">
        <w:rPr>
          <w:rFonts w:eastAsia="Calibri"/>
          <w:sz w:val="22"/>
          <w:szCs w:val="22"/>
          <w:lang w:eastAsia="en-US"/>
        </w:rPr>
        <w:t xml:space="preserve">sobre el </w:t>
      </w:r>
      <w:r w:rsidR="00D211FD" w:rsidRPr="00D211FD">
        <w:rPr>
          <w:rFonts w:eastAsia="Calibri"/>
          <w:sz w:val="22"/>
          <w:szCs w:val="22"/>
          <w:lang w:eastAsia="en-US"/>
        </w:rPr>
        <w:t xml:space="preserve">área prioritaria de acción del ciclo de programación 2021-2024 del </w:t>
      </w:r>
    </w:p>
    <w:p w:rsidR="00D211FD" w:rsidRPr="00D211FD" w:rsidRDefault="00C17DA6" w:rsidP="00C17DA6">
      <w:pPr>
        <w:ind w:left="810" w:firstLine="9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D211FD" w:rsidRPr="00D211FD">
        <w:rPr>
          <w:rFonts w:eastAsia="Calibri"/>
          <w:sz w:val="22"/>
          <w:szCs w:val="22"/>
          <w:lang w:eastAsia="en-US"/>
        </w:rPr>
        <w:t xml:space="preserve">Fondo de Cooperación para el Desarrollo (FCD) </w:t>
      </w:r>
      <w:r w:rsidR="006B284B">
        <w:rPr>
          <w:rFonts w:eastAsia="Calibri"/>
          <w:sz w:val="22"/>
          <w:szCs w:val="22"/>
          <w:lang w:eastAsia="en-US"/>
        </w:rPr>
        <w:t>de la OEA</w:t>
      </w:r>
    </w:p>
    <w:p w:rsidR="00374A73" w:rsidRPr="009E2AA4" w:rsidRDefault="00374A73" w:rsidP="00374A73">
      <w:pPr>
        <w:ind w:left="900" w:firstLine="540"/>
        <w:jc w:val="both"/>
        <w:rPr>
          <w:rFonts w:eastAsia="Calibri"/>
          <w:sz w:val="22"/>
          <w:szCs w:val="22"/>
          <w:lang w:eastAsia="en-US"/>
        </w:rPr>
      </w:pPr>
      <w:r w:rsidRPr="009E2AA4">
        <w:rPr>
          <w:rFonts w:eastAsia="Calibri"/>
          <w:sz w:val="22"/>
          <w:szCs w:val="22"/>
          <w:lang w:eastAsia="en-US"/>
        </w:rPr>
        <w:t xml:space="preserve">Enlace:  </w:t>
      </w:r>
      <w:hyperlink r:id="rId10" w:history="1">
        <w:r w:rsidR="002D7613">
          <w:rPr>
            <w:rFonts w:eastAsia="Calibri"/>
            <w:color w:val="C00000"/>
            <w:sz w:val="22"/>
            <w:szCs w:val="22"/>
          </w:rPr>
          <w:t>http://scm.oas.org/pdfs/2020/CID</w:t>
        </w:r>
        <w:r w:rsidR="002D7613">
          <w:rPr>
            <w:rFonts w:eastAsia="Calibri"/>
            <w:color w:val="C00000"/>
            <w:sz w:val="22"/>
            <w:szCs w:val="22"/>
          </w:rPr>
          <w:t>R</w:t>
        </w:r>
        <w:r w:rsidR="002D7613">
          <w:rPr>
            <w:rFonts w:eastAsia="Calibri"/>
            <w:color w:val="C00000"/>
            <w:sz w:val="22"/>
            <w:szCs w:val="22"/>
          </w:rPr>
          <w:t>P02865S01.pdf</w:t>
        </w:r>
      </w:hyperlink>
    </w:p>
    <w:p w:rsidR="00B936E7" w:rsidRPr="009E2AA4" w:rsidRDefault="00B936E7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C17DA6" w:rsidRDefault="00C17DA6" w:rsidP="00C17DA6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val="es-CO" w:eastAsia="en-US"/>
        </w:rPr>
        <w:t>Misión Permanente de Costa Rica</w:t>
      </w:r>
      <w:r w:rsidR="00B936E7" w:rsidRPr="009E2AA4">
        <w:rPr>
          <w:rFonts w:eastAsia="Calibri"/>
          <w:sz w:val="22"/>
          <w:szCs w:val="22"/>
          <w:lang w:eastAsia="en-US"/>
        </w:rPr>
        <w:t>:</w:t>
      </w:r>
      <w:r w:rsidR="002D74E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Propuesta del</w:t>
      </w:r>
      <w:r w:rsidR="003E2318">
        <w:rPr>
          <w:rFonts w:eastAsia="Calibri"/>
          <w:sz w:val="22"/>
          <w:szCs w:val="22"/>
          <w:lang w:eastAsia="en-US"/>
        </w:rPr>
        <w:t xml:space="preserve"> enfoque “</w:t>
      </w:r>
      <w:r w:rsidRPr="00C17DA6">
        <w:rPr>
          <w:rFonts w:eastAsia="Calibri"/>
          <w:sz w:val="22"/>
          <w:szCs w:val="22"/>
          <w:lang w:eastAsia="en-US"/>
        </w:rPr>
        <w:t>Resiliencia inclusiva para una recuperación efectiva</w:t>
      </w:r>
      <w:r w:rsidR="003E2318">
        <w:rPr>
          <w:rFonts w:eastAsia="Calibri"/>
          <w:sz w:val="22"/>
          <w:szCs w:val="22"/>
          <w:lang w:eastAsia="en-US"/>
        </w:rPr>
        <w:t>”</w:t>
      </w:r>
      <w:r w:rsidR="002D74EC">
        <w:rPr>
          <w:rFonts w:eastAsia="Calibri"/>
          <w:sz w:val="22"/>
          <w:szCs w:val="22"/>
          <w:lang w:eastAsia="en-US"/>
        </w:rPr>
        <w:t xml:space="preserve"> </w:t>
      </w:r>
      <w:r w:rsidR="003E2318">
        <w:rPr>
          <w:rFonts w:eastAsia="Calibri"/>
          <w:sz w:val="22"/>
          <w:szCs w:val="22"/>
          <w:lang w:eastAsia="en-US"/>
        </w:rPr>
        <w:t>como área</w:t>
      </w:r>
      <w:r w:rsidR="002D74EC">
        <w:rPr>
          <w:rFonts w:eastAsia="Calibri"/>
          <w:sz w:val="22"/>
          <w:szCs w:val="22"/>
          <w:lang w:eastAsia="en-US"/>
        </w:rPr>
        <w:t xml:space="preserve"> prioritaria del ciclo de programación 2021-2024 del </w:t>
      </w:r>
    </w:p>
    <w:p w:rsidR="00B936E7" w:rsidRPr="009E2AA4" w:rsidRDefault="00C17DA6" w:rsidP="00C17DA6">
      <w:pPr>
        <w:ind w:left="63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6B284B">
        <w:rPr>
          <w:rFonts w:eastAsia="Calibri"/>
          <w:sz w:val="22"/>
          <w:szCs w:val="22"/>
          <w:lang w:eastAsia="en-US"/>
        </w:rPr>
        <w:t>FCD</w:t>
      </w:r>
      <w:r w:rsidR="002D74EC">
        <w:rPr>
          <w:rFonts w:eastAsia="Calibri"/>
          <w:sz w:val="22"/>
          <w:szCs w:val="22"/>
          <w:lang w:eastAsia="en-US"/>
        </w:rPr>
        <w:t xml:space="preserve"> de la OEA.</w:t>
      </w:r>
    </w:p>
    <w:p w:rsidR="00B936E7" w:rsidRPr="009E2AA4" w:rsidRDefault="00B936E7" w:rsidP="00B936E7">
      <w:pPr>
        <w:ind w:left="900" w:firstLine="540"/>
        <w:jc w:val="both"/>
        <w:rPr>
          <w:rFonts w:eastAsia="Calibri"/>
          <w:sz w:val="22"/>
          <w:szCs w:val="22"/>
          <w:lang w:eastAsia="en-US"/>
        </w:rPr>
      </w:pPr>
      <w:r w:rsidRPr="009E2AA4">
        <w:rPr>
          <w:rFonts w:eastAsia="Calibri"/>
          <w:sz w:val="22"/>
          <w:szCs w:val="22"/>
          <w:lang w:eastAsia="en-US"/>
        </w:rPr>
        <w:t xml:space="preserve">Enlace: </w:t>
      </w:r>
      <w:r w:rsidRPr="009E2AA4">
        <w:rPr>
          <w:rFonts w:eastAsia="Calibri"/>
          <w:color w:val="C00000"/>
          <w:sz w:val="22"/>
          <w:szCs w:val="22"/>
          <w:lang w:eastAsia="en-US"/>
        </w:rPr>
        <w:t xml:space="preserve"> </w:t>
      </w:r>
      <w:hyperlink r:id="rId11" w:history="1">
        <w:r w:rsidR="002D7613">
          <w:rPr>
            <w:rFonts w:eastAsia="Calibri"/>
            <w:color w:val="C00000"/>
            <w:sz w:val="22"/>
            <w:szCs w:val="22"/>
          </w:rPr>
          <w:t>http://scm.oas.org/pdfs/2020</w:t>
        </w:r>
        <w:r w:rsidR="002D7613">
          <w:rPr>
            <w:rFonts w:eastAsia="Calibri"/>
            <w:color w:val="C00000"/>
            <w:sz w:val="22"/>
            <w:szCs w:val="22"/>
          </w:rPr>
          <w:t>/</w:t>
        </w:r>
        <w:r w:rsidR="002D7613">
          <w:rPr>
            <w:rFonts w:eastAsia="Calibri"/>
            <w:color w:val="C00000"/>
            <w:sz w:val="22"/>
            <w:szCs w:val="22"/>
          </w:rPr>
          <w:t>CIDRP02865S01.1.pdf</w:t>
        </w:r>
      </w:hyperlink>
    </w:p>
    <w:p w:rsidR="00B936E7" w:rsidRPr="009E2AA4" w:rsidRDefault="00B936E7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735C3B" w:rsidRDefault="00735C3B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Default="00735C3B" w:rsidP="00735C3B">
      <w:pPr>
        <w:rPr>
          <w:sz w:val="22"/>
          <w:szCs w:val="22"/>
          <w:lang w:val="es-CO" w:eastAsia="en-US"/>
        </w:rPr>
      </w:pPr>
    </w:p>
    <w:p w:rsidR="00374A73" w:rsidRDefault="00374A73" w:rsidP="00735C3B">
      <w:pPr>
        <w:rPr>
          <w:sz w:val="22"/>
          <w:szCs w:val="22"/>
          <w:lang w:val="es-CO" w:eastAsia="en-US"/>
        </w:rPr>
      </w:pPr>
    </w:p>
    <w:p w:rsid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Default="00735C3B" w:rsidP="00735C3B">
      <w:pPr>
        <w:rPr>
          <w:sz w:val="22"/>
          <w:szCs w:val="22"/>
          <w:lang w:val="es-CO" w:eastAsia="en-US"/>
        </w:rPr>
      </w:pPr>
    </w:p>
    <w:p w:rsidR="00735C3B" w:rsidRPr="00735C3B" w:rsidRDefault="00735C3B" w:rsidP="00735C3B">
      <w:pPr>
        <w:rPr>
          <w:sz w:val="22"/>
          <w:szCs w:val="22"/>
          <w:lang w:val="es-CO" w:eastAsia="en-US"/>
        </w:rPr>
      </w:pPr>
      <w:r w:rsidRPr="009E2AA4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24CA0F" wp14:editId="18686B55">
                <wp:simplePos x="0" y="0"/>
                <wp:positionH relativeFrom="column">
                  <wp:posOffset>0</wp:posOffset>
                </wp:positionH>
                <wp:positionV relativeFrom="page">
                  <wp:posOffset>6416040</wp:posOffset>
                </wp:positionV>
                <wp:extent cx="338328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EC" w:rsidRPr="00D96B61" w:rsidRDefault="002D74EC" w:rsidP="00735C3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B359E">
                              <w:rPr>
                                <w:noProof/>
                                <w:sz w:val="18"/>
                              </w:rPr>
                              <w:t>CIDRP02865S01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4C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5.2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xj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JnEkygGUwm2KIpng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mKHjduQ6TyCjbq0rC8tVJQAlWGD0bhcmnFAbXvF&#10;Nw1EGh+ckLfwZGru1HxmdXhoMB9cUodZZgfQ5d55nSfu4jcAAAD//wMAUEsDBBQABgAIAAAAIQAa&#10;3ovH3QAAAAoBAAAPAAAAZHJzL2Rvd25yZXYueG1sTI/BTsMwEETvSPyDtUjc6LolrUqIUyEQVxAF&#10;KnFz420SEa+j2G3C37M9wXFnRrPzis3kO3WiIbaBDcxnGhRxFVzLtYGP9+ebNaiYLDvbBSYDPxRh&#10;U15eFDZ3YeQ3Om1TraSEY24NNCn1OWKsGvI2zkJPLN4hDN4mOYca3WBHKfcdLrReobcty4fG9vTY&#10;UPW9PXoDny+Hr12mX+snv+zHMGlkf4fGXF9ND/egEk3pLwzn+TIdStm0D0d2UXUGBCSJquc6AyX+&#10;8nYhKPuzlK0ywLLA/wjlLwAAAP//AwBQSwECLQAUAAYACAAAACEAtoM4kv4AAADhAQAAEwAAAAAA&#10;AAAAAAAAAAAAAAAAW0NvbnRlbnRfVHlwZXNdLnhtbFBLAQItABQABgAIAAAAIQA4/SH/1gAAAJQB&#10;AAALAAAAAAAAAAAAAAAAAC8BAABfcmVscy8ucmVsc1BLAQItABQABgAIAAAAIQCv3RxjtgIAALkF&#10;AAAOAAAAAAAAAAAAAAAAAC4CAABkcnMvZTJvRG9jLnhtbFBLAQItABQABgAIAAAAIQAa3ovH3QAA&#10;AAoBAAAPAAAAAAAAAAAAAAAAABAFAABkcnMvZG93bnJldi54bWxQSwUGAAAAAAQABADzAAAAGgYA&#10;AAAA&#10;" filled="f" stroked="f">
                <v:textbox>
                  <w:txbxContent>
                    <w:p w:rsidR="002D74EC" w:rsidRPr="00D96B61" w:rsidRDefault="002D74EC" w:rsidP="00735C3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B359E">
                        <w:rPr>
                          <w:noProof/>
                          <w:sz w:val="18"/>
                        </w:rPr>
                        <w:t>CIDRP02865S01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35C3B" w:rsidRPr="00735C3B" w:rsidSect="00D60F61">
      <w:headerReference w:type="even" r:id="rId12"/>
      <w:headerReference w:type="default" r:id="rId13"/>
      <w:headerReference w:type="first" r:id="rId14"/>
      <w:type w:val="continuous"/>
      <w:pgSz w:w="12240" w:h="15840" w:code="1"/>
      <w:pgMar w:top="1440" w:right="1166" w:bottom="1296" w:left="1699" w:header="1296" w:footer="1296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EC" w:rsidRDefault="002D74EC">
      <w:r>
        <w:separator/>
      </w:r>
    </w:p>
  </w:endnote>
  <w:endnote w:type="continuationSeparator" w:id="0">
    <w:p w:rsidR="002D74EC" w:rsidRDefault="002D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EC" w:rsidRDefault="002D74EC">
      <w:r>
        <w:separator/>
      </w:r>
    </w:p>
  </w:footnote>
  <w:footnote w:type="continuationSeparator" w:id="0">
    <w:p w:rsidR="002D74EC" w:rsidRDefault="002D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EC" w:rsidRDefault="002D74EC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- 10 -</w:t>
    </w:r>
    <w:r>
      <w:rPr>
        <w:rStyle w:val="PageNumber"/>
      </w:rPr>
      <w:fldChar w:fldCharType="end"/>
    </w:r>
  </w:p>
  <w:p w:rsidR="002D74EC" w:rsidRDefault="002D7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7327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74EC" w:rsidRDefault="002D74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613"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:rsidR="002D74EC" w:rsidRDefault="002D7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EC" w:rsidRDefault="002D7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6255"/>
    <w:multiLevelType w:val="hybridMultilevel"/>
    <w:tmpl w:val="9CE47B28"/>
    <w:lvl w:ilvl="0" w:tplc="FA205C6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135465F"/>
    <w:multiLevelType w:val="multilevel"/>
    <w:tmpl w:val="E5CEBE20"/>
    <w:styleLink w:val="List1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2" w15:restartNumberingAfterBreak="0">
    <w:nsid w:val="54452306"/>
    <w:multiLevelType w:val="multilevel"/>
    <w:tmpl w:val="88CC884A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" w15:restartNumberingAfterBreak="0">
    <w:nsid w:val="547141D6"/>
    <w:multiLevelType w:val="multilevel"/>
    <w:tmpl w:val="F32A4F0C"/>
    <w:styleLink w:val="List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4" w15:restartNumberingAfterBreak="0">
    <w:nsid w:val="5EBF0D67"/>
    <w:multiLevelType w:val="hybridMultilevel"/>
    <w:tmpl w:val="D228C074"/>
    <w:lvl w:ilvl="0" w:tplc="FA205C6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7E21"/>
    <w:rsid w:val="00067ED2"/>
    <w:rsid w:val="00073293"/>
    <w:rsid w:val="00084536"/>
    <w:rsid w:val="000B0EF3"/>
    <w:rsid w:val="000B3FE7"/>
    <w:rsid w:val="000F3F94"/>
    <w:rsid w:val="001338D4"/>
    <w:rsid w:val="00182367"/>
    <w:rsid w:val="001D4076"/>
    <w:rsid w:val="001E4095"/>
    <w:rsid w:val="00211160"/>
    <w:rsid w:val="00216DEE"/>
    <w:rsid w:val="002177FF"/>
    <w:rsid w:val="002435E1"/>
    <w:rsid w:val="00263F6D"/>
    <w:rsid w:val="00275392"/>
    <w:rsid w:val="002B359E"/>
    <w:rsid w:val="002D74EC"/>
    <w:rsid w:val="002D7613"/>
    <w:rsid w:val="003346A4"/>
    <w:rsid w:val="00337F97"/>
    <w:rsid w:val="00374A73"/>
    <w:rsid w:val="003E2318"/>
    <w:rsid w:val="003F41D8"/>
    <w:rsid w:val="004028C8"/>
    <w:rsid w:val="00501855"/>
    <w:rsid w:val="005047B1"/>
    <w:rsid w:val="00516D60"/>
    <w:rsid w:val="00520EEF"/>
    <w:rsid w:val="005459E5"/>
    <w:rsid w:val="005A0627"/>
    <w:rsid w:val="005A5064"/>
    <w:rsid w:val="00607803"/>
    <w:rsid w:val="00650EB2"/>
    <w:rsid w:val="006B284B"/>
    <w:rsid w:val="00712071"/>
    <w:rsid w:val="007311AD"/>
    <w:rsid w:val="00735C3B"/>
    <w:rsid w:val="0075534C"/>
    <w:rsid w:val="00794143"/>
    <w:rsid w:val="007B3F50"/>
    <w:rsid w:val="007F2774"/>
    <w:rsid w:val="008403C9"/>
    <w:rsid w:val="008630BC"/>
    <w:rsid w:val="008874C0"/>
    <w:rsid w:val="008E22AB"/>
    <w:rsid w:val="008E4FF6"/>
    <w:rsid w:val="0091595D"/>
    <w:rsid w:val="00935B44"/>
    <w:rsid w:val="00996488"/>
    <w:rsid w:val="009B58BB"/>
    <w:rsid w:val="009E2AA4"/>
    <w:rsid w:val="00A04F17"/>
    <w:rsid w:val="00A13EA3"/>
    <w:rsid w:val="00A72BA3"/>
    <w:rsid w:val="00A75545"/>
    <w:rsid w:val="00AA1F9F"/>
    <w:rsid w:val="00AA5CC6"/>
    <w:rsid w:val="00B06213"/>
    <w:rsid w:val="00B936E7"/>
    <w:rsid w:val="00BC1A4D"/>
    <w:rsid w:val="00BE7407"/>
    <w:rsid w:val="00C028CA"/>
    <w:rsid w:val="00C17DA6"/>
    <w:rsid w:val="00C47EC2"/>
    <w:rsid w:val="00C953DB"/>
    <w:rsid w:val="00CB581E"/>
    <w:rsid w:val="00CD2593"/>
    <w:rsid w:val="00D13661"/>
    <w:rsid w:val="00D211FD"/>
    <w:rsid w:val="00D34F20"/>
    <w:rsid w:val="00D60B11"/>
    <w:rsid w:val="00D60F61"/>
    <w:rsid w:val="00D7109F"/>
    <w:rsid w:val="00D96B61"/>
    <w:rsid w:val="00DB6F99"/>
    <w:rsid w:val="00E17931"/>
    <w:rsid w:val="00E55035"/>
    <w:rsid w:val="00E56EC6"/>
    <w:rsid w:val="00E847F5"/>
    <w:rsid w:val="00EB5DCF"/>
    <w:rsid w:val="00EB7752"/>
    <w:rsid w:val="00EC7949"/>
    <w:rsid w:val="00F80E76"/>
    <w:rsid w:val="00F867D9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9DA1F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  <w:pPr>
      <w:numPr>
        <w:numId w:val="1"/>
      </w:numPr>
    </w:pPr>
  </w:style>
  <w:style w:type="numbering" w:customStyle="1" w:styleId="List1">
    <w:name w:val="List 1"/>
    <w:basedOn w:val="NoList"/>
    <w:rsid w:val="0075450E"/>
    <w:pPr>
      <w:numPr>
        <w:numId w:val="2"/>
      </w:numPr>
    </w:pPr>
  </w:style>
  <w:style w:type="numbering" w:customStyle="1" w:styleId="List21">
    <w:name w:val="List 21"/>
    <w:basedOn w:val="NoList"/>
    <w:rsid w:val="0075450E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E2AA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CIDRP02865S01.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m.oas.org/pdfs/2020/CIDRP02865S0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BDE0-BD30-4996-93EC-A4364FB4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1210</CharactersWithSpaces>
  <SharedDoc>false</SharedDoc>
  <HLinks>
    <vt:vector size="6" baseType="variant"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http://scm.oas.org/pdfs/2019/CIDRP02727S01.pdf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2020-05-18T21:54:00Z</dcterms:created>
  <dcterms:modified xsi:type="dcterms:W3CDTF">2020-05-18T22:08:00Z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