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274B" w14:textId="77777777" w:rsidR="00686A3B" w:rsidRPr="00200F77" w:rsidRDefault="00106B37" w:rsidP="00106B37">
      <w:pPr>
        <w:widowControl w:val="0"/>
        <w:tabs>
          <w:tab w:val="left" w:pos="720"/>
          <w:tab w:val="left" w:pos="810"/>
          <w:tab w:val="left" w:pos="900"/>
          <w:tab w:val="left" w:pos="1080"/>
          <w:tab w:val="left" w:pos="135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920"/>
        </w:tabs>
        <w:suppressAutoHyphens/>
        <w:jc w:val="center"/>
        <w:rPr>
          <w:b/>
          <w:bCs/>
          <w:noProof/>
          <w:sz w:val="22"/>
          <w:szCs w:val="22"/>
          <w:lang w:val="es-US"/>
        </w:rPr>
      </w:pPr>
      <w:r w:rsidRPr="00200F77">
        <w:rPr>
          <w:b/>
          <w:noProof/>
          <w:sz w:val="22"/>
          <w:szCs w:val="22"/>
          <w:lang w:val="es-US"/>
        </w:rPr>
        <w:tab/>
      </w:r>
      <w:r w:rsidR="00686A3B" w:rsidRPr="00200F77">
        <w:rPr>
          <w:b/>
          <w:noProof/>
          <w:sz w:val="22"/>
          <w:szCs w:val="22"/>
          <w:lang w:val="es-US"/>
        </w:rPr>
        <w:t>AGENCIA INTERAMERICANA PARA LA COOPERACIÓN Y EL DESARROLLO</w:t>
      </w:r>
    </w:p>
    <w:p w14:paraId="5AFB2310" w14:textId="77777777" w:rsidR="00686A3B" w:rsidRPr="00200F77" w:rsidRDefault="00686A3B" w:rsidP="00686A3B">
      <w:pPr>
        <w:tabs>
          <w:tab w:val="left" w:pos="4140"/>
        </w:tabs>
        <w:suppressAutoHyphens/>
        <w:jc w:val="center"/>
        <w:rPr>
          <w:b/>
          <w:noProof/>
          <w:sz w:val="22"/>
          <w:szCs w:val="22"/>
          <w:lang w:val="es-US"/>
        </w:rPr>
      </w:pPr>
      <w:r w:rsidRPr="00200F77">
        <w:rPr>
          <w:b/>
          <w:noProof/>
          <w:sz w:val="22"/>
          <w:szCs w:val="22"/>
          <w:lang w:val="es-US"/>
        </w:rPr>
        <w:t>(AICD)</w:t>
      </w:r>
    </w:p>
    <w:p w14:paraId="6F7D0D34" w14:textId="77777777" w:rsidR="00686A3B" w:rsidRPr="00200F77" w:rsidRDefault="00686A3B" w:rsidP="007F35A2">
      <w:pPr>
        <w:rPr>
          <w:b/>
          <w:noProof/>
          <w:sz w:val="22"/>
          <w:szCs w:val="22"/>
          <w:lang w:val="es-US"/>
        </w:rPr>
      </w:pPr>
    </w:p>
    <w:p w14:paraId="2B706F6A" w14:textId="77777777" w:rsidR="00686A3B" w:rsidRPr="00200F77" w:rsidRDefault="007F35A2" w:rsidP="00106B37">
      <w:pPr>
        <w:tabs>
          <w:tab w:val="left" w:pos="180"/>
          <w:tab w:val="left" w:pos="540"/>
          <w:tab w:val="center" w:pos="2880"/>
          <w:tab w:val="left" w:pos="6840"/>
        </w:tabs>
        <w:suppressAutoHyphens/>
        <w:rPr>
          <w:noProof/>
          <w:sz w:val="22"/>
          <w:szCs w:val="22"/>
          <w:lang w:val="es-US"/>
        </w:rPr>
      </w:pPr>
      <w:r w:rsidRPr="00200F77">
        <w:rPr>
          <w:b/>
          <w:noProof/>
          <w:sz w:val="22"/>
          <w:szCs w:val="22"/>
          <w:lang w:val="es-US"/>
        </w:rPr>
        <w:tab/>
      </w:r>
      <w:r w:rsidR="00686A3B" w:rsidRPr="00200F77">
        <w:rPr>
          <w:b/>
          <w:noProof/>
          <w:sz w:val="22"/>
          <w:szCs w:val="22"/>
          <w:lang w:val="es-US"/>
        </w:rPr>
        <w:t>REUNIÓN DE LA JUNTA DIRECTIVA</w:t>
      </w:r>
      <w:r w:rsidR="00686A3B" w:rsidRPr="00200F77">
        <w:rPr>
          <w:b/>
          <w:noProof/>
          <w:sz w:val="22"/>
          <w:szCs w:val="22"/>
          <w:lang w:val="es-US"/>
        </w:rPr>
        <w:tab/>
      </w:r>
      <w:r w:rsidR="00686A3B" w:rsidRPr="00200F77">
        <w:rPr>
          <w:noProof/>
          <w:sz w:val="22"/>
          <w:szCs w:val="22"/>
          <w:lang w:val="es-US"/>
        </w:rPr>
        <w:t>OEA/Ser.W/XX.2</w:t>
      </w:r>
    </w:p>
    <w:p w14:paraId="136F022A" w14:textId="62B5BBD2" w:rsidR="00686A3B" w:rsidRPr="00200F77" w:rsidRDefault="00686A3B" w:rsidP="007F35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6840"/>
          <w:tab w:val="left" w:pos="7920"/>
        </w:tabs>
        <w:suppressAutoHyphens/>
        <w:ind w:right="-1289"/>
        <w:jc w:val="both"/>
        <w:rPr>
          <w:noProof/>
          <w:sz w:val="22"/>
          <w:szCs w:val="22"/>
          <w:lang w:val="es-US"/>
        </w:rPr>
      </w:pPr>
      <w:r w:rsidRPr="00200F77">
        <w:rPr>
          <w:noProof/>
          <w:sz w:val="22"/>
          <w:szCs w:val="22"/>
          <w:lang w:val="es-US"/>
        </w:rPr>
        <w:tab/>
      </w:r>
      <w:r w:rsidRPr="00200F77">
        <w:rPr>
          <w:noProof/>
          <w:sz w:val="22"/>
          <w:szCs w:val="22"/>
          <w:lang w:val="es-US"/>
        </w:rPr>
        <w:tab/>
      </w:r>
      <w:r w:rsidRPr="00200F77">
        <w:rPr>
          <w:noProof/>
          <w:sz w:val="22"/>
          <w:szCs w:val="22"/>
          <w:lang w:val="es-US"/>
        </w:rPr>
        <w:tab/>
      </w:r>
      <w:r w:rsidRPr="00200F77">
        <w:rPr>
          <w:noProof/>
          <w:sz w:val="22"/>
          <w:szCs w:val="22"/>
          <w:lang w:val="es-US"/>
        </w:rPr>
        <w:tab/>
      </w:r>
      <w:r w:rsidRPr="00200F77">
        <w:rPr>
          <w:noProof/>
          <w:sz w:val="22"/>
          <w:szCs w:val="22"/>
          <w:lang w:val="es-US"/>
        </w:rPr>
        <w:tab/>
      </w:r>
      <w:r w:rsidRPr="00200F77">
        <w:rPr>
          <w:noProof/>
          <w:sz w:val="22"/>
          <w:szCs w:val="22"/>
          <w:lang w:val="es-US"/>
        </w:rPr>
        <w:tab/>
      </w:r>
      <w:r w:rsidRPr="00200F77">
        <w:rPr>
          <w:noProof/>
          <w:sz w:val="22"/>
          <w:szCs w:val="22"/>
          <w:lang w:val="es-US"/>
        </w:rPr>
        <w:tab/>
      </w:r>
      <w:r w:rsidRPr="00200F77">
        <w:rPr>
          <w:noProof/>
          <w:sz w:val="22"/>
          <w:szCs w:val="22"/>
          <w:lang w:val="es-US"/>
        </w:rPr>
        <w:tab/>
      </w:r>
      <w:r w:rsidRPr="00200F77">
        <w:rPr>
          <w:noProof/>
          <w:sz w:val="22"/>
          <w:szCs w:val="22"/>
          <w:lang w:val="es-US"/>
        </w:rPr>
        <w:tab/>
        <w:t>AICD/JD/DE-</w:t>
      </w:r>
      <w:r w:rsidR="00014F56">
        <w:rPr>
          <w:noProof/>
          <w:sz w:val="22"/>
          <w:szCs w:val="22"/>
          <w:lang w:val="es-US"/>
        </w:rPr>
        <w:t>131</w:t>
      </w:r>
      <w:r w:rsidR="00D54C8C" w:rsidRPr="00200F77">
        <w:rPr>
          <w:noProof/>
          <w:sz w:val="22"/>
          <w:szCs w:val="22"/>
          <w:lang w:val="es-US"/>
        </w:rPr>
        <w:t>/</w:t>
      </w:r>
      <w:r w:rsidR="00750D3C" w:rsidRPr="00200F77">
        <w:rPr>
          <w:noProof/>
          <w:sz w:val="22"/>
          <w:szCs w:val="22"/>
          <w:lang w:val="es-US"/>
        </w:rPr>
        <w:t>2</w:t>
      </w:r>
      <w:r w:rsidR="00CC2933" w:rsidRPr="00200F77">
        <w:rPr>
          <w:noProof/>
          <w:sz w:val="22"/>
          <w:szCs w:val="22"/>
          <w:lang w:val="es-US"/>
        </w:rPr>
        <w:t>1</w:t>
      </w:r>
      <w:r w:rsidR="00BA1ADD" w:rsidRPr="00200F77">
        <w:rPr>
          <w:noProof/>
          <w:sz w:val="22"/>
          <w:szCs w:val="22"/>
          <w:lang w:val="es-US"/>
        </w:rPr>
        <w:t xml:space="preserve"> </w:t>
      </w:r>
    </w:p>
    <w:p w14:paraId="24B2B1C4" w14:textId="6B3990C8" w:rsidR="00686A3B" w:rsidRPr="00200F77" w:rsidRDefault="00686A3B" w:rsidP="007F35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6840"/>
          <w:tab w:val="left" w:pos="7920"/>
        </w:tabs>
        <w:suppressAutoHyphens/>
        <w:jc w:val="both"/>
        <w:rPr>
          <w:noProof/>
          <w:sz w:val="22"/>
          <w:szCs w:val="22"/>
          <w:lang w:val="es-US"/>
        </w:rPr>
      </w:pPr>
      <w:r w:rsidRPr="00200F77">
        <w:rPr>
          <w:noProof/>
          <w:sz w:val="22"/>
          <w:szCs w:val="22"/>
          <w:lang w:val="es-US"/>
        </w:rPr>
        <w:tab/>
      </w:r>
      <w:r w:rsidRPr="00200F77">
        <w:rPr>
          <w:noProof/>
          <w:sz w:val="22"/>
          <w:szCs w:val="22"/>
          <w:lang w:val="es-US"/>
        </w:rPr>
        <w:tab/>
      </w:r>
      <w:r w:rsidRPr="00200F77">
        <w:rPr>
          <w:noProof/>
          <w:sz w:val="22"/>
          <w:szCs w:val="22"/>
          <w:lang w:val="es-US"/>
        </w:rPr>
        <w:tab/>
      </w:r>
      <w:r w:rsidRPr="00200F77">
        <w:rPr>
          <w:noProof/>
          <w:sz w:val="22"/>
          <w:szCs w:val="22"/>
          <w:lang w:val="es-US"/>
        </w:rPr>
        <w:tab/>
      </w:r>
      <w:r w:rsidRPr="00200F77">
        <w:rPr>
          <w:noProof/>
          <w:sz w:val="22"/>
          <w:szCs w:val="22"/>
          <w:lang w:val="es-US"/>
        </w:rPr>
        <w:tab/>
      </w:r>
      <w:r w:rsidRPr="00200F77">
        <w:rPr>
          <w:noProof/>
          <w:sz w:val="22"/>
          <w:szCs w:val="22"/>
          <w:lang w:val="es-US"/>
        </w:rPr>
        <w:tab/>
      </w:r>
      <w:r w:rsidRPr="00200F77">
        <w:rPr>
          <w:noProof/>
          <w:sz w:val="22"/>
          <w:szCs w:val="22"/>
          <w:lang w:val="es-US"/>
        </w:rPr>
        <w:tab/>
      </w:r>
      <w:r w:rsidRPr="00200F77">
        <w:rPr>
          <w:noProof/>
          <w:sz w:val="22"/>
          <w:szCs w:val="22"/>
          <w:lang w:val="es-US"/>
        </w:rPr>
        <w:tab/>
      </w:r>
      <w:r w:rsidR="00AD4560" w:rsidRPr="00200F77">
        <w:rPr>
          <w:noProof/>
          <w:sz w:val="22"/>
          <w:szCs w:val="22"/>
          <w:lang w:val="es-US"/>
        </w:rPr>
        <w:tab/>
      </w:r>
      <w:r w:rsidR="003E230B" w:rsidRPr="00200F77">
        <w:rPr>
          <w:noProof/>
          <w:sz w:val="22"/>
          <w:szCs w:val="22"/>
          <w:lang w:val="es-US"/>
        </w:rPr>
        <w:t>3</w:t>
      </w:r>
      <w:r w:rsidR="0065095E" w:rsidRPr="00200F77">
        <w:rPr>
          <w:noProof/>
          <w:sz w:val="22"/>
          <w:szCs w:val="22"/>
          <w:lang w:val="es-US"/>
        </w:rPr>
        <w:t xml:space="preserve"> </w:t>
      </w:r>
      <w:r w:rsidR="003E230B" w:rsidRPr="00200F77">
        <w:rPr>
          <w:noProof/>
          <w:sz w:val="22"/>
          <w:szCs w:val="22"/>
          <w:lang w:val="es-US"/>
        </w:rPr>
        <w:t xml:space="preserve">noviembre </w:t>
      </w:r>
      <w:r w:rsidRPr="00200F77">
        <w:rPr>
          <w:noProof/>
          <w:sz w:val="22"/>
          <w:szCs w:val="22"/>
          <w:lang w:val="es-US"/>
        </w:rPr>
        <w:t>20</w:t>
      </w:r>
      <w:r w:rsidR="00750D3C" w:rsidRPr="00200F77">
        <w:rPr>
          <w:noProof/>
          <w:sz w:val="22"/>
          <w:szCs w:val="22"/>
          <w:lang w:val="es-US"/>
        </w:rPr>
        <w:t>2</w:t>
      </w:r>
      <w:r w:rsidR="00CC2933" w:rsidRPr="00200F77">
        <w:rPr>
          <w:noProof/>
          <w:sz w:val="22"/>
          <w:szCs w:val="22"/>
          <w:lang w:val="es-US"/>
        </w:rPr>
        <w:t>1</w:t>
      </w:r>
    </w:p>
    <w:p w14:paraId="765A81FE" w14:textId="77777777" w:rsidR="00686A3B" w:rsidRPr="00200F77" w:rsidRDefault="00686A3B" w:rsidP="00686A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6840"/>
          <w:tab w:val="left" w:pos="7200"/>
          <w:tab w:val="left" w:pos="7920"/>
        </w:tabs>
        <w:suppressAutoHyphens/>
        <w:jc w:val="both"/>
        <w:rPr>
          <w:noProof/>
          <w:sz w:val="22"/>
          <w:szCs w:val="22"/>
          <w:lang w:val="es-US"/>
        </w:rPr>
      </w:pPr>
      <w:r w:rsidRPr="00200F77">
        <w:rPr>
          <w:noProof/>
          <w:sz w:val="22"/>
          <w:szCs w:val="22"/>
          <w:lang w:val="es-US"/>
        </w:rPr>
        <w:tab/>
      </w:r>
      <w:r w:rsidRPr="00200F77">
        <w:rPr>
          <w:noProof/>
          <w:sz w:val="22"/>
          <w:szCs w:val="22"/>
          <w:lang w:val="es-US"/>
        </w:rPr>
        <w:tab/>
      </w:r>
      <w:r w:rsidRPr="00200F77">
        <w:rPr>
          <w:noProof/>
          <w:sz w:val="22"/>
          <w:szCs w:val="22"/>
          <w:lang w:val="es-US"/>
        </w:rPr>
        <w:tab/>
      </w:r>
      <w:r w:rsidRPr="00200F77">
        <w:rPr>
          <w:noProof/>
          <w:sz w:val="22"/>
          <w:szCs w:val="22"/>
          <w:lang w:val="es-US"/>
        </w:rPr>
        <w:tab/>
      </w:r>
      <w:r w:rsidRPr="00200F77">
        <w:rPr>
          <w:noProof/>
          <w:sz w:val="22"/>
          <w:szCs w:val="22"/>
          <w:lang w:val="es-US"/>
        </w:rPr>
        <w:tab/>
      </w:r>
      <w:r w:rsidRPr="00200F77">
        <w:rPr>
          <w:noProof/>
          <w:sz w:val="22"/>
          <w:szCs w:val="22"/>
          <w:lang w:val="es-US"/>
        </w:rPr>
        <w:tab/>
      </w:r>
      <w:r w:rsidRPr="00200F77">
        <w:rPr>
          <w:noProof/>
          <w:sz w:val="22"/>
          <w:szCs w:val="22"/>
          <w:lang w:val="es-US"/>
        </w:rPr>
        <w:tab/>
      </w:r>
      <w:r w:rsidRPr="00200F77">
        <w:rPr>
          <w:noProof/>
          <w:sz w:val="22"/>
          <w:szCs w:val="22"/>
          <w:lang w:val="es-US"/>
        </w:rPr>
        <w:tab/>
      </w:r>
      <w:r w:rsidRPr="00200F77">
        <w:rPr>
          <w:noProof/>
          <w:sz w:val="22"/>
          <w:szCs w:val="22"/>
          <w:lang w:val="es-US"/>
        </w:rPr>
        <w:tab/>
        <w:t xml:space="preserve">Original: </w:t>
      </w:r>
      <w:r w:rsidR="007E449E" w:rsidRPr="00200F77">
        <w:rPr>
          <w:noProof/>
          <w:sz w:val="22"/>
          <w:szCs w:val="22"/>
          <w:lang w:val="es-US"/>
        </w:rPr>
        <w:t>español</w:t>
      </w:r>
    </w:p>
    <w:p w14:paraId="0939ECA8" w14:textId="77777777" w:rsidR="00686A3B" w:rsidRPr="00200F77" w:rsidRDefault="00686A3B" w:rsidP="00D72277">
      <w:pPr>
        <w:pBdr>
          <w:bottom w:val="single" w:sz="12" w:space="0" w:color="auto"/>
        </w:pBdr>
        <w:rPr>
          <w:noProof/>
          <w:sz w:val="22"/>
          <w:szCs w:val="22"/>
          <w:lang w:val="es-US"/>
        </w:rPr>
      </w:pPr>
    </w:p>
    <w:p w14:paraId="0E38946B" w14:textId="54A760E4" w:rsidR="00E76955" w:rsidRPr="00200F77" w:rsidRDefault="00E76955" w:rsidP="00686A3B">
      <w:pPr>
        <w:tabs>
          <w:tab w:val="left" w:pos="720"/>
          <w:tab w:val="center" w:pos="4680"/>
          <w:tab w:val="left" w:pos="9360"/>
        </w:tabs>
        <w:suppressAutoHyphens/>
        <w:ind w:right="99"/>
        <w:jc w:val="center"/>
        <w:rPr>
          <w:noProof/>
          <w:sz w:val="22"/>
          <w:szCs w:val="22"/>
          <w:lang w:val="es-US"/>
        </w:rPr>
      </w:pPr>
    </w:p>
    <w:p w14:paraId="343CE591" w14:textId="77777777" w:rsidR="0075745D" w:rsidRPr="00200F77" w:rsidRDefault="0075745D" w:rsidP="00686A3B">
      <w:pPr>
        <w:tabs>
          <w:tab w:val="left" w:pos="720"/>
          <w:tab w:val="center" w:pos="4680"/>
          <w:tab w:val="left" w:pos="9360"/>
        </w:tabs>
        <w:suppressAutoHyphens/>
        <w:ind w:right="99"/>
        <w:jc w:val="center"/>
        <w:rPr>
          <w:noProof/>
          <w:sz w:val="22"/>
          <w:szCs w:val="22"/>
          <w:lang w:val="es-US"/>
        </w:rPr>
      </w:pPr>
    </w:p>
    <w:p w14:paraId="151CBCC1" w14:textId="4F7B7E5B" w:rsidR="00686A3B" w:rsidRPr="00200F77" w:rsidRDefault="00686A3B" w:rsidP="00686A3B">
      <w:pPr>
        <w:tabs>
          <w:tab w:val="left" w:pos="720"/>
          <w:tab w:val="center" w:pos="4680"/>
          <w:tab w:val="left" w:pos="9360"/>
        </w:tabs>
        <w:suppressAutoHyphens/>
        <w:ind w:right="99"/>
        <w:jc w:val="center"/>
        <w:rPr>
          <w:noProof/>
          <w:sz w:val="22"/>
          <w:szCs w:val="22"/>
          <w:lang w:val="es-US"/>
        </w:rPr>
      </w:pPr>
      <w:r w:rsidRPr="00200F77">
        <w:rPr>
          <w:noProof/>
          <w:sz w:val="22"/>
          <w:szCs w:val="22"/>
          <w:lang w:val="es-US"/>
        </w:rPr>
        <w:t>DECISIONES DE LA JUNTA DIRECTIVA</w:t>
      </w:r>
    </w:p>
    <w:p w14:paraId="0A82043E" w14:textId="77777777" w:rsidR="00686A3B" w:rsidRPr="00200F77" w:rsidRDefault="00686A3B" w:rsidP="00F13862">
      <w:pPr>
        <w:tabs>
          <w:tab w:val="left" w:pos="720"/>
          <w:tab w:val="center" w:pos="4680"/>
          <w:tab w:val="left" w:pos="9360"/>
        </w:tabs>
        <w:suppressAutoHyphens/>
        <w:ind w:right="99"/>
        <w:rPr>
          <w:noProof/>
          <w:sz w:val="22"/>
          <w:szCs w:val="22"/>
          <w:lang w:val="es-US"/>
        </w:rPr>
      </w:pPr>
    </w:p>
    <w:p w14:paraId="38E986FB" w14:textId="1396121F" w:rsidR="00686A3B" w:rsidRPr="00200F77" w:rsidRDefault="00686A3B" w:rsidP="00686A3B">
      <w:pPr>
        <w:tabs>
          <w:tab w:val="left" w:pos="720"/>
          <w:tab w:val="center" w:pos="4680"/>
          <w:tab w:val="left" w:pos="9360"/>
        </w:tabs>
        <w:suppressAutoHyphens/>
        <w:ind w:right="99"/>
        <w:jc w:val="center"/>
        <w:rPr>
          <w:noProof/>
          <w:sz w:val="22"/>
          <w:szCs w:val="22"/>
          <w:lang w:val="es-US"/>
        </w:rPr>
      </w:pPr>
      <w:r w:rsidRPr="00200F77">
        <w:rPr>
          <w:noProof/>
          <w:sz w:val="22"/>
          <w:szCs w:val="22"/>
          <w:lang w:val="es-US"/>
        </w:rPr>
        <w:t xml:space="preserve">(Adoptadas en la reunión celebrada el </w:t>
      </w:r>
      <w:r w:rsidR="00501E1C" w:rsidRPr="00200F77">
        <w:rPr>
          <w:noProof/>
          <w:sz w:val="22"/>
          <w:szCs w:val="22"/>
          <w:lang w:val="es-US"/>
        </w:rPr>
        <w:t xml:space="preserve">2 </w:t>
      </w:r>
      <w:r w:rsidR="00183FF5" w:rsidRPr="00200F77">
        <w:rPr>
          <w:noProof/>
          <w:sz w:val="22"/>
          <w:szCs w:val="22"/>
          <w:lang w:val="es-US"/>
        </w:rPr>
        <w:t xml:space="preserve">de </w:t>
      </w:r>
      <w:r w:rsidR="00501E1C" w:rsidRPr="00200F77">
        <w:rPr>
          <w:noProof/>
          <w:sz w:val="22"/>
          <w:szCs w:val="22"/>
          <w:lang w:val="es-US"/>
        </w:rPr>
        <w:t>noviembre</w:t>
      </w:r>
      <w:r w:rsidRPr="00200F77">
        <w:rPr>
          <w:noProof/>
          <w:sz w:val="22"/>
          <w:szCs w:val="22"/>
          <w:lang w:val="es-US"/>
        </w:rPr>
        <w:t xml:space="preserve"> de 20</w:t>
      </w:r>
      <w:r w:rsidR="00750D3C" w:rsidRPr="00200F77">
        <w:rPr>
          <w:noProof/>
          <w:sz w:val="22"/>
          <w:szCs w:val="22"/>
          <w:lang w:val="es-US"/>
        </w:rPr>
        <w:t>2</w:t>
      </w:r>
      <w:r w:rsidR="00CC2933" w:rsidRPr="00200F77">
        <w:rPr>
          <w:noProof/>
          <w:sz w:val="22"/>
          <w:szCs w:val="22"/>
          <w:lang w:val="es-US"/>
        </w:rPr>
        <w:t>1</w:t>
      </w:r>
      <w:r w:rsidRPr="00200F77">
        <w:rPr>
          <w:noProof/>
          <w:sz w:val="22"/>
          <w:szCs w:val="22"/>
          <w:lang w:val="es-US"/>
        </w:rPr>
        <w:t>)</w:t>
      </w:r>
    </w:p>
    <w:p w14:paraId="71EC1775" w14:textId="14CAF73A" w:rsidR="00686A3B" w:rsidRDefault="00686A3B" w:rsidP="00686A3B">
      <w:pPr>
        <w:rPr>
          <w:noProof/>
          <w:sz w:val="22"/>
          <w:szCs w:val="22"/>
          <w:lang w:val="es-US"/>
        </w:rPr>
      </w:pPr>
    </w:p>
    <w:p w14:paraId="497B23F7" w14:textId="77777777" w:rsidR="00A612A2" w:rsidRPr="00200F77" w:rsidRDefault="00A612A2" w:rsidP="00686A3B">
      <w:pPr>
        <w:rPr>
          <w:noProof/>
          <w:sz w:val="22"/>
          <w:szCs w:val="22"/>
          <w:lang w:val="es-US"/>
        </w:rPr>
      </w:pPr>
    </w:p>
    <w:p w14:paraId="65442E73" w14:textId="2D56CEE7" w:rsidR="00686A3B" w:rsidRPr="00200F77" w:rsidRDefault="00686A3B" w:rsidP="00686A3B">
      <w:pPr>
        <w:tabs>
          <w:tab w:val="left" w:pos="-1440"/>
          <w:tab w:val="left" w:pos="-720"/>
          <w:tab w:val="left" w:pos="0"/>
          <w:tab w:val="left" w:pos="720"/>
          <w:tab w:val="left" w:pos="9360"/>
        </w:tabs>
        <w:suppressAutoHyphens/>
        <w:ind w:right="99"/>
        <w:jc w:val="both"/>
        <w:rPr>
          <w:noProof/>
          <w:sz w:val="22"/>
          <w:szCs w:val="22"/>
          <w:lang w:val="es-US"/>
        </w:rPr>
      </w:pPr>
      <w:r w:rsidRPr="00200F77">
        <w:rPr>
          <w:noProof/>
          <w:sz w:val="22"/>
          <w:szCs w:val="22"/>
          <w:lang w:val="es-US"/>
        </w:rPr>
        <w:tab/>
        <w:t>La Reunión de la Junta Directiva de la Agencia Interamericana para la Cooperación y el Desarrollo (</w:t>
      </w:r>
      <w:r w:rsidR="00A7020C" w:rsidRPr="00200F77">
        <w:rPr>
          <w:noProof/>
          <w:sz w:val="22"/>
          <w:szCs w:val="22"/>
          <w:lang w:val="es-US"/>
        </w:rPr>
        <w:t>JD/</w:t>
      </w:r>
      <w:r w:rsidRPr="00200F77">
        <w:rPr>
          <w:noProof/>
          <w:sz w:val="22"/>
          <w:szCs w:val="22"/>
          <w:lang w:val="es-US"/>
        </w:rPr>
        <w:t xml:space="preserve">AICD) se llevó a cabo </w:t>
      </w:r>
      <w:r w:rsidR="0065095E" w:rsidRPr="00200F77">
        <w:rPr>
          <w:noProof/>
          <w:sz w:val="22"/>
          <w:szCs w:val="22"/>
          <w:lang w:val="es-US"/>
        </w:rPr>
        <w:t xml:space="preserve">de manera virtual el </w:t>
      </w:r>
      <w:r w:rsidR="00501E1C" w:rsidRPr="00200F77">
        <w:rPr>
          <w:noProof/>
          <w:sz w:val="22"/>
          <w:szCs w:val="22"/>
          <w:lang w:val="es-US"/>
        </w:rPr>
        <w:t>2</w:t>
      </w:r>
      <w:r w:rsidR="00415B47" w:rsidRPr="00200F77">
        <w:rPr>
          <w:noProof/>
          <w:sz w:val="22"/>
          <w:szCs w:val="22"/>
          <w:lang w:val="es-US"/>
        </w:rPr>
        <w:t xml:space="preserve"> de </w:t>
      </w:r>
      <w:r w:rsidR="00501E1C" w:rsidRPr="00200F77">
        <w:rPr>
          <w:noProof/>
          <w:sz w:val="22"/>
          <w:szCs w:val="22"/>
          <w:lang w:val="es-US"/>
        </w:rPr>
        <w:t>noviembre</w:t>
      </w:r>
      <w:r w:rsidR="00750D3C" w:rsidRPr="00200F77">
        <w:rPr>
          <w:noProof/>
          <w:sz w:val="22"/>
          <w:szCs w:val="22"/>
          <w:lang w:val="es-US"/>
        </w:rPr>
        <w:t xml:space="preserve"> de 202</w:t>
      </w:r>
      <w:r w:rsidR="00CC2933" w:rsidRPr="00200F77">
        <w:rPr>
          <w:noProof/>
          <w:sz w:val="22"/>
          <w:szCs w:val="22"/>
          <w:lang w:val="es-US"/>
        </w:rPr>
        <w:t>1</w:t>
      </w:r>
      <w:r w:rsidRPr="00200F77">
        <w:rPr>
          <w:noProof/>
          <w:sz w:val="22"/>
          <w:szCs w:val="22"/>
          <w:lang w:val="es-US"/>
        </w:rPr>
        <w:t>.</w:t>
      </w:r>
    </w:p>
    <w:p w14:paraId="03B6CFE4" w14:textId="218C5CD4" w:rsidR="00686A3B" w:rsidRPr="00200F77" w:rsidRDefault="00686A3B" w:rsidP="00686A3B">
      <w:pPr>
        <w:rPr>
          <w:noProof/>
          <w:sz w:val="22"/>
          <w:szCs w:val="22"/>
          <w:lang w:val="es-US"/>
        </w:rPr>
      </w:pPr>
    </w:p>
    <w:p w14:paraId="20D2084F" w14:textId="77777777" w:rsidR="006B40C2" w:rsidRPr="00200F77" w:rsidRDefault="006B40C2" w:rsidP="00686A3B">
      <w:pPr>
        <w:rPr>
          <w:noProof/>
          <w:sz w:val="22"/>
          <w:szCs w:val="22"/>
          <w:lang w:val="es-US"/>
        </w:rPr>
      </w:pPr>
    </w:p>
    <w:p w14:paraId="175216B4" w14:textId="77777777" w:rsidR="00686A3B" w:rsidRPr="00200F77" w:rsidRDefault="00686A3B" w:rsidP="00686A3B">
      <w:pPr>
        <w:tabs>
          <w:tab w:val="left" w:pos="-1440"/>
          <w:tab w:val="left" w:pos="-720"/>
          <w:tab w:val="left" w:pos="0"/>
          <w:tab w:val="left" w:pos="720"/>
          <w:tab w:val="left" w:pos="9360"/>
        </w:tabs>
        <w:suppressAutoHyphens/>
        <w:ind w:left="720" w:right="99" w:hanging="720"/>
        <w:jc w:val="both"/>
        <w:rPr>
          <w:noProof/>
          <w:sz w:val="22"/>
          <w:szCs w:val="22"/>
          <w:u w:val="single"/>
          <w:lang w:val="es-US"/>
        </w:rPr>
      </w:pPr>
      <w:r w:rsidRPr="00200F77">
        <w:rPr>
          <w:noProof/>
          <w:sz w:val="22"/>
          <w:szCs w:val="22"/>
          <w:u w:val="single"/>
          <w:lang w:val="es-US"/>
        </w:rPr>
        <w:t>Participantes:</w:t>
      </w:r>
    </w:p>
    <w:p w14:paraId="433DA5B2" w14:textId="77777777" w:rsidR="00686A3B" w:rsidRPr="00200F77" w:rsidRDefault="00686A3B" w:rsidP="00686A3B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right="99"/>
        <w:jc w:val="both"/>
        <w:rPr>
          <w:noProof/>
          <w:sz w:val="22"/>
          <w:szCs w:val="22"/>
          <w:lang w:val="es-US"/>
        </w:rPr>
      </w:pPr>
    </w:p>
    <w:p w14:paraId="2F0A813F" w14:textId="77777777" w:rsidR="00686A3B" w:rsidRPr="00200F77" w:rsidRDefault="00686A3B" w:rsidP="00686A3B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right="99"/>
        <w:jc w:val="both"/>
        <w:rPr>
          <w:noProof/>
          <w:sz w:val="22"/>
          <w:szCs w:val="22"/>
          <w:lang w:val="es-US"/>
        </w:rPr>
      </w:pPr>
      <w:r w:rsidRPr="00200F77">
        <w:rPr>
          <w:noProof/>
          <w:sz w:val="22"/>
          <w:szCs w:val="22"/>
          <w:lang w:val="es-US"/>
        </w:rPr>
        <w:tab/>
        <w:t>Participaron en la reunión los siguientes Miembros de la Junta Directiva:</w:t>
      </w:r>
    </w:p>
    <w:p w14:paraId="410D10B9" w14:textId="77777777" w:rsidR="00686A3B" w:rsidRPr="00200F77" w:rsidRDefault="00686A3B" w:rsidP="00686A3B">
      <w:pPr>
        <w:tabs>
          <w:tab w:val="left" w:pos="-1440"/>
          <w:tab w:val="left" w:pos="-720"/>
          <w:tab w:val="left" w:pos="720"/>
          <w:tab w:val="center" w:pos="4680"/>
          <w:tab w:val="left" w:pos="9360"/>
        </w:tabs>
        <w:suppressAutoHyphens/>
        <w:ind w:right="99"/>
        <w:jc w:val="both"/>
        <w:rPr>
          <w:noProof/>
          <w:snapToGrid w:val="0"/>
          <w:sz w:val="22"/>
          <w:szCs w:val="22"/>
          <w:lang w:val="es-US"/>
        </w:rPr>
      </w:pPr>
    </w:p>
    <w:p w14:paraId="2D4763F2" w14:textId="13CF66E4" w:rsidR="00753C4F" w:rsidRPr="00200F77" w:rsidRDefault="0065095E" w:rsidP="005C2981">
      <w:pPr>
        <w:ind w:left="720"/>
        <w:jc w:val="both"/>
        <w:rPr>
          <w:noProof/>
          <w:sz w:val="22"/>
          <w:szCs w:val="22"/>
          <w:lang w:val="es-US"/>
        </w:rPr>
      </w:pPr>
      <w:r w:rsidRPr="00200F77">
        <w:rPr>
          <w:noProof/>
          <w:sz w:val="22"/>
          <w:szCs w:val="22"/>
          <w:lang w:val="es-US"/>
        </w:rPr>
        <w:t>Embajadora Luz Elena Baños Rivas, Representante Permanente de México</w:t>
      </w:r>
      <w:r w:rsidR="00E96213" w:rsidRPr="00200F77">
        <w:rPr>
          <w:noProof/>
          <w:sz w:val="22"/>
          <w:szCs w:val="22"/>
          <w:lang w:val="es-US"/>
        </w:rPr>
        <w:t xml:space="preserve">, </w:t>
      </w:r>
      <w:r w:rsidR="000F4B55" w:rsidRPr="00200F77">
        <w:rPr>
          <w:noProof/>
          <w:sz w:val="22"/>
          <w:szCs w:val="22"/>
          <w:lang w:val="es-US"/>
        </w:rPr>
        <w:t>Presiden</w:t>
      </w:r>
      <w:r w:rsidR="00750D3C" w:rsidRPr="00200F77">
        <w:rPr>
          <w:noProof/>
          <w:sz w:val="22"/>
          <w:szCs w:val="22"/>
          <w:lang w:val="es-US"/>
        </w:rPr>
        <w:t>cia</w:t>
      </w:r>
      <w:r w:rsidR="000F4B55" w:rsidRPr="00200F77">
        <w:rPr>
          <w:noProof/>
          <w:sz w:val="22"/>
          <w:szCs w:val="22"/>
          <w:lang w:val="es-US"/>
        </w:rPr>
        <w:t xml:space="preserve"> de la Junta Directiva</w:t>
      </w:r>
      <w:r w:rsidR="00EB3013" w:rsidRPr="00200F77">
        <w:rPr>
          <w:noProof/>
          <w:sz w:val="22"/>
          <w:szCs w:val="22"/>
          <w:lang w:val="es-US"/>
        </w:rPr>
        <w:t>;</w:t>
      </w:r>
      <w:r w:rsidR="00E96213" w:rsidRPr="00200F77">
        <w:rPr>
          <w:noProof/>
          <w:sz w:val="22"/>
          <w:szCs w:val="22"/>
          <w:lang w:val="es-US"/>
        </w:rPr>
        <w:t xml:space="preserve"> </w:t>
      </w:r>
    </w:p>
    <w:p w14:paraId="26D2137B" w14:textId="77777777" w:rsidR="00E96213" w:rsidRPr="00200F77" w:rsidRDefault="00E96213" w:rsidP="00E96213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left="720" w:right="99"/>
        <w:jc w:val="both"/>
        <w:rPr>
          <w:noProof/>
          <w:sz w:val="22"/>
          <w:szCs w:val="22"/>
          <w:lang w:val="es-US"/>
        </w:rPr>
      </w:pPr>
    </w:p>
    <w:p w14:paraId="644223FB" w14:textId="77777777" w:rsidR="00686A3B" w:rsidRPr="00200F77" w:rsidRDefault="00686A3B" w:rsidP="00686A3B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left="720" w:right="99"/>
        <w:jc w:val="both"/>
        <w:rPr>
          <w:noProof/>
          <w:sz w:val="22"/>
          <w:szCs w:val="22"/>
          <w:u w:val="single"/>
          <w:lang w:val="es-US"/>
        </w:rPr>
      </w:pPr>
      <w:r w:rsidRPr="00200F77">
        <w:rPr>
          <w:noProof/>
          <w:sz w:val="22"/>
          <w:szCs w:val="22"/>
          <w:u w:val="single"/>
          <w:lang w:val="es-US"/>
        </w:rPr>
        <w:t>Miembros de la Junta Directiva</w:t>
      </w:r>
    </w:p>
    <w:p w14:paraId="586B4D44" w14:textId="77777777" w:rsidR="009B4886" w:rsidRPr="00200F77" w:rsidRDefault="009B4886" w:rsidP="00686A3B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left="720" w:right="99"/>
        <w:jc w:val="both"/>
        <w:rPr>
          <w:noProof/>
          <w:sz w:val="22"/>
          <w:szCs w:val="22"/>
          <w:u w:val="single"/>
          <w:lang w:val="es-US"/>
        </w:rPr>
      </w:pPr>
    </w:p>
    <w:p w14:paraId="278017ED" w14:textId="5CD5FCF8" w:rsidR="00466977" w:rsidRPr="00200F77" w:rsidRDefault="00992ED1" w:rsidP="00EB3013">
      <w:pPr>
        <w:numPr>
          <w:ilvl w:val="0"/>
          <w:numId w:val="7"/>
        </w:numPr>
        <w:textAlignment w:val="baseline"/>
        <w:rPr>
          <w:noProof/>
          <w:sz w:val="22"/>
          <w:szCs w:val="22"/>
          <w:lang w:val="es-US"/>
        </w:rPr>
      </w:pPr>
      <w:r w:rsidRPr="00200F77">
        <w:rPr>
          <w:noProof/>
          <w:color w:val="000000"/>
          <w:sz w:val="22"/>
          <w:szCs w:val="22"/>
          <w:lang w:val="es-US" w:eastAsia="en-US"/>
        </w:rPr>
        <w:t>Guido Pierri</w:t>
      </w:r>
      <w:r w:rsidR="00C40AC3" w:rsidRPr="00200F77">
        <w:rPr>
          <w:noProof/>
          <w:color w:val="000000"/>
          <w:sz w:val="22"/>
          <w:szCs w:val="22"/>
          <w:lang w:val="es-US" w:eastAsia="en-US"/>
        </w:rPr>
        <w:t>, Representante Altern</w:t>
      </w:r>
      <w:r w:rsidR="00750D3C" w:rsidRPr="00200F77">
        <w:rPr>
          <w:noProof/>
          <w:color w:val="000000"/>
          <w:sz w:val="22"/>
          <w:szCs w:val="22"/>
          <w:lang w:val="es-US" w:eastAsia="en-US"/>
        </w:rPr>
        <w:t xml:space="preserve">o </w:t>
      </w:r>
      <w:r w:rsidR="00C40AC3" w:rsidRPr="00200F77">
        <w:rPr>
          <w:noProof/>
          <w:color w:val="000000"/>
          <w:sz w:val="22"/>
          <w:szCs w:val="22"/>
          <w:lang w:val="es-US" w:eastAsia="en-US"/>
        </w:rPr>
        <w:t>de Argentina</w:t>
      </w:r>
    </w:p>
    <w:p w14:paraId="7AA37B24" w14:textId="77777777" w:rsidR="00501E1C" w:rsidRPr="00200F77" w:rsidRDefault="00501E1C" w:rsidP="00501E1C">
      <w:pPr>
        <w:pStyle w:val="ListParagraph"/>
        <w:numPr>
          <w:ilvl w:val="0"/>
          <w:numId w:val="7"/>
        </w:numPr>
        <w:rPr>
          <w:noProof/>
          <w:color w:val="000000"/>
          <w:sz w:val="22"/>
          <w:szCs w:val="22"/>
          <w:lang w:val="pt-BR" w:eastAsia="en-US"/>
        </w:rPr>
      </w:pPr>
      <w:r w:rsidRPr="00200F77">
        <w:rPr>
          <w:noProof/>
          <w:color w:val="000000"/>
          <w:sz w:val="22"/>
          <w:szCs w:val="22"/>
          <w:lang w:val="pt-BR" w:eastAsia="en-US"/>
        </w:rPr>
        <w:t>Felipe Aravena, Representante Alterno de Chile</w:t>
      </w:r>
    </w:p>
    <w:p w14:paraId="782299FD" w14:textId="6B7A7531" w:rsidR="00686A3B" w:rsidRPr="00A612A2" w:rsidRDefault="00501E1C" w:rsidP="00EB3013">
      <w:pPr>
        <w:numPr>
          <w:ilvl w:val="0"/>
          <w:numId w:val="7"/>
        </w:numPr>
        <w:textAlignment w:val="baseline"/>
        <w:rPr>
          <w:noProof/>
          <w:color w:val="000000"/>
          <w:sz w:val="22"/>
          <w:szCs w:val="22"/>
          <w:lang w:val="es-US" w:eastAsia="en-US"/>
        </w:rPr>
      </w:pPr>
      <w:r w:rsidRPr="00A612A2">
        <w:rPr>
          <w:noProof/>
          <w:color w:val="000000"/>
          <w:sz w:val="22"/>
          <w:szCs w:val="22"/>
          <w:lang w:val="es-US" w:eastAsia="en-US"/>
        </w:rPr>
        <w:t>Alvaro Calderón Ponce de León</w:t>
      </w:r>
      <w:r w:rsidR="00686A3B" w:rsidRPr="00A612A2">
        <w:rPr>
          <w:noProof/>
          <w:color w:val="000000"/>
          <w:sz w:val="22"/>
          <w:szCs w:val="22"/>
          <w:lang w:val="es-US" w:eastAsia="en-US"/>
        </w:rPr>
        <w:t xml:space="preserve">, </w:t>
      </w:r>
      <w:r w:rsidRPr="00A612A2">
        <w:rPr>
          <w:noProof/>
          <w:color w:val="000000"/>
          <w:sz w:val="22"/>
          <w:szCs w:val="22"/>
          <w:lang w:val="es-US" w:eastAsia="en-US"/>
        </w:rPr>
        <w:t>Director de Cooperaci</w:t>
      </w:r>
      <w:r w:rsidR="003E230B" w:rsidRPr="00A612A2">
        <w:rPr>
          <w:noProof/>
          <w:color w:val="000000"/>
          <w:sz w:val="22"/>
          <w:szCs w:val="22"/>
          <w:lang w:val="es-US" w:eastAsia="en-US"/>
        </w:rPr>
        <w:t>ó</w:t>
      </w:r>
      <w:r w:rsidRPr="00A612A2">
        <w:rPr>
          <w:noProof/>
          <w:color w:val="000000"/>
          <w:sz w:val="22"/>
          <w:szCs w:val="22"/>
          <w:lang w:val="es-US" w:eastAsia="en-US"/>
        </w:rPr>
        <w:t>n Internacional, Ministerio de Relaciones Exteriores de Colombia</w:t>
      </w:r>
    </w:p>
    <w:p w14:paraId="64CFE657" w14:textId="0D36CEF0" w:rsidR="0077100C" w:rsidRPr="00A612A2" w:rsidRDefault="0077100C" w:rsidP="001F13D8">
      <w:pPr>
        <w:numPr>
          <w:ilvl w:val="0"/>
          <w:numId w:val="7"/>
        </w:numPr>
        <w:textAlignment w:val="baseline"/>
        <w:rPr>
          <w:noProof/>
          <w:color w:val="000000"/>
          <w:sz w:val="22"/>
          <w:szCs w:val="22"/>
          <w:lang w:val="es-US" w:eastAsia="en-US"/>
        </w:rPr>
      </w:pPr>
      <w:bookmarkStart w:id="0" w:name="_Hlk86769402"/>
      <w:r w:rsidRPr="00200F77">
        <w:rPr>
          <w:noProof/>
          <w:color w:val="000000"/>
          <w:sz w:val="22"/>
          <w:szCs w:val="22"/>
          <w:lang w:val="es-US" w:eastAsia="en-US"/>
        </w:rPr>
        <w:t>Licenciada Karla de Palma, Directora  General de la Agencia de El Salvador para la Cooperación Internacional (ESCO)</w:t>
      </w:r>
    </w:p>
    <w:bookmarkEnd w:id="0"/>
    <w:p w14:paraId="0AAD828A" w14:textId="1A9F0864" w:rsidR="0077100C" w:rsidRPr="00200F77" w:rsidRDefault="0077100C" w:rsidP="001F13D8">
      <w:pPr>
        <w:numPr>
          <w:ilvl w:val="0"/>
          <w:numId w:val="7"/>
        </w:numPr>
        <w:textAlignment w:val="baseline"/>
        <w:rPr>
          <w:noProof/>
          <w:color w:val="000000"/>
          <w:sz w:val="22"/>
          <w:szCs w:val="22"/>
          <w:lang w:val="pt-BR" w:eastAsia="en-US"/>
        </w:rPr>
      </w:pPr>
      <w:r w:rsidRPr="00200F77">
        <w:rPr>
          <w:noProof/>
          <w:color w:val="000000"/>
          <w:sz w:val="22"/>
          <w:szCs w:val="22"/>
          <w:lang w:val="pt-BR" w:eastAsia="en-US"/>
        </w:rPr>
        <w:t>Christina Bruff,  Representante Alterna de Estados Unidos de América</w:t>
      </w:r>
    </w:p>
    <w:p w14:paraId="3B78167D" w14:textId="18AAA02F" w:rsidR="002754AE" w:rsidRPr="00200F77" w:rsidRDefault="001F13D8" w:rsidP="001F13D8">
      <w:pPr>
        <w:numPr>
          <w:ilvl w:val="0"/>
          <w:numId w:val="7"/>
        </w:numPr>
        <w:textAlignment w:val="baseline"/>
        <w:rPr>
          <w:noProof/>
          <w:color w:val="000000"/>
          <w:sz w:val="22"/>
          <w:szCs w:val="22"/>
          <w:lang w:val="pt-BR" w:eastAsia="en-US"/>
        </w:rPr>
      </w:pPr>
      <w:r w:rsidRPr="00200F77">
        <w:rPr>
          <w:noProof/>
          <w:color w:val="000000"/>
          <w:sz w:val="22"/>
          <w:szCs w:val="22"/>
          <w:lang w:val="pt-BR" w:eastAsia="en-US"/>
        </w:rPr>
        <w:t>Maria Fernanda Pineda, Representante Alterna de Honduras</w:t>
      </w:r>
    </w:p>
    <w:p w14:paraId="7FE0D121" w14:textId="232E6B71" w:rsidR="00686A3B" w:rsidRPr="00A612A2" w:rsidRDefault="0077100C" w:rsidP="00EB3013">
      <w:pPr>
        <w:numPr>
          <w:ilvl w:val="0"/>
          <w:numId w:val="7"/>
        </w:numPr>
        <w:textAlignment w:val="baseline"/>
        <w:rPr>
          <w:noProof/>
          <w:color w:val="000000"/>
          <w:sz w:val="22"/>
          <w:szCs w:val="22"/>
          <w:lang w:val="pt-BR" w:eastAsia="en-US"/>
        </w:rPr>
      </w:pPr>
      <w:r w:rsidRPr="00A612A2">
        <w:rPr>
          <w:noProof/>
          <w:color w:val="000000"/>
          <w:sz w:val="22"/>
          <w:szCs w:val="22"/>
          <w:lang w:val="pt-BR" w:eastAsia="en-US"/>
        </w:rPr>
        <w:t>Socorro Jorge Cholula</w:t>
      </w:r>
      <w:r w:rsidR="00686A3B" w:rsidRPr="00A612A2">
        <w:rPr>
          <w:noProof/>
          <w:color w:val="000000"/>
          <w:sz w:val="22"/>
          <w:szCs w:val="22"/>
          <w:lang w:val="pt-BR" w:eastAsia="en-US"/>
        </w:rPr>
        <w:t>, Representante Altern</w:t>
      </w:r>
      <w:r w:rsidRPr="00A612A2">
        <w:rPr>
          <w:noProof/>
          <w:color w:val="000000"/>
          <w:sz w:val="22"/>
          <w:szCs w:val="22"/>
          <w:lang w:val="pt-BR" w:eastAsia="en-US"/>
        </w:rPr>
        <w:t xml:space="preserve">a </w:t>
      </w:r>
      <w:r w:rsidR="00686A3B" w:rsidRPr="00A612A2">
        <w:rPr>
          <w:noProof/>
          <w:color w:val="000000"/>
          <w:sz w:val="22"/>
          <w:szCs w:val="22"/>
          <w:lang w:val="pt-BR" w:eastAsia="en-US"/>
        </w:rPr>
        <w:t xml:space="preserve">de México </w:t>
      </w:r>
    </w:p>
    <w:p w14:paraId="73997A99" w14:textId="1D791559" w:rsidR="006E2301" w:rsidRPr="00200F77" w:rsidRDefault="0077100C" w:rsidP="006E2301">
      <w:pPr>
        <w:pStyle w:val="ListParagraph"/>
        <w:numPr>
          <w:ilvl w:val="0"/>
          <w:numId w:val="7"/>
        </w:numPr>
        <w:rPr>
          <w:noProof/>
          <w:color w:val="000000"/>
          <w:sz w:val="22"/>
          <w:szCs w:val="22"/>
          <w:lang w:val="es-US" w:eastAsia="en-US"/>
        </w:rPr>
      </w:pPr>
      <w:r w:rsidRPr="00200F77">
        <w:rPr>
          <w:noProof/>
          <w:color w:val="000000"/>
          <w:sz w:val="22"/>
          <w:szCs w:val="22"/>
          <w:lang w:val="es-US" w:eastAsia="en-US"/>
        </w:rPr>
        <w:t>Ana Gabriela V</w:t>
      </w:r>
      <w:r w:rsidR="00A612A2">
        <w:rPr>
          <w:noProof/>
          <w:color w:val="000000"/>
          <w:sz w:val="22"/>
          <w:szCs w:val="22"/>
          <w:lang w:val="es-US" w:eastAsia="en-US"/>
        </w:rPr>
        <w:t>á</w:t>
      </w:r>
      <w:r w:rsidRPr="00200F77">
        <w:rPr>
          <w:noProof/>
          <w:color w:val="000000"/>
          <w:sz w:val="22"/>
          <w:szCs w:val="22"/>
          <w:lang w:val="es-US" w:eastAsia="en-US"/>
        </w:rPr>
        <w:t>squez</w:t>
      </w:r>
      <w:r w:rsidR="006E2301" w:rsidRPr="00200F77">
        <w:rPr>
          <w:noProof/>
          <w:color w:val="000000"/>
          <w:sz w:val="22"/>
          <w:szCs w:val="22"/>
          <w:lang w:val="es-US" w:eastAsia="en-US"/>
        </w:rPr>
        <w:t>, Representante Alterna de P</w:t>
      </w:r>
      <w:r w:rsidRPr="00200F77">
        <w:rPr>
          <w:noProof/>
          <w:color w:val="000000"/>
          <w:sz w:val="22"/>
          <w:szCs w:val="22"/>
          <w:lang w:val="es-US" w:eastAsia="en-US"/>
        </w:rPr>
        <w:t>erú</w:t>
      </w:r>
    </w:p>
    <w:p w14:paraId="75853913" w14:textId="6D69C878" w:rsidR="006E2301" w:rsidRPr="00200F77" w:rsidRDefault="005C2DEF" w:rsidP="00EB3013">
      <w:pPr>
        <w:numPr>
          <w:ilvl w:val="0"/>
          <w:numId w:val="7"/>
        </w:numPr>
        <w:textAlignment w:val="baseline"/>
        <w:rPr>
          <w:noProof/>
          <w:color w:val="000000"/>
          <w:sz w:val="22"/>
          <w:szCs w:val="22"/>
          <w:lang w:val="es-US" w:eastAsia="en-US"/>
        </w:rPr>
      </w:pPr>
      <w:r w:rsidRPr="00200F77">
        <w:rPr>
          <w:noProof/>
          <w:sz w:val="22"/>
          <w:szCs w:val="22"/>
          <w:lang w:val="es-US"/>
        </w:rPr>
        <w:t>Omari Williams</w:t>
      </w:r>
      <w:r w:rsidR="006E2301" w:rsidRPr="00200F77">
        <w:rPr>
          <w:noProof/>
          <w:sz w:val="22"/>
          <w:szCs w:val="22"/>
          <w:lang w:val="es-US"/>
        </w:rPr>
        <w:t xml:space="preserve">, Representante </w:t>
      </w:r>
      <w:r w:rsidRPr="00200F77">
        <w:rPr>
          <w:noProof/>
          <w:sz w:val="22"/>
          <w:szCs w:val="22"/>
          <w:lang w:val="es-US"/>
        </w:rPr>
        <w:t xml:space="preserve">Alterno </w:t>
      </w:r>
      <w:r w:rsidR="006E2301" w:rsidRPr="00200F77">
        <w:rPr>
          <w:noProof/>
          <w:sz w:val="22"/>
          <w:szCs w:val="22"/>
          <w:lang w:val="es-US"/>
        </w:rPr>
        <w:t>de San Vicente y las Granadinas</w:t>
      </w:r>
    </w:p>
    <w:p w14:paraId="6850EF69" w14:textId="0A727FCF" w:rsidR="00686A3B" w:rsidRPr="00200F77" w:rsidRDefault="00686A3B" w:rsidP="00926992">
      <w:pPr>
        <w:tabs>
          <w:tab w:val="left" w:pos="720"/>
          <w:tab w:val="left" w:pos="9360"/>
        </w:tabs>
        <w:ind w:left="720" w:right="99"/>
        <w:jc w:val="both"/>
        <w:rPr>
          <w:noProof/>
          <w:sz w:val="22"/>
          <w:szCs w:val="22"/>
          <w:lang w:val="es-US"/>
        </w:rPr>
      </w:pPr>
    </w:p>
    <w:p w14:paraId="2D214CAB" w14:textId="2E0D844E" w:rsidR="00686A3B" w:rsidRPr="00200F77" w:rsidRDefault="00686A3B" w:rsidP="00F96C2F">
      <w:pPr>
        <w:ind w:firstLine="720"/>
        <w:jc w:val="both"/>
        <w:rPr>
          <w:noProof/>
          <w:sz w:val="22"/>
          <w:szCs w:val="22"/>
          <w:lang w:val="es-US"/>
        </w:rPr>
      </w:pPr>
      <w:r w:rsidRPr="00200F77">
        <w:rPr>
          <w:noProof/>
          <w:sz w:val="22"/>
          <w:szCs w:val="22"/>
          <w:lang w:val="es-US"/>
        </w:rPr>
        <w:t xml:space="preserve">Kim Osborne, </w:t>
      </w:r>
      <w:r w:rsidR="002866CA" w:rsidRPr="00200F77">
        <w:rPr>
          <w:noProof/>
          <w:sz w:val="22"/>
          <w:szCs w:val="22"/>
          <w:lang w:val="es-US"/>
        </w:rPr>
        <w:t>Secretaria</w:t>
      </w:r>
      <w:r w:rsidR="002D2E25" w:rsidRPr="00200F77">
        <w:rPr>
          <w:noProof/>
          <w:sz w:val="22"/>
          <w:szCs w:val="22"/>
          <w:lang w:val="es-US"/>
        </w:rPr>
        <w:t xml:space="preserve"> Ejecutiva</w:t>
      </w:r>
      <w:r w:rsidR="002866CA" w:rsidRPr="00200F77">
        <w:rPr>
          <w:noProof/>
          <w:sz w:val="22"/>
          <w:szCs w:val="22"/>
          <w:lang w:val="es-US"/>
        </w:rPr>
        <w:t xml:space="preserve"> para el Desarrollo Integral</w:t>
      </w:r>
      <w:r w:rsidR="00822110" w:rsidRPr="00200F77">
        <w:rPr>
          <w:noProof/>
          <w:sz w:val="22"/>
          <w:szCs w:val="22"/>
          <w:lang w:val="es-US"/>
        </w:rPr>
        <w:t>;</w:t>
      </w:r>
      <w:r w:rsidRPr="00200F77">
        <w:rPr>
          <w:noProof/>
          <w:sz w:val="22"/>
          <w:szCs w:val="22"/>
          <w:lang w:val="es-US"/>
        </w:rPr>
        <w:t xml:space="preserve"> así como las </w:t>
      </w:r>
      <w:r w:rsidR="002D0A19" w:rsidRPr="00200F77">
        <w:rPr>
          <w:noProof/>
          <w:sz w:val="22"/>
          <w:szCs w:val="22"/>
          <w:lang w:val="es-US"/>
        </w:rPr>
        <w:t xml:space="preserve">delegaciones </w:t>
      </w:r>
      <w:r w:rsidRPr="00200F77">
        <w:rPr>
          <w:noProof/>
          <w:sz w:val="22"/>
          <w:szCs w:val="22"/>
          <w:lang w:val="es-US"/>
        </w:rPr>
        <w:t>de</w:t>
      </w:r>
      <w:r w:rsidR="00B05945" w:rsidRPr="00200F77">
        <w:rPr>
          <w:noProof/>
          <w:sz w:val="22"/>
          <w:szCs w:val="22"/>
          <w:lang w:val="es-US"/>
        </w:rPr>
        <w:t xml:space="preserve"> </w:t>
      </w:r>
      <w:r w:rsidR="003E2198" w:rsidRPr="00200F77">
        <w:rPr>
          <w:noProof/>
          <w:sz w:val="22"/>
          <w:szCs w:val="22"/>
          <w:lang w:val="es-US"/>
        </w:rPr>
        <w:t>Bahamas,</w:t>
      </w:r>
      <w:r w:rsidR="00B223C6" w:rsidRPr="00200F77">
        <w:rPr>
          <w:noProof/>
          <w:sz w:val="22"/>
          <w:szCs w:val="22"/>
          <w:lang w:val="es-US"/>
        </w:rPr>
        <w:t xml:space="preserve"> Brasil</w:t>
      </w:r>
      <w:r w:rsidR="005C2DEF" w:rsidRPr="00200F77">
        <w:rPr>
          <w:noProof/>
          <w:sz w:val="22"/>
          <w:szCs w:val="22"/>
          <w:lang w:val="es-US"/>
        </w:rPr>
        <w:t xml:space="preserve">, </w:t>
      </w:r>
      <w:r w:rsidR="00B223C6" w:rsidRPr="00200F77">
        <w:rPr>
          <w:noProof/>
          <w:sz w:val="22"/>
          <w:szCs w:val="22"/>
          <w:lang w:val="es-US"/>
        </w:rPr>
        <w:t xml:space="preserve">Ecuador, </w:t>
      </w:r>
      <w:r w:rsidR="003E2198" w:rsidRPr="00200F77">
        <w:rPr>
          <w:noProof/>
          <w:sz w:val="22"/>
          <w:szCs w:val="22"/>
          <w:lang w:val="es-US"/>
        </w:rPr>
        <w:t xml:space="preserve">Guatemala, </w:t>
      </w:r>
      <w:r w:rsidR="005C2DEF" w:rsidRPr="00200F77">
        <w:rPr>
          <w:noProof/>
          <w:sz w:val="22"/>
          <w:szCs w:val="22"/>
          <w:lang w:val="es-US"/>
        </w:rPr>
        <w:t xml:space="preserve">Haití, </w:t>
      </w:r>
      <w:r w:rsidR="008E01A8" w:rsidRPr="00200F77">
        <w:rPr>
          <w:noProof/>
          <w:sz w:val="22"/>
          <w:szCs w:val="22"/>
          <w:lang w:val="es-US"/>
        </w:rPr>
        <w:t>Paraguay</w:t>
      </w:r>
      <w:r w:rsidR="00F96C2F" w:rsidRPr="00200F77">
        <w:rPr>
          <w:noProof/>
          <w:sz w:val="22"/>
          <w:szCs w:val="22"/>
          <w:lang w:val="es-US"/>
        </w:rPr>
        <w:t>,</w:t>
      </w:r>
      <w:r w:rsidR="00A3370A">
        <w:rPr>
          <w:noProof/>
          <w:sz w:val="22"/>
          <w:szCs w:val="22"/>
          <w:lang w:val="es-US"/>
        </w:rPr>
        <w:t xml:space="preserve"> </w:t>
      </w:r>
      <w:r w:rsidR="008E01A8" w:rsidRPr="00200F77">
        <w:rPr>
          <w:noProof/>
          <w:sz w:val="22"/>
          <w:szCs w:val="22"/>
          <w:lang w:val="es-US"/>
        </w:rPr>
        <w:t>República Dominicana</w:t>
      </w:r>
      <w:r w:rsidR="00E56E59" w:rsidRPr="00200F77">
        <w:rPr>
          <w:noProof/>
          <w:sz w:val="22"/>
          <w:szCs w:val="22"/>
          <w:lang w:val="es-US"/>
        </w:rPr>
        <w:t>, Uruguay</w:t>
      </w:r>
      <w:r w:rsidR="00326127" w:rsidRPr="00200F77">
        <w:rPr>
          <w:noProof/>
          <w:sz w:val="22"/>
          <w:szCs w:val="22"/>
          <w:lang w:val="es-US"/>
        </w:rPr>
        <w:t xml:space="preserve"> </w:t>
      </w:r>
      <w:r w:rsidR="00F96C2F" w:rsidRPr="00200F77">
        <w:rPr>
          <w:noProof/>
          <w:sz w:val="22"/>
          <w:szCs w:val="22"/>
          <w:lang w:val="es-US"/>
        </w:rPr>
        <w:t xml:space="preserve">y Venezuela </w:t>
      </w:r>
      <w:r w:rsidR="009A7296" w:rsidRPr="00200F77">
        <w:rPr>
          <w:noProof/>
          <w:sz w:val="22"/>
          <w:szCs w:val="22"/>
          <w:lang w:val="es-US"/>
        </w:rPr>
        <w:t>en calidad de</w:t>
      </w:r>
      <w:r w:rsidR="005B69DE" w:rsidRPr="00200F77">
        <w:rPr>
          <w:noProof/>
          <w:sz w:val="22"/>
          <w:szCs w:val="22"/>
          <w:lang w:val="es-US"/>
        </w:rPr>
        <w:t xml:space="preserve"> observadores</w:t>
      </w:r>
      <w:r w:rsidR="00F96C2F" w:rsidRPr="00200F77">
        <w:rPr>
          <w:noProof/>
          <w:sz w:val="22"/>
          <w:szCs w:val="22"/>
          <w:lang w:val="es-US"/>
        </w:rPr>
        <w:t xml:space="preserve">. Participaron además </w:t>
      </w:r>
      <w:r w:rsidR="004D4D13" w:rsidRPr="00200F77">
        <w:rPr>
          <w:noProof/>
          <w:sz w:val="22"/>
          <w:szCs w:val="22"/>
          <w:lang w:val="es-US"/>
        </w:rPr>
        <w:t>l</w:t>
      </w:r>
      <w:r w:rsidR="00FE138E" w:rsidRPr="00200F77">
        <w:rPr>
          <w:noProof/>
          <w:sz w:val="22"/>
          <w:szCs w:val="22"/>
          <w:lang w:val="es-US"/>
        </w:rPr>
        <w:t>as Autoridades de Cooperacion de</w:t>
      </w:r>
      <w:r w:rsidR="00F96C2F" w:rsidRPr="00200F77">
        <w:rPr>
          <w:noProof/>
          <w:sz w:val="22"/>
          <w:szCs w:val="22"/>
          <w:lang w:val="es-US"/>
        </w:rPr>
        <w:t xml:space="preserve">: </w:t>
      </w:r>
      <w:r w:rsidR="00FE138E" w:rsidRPr="00200F77">
        <w:rPr>
          <w:noProof/>
          <w:sz w:val="22"/>
          <w:szCs w:val="22"/>
          <w:lang w:val="es-US"/>
        </w:rPr>
        <w:t xml:space="preserve"> </w:t>
      </w:r>
      <w:r w:rsidR="00F96C2F" w:rsidRPr="00200F77">
        <w:rPr>
          <w:noProof/>
          <w:sz w:val="22"/>
          <w:szCs w:val="22"/>
          <w:lang w:val="es-US"/>
        </w:rPr>
        <w:t>Guatemala, México</w:t>
      </w:r>
      <w:r w:rsidR="00E56E59" w:rsidRPr="00200F77">
        <w:rPr>
          <w:noProof/>
          <w:sz w:val="22"/>
          <w:szCs w:val="22"/>
          <w:lang w:val="es-US"/>
        </w:rPr>
        <w:t xml:space="preserve">, </w:t>
      </w:r>
      <w:r w:rsidR="00F96C2F" w:rsidRPr="00200F77">
        <w:rPr>
          <w:noProof/>
          <w:sz w:val="22"/>
          <w:szCs w:val="22"/>
          <w:lang w:val="es-US"/>
        </w:rPr>
        <w:t xml:space="preserve"> </w:t>
      </w:r>
      <w:r w:rsidR="00E56E59" w:rsidRPr="00200F77">
        <w:rPr>
          <w:noProof/>
          <w:sz w:val="22"/>
          <w:szCs w:val="22"/>
          <w:lang w:val="es-US"/>
        </w:rPr>
        <w:t xml:space="preserve">Panamá, </w:t>
      </w:r>
      <w:r w:rsidR="00F96C2F" w:rsidRPr="00200F77">
        <w:rPr>
          <w:noProof/>
          <w:sz w:val="22"/>
          <w:szCs w:val="22"/>
          <w:lang w:val="es-US"/>
        </w:rPr>
        <w:t>Paraguay</w:t>
      </w:r>
      <w:r w:rsidR="00E56E59" w:rsidRPr="00200F77">
        <w:rPr>
          <w:noProof/>
          <w:sz w:val="22"/>
          <w:szCs w:val="22"/>
          <w:lang w:val="es-US"/>
        </w:rPr>
        <w:t xml:space="preserve"> y República Dominicana</w:t>
      </w:r>
      <w:r w:rsidR="009D03C1" w:rsidRPr="00200F77">
        <w:rPr>
          <w:noProof/>
          <w:sz w:val="22"/>
          <w:szCs w:val="22"/>
          <w:lang w:val="es-US"/>
        </w:rPr>
        <w:t>.</w:t>
      </w:r>
    </w:p>
    <w:p w14:paraId="1CF02A88" w14:textId="77777777" w:rsidR="00E56E59" w:rsidRPr="00200F77" w:rsidRDefault="00E56E59" w:rsidP="00F96C2F">
      <w:pPr>
        <w:ind w:firstLine="720"/>
        <w:jc w:val="both"/>
        <w:rPr>
          <w:noProof/>
          <w:sz w:val="22"/>
          <w:szCs w:val="22"/>
          <w:lang w:val="es-US"/>
        </w:rPr>
      </w:pPr>
    </w:p>
    <w:p w14:paraId="7186F8BC" w14:textId="7952B4F6" w:rsidR="00AB5011" w:rsidRPr="00200F77" w:rsidRDefault="00686A3B" w:rsidP="00315D69">
      <w:pPr>
        <w:ind w:firstLine="720"/>
        <w:jc w:val="both"/>
        <w:rPr>
          <w:noProof/>
          <w:sz w:val="22"/>
          <w:szCs w:val="22"/>
          <w:lang w:val="es-US"/>
        </w:rPr>
      </w:pPr>
      <w:r w:rsidRPr="00200F77">
        <w:rPr>
          <w:noProof/>
          <w:sz w:val="22"/>
          <w:szCs w:val="22"/>
          <w:lang w:val="es-US"/>
        </w:rPr>
        <w:t>La reunión inici</w:t>
      </w:r>
      <w:r w:rsidR="0023530D" w:rsidRPr="00200F77">
        <w:rPr>
          <w:noProof/>
          <w:sz w:val="22"/>
          <w:szCs w:val="22"/>
          <w:lang w:val="es-US"/>
        </w:rPr>
        <w:t>ó</w:t>
      </w:r>
      <w:r w:rsidRPr="00200F77">
        <w:rPr>
          <w:noProof/>
          <w:sz w:val="22"/>
          <w:szCs w:val="22"/>
          <w:lang w:val="es-US"/>
        </w:rPr>
        <w:t xml:space="preserve"> con la aprobación del proyecto de orden del día</w:t>
      </w:r>
      <w:r w:rsidR="00AB5011" w:rsidRPr="00200F77">
        <w:rPr>
          <w:noProof/>
          <w:sz w:val="22"/>
          <w:szCs w:val="22"/>
          <w:lang w:val="es-US"/>
        </w:rPr>
        <w:t xml:space="preserve"> </w:t>
      </w:r>
    </w:p>
    <w:p w14:paraId="1EC4778E" w14:textId="4D553F39" w:rsidR="009E14B1" w:rsidRPr="00200F77" w:rsidRDefault="00DE3DD1" w:rsidP="00CF4200">
      <w:pPr>
        <w:ind w:left="1440" w:right="99" w:firstLine="720"/>
        <w:jc w:val="both"/>
        <w:rPr>
          <w:noProof/>
          <w:sz w:val="22"/>
          <w:szCs w:val="22"/>
          <w:lang w:val="es-US"/>
        </w:rPr>
      </w:pPr>
      <w:r w:rsidRPr="00200F77">
        <w:rPr>
          <w:noProof/>
          <w:sz w:val="22"/>
          <w:szCs w:val="22"/>
          <w:lang w:val="es-US"/>
        </w:rPr>
        <w:t xml:space="preserve">Documento: </w:t>
      </w:r>
      <w:r w:rsidR="00686A3B" w:rsidRPr="00200F77">
        <w:rPr>
          <w:noProof/>
          <w:sz w:val="22"/>
          <w:szCs w:val="22"/>
          <w:lang w:val="es-US"/>
        </w:rPr>
        <w:t xml:space="preserve"> </w:t>
      </w:r>
      <w:r w:rsidR="00954D8E" w:rsidRPr="00200F77">
        <w:rPr>
          <w:noProof/>
          <w:sz w:val="22"/>
          <w:szCs w:val="22"/>
          <w:lang w:val="es-US"/>
        </w:rPr>
        <w:t>(</w:t>
      </w:r>
      <w:r w:rsidR="00DA00DA" w:rsidRPr="00200F77">
        <w:rPr>
          <w:noProof/>
          <w:sz w:val="22"/>
          <w:szCs w:val="22"/>
          <w:lang w:val="es-US"/>
        </w:rPr>
        <w:t>AICD/JD/OD-6</w:t>
      </w:r>
      <w:r w:rsidR="00B223C6" w:rsidRPr="00200F77">
        <w:rPr>
          <w:noProof/>
          <w:sz w:val="22"/>
          <w:szCs w:val="22"/>
          <w:lang w:val="es-US"/>
        </w:rPr>
        <w:t>5</w:t>
      </w:r>
      <w:r w:rsidR="00DA00DA" w:rsidRPr="00200F77">
        <w:rPr>
          <w:noProof/>
          <w:sz w:val="22"/>
          <w:szCs w:val="22"/>
          <w:lang w:val="es-US"/>
        </w:rPr>
        <w:t>/2</w:t>
      </w:r>
      <w:r w:rsidR="00233A23" w:rsidRPr="00200F77">
        <w:rPr>
          <w:noProof/>
          <w:sz w:val="22"/>
          <w:szCs w:val="22"/>
          <w:lang w:val="es-US"/>
        </w:rPr>
        <w:t>1</w:t>
      </w:r>
      <w:r w:rsidR="00954D8E" w:rsidRPr="00200F77">
        <w:rPr>
          <w:noProof/>
          <w:sz w:val="22"/>
          <w:szCs w:val="22"/>
          <w:lang w:val="es-US"/>
        </w:rPr>
        <w:t xml:space="preserve">) </w:t>
      </w:r>
      <w:r w:rsidR="00D53988" w:rsidRPr="00200F77">
        <w:rPr>
          <w:noProof/>
          <w:sz w:val="22"/>
          <w:szCs w:val="22"/>
          <w:lang w:val="es-US"/>
        </w:rPr>
        <w:t xml:space="preserve">- </w:t>
      </w:r>
      <w:hyperlink r:id="rId8" w:history="1">
        <w:r w:rsidR="00AD03A4" w:rsidRPr="00200F77">
          <w:rPr>
            <w:rStyle w:val="Hyperlink"/>
            <w:noProof/>
            <w:sz w:val="22"/>
            <w:szCs w:val="22"/>
            <w:lang w:val="es-US"/>
          </w:rPr>
          <w:t>Español</w:t>
        </w:r>
      </w:hyperlink>
      <w:r w:rsidR="00AD03A4" w:rsidRPr="00200F77">
        <w:rPr>
          <w:noProof/>
          <w:color w:val="0000FF"/>
          <w:sz w:val="22"/>
          <w:szCs w:val="22"/>
          <w:lang w:val="es-US"/>
        </w:rPr>
        <w:t xml:space="preserve"> </w:t>
      </w:r>
      <w:r w:rsidR="00AD03A4" w:rsidRPr="00200F77">
        <w:rPr>
          <w:noProof/>
          <w:sz w:val="22"/>
          <w:szCs w:val="22"/>
          <w:shd w:val="clear" w:color="auto" w:fill="FFFFFF"/>
          <w:lang w:val="es-US"/>
        </w:rPr>
        <w:t xml:space="preserve">- </w:t>
      </w:r>
      <w:hyperlink r:id="rId9" w:history="1">
        <w:r w:rsidR="00AD03A4" w:rsidRPr="00200F77">
          <w:rPr>
            <w:rStyle w:val="Hyperlink"/>
            <w:noProof/>
            <w:sz w:val="22"/>
            <w:szCs w:val="22"/>
            <w:lang w:val="es-US"/>
          </w:rPr>
          <w:t>English</w:t>
        </w:r>
      </w:hyperlink>
    </w:p>
    <w:p w14:paraId="0E76C914" w14:textId="56A73B25" w:rsidR="006B40C2" w:rsidRPr="00200F77" w:rsidRDefault="006B40C2" w:rsidP="00F13862">
      <w:pPr>
        <w:ind w:right="99"/>
        <w:jc w:val="both"/>
        <w:rPr>
          <w:noProof/>
          <w:sz w:val="22"/>
          <w:szCs w:val="22"/>
          <w:lang w:val="es-US"/>
        </w:rPr>
      </w:pPr>
    </w:p>
    <w:p w14:paraId="6894E4EA" w14:textId="331EC31E" w:rsidR="0075745D" w:rsidRPr="00200F77" w:rsidRDefault="0075745D" w:rsidP="00F13862">
      <w:pPr>
        <w:ind w:right="99"/>
        <w:jc w:val="both"/>
        <w:rPr>
          <w:noProof/>
          <w:sz w:val="22"/>
          <w:szCs w:val="22"/>
          <w:lang w:val="es-US"/>
        </w:rPr>
      </w:pPr>
    </w:p>
    <w:p w14:paraId="3E303522" w14:textId="5A732E05" w:rsidR="0075745D" w:rsidRPr="00200F77" w:rsidRDefault="0075745D" w:rsidP="00F13862">
      <w:pPr>
        <w:ind w:right="99"/>
        <w:jc w:val="both"/>
        <w:rPr>
          <w:noProof/>
          <w:sz w:val="22"/>
          <w:szCs w:val="22"/>
          <w:lang w:val="es-US"/>
        </w:rPr>
      </w:pPr>
    </w:p>
    <w:p w14:paraId="0FB95966" w14:textId="77777777" w:rsidR="0075745D" w:rsidRPr="00200F77" w:rsidRDefault="0075745D" w:rsidP="00F13862">
      <w:pPr>
        <w:ind w:right="99"/>
        <w:jc w:val="both"/>
        <w:rPr>
          <w:noProof/>
          <w:sz w:val="22"/>
          <w:szCs w:val="22"/>
          <w:lang w:val="es-US"/>
        </w:rPr>
      </w:pPr>
    </w:p>
    <w:p w14:paraId="4FBDF617" w14:textId="77777777" w:rsidR="001274DE" w:rsidRPr="00200F77" w:rsidRDefault="001274DE" w:rsidP="002A1BC8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noProof/>
          <w:sz w:val="22"/>
          <w:szCs w:val="22"/>
          <w:lang w:val="es-US"/>
        </w:rPr>
      </w:pPr>
      <w:r w:rsidRPr="00200F77">
        <w:rPr>
          <w:noProof/>
          <w:sz w:val="22"/>
          <w:szCs w:val="22"/>
          <w:lang w:val="es-US"/>
        </w:rPr>
        <w:t xml:space="preserve">III Reunión Especializada del CIDI de Altas Autoridades de Cooperación (2021): </w:t>
      </w:r>
    </w:p>
    <w:p w14:paraId="45969D75" w14:textId="77777777" w:rsidR="001274DE" w:rsidRPr="00200F77" w:rsidRDefault="001274DE" w:rsidP="002A1BC8">
      <w:pPr>
        <w:pStyle w:val="ListParagraph"/>
        <w:numPr>
          <w:ilvl w:val="0"/>
          <w:numId w:val="33"/>
        </w:numPr>
        <w:jc w:val="both"/>
        <w:rPr>
          <w:sz w:val="22"/>
          <w:szCs w:val="22"/>
          <w:lang w:val="es-US"/>
        </w:rPr>
      </w:pPr>
      <w:r w:rsidRPr="00200F77">
        <w:rPr>
          <w:sz w:val="22"/>
          <w:szCs w:val="22"/>
          <w:lang w:val="es-US"/>
        </w:rPr>
        <w:t>Presentación de la Secretaría sobre los preparativos de la reunión</w:t>
      </w:r>
    </w:p>
    <w:p w14:paraId="08B53592" w14:textId="53EEC8BE" w:rsidR="00505D7A" w:rsidRPr="00200F77" w:rsidRDefault="00505D7A" w:rsidP="00505D7A">
      <w:pPr>
        <w:ind w:left="1440" w:firstLine="720"/>
        <w:jc w:val="both"/>
        <w:rPr>
          <w:sz w:val="22"/>
          <w:szCs w:val="22"/>
        </w:rPr>
      </w:pPr>
      <w:r w:rsidRPr="00200F77">
        <w:rPr>
          <w:rFonts w:eastAsia="Calibri"/>
          <w:sz w:val="22"/>
          <w:szCs w:val="22"/>
          <w:lang w:val="es-US" w:eastAsia="en-US"/>
        </w:rPr>
        <w:t xml:space="preserve">Documento:  </w:t>
      </w:r>
      <w:r w:rsidR="002A1BC8" w:rsidRPr="00A612A2">
        <w:rPr>
          <w:sz w:val="22"/>
          <w:szCs w:val="22"/>
          <w:lang w:val="es-US"/>
        </w:rPr>
        <w:t>(</w:t>
      </w:r>
      <w:r w:rsidR="002A1BC8" w:rsidRPr="00A612A2">
        <w:rPr>
          <w:color w:val="000000"/>
          <w:sz w:val="22"/>
          <w:szCs w:val="22"/>
          <w:shd w:val="clear" w:color="auto" w:fill="FFFFFF"/>
          <w:lang w:val="es-US"/>
        </w:rPr>
        <w:t>CIDI/RES.350/21) -  </w:t>
      </w:r>
      <w:hyperlink r:id="rId10" w:history="1">
        <w:r w:rsidR="002A1BC8" w:rsidRPr="00A612A2">
          <w:rPr>
            <w:color w:val="0D499C"/>
            <w:sz w:val="22"/>
            <w:szCs w:val="22"/>
            <w:u w:val="single"/>
            <w:shd w:val="clear" w:color="auto" w:fill="FFFFFF"/>
            <w:lang w:val="es-US"/>
          </w:rPr>
          <w:t>Español</w:t>
        </w:r>
      </w:hyperlink>
      <w:r w:rsidR="002A1BC8" w:rsidRPr="00200F77">
        <w:rPr>
          <w:color w:val="333333"/>
          <w:sz w:val="22"/>
          <w:szCs w:val="22"/>
          <w:shd w:val="clear" w:color="auto" w:fill="FFFFFF"/>
        </w:rPr>
        <w:t xml:space="preserve"> </w:t>
      </w:r>
      <w:r w:rsidR="002A1BC8" w:rsidRPr="00A612A2">
        <w:rPr>
          <w:color w:val="333333"/>
          <w:sz w:val="22"/>
          <w:szCs w:val="22"/>
          <w:shd w:val="clear" w:color="auto" w:fill="FFFFFF"/>
          <w:lang w:val="es-US"/>
        </w:rPr>
        <w:t>|</w:t>
      </w:r>
      <w:hyperlink r:id="rId11" w:history="1">
        <w:r w:rsidR="002A1BC8" w:rsidRPr="00A612A2">
          <w:rPr>
            <w:color w:val="0D499C"/>
            <w:sz w:val="22"/>
            <w:szCs w:val="22"/>
            <w:u w:val="single"/>
            <w:shd w:val="clear" w:color="auto" w:fill="FFFFFF"/>
            <w:lang w:val="es-US"/>
          </w:rPr>
          <w:t>English</w:t>
        </w:r>
      </w:hyperlink>
    </w:p>
    <w:p w14:paraId="3FBAD407" w14:textId="77777777" w:rsidR="00451050" w:rsidRPr="00200F77" w:rsidRDefault="00451050" w:rsidP="00096F4D">
      <w:pPr>
        <w:ind w:firstLine="720"/>
        <w:jc w:val="both"/>
        <w:rPr>
          <w:sz w:val="22"/>
          <w:szCs w:val="22"/>
        </w:rPr>
      </w:pPr>
    </w:p>
    <w:p w14:paraId="226B515A" w14:textId="18C27A0F" w:rsidR="009619E9" w:rsidRPr="00200F77" w:rsidRDefault="00451050" w:rsidP="00096F4D">
      <w:pPr>
        <w:ind w:firstLine="720"/>
        <w:jc w:val="both"/>
        <w:rPr>
          <w:sz w:val="22"/>
          <w:szCs w:val="22"/>
        </w:rPr>
      </w:pPr>
      <w:r w:rsidRPr="00200F77">
        <w:rPr>
          <w:sz w:val="22"/>
          <w:szCs w:val="22"/>
        </w:rPr>
        <w:t>Al iniciar este tema l</w:t>
      </w:r>
      <w:r w:rsidR="00DA429A" w:rsidRPr="00200F77">
        <w:rPr>
          <w:sz w:val="22"/>
          <w:szCs w:val="22"/>
        </w:rPr>
        <w:t xml:space="preserve">a Presidencia </w:t>
      </w:r>
      <w:r w:rsidR="003E230B" w:rsidRPr="00200F77">
        <w:rPr>
          <w:sz w:val="22"/>
          <w:szCs w:val="22"/>
        </w:rPr>
        <w:t>c</w:t>
      </w:r>
      <w:r w:rsidRPr="00200F77">
        <w:rPr>
          <w:sz w:val="22"/>
          <w:szCs w:val="22"/>
        </w:rPr>
        <w:t xml:space="preserve">edió la palabra a la Secretaria Ejecutiva para el </w:t>
      </w:r>
      <w:proofErr w:type="spellStart"/>
      <w:r w:rsidRPr="00200F77">
        <w:rPr>
          <w:sz w:val="22"/>
          <w:szCs w:val="22"/>
        </w:rPr>
        <w:t>Deasarrollo</w:t>
      </w:r>
      <w:proofErr w:type="spellEnd"/>
      <w:r w:rsidRPr="00200F77">
        <w:rPr>
          <w:sz w:val="22"/>
          <w:szCs w:val="22"/>
        </w:rPr>
        <w:t xml:space="preserve"> Integral, quien brindó una presentación sobre </w:t>
      </w:r>
      <w:r w:rsidR="00530685" w:rsidRPr="00200F77">
        <w:rPr>
          <w:sz w:val="22"/>
          <w:szCs w:val="22"/>
        </w:rPr>
        <w:t xml:space="preserve">los objetivos y resultados </w:t>
      </w:r>
      <w:r w:rsidR="00B057D7">
        <w:rPr>
          <w:sz w:val="22"/>
          <w:szCs w:val="22"/>
        </w:rPr>
        <w:t xml:space="preserve">esperados </w:t>
      </w:r>
      <w:r w:rsidR="00530685" w:rsidRPr="00200F77">
        <w:rPr>
          <w:sz w:val="22"/>
          <w:szCs w:val="22"/>
        </w:rPr>
        <w:t xml:space="preserve">de la III Reunión Especializada del CIDI de Altas </w:t>
      </w:r>
      <w:r w:rsidR="00B057D7">
        <w:rPr>
          <w:sz w:val="22"/>
          <w:szCs w:val="22"/>
        </w:rPr>
        <w:t xml:space="preserve">Autoridades </w:t>
      </w:r>
      <w:r w:rsidR="00530685" w:rsidRPr="00200F77">
        <w:rPr>
          <w:sz w:val="22"/>
          <w:szCs w:val="22"/>
        </w:rPr>
        <w:t xml:space="preserve">de </w:t>
      </w:r>
      <w:r w:rsidR="00B057D7">
        <w:rPr>
          <w:sz w:val="22"/>
          <w:szCs w:val="22"/>
        </w:rPr>
        <w:t>C</w:t>
      </w:r>
      <w:r w:rsidR="00530685" w:rsidRPr="00200F77">
        <w:rPr>
          <w:sz w:val="22"/>
          <w:szCs w:val="22"/>
        </w:rPr>
        <w:t>ooperación</w:t>
      </w:r>
      <w:r w:rsidR="007E15AD" w:rsidRPr="00200F77">
        <w:rPr>
          <w:sz w:val="22"/>
          <w:szCs w:val="22"/>
        </w:rPr>
        <w:t xml:space="preserve">, </w:t>
      </w:r>
      <w:r w:rsidR="00530685" w:rsidRPr="00200F77">
        <w:rPr>
          <w:sz w:val="22"/>
          <w:szCs w:val="22"/>
        </w:rPr>
        <w:t>programada para los días 2 y 3 de diciembre de 2021; así como</w:t>
      </w:r>
      <w:r w:rsidR="007E15AD" w:rsidRPr="00200F77">
        <w:rPr>
          <w:sz w:val="22"/>
          <w:szCs w:val="22"/>
        </w:rPr>
        <w:t xml:space="preserve"> los documentos</w:t>
      </w:r>
      <w:r w:rsidR="002E3EF6" w:rsidRPr="00200F77">
        <w:rPr>
          <w:sz w:val="22"/>
          <w:szCs w:val="22"/>
        </w:rPr>
        <w:t xml:space="preserve"> </w:t>
      </w:r>
      <w:r w:rsidR="007E15AD" w:rsidRPr="00200F77">
        <w:rPr>
          <w:sz w:val="22"/>
          <w:szCs w:val="22"/>
        </w:rPr>
        <w:t>aprobados por el CIDI y otros documentos elaborados por la Secretaría</w:t>
      </w:r>
      <w:r w:rsidR="00530685" w:rsidRPr="00200F77">
        <w:rPr>
          <w:sz w:val="22"/>
          <w:szCs w:val="22"/>
        </w:rPr>
        <w:t xml:space="preserve"> </w:t>
      </w:r>
      <w:r w:rsidR="007E15AD" w:rsidRPr="00200F77">
        <w:rPr>
          <w:sz w:val="22"/>
          <w:szCs w:val="22"/>
        </w:rPr>
        <w:t>en preparación a</w:t>
      </w:r>
      <w:r w:rsidRPr="00200F77">
        <w:rPr>
          <w:sz w:val="22"/>
          <w:szCs w:val="22"/>
        </w:rPr>
        <w:t xml:space="preserve"> la reunión</w:t>
      </w:r>
      <w:r w:rsidR="007E15AD" w:rsidRPr="00200F77">
        <w:rPr>
          <w:sz w:val="22"/>
          <w:szCs w:val="22"/>
        </w:rPr>
        <w:t xml:space="preserve">. </w:t>
      </w:r>
      <w:r w:rsidR="002E3EF6" w:rsidRPr="00200F77">
        <w:rPr>
          <w:sz w:val="22"/>
          <w:szCs w:val="22"/>
        </w:rPr>
        <w:t>La</w:t>
      </w:r>
      <w:r w:rsidR="007E15AD" w:rsidRPr="00200F77">
        <w:rPr>
          <w:sz w:val="22"/>
          <w:szCs w:val="22"/>
        </w:rPr>
        <w:t xml:space="preserve"> Secretaria Ejecutiva </w:t>
      </w:r>
      <w:r w:rsidR="003E230B" w:rsidRPr="00200F77">
        <w:rPr>
          <w:sz w:val="22"/>
          <w:szCs w:val="22"/>
        </w:rPr>
        <w:t>aprovech</w:t>
      </w:r>
      <w:r w:rsidR="007E15AD" w:rsidRPr="00200F77">
        <w:rPr>
          <w:sz w:val="22"/>
          <w:szCs w:val="22"/>
        </w:rPr>
        <w:t xml:space="preserve">ó </w:t>
      </w:r>
      <w:r w:rsidR="003E230B" w:rsidRPr="00200F77">
        <w:rPr>
          <w:sz w:val="22"/>
          <w:szCs w:val="22"/>
        </w:rPr>
        <w:t xml:space="preserve">este espacio para recalcar </w:t>
      </w:r>
      <w:r w:rsidR="007E15AD" w:rsidRPr="00200F77">
        <w:rPr>
          <w:sz w:val="22"/>
          <w:szCs w:val="22"/>
        </w:rPr>
        <w:t xml:space="preserve">el propósito de la Agencia Interamericana para la Cooperación </w:t>
      </w:r>
      <w:r w:rsidRPr="00200F77">
        <w:rPr>
          <w:sz w:val="22"/>
          <w:szCs w:val="22"/>
        </w:rPr>
        <w:t xml:space="preserve"> </w:t>
      </w:r>
      <w:r w:rsidR="007E15AD" w:rsidRPr="00200F77">
        <w:rPr>
          <w:sz w:val="22"/>
          <w:szCs w:val="22"/>
        </w:rPr>
        <w:t xml:space="preserve">y el Desarrollo </w:t>
      </w:r>
      <w:r w:rsidR="00E82E84" w:rsidRPr="00200F77">
        <w:rPr>
          <w:sz w:val="22"/>
          <w:szCs w:val="22"/>
        </w:rPr>
        <w:t xml:space="preserve">y su rol con respecto a las actividades de cooperación solidaria para el desarrollo en el ámbito de la OEA.  </w:t>
      </w:r>
    </w:p>
    <w:p w14:paraId="0BDF77F2" w14:textId="77777777" w:rsidR="009619E9" w:rsidRPr="00200F77" w:rsidRDefault="009619E9" w:rsidP="00096F4D">
      <w:pPr>
        <w:ind w:firstLine="720"/>
        <w:jc w:val="both"/>
        <w:rPr>
          <w:sz w:val="22"/>
          <w:szCs w:val="22"/>
        </w:rPr>
      </w:pPr>
    </w:p>
    <w:p w14:paraId="7403AB79" w14:textId="3FB73173" w:rsidR="00A532B9" w:rsidRPr="00200F77" w:rsidRDefault="00E82E84" w:rsidP="00096F4D">
      <w:pPr>
        <w:ind w:firstLine="720"/>
        <w:jc w:val="both"/>
        <w:rPr>
          <w:sz w:val="22"/>
          <w:szCs w:val="22"/>
        </w:rPr>
      </w:pPr>
      <w:r w:rsidRPr="00200F77">
        <w:rPr>
          <w:sz w:val="22"/>
          <w:szCs w:val="22"/>
        </w:rPr>
        <w:t>Al concluir la presentación</w:t>
      </w:r>
      <w:r w:rsidR="002E3EF6" w:rsidRPr="00200F77">
        <w:rPr>
          <w:sz w:val="22"/>
          <w:szCs w:val="22"/>
        </w:rPr>
        <w:t>,</w:t>
      </w:r>
      <w:r w:rsidRPr="00200F77">
        <w:rPr>
          <w:sz w:val="22"/>
          <w:szCs w:val="22"/>
        </w:rPr>
        <w:t xml:space="preserve"> la Presidenta </w:t>
      </w:r>
      <w:r w:rsidR="009619E9" w:rsidRPr="00200F77">
        <w:rPr>
          <w:sz w:val="22"/>
          <w:szCs w:val="22"/>
        </w:rPr>
        <w:t>enfatizó que el éxito de la reunión depende del compromiso de cada uno de los miembros de la Junta Directiva y el esfuerzo mutuo de las Autoridades de Cooperación en todos los Estados Miembros.</w:t>
      </w:r>
      <w:r w:rsidR="00A532B9" w:rsidRPr="00200F77">
        <w:rPr>
          <w:sz w:val="22"/>
          <w:szCs w:val="22"/>
        </w:rPr>
        <w:t xml:space="preserve"> </w:t>
      </w:r>
      <w:r w:rsidR="00486AB6" w:rsidRPr="00200F77">
        <w:rPr>
          <w:sz w:val="22"/>
          <w:szCs w:val="22"/>
        </w:rPr>
        <w:t xml:space="preserve">Algunos miembros de la Junta Directiva tomaron la palabra para </w:t>
      </w:r>
      <w:r w:rsidR="00A532B9" w:rsidRPr="00200F77">
        <w:rPr>
          <w:sz w:val="22"/>
          <w:szCs w:val="22"/>
        </w:rPr>
        <w:t>manifestar su agradecimiento y entusiasmo por los preparativos que se han venido realizando con miras a la reunión</w:t>
      </w:r>
      <w:r w:rsidR="002E3EF6" w:rsidRPr="00200F77">
        <w:rPr>
          <w:sz w:val="22"/>
          <w:szCs w:val="22"/>
        </w:rPr>
        <w:t xml:space="preserve"> y </w:t>
      </w:r>
      <w:r w:rsidR="003E230B" w:rsidRPr="00200F77">
        <w:rPr>
          <w:sz w:val="22"/>
          <w:szCs w:val="22"/>
        </w:rPr>
        <w:t xml:space="preserve">para </w:t>
      </w:r>
      <w:r w:rsidR="002E3EF6" w:rsidRPr="00200F77">
        <w:rPr>
          <w:sz w:val="22"/>
          <w:szCs w:val="22"/>
        </w:rPr>
        <w:t>realizar consultas</w:t>
      </w:r>
      <w:r w:rsidR="00D167E8" w:rsidRPr="00200F77">
        <w:rPr>
          <w:sz w:val="22"/>
          <w:szCs w:val="22"/>
        </w:rPr>
        <w:t xml:space="preserve"> al respecto</w:t>
      </w:r>
      <w:r w:rsidR="002E3EF6" w:rsidRPr="00200F77">
        <w:rPr>
          <w:sz w:val="22"/>
          <w:szCs w:val="22"/>
        </w:rPr>
        <w:t>.</w:t>
      </w:r>
    </w:p>
    <w:p w14:paraId="72D6F2EF" w14:textId="77777777" w:rsidR="00A532B9" w:rsidRPr="00200F77" w:rsidRDefault="00A532B9" w:rsidP="00096F4D">
      <w:pPr>
        <w:ind w:firstLine="720"/>
        <w:jc w:val="both"/>
        <w:rPr>
          <w:sz w:val="22"/>
          <w:szCs w:val="22"/>
        </w:rPr>
      </w:pPr>
    </w:p>
    <w:p w14:paraId="7C6414D0" w14:textId="71F0D966" w:rsidR="00DB10E6" w:rsidRPr="00200F77" w:rsidRDefault="00DB10E6" w:rsidP="00DB10E6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noProof/>
          <w:sz w:val="22"/>
          <w:szCs w:val="22"/>
          <w:lang w:val="es-US"/>
        </w:rPr>
      </w:pPr>
      <w:r w:rsidRPr="00200F77">
        <w:rPr>
          <w:noProof/>
          <w:sz w:val="22"/>
          <w:szCs w:val="22"/>
          <w:lang w:val="es-US"/>
        </w:rPr>
        <w:t xml:space="preserve">Fondo de Cooperación para el Desarrollo (FCD): </w:t>
      </w:r>
    </w:p>
    <w:p w14:paraId="267F78F2" w14:textId="77777777" w:rsidR="00DB10E6" w:rsidRPr="00200F77" w:rsidRDefault="00DB10E6" w:rsidP="00DB10E6">
      <w:pPr>
        <w:numPr>
          <w:ilvl w:val="0"/>
          <w:numId w:val="34"/>
        </w:numPr>
        <w:snapToGrid w:val="0"/>
        <w:ind w:right="81"/>
        <w:contextualSpacing/>
        <w:jc w:val="both"/>
        <w:rPr>
          <w:sz w:val="22"/>
          <w:szCs w:val="22"/>
          <w:lang w:val="es-CO" w:eastAsia="en-US"/>
        </w:rPr>
      </w:pPr>
      <w:r w:rsidRPr="00200F77">
        <w:rPr>
          <w:sz w:val="22"/>
          <w:szCs w:val="22"/>
          <w:lang w:val="es-CO" w:eastAsia="en-US"/>
        </w:rPr>
        <w:t>Consideración sobre la extensión de la fecha límite para que los Estados Miembros hagan sus ofrecimientos y contribuciones al Fondo de Cooperación para el Desarrollo (FCD) del 31 de octubre de 2021 al 31de marzo de 2022.</w:t>
      </w:r>
    </w:p>
    <w:p w14:paraId="034FA413" w14:textId="77777777" w:rsidR="00DB10E6" w:rsidRPr="00200F77" w:rsidRDefault="00DB10E6" w:rsidP="00DB10E6">
      <w:pPr>
        <w:snapToGrid w:val="0"/>
        <w:ind w:left="1440" w:right="81" w:firstLine="720"/>
        <w:contextualSpacing/>
        <w:jc w:val="both"/>
        <w:rPr>
          <w:rFonts w:eastAsia="Calibri"/>
          <w:sz w:val="22"/>
          <w:szCs w:val="22"/>
          <w:lang w:val="es-US" w:eastAsia="en-US"/>
        </w:rPr>
      </w:pPr>
      <w:r w:rsidRPr="00200F77">
        <w:rPr>
          <w:rFonts w:eastAsia="Calibri"/>
          <w:sz w:val="22"/>
          <w:szCs w:val="22"/>
          <w:lang w:val="es-CO" w:eastAsia="en-US"/>
        </w:rPr>
        <w:t>Documento: Documento:    (AICD/JD/doc-192/21-</w:t>
      </w:r>
      <w:hyperlink r:id="rId12" w:history="1">
        <w:r w:rsidRPr="00200F77">
          <w:rPr>
            <w:rFonts w:eastAsia="Calibri"/>
            <w:color w:val="0D499C"/>
            <w:sz w:val="22"/>
            <w:szCs w:val="22"/>
            <w:u w:val="single"/>
            <w:shd w:val="clear" w:color="auto" w:fill="FFFFFF"/>
            <w:lang w:val="es-US" w:eastAsia="en-US"/>
          </w:rPr>
          <w:t>English</w:t>
        </w:r>
      </w:hyperlink>
      <w:r w:rsidRPr="00200F77">
        <w:rPr>
          <w:rFonts w:eastAsia="Calibri"/>
          <w:sz w:val="22"/>
          <w:szCs w:val="22"/>
          <w:lang w:val="es-US" w:eastAsia="en-US"/>
        </w:rPr>
        <w:t xml:space="preserve"> | </w:t>
      </w:r>
      <w:hyperlink r:id="rId13" w:history="1">
        <w:r w:rsidRPr="00200F77">
          <w:rPr>
            <w:rFonts w:eastAsia="Calibri"/>
            <w:color w:val="0D499C"/>
            <w:sz w:val="22"/>
            <w:szCs w:val="22"/>
            <w:u w:val="single"/>
            <w:shd w:val="clear" w:color="auto" w:fill="FFFFFF"/>
            <w:lang w:val="es-US" w:eastAsia="en-US"/>
          </w:rPr>
          <w:t>Español</w:t>
        </w:r>
      </w:hyperlink>
      <w:r w:rsidRPr="00200F77">
        <w:rPr>
          <w:rFonts w:eastAsia="Calibri"/>
          <w:sz w:val="22"/>
          <w:szCs w:val="22"/>
          <w:lang w:val="es-US" w:eastAsia="en-US"/>
        </w:rPr>
        <w:t>)</w:t>
      </w:r>
    </w:p>
    <w:p w14:paraId="28D1F743" w14:textId="77777777" w:rsidR="00DB10E6" w:rsidRPr="00200F77" w:rsidRDefault="00DB10E6" w:rsidP="006608B1">
      <w:pPr>
        <w:tabs>
          <w:tab w:val="left" w:pos="2610"/>
          <w:tab w:val="left" w:pos="2700"/>
        </w:tabs>
        <w:ind w:left="1440"/>
        <w:jc w:val="both"/>
        <w:rPr>
          <w:color w:val="1F497D"/>
          <w:sz w:val="22"/>
          <w:szCs w:val="22"/>
          <w:lang w:val="es-US" w:eastAsia="en-US"/>
        </w:rPr>
      </w:pPr>
    </w:p>
    <w:p w14:paraId="3F633D6B" w14:textId="77777777" w:rsidR="00DB10E6" w:rsidRPr="00200F77" w:rsidRDefault="00DB10E6" w:rsidP="00DB10E6">
      <w:pPr>
        <w:numPr>
          <w:ilvl w:val="0"/>
          <w:numId w:val="34"/>
        </w:numPr>
        <w:snapToGrid w:val="0"/>
        <w:ind w:right="81"/>
        <w:contextualSpacing/>
        <w:jc w:val="both"/>
        <w:rPr>
          <w:sz w:val="22"/>
          <w:szCs w:val="22"/>
          <w:lang w:val="es-CO" w:eastAsia="en-US"/>
        </w:rPr>
      </w:pPr>
      <w:r w:rsidRPr="00200F77">
        <w:rPr>
          <w:sz w:val="22"/>
          <w:szCs w:val="22"/>
          <w:lang w:val="es-CO" w:eastAsia="en-US"/>
        </w:rPr>
        <w:t>Consideración de la propuesta de la Secretaría para asegurar la inclusión de San Vicente y las Granadinas como beneficiario del ciclo de programación 2021-2024 del FCD, en respuesta a la decisión del Consejo de Administración y solicitud de tomar las gestiones pertinentes</w:t>
      </w:r>
    </w:p>
    <w:p w14:paraId="5D381034" w14:textId="77777777" w:rsidR="00DB10E6" w:rsidRPr="00200F77" w:rsidRDefault="00DB10E6" w:rsidP="00DB10E6">
      <w:pPr>
        <w:snapToGrid w:val="0"/>
        <w:ind w:left="1440" w:right="81" w:firstLine="720"/>
        <w:contextualSpacing/>
        <w:rPr>
          <w:rFonts w:eastAsia="Calibri"/>
          <w:sz w:val="22"/>
          <w:szCs w:val="22"/>
          <w:lang w:val="es-US" w:eastAsia="en-US"/>
        </w:rPr>
      </w:pPr>
      <w:r w:rsidRPr="00200F77">
        <w:rPr>
          <w:rFonts w:eastAsia="Calibri"/>
          <w:sz w:val="22"/>
          <w:szCs w:val="22"/>
          <w:lang w:val="es-CO" w:eastAsia="en-US"/>
        </w:rPr>
        <w:t>Documentos:</w:t>
      </w:r>
      <w:r w:rsidRPr="00200F77">
        <w:rPr>
          <w:rFonts w:eastAsia="Calibri"/>
          <w:sz w:val="22"/>
          <w:szCs w:val="22"/>
          <w:lang w:val="es-US" w:eastAsia="en-US"/>
        </w:rPr>
        <w:t xml:space="preserve">     (AICD/JD/doc-191/21- </w:t>
      </w:r>
      <w:hyperlink r:id="rId14" w:history="1">
        <w:r w:rsidRPr="00200F77">
          <w:rPr>
            <w:rFonts w:eastAsia="Calibri"/>
            <w:color w:val="0D499C"/>
            <w:sz w:val="22"/>
            <w:szCs w:val="22"/>
            <w:u w:val="single"/>
            <w:shd w:val="clear" w:color="auto" w:fill="FFFFFF"/>
            <w:lang w:val="es-US" w:eastAsia="en-US"/>
          </w:rPr>
          <w:t>English</w:t>
        </w:r>
      </w:hyperlink>
      <w:r w:rsidRPr="00200F77">
        <w:rPr>
          <w:rFonts w:eastAsia="Calibri"/>
          <w:color w:val="333333"/>
          <w:sz w:val="22"/>
          <w:szCs w:val="22"/>
          <w:shd w:val="clear" w:color="auto" w:fill="FFFFFF"/>
          <w:lang w:val="es-US" w:eastAsia="en-US"/>
        </w:rPr>
        <w:t> | </w:t>
      </w:r>
      <w:hyperlink r:id="rId15" w:history="1">
        <w:r w:rsidRPr="00200F77">
          <w:rPr>
            <w:rFonts w:eastAsia="Calibri"/>
            <w:color w:val="0D499C"/>
            <w:sz w:val="22"/>
            <w:szCs w:val="22"/>
            <w:u w:val="single"/>
            <w:shd w:val="clear" w:color="auto" w:fill="FFFFFF"/>
            <w:lang w:val="es-US" w:eastAsia="en-US"/>
          </w:rPr>
          <w:t>Español</w:t>
        </w:r>
      </w:hyperlink>
      <w:r w:rsidRPr="00200F77">
        <w:rPr>
          <w:rFonts w:eastAsia="Calibri"/>
          <w:sz w:val="22"/>
          <w:szCs w:val="22"/>
          <w:lang w:val="es-US" w:eastAsia="en-US"/>
        </w:rPr>
        <w:t xml:space="preserve">)  </w:t>
      </w:r>
    </w:p>
    <w:p w14:paraId="4AD28F07" w14:textId="77777777" w:rsidR="00DB10E6" w:rsidRPr="00200F77" w:rsidRDefault="00DB10E6" w:rsidP="00DB10E6">
      <w:pPr>
        <w:snapToGrid w:val="0"/>
        <w:ind w:left="2880" w:right="81" w:firstLine="720"/>
        <w:contextualSpacing/>
        <w:rPr>
          <w:rFonts w:eastAsia="Calibri"/>
          <w:sz w:val="22"/>
          <w:szCs w:val="22"/>
          <w:lang w:val="es-US" w:eastAsia="en-US"/>
        </w:rPr>
      </w:pPr>
      <w:r w:rsidRPr="00200F77">
        <w:rPr>
          <w:rFonts w:eastAsia="Calibri"/>
          <w:sz w:val="22"/>
          <w:szCs w:val="22"/>
          <w:lang w:val="es-US" w:eastAsia="en-US"/>
        </w:rPr>
        <w:t xml:space="preserve">(IACD/JD/INF.78/21-    </w:t>
      </w:r>
      <w:hyperlink r:id="rId16" w:history="1">
        <w:r w:rsidRPr="00200F77">
          <w:rPr>
            <w:rFonts w:eastAsia="Calibri"/>
            <w:color w:val="0D499C"/>
            <w:sz w:val="22"/>
            <w:szCs w:val="22"/>
            <w:u w:val="single"/>
            <w:shd w:val="clear" w:color="auto" w:fill="FFFFFF"/>
            <w:lang w:val="es-US" w:eastAsia="en-US"/>
          </w:rPr>
          <w:t>English</w:t>
        </w:r>
      </w:hyperlink>
      <w:r w:rsidRPr="00200F77">
        <w:rPr>
          <w:rFonts w:eastAsia="Calibri"/>
          <w:sz w:val="22"/>
          <w:szCs w:val="22"/>
          <w:lang w:val="es-US" w:eastAsia="en-US"/>
        </w:rPr>
        <w:t xml:space="preserve"> | </w:t>
      </w:r>
      <w:hyperlink r:id="rId17" w:history="1">
        <w:r w:rsidRPr="00200F77">
          <w:rPr>
            <w:rFonts w:eastAsia="Calibri"/>
            <w:color w:val="0D499C"/>
            <w:sz w:val="22"/>
            <w:szCs w:val="22"/>
            <w:u w:val="single"/>
            <w:shd w:val="clear" w:color="auto" w:fill="FFFFFF"/>
            <w:lang w:val="es-US" w:eastAsia="en-US"/>
          </w:rPr>
          <w:t>Español</w:t>
        </w:r>
      </w:hyperlink>
      <w:r w:rsidRPr="00200F77">
        <w:rPr>
          <w:rFonts w:eastAsia="Calibri"/>
          <w:sz w:val="22"/>
          <w:szCs w:val="22"/>
          <w:lang w:val="es-US" w:eastAsia="en-US"/>
        </w:rPr>
        <w:t>)</w:t>
      </w:r>
    </w:p>
    <w:p w14:paraId="2C7632CE" w14:textId="77777777" w:rsidR="00DB10E6" w:rsidRPr="00200F77" w:rsidRDefault="00DB10E6" w:rsidP="006608B1">
      <w:pPr>
        <w:tabs>
          <w:tab w:val="left" w:pos="2610"/>
          <w:tab w:val="left" w:pos="2700"/>
        </w:tabs>
        <w:ind w:left="1440"/>
        <w:jc w:val="both"/>
        <w:rPr>
          <w:color w:val="1F497D"/>
          <w:sz w:val="22"/>
          <w:szCs w:val="22"/>
          <w:lang w:val="es-US" w:eastAsia="en-US"/>
        </w:rPr>
      </w:pPr>
    </w:p>
    <w:p w14:paraId="55010297" w14:textId="59ACD8D6" w:rsidR="00E41DB7" w:rsidRPr="00200F77" w:rsidRDefault="002E3EF6" w:rsidP="00E1527D">
      <w:pPr>
        <w:ind w:firstLine="720"/>
        <w:jc w:val="both"/>
        <w:rPr>
          <w:sz w:val="22"/>
          <w:szCs w:val="22"/>
        </w:rPr>
      </w:pPr>
      <w:r w:rsidRPr="00200F77">
        <w:rPr>
          <w:sz w:val="22"/>
          <w:szCs w:val="22"/>
        </w:rPr>
        <w:t xml:space="preserve">Al referirse al </w:t>
      </w:r>
      <w:r w:rsidR="00DB10E6" w:rsidRPr="00200F77">
        <w:rPr>
          <w:sz w:val="22"/>
          <w:szCs w:val="22"/>
        </w:rPr>
        <w:t xml:space="preserve">primer tema </w:t>
      </w:r>
      <w:r w:rsidRPr="00200F77">
        <w:rPr>
          <w:sz w:val="22"/>
          <w:szCs w:val="22"/>
        </w:rPr>
        <w:t>en</w:t>
      </w:r>
      <w:r w:rsidR="00DB10E6" w:rsidRPr="00200F77">
        <w:rPr>
          <w:sz w:val="22"/>
          <w:szCs w:val="22"/>
        </w:rPr>
        <w:t xml:space="preserve"> este punto</w:t>
      </w:r>
      <w:r w:rsidR="00E41DB7" w:rsidRPr="00200F77">
        <w:rPr>
          <w:sz w:val="22"/>
          <w:szCs w:val="22"/>
        </w:rPr>
        <w:t xml:space="preserve"> la Presidenta sometió a consideración de la Junta Directiva la extensión de la fecha límite para que los Estados Miembros hagan sus ofrecimientos y contribuciones al Fondo de Cooperación para el Desarrollo (FCD) al 31de marzo de 2022</w:t>
      </w:r>
      <w:r w:rsidR="00E26C6E" w:rsidRPr="00200F77">
        <w:rPr>
          <w:sz w:val="22"/>
          <w:szCs w:val="22"/>
        </w:rPr>
        <w:t xml:space="preserve">.  Dicha solicitud se basa en </w:t>
      </w:r>
      <w:proofErr w:type="gramStart"/>
      <w:r w:rsidR="00E26C6E" w:rsidRPr="00200F77">
        <w:rPr>
          <w:sz w:val="22"/>
          <w:szCs w:val="22"/>
        </w:rPr>
        <w:t>la  previsión</w:t>
      </w:r>
      <w:proofErr w:type="gramEnd"/>
      <w:r w:rsidR="00E26C6E" w:rsidRPr="00200F77">
        <w:rPr>
          <w:sz w:val="22"/>
          <w:szCs w:val="22"/>
        </w:rPr>
        <w:t xml:space="preserve"> en el </w:t>
      </w:r>
      <w:proofErr w:type="spellStart"/>
      <w:r w:rsidR="00E26C6E" w:rsidRPr="00200F77">
        <w:rPr>
          <w:sz w:val="22"/>
          <w:szCs w:val="22"/>
        </w:rPr>
        <w:t>articulo</w:t>
      </w:r>
      <w:proofErr w:type="spellEnd"/>
      <w:r w:rsidR="00E26C6E" w:rsidRPr="00200F77">
        <w:rPr>
          <w:sz w:val="22"/>
          <w:szCs w:val="22"/>
        </w:rPr>
        <w:t xml:space="preserve"> 16 de los estatutos del FCD con respecto a la extensión del plazo en casos excepcionales y en los desafíos enfrentados por los Estados Miembros a raíz de la pandemia </w:t>
      </w:r>
      <w:r w:rsidR="00365A98" w:rsidRPr="00200F77">
        <w:rPr>
          <w:sz w:val="22"/>
          <w:szCs w:val="22"/>
        </w:rPr>
        <w:t xml:space="preserve"> del COVID-19 </w:t>
      </w:r>
      <w:r w:rsidR="00E26C6E" w:rsidRPr="00200F77">
        <w:rPr>
          <w:sz w:val="22"/>
          <w:szCs w:val="22"/>
        </w:rPr>
        <w:t>y otros eventos imprevistos</w:t>
      </w:r>
      <w:r w:rsidR="00365A98" w:rsidRPr="00200F77">
        <w:rPr>
          <w:sz w:val="22"/>
          <w:szCs w:val="22"/>
        </w:rPr>
        <w:t>.</w:t>
      </w:r>
    </w:p>
    <w:p w14:paraId="356B6256" w14:textId="7C2505F7" w:rsidR="00E41DB7" w:rsidRPr="00200F77" w:rsidRDefault="00E41DB7" w:rsidP="00E1527D">
      <w:pPr>
        <w:ind w:firstLine="720"/>
        <w:jc w:val="both"/>
        <w:rPr>
          <w:sz w:val="22"/>
          <w:szCs w:val="22"/>
        </w:rPr>
      </w:pPr>
    </w:p>
    <w:p w14:paraId="39014C5F" w14:textId="507BD7C2" w:rsidR="00F562F8" w:rsidRPr="00200F77" w:rsidRDefault="00365A98" w:rsidP="00E1527D">
      <w:pPr>
        <w:ind w:firstLine="720"/>
        <w:jc w:val="both"/>
        <w:rPr>
          <w:sz w:val="22"/>
          <w:szCs w:val="22"/>
        </w:rPr>
      </w:pPr>
      <w:r w:rsidRPr="00200F77">
        <w:rPr>
          <w:sz w:val="22"/>
          <w:szCs w:val="22"/>
        </w:rPr>
        <w:t xml:space="preserve">El segundo tema se refirió a la propuesta </w:t>
      </w:r>
      <w:r w:rsidR="00D167E8" w:rsidRPr="00200F77">
        <w:rPr>
          <w:sz w:val="22"/>
          <w:szCs w:val="22"/>
        </w:rPr>
        <w:t xml:space="preserve">de </w:t>
      </w:r>
      <w:r w:rsidRPr="00200F77">
        <w:rPr>
          <w:sz w:val="22"/>
          <w:szCs w:val="22"/>
        </w:rPr>
        <w:t xml:space="preserve">la Secretaría para asegurar la inclusión de San Vicente y las Granadinas como beneficiario del ciclo de programación 2021-2024 del FCD, en respuesta a la decisión del Consejo de Administración y solicitud de tomar las gestiones pertinentes.  </w:t>
      </w:r>
    </w:p>
    <w:p w14:paraId="60878435" w14:textId="49E7CE9B" w:rsidR="00F562F8" w:rsidRPr="00200F77" w:rsidRDefault="00F562F8" w:rsidP="00E1527D">
      <w:pPr>
        <w:ind w:firstLine="720"/>
        <w:jc w:val="both"/>
        <w:rPr>
          <w:sz w:val="22"/>
          <w:szCs w:val="22"/>
        </w:rPr>
      </w:pPr>
    </w:p>
    <w:p w14:paraId="53DC012C" w14:textId="5ADA1E9C" w:rsidR="00F562F8" w:rsidRPr="00200F77" w:rsidRDefault="00014F56" w:rsidP="00F562F8">
      <w:pPr>
        <w:ind w:firstLine="720"/>
        <w:jc w:val="both"/>
        <w:rPr>
          <w:sz w:val="22"/>
          <w:szCs w:val="22"/>
          <w:lang w:val="es-US"/>
        </w:rPr>
      </w:pPr>
      <w:r w:rsidRPr="00014F56">
        <w:rPr>
          <w:bCs/>
          <w:sz w:val="22"/>
          <w:szCs w:val="22"/>
        </w:rPr>
        <w:t>De c</w:t>
      </w:r>
      <w:r w:rsidR="00F562F8" w:rsidRPr="00014F56">
        <w:rPr>
          <w:sz w:val="22"/>
          <w:szCs w:val="22"/>
        </w:rPr>
        <w:t>onformidad</w:t>
      </w:r>
      <w:r w:rsidR="00F562F8" w:rsidRPr="00200F77">
        <w:rPr>
          <w:sz w:val="22"/>
          <w:szCs w:val="22"/>
        </w:rPr>
        <w:t xml:space="preserve"> con lo dispuesto en el artículo 13 del estatuto del Fondo de Cooperación para el Desarrollo</w:t>
      </w:r>
      <w:r w:rsidR="00F37F03" w:rsidRPr="00200F77">
        <w:rPr>
          <w:sz w:val="22"/>
          <w:szCs w:val="22"/>
        </w:rPr>
        <w:t xml:space="preserve"> (documento CIDI/doc. 99/14 </w:t>
      </w:r>
      <w:proofErr w:type="spellStart"/>
      <w:r w:rsidR="00F37F03" w:rsidRPr="00200F77">
        <w:rPr>
          <w:sz w:val="22"/>
          <w:szCs w:val="22"/>
        </w:rPr>
        <w:t>rev.</w:t>
      </w:r>
      <w:proofErr w:type="spellEnd"/>
      <w:r w:rsidR="00F37F03" w:rsidRPr="00200F77">
        <w:rPr>
          <w:sz w:val="22"/>
          <w:szCs w:val="22"/>
        </w:rPr>
        <w:t xml:space="preserve"> 1 </w:t>
      </w:r>
      <w:hyperlink r:id="rId18" w:history="1">
        <w:r w:rsidR="00F37F03" w:rsidRPr="00200F77">
          <w:rPr>
            <w:rFonts w:eastAsia="Calibri"/>
            <w:color w:val="0D499C"/>
            <w:sz w:val="22"/>
            <w:szCs w:val="22"/>
            <w:u w:val="single"/>
            <w:shd w:val="clear" w:color="auto" w:fill="FFFFFF"/>
            <w:lang w:val="es-US" w:eastAsia="en-US"/>
          </w:rPr>
          <w:t>Español</w:t>
        </w:r>
      </w:hyperlink>
      <w:r w:rsidR="00F37F03" w:rsidRPr="00200F77">
        <w:rPr>
          <w:rFonts w:eastAsia="Calibri"/>
          <w:color w:val="0D499C"/>
          <w:sz w:val="22"/>
          <w:szCs w:val="22"/>
          <w:shd w:val="clear" w:color="auto" w:fill="FFFFFF"/>
          <w:lang w:val="es-US" w:eastAsia="en-US"/>
        </w:rPr>
        <w:t> - </w:t>
      </w:r>
      <w:hyperlink r:id="rId19" w:history="1">
        <w:r w:rsidR="00F37F03" w:rsidRPr="00200F77">
          <w:rPr>
            <w:rFonts w:eastAsia="Calibri"/>
            <w:color w:val="0D499C"/>
            <w:sz w:val="22"/>
            <w:szCs w:val="22"/>
            <w:u w:val="single"/>
            <w:shd w:val="clear" w:color="auto" w:fill="FFFFFF"/>
            <w:lang w:val="es-US" w:eastAsia="en-US"/>
          </w:rPr>
          <w:t>English</w:t>
        </w:r>
      </w:hyperlink>
      <w:r w:rsidR="00F37F03" w:rsidRPr="00200F77">
        <w:rPr>
          <w:rFonts w:eastAsia="Calibri"/>
          <w:color w:val="0D499C"/>
          <w:sz w:val="22"/>
          <w:szCs w:val="22"/>
          <w:u w:val="single"/>
          <w:shd w:val="clear" w:color="auto" w:fill="FFFFFF"/>
          <w:lang w:val="es-US" w:eastAsia="en-US"/>
        </w:rPr>
        <w:t>)</w:t>
      </w:r>
      <w:r w:rsidR="00F37F03" w:rsidRPr="00200F77">
        <w:rPr>
          <w:sz w:val="22"/>
          <w:szCs w:val="22"/>
          <w:lang w:val="es-US" w:eastAsia="en-US"/>
        </w:rPr>
        <w:t xml:space="preserve"> la Junta Directiva </w:t>
      </w:r>
      <w:r w:rsidR="00967CBB" w:rsidRPr="00200F77">
        <w:rPr>
          <w:sz w:val="22"/>
          <w:szCs w:val="22"/>
          <w:lang w:val="es-US" w:eastAsia="en-US"/>
        </w:rPr>
        <w:t>tom</w:t>
      </w:r>
      <w:r w:rsidR="00F37F03" w:rsidRPr="00200F77">
        <w:rPr>
          <w:sz w:val="22"/>
          <w:szCs w:val="22"/>
          <w:lang w:val="es-US" w:eastAsia="en-US"/>
        </w:rPr>
        <w:t xml:space="preserve">ó </w:t>
      </w:r>
      <w:r w:rsidR="00967CBB" w:rsidRPr="00200F77">
        <w:rPr>
          <w:sz w:val="22"/>
          <w:szCs w:val="22"/>
          <w:lang w:val="es-US" w:eastAsia="en-US"/>
        </w:rPr>
        <w:t xml:space="preserve">la decisión de </w:t>
      </w:r>
      <w:r w:rsidR="00F37F03" w:rsidRPr="00200F77">
        <w:rPr>
          <w:sz w:val="22"/>
          <w:szCs w:val="22"/>
          <w:lang w:val="es-US" w:eastAsia="en-US"/>
        </w:rPr>
        <w:t xml:space="preserve">aprobar la solicitud de San Vicente y las Granadinas de ser incluido en las lista de  países  beneficiarios del </w:t>
      </w:r>
      <w:r w:rsidR="00F37F03" w:rsidRPr="00200F77">
        <w:rPr>
          <w:sz w:val="22"/>
          <w:szCs w:val="22"/>
          <w:lang w:val="es-US" w:eastAsia="en-US"/>
        </w:rPr>
        <w:lastRenderedPageBreak/>
        <w:t>ciclo de programación 2021- 2024.</w:t>
      </w:r>
      <w:r w:rsidR="00967CBB" w:rsidRPr="00200F77">
        <w:rPr>
          <w:sz w:val="22"/>
          <w:szCs w:val="22"/>
          <w:lang w:val="es-US" w:eastAsia="en-US"/>
        </w:rPr>
        <w:t xml:space="preserve">  Para hacer efectiva dicha inclusión, la Secretaría propuso a la Junta Directiva añadir la suma de cien mil dólares ($100,000.00) al fondo semilla aprobado de $1.7 millones, para un total de $1.8 millones para el ciclo de programacion 2021-2024.</w:t>
      </w:r>
    </w:p>
    <w:p w14:paraId="26DA4CA5" w14:textId="1FBB1A47" w:rsidR="00F37F03" w:rsidRPr="00200F77" w:rsidRDefault="00F37F03" w:rsidP="00F562F8">
      <w:pPr>
        <w:ind w:firstLine="720"/>
        <w:jc w:val="both"/>
        <w:rPr>
          <w:sz w:val="22"/>
          <w:szCs w:val="22"/>
        </w:rPr>
      </w:pPr>
    </w:p>
    <w:p w14:paraId="67EBE271" w14:textId="0150959A" w:rsidR="00F37F03" w:rsidRPr="00200F77" w:rsidRDefault="00967CBB" w:rsidP="00F562F8">
      <w:pPr>
        <w:ind w:firstLine="720"/>
        <w:jc w:val="both"/>
        <w:rPr>
          <w:sz w:val="22"/>
          <w:szCs w:val="22"/>
        </w:rPr>
      </w:pPr>
      <w:r w:rsidRPr="00200F77">
        <w:rPr>
          <w:sz w:val="22"/>
          <w:szCs w:val="22"/>
        </w:rPr>
        <w:t>Con respecto a los temas considerados en este punto del orden del día, la Junta Directiva decidió lo siguiente:</w:t>
      </w:r>
    </w:p>
    <w:p w14:paraId="7E006C61" w14:textId="714ACDC1" w:rsidR="00967CBB" w:rsidRPr="00200F77" w:rsidRDefault="00967CBB" w:rsidP="00E1527D">
      <w:pPr>
        <w:ind w:firstLine="720"/>
        <w:jc w:val="both"/>
        <w:rPr>
          <w:sz w:val="22"/>
          <w:szCs w:val="22"/>
        </w:rPr>
      </w:pPr>
    </w:p>
    <w:p w14:paraId="5DC46384" w14:textId="45CC81F8" w:rsidR="00967CBB" w:rsidRPr="00200F77" w:rsidRDefault="00967CBB" w:rsidP="009F636A">
      <w:pPr>
        <w:tabs>
          <w:tab w:val="left" w:pos="2340"/>
          <w:tab w:val="left" w:pos="8280"/>
        </w:tabs>
        <w:suppressAutoHyphens/>
        <w:ind w:left="2430" w:right="821" w:hanging="1710"/>
        <w:jc w:val="both"/>
        <w:rPr>
          <w:sz w:val="22"/>
          <w:szCs w:val="22"/>
        </w:rPr>
      </w:pPr>
      <w:r w:rsidRPr="00200F77">
        <w:rPr>
          <w:sz w:val="22"/>
          <w:szCs w:val="22"/>
          <w:lang w:eastAsia="en-US"/>
        </w:rPr>
        <w:t xml:space="preserve">Decisión </w:t>
      </w:r>
      <w:r w:rsidRPr="00200F77">
        <w:rPr>
          <w:spacing w:val="-2"/>
          <w:sz w:val="22"/>
          <w:szCs w:val="22"/>
          <w:lang w:eastAsia="en-US"/>
        </w:rPr>
        <w:t>N</w:t>
      </w:r>
      <w:r w:rsidRPr="00200F77">
        <w:rPr>
          <w:sz w:val="22"/>
          <w:szCs w:val="22"/>
          <w:lang w:eastAsia="en-US"/>
        </w:rPr>
        <w:t>o.</w:t>
      </w:r>
      <w:r w:rsidRPr="00200F77">
        <w:rPr>
          <w:spacing w:val="-2"/>
          <w:sz w:val="22"/>
          <w:szCs w:val="22"/>
          <w:lang w:eastAsia="en-US"/>
        </w:rPr>
        <w:t xml:space="preserve"> 1</w:t>
      </w:r>
      <w:r w:rsidRPr="00200F77">
        <w:rPr>
          <w:sz w:val="22"/>
          <w:szCs w:val="22"/>
          <w:lang w:eastAsia="en-US"/>
        </w:rPr>
        <w:t>:</w:t>
      </w:r>
      <w:r w:rsidRPr="00200F77">
        <w:rPr>
          <w:sz w:val="22"/>
          <w:szCs w:val="22"/>
          <w:lang w:eastAsia="en-US"/>
        </w:rPr>
        <w:tab/>
      </w:r>
      <w:r w:rsidRPr="00200F77">
        <w:rPr>
          <w:sz w:val="22"/>
          <w:szCs w:val="22"/>
          <w:lang w:eastAsia="en-US"/>
        </w:rPr>
        <w:tab/>
        <w:t xml:space="preserve">Aprobar </w:t>
      </w:r>
      <w:r w:rsidR="009F636A" w:rsidRPr="00200F77">
        <w:rPr>
          <w:sz w:val="22"/>
          <w:szCs w:val="22"/>
          <w:lang w:eastAsia="en-US"/>
        </w:rPr>
        <w:t>la extensión de la fecha límite para que los Estados Miembros hagan sus ofrecimientos y contribuciones al Fondo de Cooperación para el Desarrollo del 31 de octubre de 2021 al 31 de marzo de 2022.</w:t>
      </w:r>
    </w:p>
    <w:p w14:paraId="49ACD8F7" w14:textId="070C6336" w:rsidR="00967CBB" w:rsidRPr="00200F77" w:rsidRDefault="00967CBB" w:rsidP="00E1527D">
      <w:pPr>
        <w:ind w:firstLine="720"/>
        <w:jc w:val="both"/>
        <w:rPr>
          <w:sz w:val="22"/>
          <w:szCs w:val="22"/>
        </w:rPr>
      </w:pPr>
    </w:p>
    <w:p w14:paraId="18974F7C" w14:textId="4A23E2B5" w:rsidR="009F636A" w:rsidRPr="00200F77" w:rsidRDefault="009F636A" w:rsidP="009F636A">
      <w:pPr>
        <w:tabs>
          <w:tab w:val="left" w:pos="2340"/>
          <w:tab w:val="left" w:pos="2520"/>
          <w:tab w:val="left" w:pos="8640"/>
        </w:tabs>
        <w:suppressAutoHyphens/>
        <w:ind w:left="2430" w:right="821" w:hanging="1710"/>
        <w:jc w:val="both"/>
        <w:rPr>
          <w:sz w:val="22"/>
          <w:szCs w:val="22"/>
          <w:lang w:eastAsia="en-US"/>
        </w:rPr>
      </w:pPr>
      <w:r w:rsidRPr="00200F77">
        <w:rPr>
          <w:sz w:val="22"/>
          <w:szCs w:val="22"/>
          <w:lang w:eastAsia="en-US"/>
        </w:rPr>
        <w:t xml:space="preserve">Decisión </w:t>
      </w:r>
      <w:r w:rsidRPr="00200F77">
        <w:rPr>
          <w:spacing w:val="-2"/>
          <w:sz w:val="22"/>
          <w:szCs w:val="22"/>
          <w:lang w:eastAsia="en-US"/>
        </w:rPr>
        <w:t>N</w:t>
      </w:r>
      <w:r w:rsidRPr="00200F77">
        <w:rPr>
          <w:sz w:val="22"/>
          <w:szCs w:val="22"/>
          <w:lang w:eastAsia="en-US"/>
        </w:rPr>
        <w:t>o.</w:t>
      </w:r>
      <w:r w:rsidRPr="00200F77">
        <w:rPr>
          <w:spacing w:val="-2"/>
          <w:sz w:val="22"/>
          <w:szCs w:val="22"/>
          <w:lang w:eastAsia="en-US"/>
        </w:rPr>
        <w:t xml:space="preserve"> 2</w:t>
      </w:r>
      <w:r w:rsidRPr="00200F77">
        <w:rPr>
          <w:sz w:val="22"/>
          <w:szCs w:val="22"/>
          <w:lang w:eastAsia="en-US"/>
        </w:rPr>
        <w:t>:</w:t>
      </w:r>
      <w:r w:rsidRPr="00200F77">
        <w:rPr>
          <w:sz w:val="22"/>
          <w:szCs w:val="22"/>
          <w:lang w:eastAsia="en-US"/>
        </w:rPr>
        <w:tab/>
      </w:r>
      <w:r w:rsidRPr="00200F77">
        <w:rPr>
          <w:sz w:val="22"/>
          <w:szCs w:val="22"/>
          <w:lang w:eastAsia="en-US"/>
        </w:rPr>
        <w:tab/>
        <w:t>Aprobar el desembolso de los recursos del Fondo de Cooperación para el Desarrollo</w:t>
      </w:r>
      <w:r w:rsidR="00B057D7">
        <w:rPr>
          <w:sz w:val="22"/>
          <w:szCs w:val="22"/>
          <w:lang w:eastAsia="en-US"/>
        </w:rPr>
        <w:t xml:space="preserve"> por </w:t>
      </w:r>
      <w:r w:rsidRPr="00200F77">
        <w:rPr>
          <w:sz w:val="22"/>
          <w:szCs w:val="22"/>
          <w:lang w:eastAsia="en-US"/>
        </w:rPr>
        <w:t>la suma de</w:t>
      </w:r>
      <w:r w:rsidRPr="00200F77">
        <w:rPr>
          <w:sz w:val="22"/>
          <w:szCs w:val="22"/>
        </w:rPr>
        <w:t xml:space="preserve"> </w:t>
      </w:r>
      <w:r w:rsidRPr="00200F77">
        <w:rPr>
          <w:sz w:val="22"/>
          <w:szCs w:val="22"/>
          <w:lang w:eastAsia="en-US"/>
        </w:rPr>
        <w:t>cien mil dólares ($100,000.00) para ser añadida al fondo semilla aprobado de $1.7 millones, para un total de $1.8 millones para el ciclo de programacion 2021-2024</w:t>
      </w:r>
    </w:p>
    <w:p w14:paraId="38C25C3C" w14:textId="13593687" w:rsidR="009F636A" w:rsidRPr="00200F77" w:rsidRDefault="009F636A" w:rsidP="00E1527D">
      <w:pPr>
        <w:ind w:firstLine="720"/>
        <w:jc w:val="both"/>
        <w:rPr>
          <w:sz w:val="22"/>
          <w:szCs w:val="22"/>
        </w:rPr>
      </w:pPr>
    </w:p>
    <w:p w14:paraId="3F69D1CA" w14:textId="49F2380E" w:rsidR="00017490" w:rsidRPr="00200F77" w:rsidRDefault="00017490" w:rsidP="00017490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sz w:val="22"/>
          <w:szCs w:val="22"/>
          <w:lang w:val="es-CO" w:eastAsia="en-US"/>
        </w:rPr>
      </w:pPr>
      <w:r w:rsidRPr="00200F77">
        <w:rPr>
          <w:noProof/>
          <w:sz w:val="22"/>
          <w:szCs w:val="22"/>
          <w:lang w:val="es-US"/>
        </w:rPr>
        <w:t>Elección de Autoridades de la Junta Directiva para el período 2021-2022  </w:t>
      </w:r>
    </w:p>
    <w:p w14:paraId="6C5D5EA1" w14:textId="651B7B92" w:rsidR="00017490" w:rsidRPr="00200F77" w:rsidRDefault="00017490" w:rsidP="00017490">
      <w:pPr>
        <w:jc w:val="both"/>
        <w:rPr>
          <w:noProof/>
          <w:sz w:val="22"/>
          <w:szCs w:val="22"/>
          <w:lang w:val="es-US"/>
        </w:rPr>
      </w:pPr>
    </w:p>
    <w:p w14:paraId="6A6088AC" w14:textId="34BBB472" w:rsidR="00017490" w:rsidRPr="00200F77" w:rsidRDefault="00200F77" w:rsidP="00200F77">
      <w:pPr>
        <w:ind w:firstLine="720"/>
        <w:jc w:val="both"/>
        <w:rPr>
          <w:noProof/>
          <w:sz w:val="22"/>
          <w:szCs w:val="22"/>
          <w:lang w:val="es-US"/>
        </w:rPr>
      </w:pPr>
      <w:r>
        <w:rPr>
          <w:noProof/>
          <w:sz w:val="22"/>
          <w:szCs w:val="22"/>
          <w:lang w:val="es-US"/>
        </w:rPr>
        <w:t>La P</w:t>
      </w:r>
      <w:r w:rsidR="00D167E8" w:rsidRPr="00200F77">
        <w:rPr>
          <w:noProof/>
          <w:sz w:val="22"/>
          <w:szCs w:val="22"/>
          <w:lang w:val="es-US"/>
        </w:rPr>
        <w:t>residencia incluyó este tema en el orden del dia e</w:t>
      </w:r>
      <w:r w:rsidR="00017490" w:rsidRPr="00200F77">
        <w:rPr>
          <w:noProof/>
          <w:sz w:val="22"/>
          <w:szCs w:val="22"/>
          <w:lang w:val="es-US"/>
        </w:rPr>
        <w:t>n cumplimiento con el art</w:t>
      </w:r>
      <w:r>
        <w:rPr>
          <w:noProof/>
          <w:sz w:val="22"/>
          <w:szCs w:val="22"/>
          <w:lang w:val="es-US"/>
        </w:rPr>
        <w:t>í</w:t>
      </w:r>
      <w:r w:rsidR="00017490" w:rsidRPr="00200F77">
        <w:rPr>
          <w:noProof/>
          <w:sz w:val="22"/>
          <w:szCs w:val="22"/>
          <w:lang w:val="es-US"/>
        </w:rPr>
        <w:t>culo 6 del Reglamento de la Junta Directiva</w:t>
      </w:r>
      <w:r w:rsidR="005E5F9B" w:rsidRPr="00200F77">
        <w:rPr>
          <w:noProof/>
          <w:sz w:val="22"/>
          <w:szCs w:val="22"/>
          <w:lang w:val="es-US"/>
        </w:rPr>
        <w:t xml:space="preserve"> de la</w:t>
      </w:r>
      <w:r w:rsidR="00017490" w:rsidRPr="00200F77">
        <w:rPr>
          <w:noProof/>
          <w:sz w:val="22"/>
          <w:szCs w:val="22"/>
          <w:lang w:val="es-US"/>
        </w:rPr>
        <w:t xml:space="preserve"> </w:t>
      </w:r>
      <w:r w:rsidR="005E5F9B" w:rsidRPr="00200F77">
        <w:rPr>
          <w:noProof/>
          <w:sz w:val="22"/>
          <w:szCs w:val="22"/>
          <w:lang w:val="es-US"/>
        </w:rPr>
        <w:t xml:space="preserve">AICD, </w:t>
      </w:r>
      <w:r w:rsidR="00D167E8" w:rsidRPr="00200F77">
        <w:rPr>
          <w:noProof/>
          <w:sz w:val="22"/>
          <w:szCs w:val="22"/>
          <w:lang w:val="es-US"/>
        </w:rPr>
        <w:t>el</w:t>
      </w:r>
      <w:r w:rsidR="005E5F9B" w:rsidRPr="00200F77">
        <w:rPr>
          <w:noProof/>
          <w:sz w:val="22"/>
          <w:szCs w:val="22"/>
          <w:lang w:val="es-US"/>
        </w:rPr>
        <w:t xml:space="preserve"> cual especifica que la Junta Directiva elegirá anualmente un  Presidente y un Vicepresidente en su primera reunión posterior a la reunión del CIDI</w:t>
      </w:r>
      <w:r w:rsidR="00D167E8" w:rsidRPr="00200F77">
        <w:rPr>
          <w:noProof/>
          <w:sz w:val="22"/>
          <w:szCs w:val="22"/>
          <w:lang w:val="es-US"/>
        </w:rPr>
        <w:t>,</w:t>
      </w:r>
      <w:r w:rsidR="005E5F9B" w:rsidRPr="00200F77">
        <w:rPr>
          <w:noProof/>
          <w:sz w:val="22"/>
          <w:szCs w:val="22"/>
          <w:lang w:val="es-US"/>
        </w:rPr>
        <w:t xml:space="preserve"> donde se hayan elegido a miembros de la Junta. En </w:t>
      </w:r>
      <w:r w:rsidR="00D167E8" w:rsidRPr="00200F77">
        <w:rPr>
          <w:noProof/>
          <w:sz w:val="22"/>
          <w:szCs w:val="22"/>
          <w:lang w:val="es-US"/>
        </w:rPr>
        <w:t>este</w:t>
      </w:r>
      <w:r w:rsidR="005E5F9B" w:rsidRPr="00200F77">
        <w:rPr>
          <w:noProof/>
          <w:sz w:val="22"/>
          <w:szCs w:val="22"/>
          <w:lang w:val="es-US"/>
        </w:rPr>
        <w:t xml:space="preserve"> sentido la Junta Directiva decidió lo siguiente:</w:t>
      </w:r>
    </w:p>
    <w:p w14:paraId="789DCC98" w14:textId="58BED855" w:rsidR="00017490" w:rsidRPr="00200F77" w:rsidRDefault="00017490" w:rsidP="00017490">
      <w:pPr>
        <w:jc w:val="both"/>
        <w:rPr>
          <w:noProof/>
          <w:sz w:val="22"/>
          <w:szCs w:val="22"/>
          <w:lang w:val="es-US"/>
        </w:rPr>
      </w:pPr>
    </w:p>
    <w:p w14:paraId="37D6B6F7" w14:textId="47FCFEBE" w:rsidR="00FB002D" w:rsidRPr="00200F77" w:rsidRDefault="00FB002D" w:rsidP="00FB002D">
      <w:pPr>
        <w:tabs>
          <w:tab w:val="left" w:pos="2340"/>
          <w:tab w:val="left" w:pos="2520"/>
          <w:tab w:val="left" w:pos="8640"/>
        </w:tabs>
        <w:suppressAutoHyphens/>
        <w:ind w:left="2340" w:right="821" w:hanging="1620"/>
        <w:rPr>
          <w:sz w:val="22"/>
          <w:szCs w:val="22"/>
          <w:lang w:eastAsia="en-US"/>
        </w:rPr>
      </w:pPr>
      <w:r w:rsidRPr="00200F77">
        <w:rPr>
          <w:sz w:val="22"/>
          <w:szCs w:val="22"/>
          <w:lang w:eastAsia="en-US"/>
        </w:rPr>
        <w:t>Decisión No. 3:</w:t>
      </w:r>
      <w:r w:rsidRPr="00200F77">
        <w:rPr>
          <w:sz w:val="22"/>
          <w:szCs w:val="22"/>
          <w:lang w:eastAsia="en-US"/>
        </w:rPr>
        <w:tab/>
      </w:r>
      <w:r w:rsidR="00D167E8" w:rsidRPr="00200F77">
        <w:rPr>
          <w:sz w:val="22"/>
          <w:szCs w:val="22"/>
          <w:lang w:eastAsia="en-US"/>
        </w:rPr>
        <w:t>Elegir por</w:t>
      </w:r>
      <w:r w:rsidRPr="00200F77">
        <w:rPr>
          <w:sz w:val="22"/>
          <w:szCs w:val="22"/>
          <w:lang w:eastAsia="en-US"/>
        </w:rPr>
        <w:t xml:space="preserve"> aclamación a las siguientes autoridades para el periodo 2021-2022:</w:t>
      </w:r>
    </w:p>
    <w:p w14:paraId="06745F12" w14:textId="77777777" w:rsidR="00FB002D" w:rsidRPr="00200F77" w:rsidRDefault="00FB002D" w:rsidP="00FB002D">
      <w:pPr>
        <w:tabs>
          <w:tab w:val="left" w:pos="2340"/>
          <w:tab w:val="left" w:pos="2520"/>
          <w:tab w:val="left" w:pos="8640"/>
        </w:tabs>
        <w:suppressAutoHyphens/>
        <w:ind w:left="2430" w:right="821" w:hanging="1710"/>
        <w:rPr>
          <w:sz w:val="22"/>
          <w:szCs w:val="22"/>
          <w:lang w:eastAsia="en-US"/>
        </w:rPr>
      </w:pPr>
    </w:p>
    <w:p w14:paraId="7F75EF8C" w14:textId="3868428C" w:rsidR="00FB002D" w:rsidRPr="00200F77" w:rsidRDefault="00FB002D" w:rsidP="00FB002D">
      <w:pPr>
        <w:tabs>
          <w:tab w:val="left" w:pos="2340"/>
          <w:tab w:val="left" w:pos="2520"/>
          <w:tab w:val="left" w:pos="8640"/>
        </w:tabs>
        <w:suppressAutoHyphens/>
        <w:ind w:left="2340" w:right="821" w:hanging="1710"/>
        <w:jc w:val="both"/>
        <w:rPr>
          <w:sz w:val="22"/>
          <w:szCs w:val="22"/>
          <w:lang w:eastAsia="en-US"/>
        </w:rPr>
      </w:pPr>
      <w:r w:rsidRPr="00200F77">
        <w:rPr>
          <w:sz w:val="22"/>
          <w:szCs w:val="22"/>
          <w:lang w:eastAsia="en-US"/>
        </w:rPr>
        <w:tab/>
        <w:t>Preside</w:t>
      </w:r>
      <w:r w:rsidR="00100D85" w:rsidRPr="00200F77">
        <w:rPr>
          <w:sz w:val="22"/>
          <w:szCs w:val="22"/>
          <w:lang w:eastAsia="en-US"/>
        </w:rPr>
        <w:t>ncia</w:t>
      </w:r>
      <w:r w:rsidRPr="00200F77">
        <w:rPr>
          <w:sz w:val="22"/>
          <w:szCs w:val="22"/>
          <w:lang w:eastAsia="en-US"/>
        </w:rPr>
        <w:t>: La delegación de El Salvador, representada por la Licenciada Karla de Palma, Directora  General de la Agencia de El Salvador para la Cooperación Internacional (ESCO)</w:t>
      </w:r>
    </w:p>
    <w:p w14:paraId="744E14AB" w14:textId="082D770C" w:rsidR="00FB002D" w:rsidRPr="00200F77" w:rsidRDefault="00FB002D" w:rsidP="00FB002D">
      <w:pPr>
        <w:tabs>
          <w:tab w:val="left" w:pos="2340"/>
          <w:tab w:val="left" w:pos="2520"/>
          <w:tab w:val="left" w:pos="8640"/>
        </w:tabs>
        <w:suppressAutoHyphens/>
        <w:ind w:left="2430" w:right="821" w:hanging="1710"/>
        <w:rPr>
          <w:sz w:val="22"/>
          <w:szCs w:val="22"/>
          <w:lang w:eastAsia="en-US"/>
        </w:rPr>
      </w:pPr>
      <w:r w:rsidRPr="00200F77">
        <w:rPr>
          <w:sz w:val="22"/>
          <w:szCs w:val="22"/>
          <w:lang w:eastAsia="en-US"/>
        </w:rPr>
        <w:tab/>
      </w:r>
    </w:p>
    <w:p w14:paraId="533CC22D" w14:textId="4142FD7C" w:rsidR="00FB002D" w:rsidRPr="00200F77" w:rsidRDefault="00FB002D" w:rsidP="00FB002D">
      <w:pPr>
        <w:tabs>
          <w:tab w:val="left" w:pos="2340"/>
          <w:tab w:val="left" w:pos="2520"/>
          <w:tab w:val="left" w:pos="8640"/>
        </w:tabs>
        <w:suppressAutoHyphens/>
        <w:ind w:left="2340" w:right="821" w:hanging="1710"/>
        <w:rPr>
          <w:sz w:val="22"/>
          <w:szCs w:val="22"/>
          <w:lang w:eastAsia="en-US"/>
        </w:rPr>
      </w:pPr>
      <w:r w:rsidRPr="00200F77">
        <w:rPr>
          <w:sz w:val="22"/>
          <w:szCs w:val="22"/>
          <w:lang w:eastAsia="en-US"/>
        </w:rPr>
        <w:tab/>
        <w:t>Vicepresiden</w:t>
      </w:r>
      <w:r w:rsidR="00100D85" w:rsidRPr="00200F77">
        <w:rPr>
          <w:sz w:val="22"/>
          <w:szCs w:val="22"/>
          <w:lang w:eastAsia="en-US"/>
        </w:rPr>
        <w:t>cia</w:t>
      </w:r>
      <w:r w:rsidRPr="00200F77">
        <w:rPr>
          <w:sz w:val="22"/>
          <w:szCs w:val="22"/>
          <w:lang w:eastAsia="en-US"/>
        </w:rPr>
        <w:t xml:space="preserve">:  La delegación de Estados Unidos, representada </w:t>
      </w:r>
      <w:proofErr w:type="gramStart"/>
      <w:r w:rsidRPr="00200F77">
        <w:rPr>
          <w:sz w:val="22"/>
          <w:szCs w:val="22"/>
          <w:lang w:eastAsia="en-US"/>
        </w:rPr>
        <w:t>por  Christina</w:t>
      </w:r>
      <w:proofErr w:type="gramEnd"/>
      <w:r w:rsidRPr="00200F77">
        <w:rPr>
          <w:sz w:val="22"/>
          <w:szCs w:val="22"/>
          <w:lang w:eastAsia="en-US"/>
        </w:rPr>
        <w:t xml:space="preserve"> E. Bruff, Consejera, Representante Alterna</w:t>
      </w:r>
    </w:p>
    <w:p w14:paraId="2EBBDD3F" w14:textId="77777777" w:rsidR="00120984" w:rsidRPr="00200F77" w:rsidRDefault="00120984" w:rsidP="00EA457F">
      <w:pPr>
        <w:ind w:firstLine="720"/>
        <w:jc w:val="both"/>
        <w:rPr>
          <w:sz w:val="22"/>
          <w:szCs w:val="22"/>
          <w:lang w:val="es-CO"/>
        </w:rPr>
      </w:pPr>
    </w:p>
    <w:p w14:paraId="18AF3EAF" w14:textId="375E44CD" w:rsidR="00951356" w:rsidRPr="00200F77" w:rsidRDefault="00C361EE" w:rsidP="00C361EE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noProof/>
          <w:sz w:val="22"/>
          <w:szCs w:val="22"/>
          <w:lang w:val="es-US"/>
        </w:rPr>
      </w:pPr>
      <w:r w:rsidRPr="00200F77">
        <w:rPr>
          <w:noProof/>
          <w:sz w:val="22"/>
          <w:szCs w:val="22"/>
          <w:lang w:val="es-US"/>
        </w:rPr>
        <w:t>Otros asuntos</w:t>
      </w:r>
    </w:p>
    <w:p w14:paraId="66185618" w14:textId="77777777" w:rsidR="0071730B" w:rsidRPr="00200F77" w:rsidRDefault="0071730B" w:rsidP="008F305F">
      <w:pPr>
        <w:ind w:firstLine="720"/>
        <w:jc w:val="both"/>
        <w:rPr>
          <w:sz w:val="22"/>
          <w:szCs w:val="22"/>
          <w:lang w:val="es-CO"/>
        </w:rPr>
      </w:pPr>
    </w:p>
    <w:p w14:paraId="52087F2E" w14:textId="0D0326F0" w:rsidR="007C4879" w:rsidRPr="00200F77" w:rsidRDefault="00EA457F" w:rsidP="00547420">
      <w:pPr>
        <w:ind w:firstLine="720"/>
        <w:jc w:val="both"/>
        <w:rPr>
          <w:noProof/>
          <w:sz w:val="22"/>
          <w:szCs w:val="22"/>
          <w:lang w:val="es-US"/>
        </w:rPr>
      </w:pPr>
      <w:r w:rsidRPr="00200F77">
        <w:rPr>
          <w:noProof/>
          <w:sz w:val="22"/>
          <w:szCs w:val="22"/>
          <w:lang w:val="es-US"/>
        </w:rPr>
        <w:t>Antes de consultar a los participantes sobre otros temas que quisieran traer a la atención de la Junta Directiva, la Presidenta expresó su satisfacción y agradecimiento a los Miembros</w:t>
      </w:r>
      <w:r w:rsidRPr="00014F56">
        <w:rPr>
          <w:noProof/>
          <w:sz w:val="22"/>
          <w:szCs w:val="22"/>
          <w:lang w:val="es-US"/>
        </w:rPr>
        <w:t xml:space="preserve"> </w:t>
      </w:r>
      <w:r w:rsidR="00602363" w:rsidRPr="00014F56">
        <w:rPr>
          <w:noProof/>
          <w:sz w:val="22"/>
          <w:szCs w:val="22"/>
          <w:lang w:val="es-US"/>
        </w:rPr>
        <w:t>d</w:t>
      </w:r>
      <w:r w:rsidRPr="00014F56">
        <w:rPr>
          <w:noProof/>
          <w:sz w:val="22"/>
          <w:szCs w:val="22"/>
          <w:lang w:val="es-US"/>
        </w:rPr>
        <w:t xml:space="preserve">e </w:t>
      </w:r>
      <w:r w:rsidRPr="00200F77">
        <w:rPr>
          <w:noProof/>
          <w:sz w:val="22"/>
          <w:szCs w:val="22"/>
          <w:lang w:val="es-US"/>
        </w:rPr>
        <w:t xml:space="preserve">la Junta </w:t>
      </w:r>
      <w:r w:rsidR="00F060BE" w:rsidRPr="00200F77">
        <w:rPr>
          <w:noProof/>
          <w:sz w:val="22"/>
          <w:szCs w:val="22"/>
          <w:lang w:val="es-US"/>
        </w:rPr>
        <w:t>,</w:t>
      </w:r>
      <w:r w:rsidRPr="00200F77">
        <w:rPr>
          <w:noProof/>
          <w:sz w:val="22"/>
          <w:szCs w:val="22"/>
          <w:lang w:val="es-US"/>
        </w:rPr>
        <w:t xml:space="preserve"> a la Secretar</w:t>
      </w:r>
      <w:r w:rsidR="00AF116F">
        <w:rPr>
          <w:noProof/>
          <w:sz w:val="22"/>
          <w:szCs w:val="22"/>
          <w:lang w:val="es-US"/>
        </w:rPr>
        <w:t>i</w:t>
      </w:r>
      <w:r w:rsidRPr="00200F77">
        <w:rPr>
          <w:noProof/>
          <w:sz w:val="22"/>
          <w:szCs w:val="22"/>
          <w:lang w:val="es-US"/>
        </w:rPr>
        <w:t>a</w:t>
      </w:r>
      <w:r w:rsidR="005D0E57">
        <w:rPr>
          <w:noProof/>
          <w:sz w:val="22"/>
          <w:szCs w:val="22"/>
          <w:lang w:val="es-US"/>
        </w:rPr>
        <w:t xml:space="preserve"> Ejecutiva</w:t>
      </w:r>
      <w:r w:rsidRPr="00200F77">
        <w:rPr>
          <w:noProof/>
          <w:sz w:val="22"/>
          <w:szCs w:val="22"/>
          <w:lang w:val="es-US"/>
        </w:rPr>
        <w:t xml:space="preserve"> </w:t>
      </w:r>
      <w:r w:rsidR="00F060BE" w:rsidRPr="00200F77">
        <w:rPr>
          <w:noProof/>
          <w:sz w:val="22"/>
          <w:szCs w:val="22"/>
          <w:lang w:val="es-US"/>
        </w:rPr>
        <w:t>y a su equipo</w:t>
      </w:r>
      <w:r w:rsidR="00EA026A">
        <w:rPr>
          <w:noProof/>
          <w:sz w:val="22"/>
          <w:szCs w:val="22"/>
          <w:lang w:val="es-US"/>
        </w:rPr>
        <w:t>; así</w:t>
      </w:r>
      <w:r w:rsidR="009F4019">
        <w:rPr>
          <w:noProof/>
          <w:sz w:val="22"/>
          <w:szCs w:val="22"/>
          <w:lang w:val="es-US"/>
        </w:rPr>
        <w:t xml:space="preserve"> como</w:t>
      </w:r>
      <w:r w:rsidR="00EA026A">
        <w:rPr>
          <w:noProof/>
          <w:sz w:val="22"/>
          <w:szCs w:val="22"/>
          <w:lang w:val="es-US"/>
        </w:rPr>
        <w:t xml:space="preserve"> </w:t>
      </w:r>
      <w:r w:rsidR="00D64D01">
        <w:rPr>
          <w:noProof/>
          <w:sz w:val="22"/>
          <w:szCs w:val="22"/>
          <w:lang w:val="es-US"/>
        </w:rPr>
        <w:t>al</w:t>
      </w:r>
      <w:r w:rsidR="00EA026A">
        <w:rPr>
          <w:noProof/>
          <w:sz w:val="22"/>
          <w:szCs w:val="22"/>
          <w:lang w:val="es-US"/>
        </w:rPr>
        <w:t xml:space="preserve"> equipo de apoyo</w:t>
      </w:r>
      <w:r w:rsidR="00F060BE" w:rsidRPr="00200F77">
        <w:rPr>
          <w:noProof/>
          <w:sz w:val="22"/>
          <w:szCs w:val="22"/>
          <w:lang w:val="es-US"/>
        </w:rPr>
        <w:t xml:space="preserve"> en la Misión Permanente de México, </w:t>
      </w:r>
      <w:r w:rsidRPr="00200F77">
        <w:rPr>
          <w:noProof/>
          <w:sz w:val="22"/>
          <w:szCs w:val="22"/>
          <w:lang w:val="es-US"/>
        </w:rPr>
        <w:t xml:space="preserve">por el arduo trabajo y los logros alcanzados en los dos  periodos bajo su presidencia.  </w:t>
      </w:r>
      <w:r w:rsidR="00F060BE" w:rsidRPr="00200F77">
        <w:rPr>
          <w:noProof/>
          <w:sz w:val="22"/>
          <w:szCs w:val="22"/>
          <w:lang w:val="es-US"/>
        </w:rPr>
        <w:t xml:space="preserve">Tanto la Secretaria Ejecutiva como algunos miembros de la Junta Directiva manifestaron </w:t>
      </w:r>
      <w:r w:rsidR="00120984" w:rsidRPr="00200F77">
        <w:rPr>
          <w:noProof/>
          <w:sz w:val="22"/>
          <w:szCs w:val="22"/>
          <w:lang w:val="es-US"/>
        </w:rPr>
        <w:t>su</w:t>
      </w:r>
      <w:r w:rsidR="00F060BE" w:rsidRPr="00200F77">
        <w:rPr>
          <w:noProof/>
          <w:sz w:val="22"/>
          <w:szCs w:val="22"/>
          <w:lang w:val="es-US"/>
        </w:rPr>
        <w:t xml:space="preserve"> agradeci</w:t>
      </w:r>
      <w:r w:rsidR="00B057D7">
        <w:rPr>
          <w:noProof/>
          <w:sz w:val="22"/>
          <w:szCs w:val="22"/>
          <w:lang w:val="es-US"/>
        </w:rPr>
        <w:t>miento</w:t>
      </w:r>
      <w:r w:rsidR="00F060BE" w:rsidRPr="00200F77">
        <w:rPr>
          <w:noProof/>
          <w:sz w:val="22"/>
          <w:szCs w:val="22"/>
          <w:lang w:val="es-US"/>
        </w:rPr>
        <w:t xml:space="preserve"> a la Embajadora Baños.</w:t>
      </w:r>
    </w:p>
    <w:p w14:paraId="2B03E932" w14:textId="77777777" w:rsidR="00F94AFB" w:rsidRPr="00200F77" w:rsidRDefault="00F94AFB" w:rsidP="00547420">
      <w:pPr>
        <w:ind w:firstLine="720"/>
        <w:jc w:val="both"/>
        <w:rPr>
          <w:noProof/>
          <w:sz w:val="22"/>
          <w:szCs w:val="22"/>
          <w:lang w:val="es-US"/>
        </w:rPr>
      </w:pPr>
    </w:p>
    <w:p w14:paraId="38CA651D" w14:textId="20064073" w:rsidR="001066FD" w:rsidRDefault="001066FD" w:rsidP="00F13862">
      <w:pPr>
        <w:tabs>
          <w:tab w:val="left" w:pos="2340"/>
        </w:tabs>
        <w:suppressAutoHyphens/>
        <w:ind w:right="99"/>
        <w:jc w:val="both"/>
        <w:rPr>
          <w:sz w:val="22"/>
          <w:szCs w:val="22"/>
          <w:lang w:val="es-US"/>
        </w:rPr>
      </w:pPr>
    </w:p>
    <w:p w14:paraId="2AE336BF" w14:textId="77777777" w:rsidR="00200F77" w:rsidRPr="00200F77" w:rsidRDefault="00200F77" w:rsidP="00F13862">
      <w:pPr>
        <w:tabs>
          <w:tab w:val="left" w:pos="2340"/>
        </w:tabs>
        <w:suppressAutoHyphens/>
        <w:ind w:right="99"/>
        <w:jc w:val="both"/>
        <w:rPr>
          <w:sz w:val="22"/>
          <w:szCs w:val="22"/>
          <w:lang w:val="es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5"/>
        <w:gridCol w:w="4431"/>
      </w:tblGrid>
      <w:tr w:rsidR="00686A3B" w:rsidRPr="00200F77" w14:paraId="53011D2F" w14:textId="77777777" w:rsidTr="00686A3B">
        <w:tc>
          <w:tcPr>
            <w:tcW w:w="4425" w:type="dxa"/>
            <w:shd w:val="clear" w:color="auto" w:fill="auto"/>
          </w:tcPr>
          <w:p w14:paraId="7D31B8BC" w14:textId="7BD06D1B" w:rsidR="00FB4AE4" w:rsidRPr="00200F77" w:rsidRDefault="00E64057" w:rsidP="00686A3B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  <w:lang w:val="es-CO"/>
              </w:rPr>
            </w:pPr>
            <w:r w:rsidRPr="00200F77">
              <w:rPr>
                <w:sz w:val="22"/>
                <w:szCs w:val="22"/>
                <w:lang w:val="es-CO"/>
              </w:rPr>
              <w:t>Embajadora Luz Elena Baños Rivas</w:t>
            </w:r>
          </w:p>
          <w:p w14:paraId="7789028C" w14:textId="77777777" w:rsidR="00686A3B" w:rsidRPr="00200F77" w:rsidRDefault="00FB4AE4" w:rsidP="00E64057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  <w:lang w:val="es-CO"/>
              </w:rPr>
            </w:pPr>
            <w:r w:rsidRPr="00200F77">
              <w:rPr>
                <w:sz w:val="22"/>
                <w:szCs w:val="22"/>
                <w:lang w:val="es-CO"/>
              </w:rPr>
              <w:t xml:space="preserve">Representante </w:t>
            </w:r>
            <w:r w:rsidR="00E64057" w:rsidRPr="00200F77">
              <w:rPr>
                <w:sz w:val="22"/>
                <w:szCs w:val="22"/>
                <w:lang w:val="es-CO"/>
              </w:rPr>
              <w:t xml:space="preserve">Permanente </w:t>
            </w:r>
            <w:r w:rsidRPr="00200F77">
              <w:rPr>
                <w:sz w:val="22"/>
                <w:szCs w:val="22"/>
                <w:lang w:val="es-CO"/>
              </w:rPr>
              <w:t>de México</w:t>
            </w:r>
          </w:p>
          <w:p w14:paraId="05677698" w14:textId="77777777" w:rsidR="0046007E" w:rsidRPr="00200F77" w:rsidRDefault="0046007E" w:rsidP="00E64057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  <w:lang w:val="es-CO"/>
              </w:rPr>
            </w:pPr>
          </w:p>
        </w:tc>
        <w:tc>
          <w:tcPr>
            <w:tcW w:w="4431" w:type="dxa"/>
            <w:shd w:val="clear" w:color="auto" w:fill="auto"/>
          </w:tcPr>
          <w:p w14:paraId="6D3D55B2" w14:textId="77777777" w:rsidR="00686A3B" w:rsidRPr="00200F77" w:rsidRDefault="00686A3B" w:rsidP="00686A3B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napToGrid w:val="0"/>
                <w:sz w:val="22"/>
                <w:szCs w:val="22"/>
                <w:lang w:val="es-CO"/>
              </w:rPr>
            </w:pPr>
            <w:r w:rsidRPr="00200F77">
              <w:rPr>
                <w:sz w:val="22"/>
                <w:szCs w:val="22"/>
                <w:lang w:val="es-CO"/>
              </w:rPr>
              <w:t>Kim Osborne</w:t>
            </w:r>
          </w:p>
          <w:p w14:paraId="650D8701" w14:textId="77777777" w:rsidR="00686A3B" w:rsidRPr="00200F77" w:rsidRDefault="00686A3B" w:rsidP="0046007E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  <w:lang w:val="es-CO"/>
              </w:rPr>
            </w:pPr>
            <w:r w:rsidRPr="00200F77">
              <w:rPr>
                <w:sz w:val="22"/>
                <w:szCs w:val="22"/>
                <w:lang w:val="es-CO"/>
              </w:rPr>
              <w:t xml:space="preserve">Secretaria Ejecutiva </w:t>
            </w:r>
            <w:r w:rsidR="0046007E" w:rsidRPr="00200F77">
              <w:rPr>
                <w:sz w:val="22"/>
                <w:szCs w:val="22"/>
                <w:lang w:val="es-CO"/>
              </w:rPr>
              <w:t xml:space="preserve"> </w:t>
            </w:r>
            <w:r w:rsidRPr="00200F77">
              <w:rPr>
                <w:sz w:val="22"/>
                <w:szCs w:val="22"/>
                <w:lang w:val="es-CO"/>
              </w:rPr>
              <w:t>para el Desarrollo Integral</w:t>
            </w:r>
          </w:p>
        </w:tc>
      </w:tr>
    </w:tbl>
    <w:p w14:paraId="7D5CC777" w14:textId="3E81775D" w:rsidR="00740678" w:rsidRPr="00200F77" w:rsidRDefault="008552FA" w:rsidP="002F145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7CD07ED" wp14:editId="02A43C1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3367990" w14:textId="35F637C4" w:rsidR="008552FA" w:rsidRPr="008552FA" w:rsidRDefault="008552F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3C1FCC">
                              <w:rPr>
                                <w:noProof/>
                                <w:sz w:val="18"/>
                              </w:rPr>
                              <w:t>CIDRP03428S01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D07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AOuze8fAIAAAIF&#10;AAAOAAAAAAAAAAAAAAAAAC4CAABkcnMvZTJvRG9jLnhtbFBLAQItABQABgAIAAAAIQCiImOP3gAA&#10;AA0BAAAPAAAAAAAAAAAAAAAAANYEAABkcnMvZG93bnJldi54bWxQSwUGAAAAAAQABADzAAAA4QUA&#10;AAAA&#10;" filled="f" stroked="f">
                <v:stroke joinstyle="round"/>
                <v:textbox>
                  <w:txbxContent>
                    <w:p w14:paraId="03367990" w14:textId="35F637C4" w:rsidR="008552FA" w:rsidRPr="008552FA" w:rsidRDefault="008552F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3C1FCC">
                        <w:rPr>
                          <w:noProof/>
                          <w:sz w:val="18"/>
                        </w:rPr>
                        <w:t>CIDRP03428S01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40678" w:rsidRPr="00200F77" w:rsidSect="009F636A">
      <w:headerReference w:type="default" r:id="rId20"/>
      <w:pgSz w:w="12240" w:h="15840" w:code="1"/>
      <w:pgMar w:top="2160" w:right="1170" w:bottom="1296" w:left="1699" w:header="1296" w:footer="1296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69329" w14:textId="77777777" w:rsidR="00C9324D" w:rsidRPr="00BD0411" w:rsidRDefault="00C9324D" w:rsidP="00686A3B">
      <w:r>
        <w:separator/>
      </w:r>
    </w:p>
  </w:endnote>
  <w:endnote w:type="continuationSeparator" w:id="0">
    <w:p w14:paraId="69B94959" w14:textId="77777777" w:rsidR="00C9324D" w:rsidRPr="00BD0411" w:rsidRDefault="00C9324D" w:rsidP="0068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FCDC1" w14:textId="77777777" w:rsidR="00C9324D" w:rsidRPr="00BD0411" w:rsidRDefault="00C9324D" w:rsidP="00686A3B">
      <w:r>
        <w:separator/>
      </w:r>
    </w:p>
  </w:footnote>
  <w:footnote w:type="continuationSeparator" w:id="0">
    <w:p w14:paraId="1D9515F3" w14:textId="77777777" w:rsidR="00C9324D" w:rsidRPr="00BD0411" w:rsidRDefault="00C9324D" w:rsidP="00686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F184" w14:textId="439A187F" w:rsidR="0046007E" w:rsidRDefault="0046007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2363">
      <w:rPr>
        <w:noProof/>
      </w:rPr>
      <w:t>- 3 -</w:t>
    </w:r>
    <w:r>
      <w:rPr>
        <w:noProof/>
      </w:rPr>
      <w:fldChar w:fldCharType="end"/>
    </w:r>
  </w:p>
  <w:p w14:paraId="3CDC1C36" w14:textId="77777777" w:rsidR="0046007E" w:rsidRDefault="00460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265D"/>
    <w:multiLevelType w:val="hybridMultilevel"/>
    <w:tmpl w:val="104E0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180214"/>
    <w:multiLevelType w:val="hybridMultilevel"/>
    <w:tmpl w:val="E326E9FE"/>
    <w:lvl w:ilvl="0" w:tplc="E7C04CCC">
      <w:start w:val="202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17A3107"/>
    <w:multiLevelType w:val="multilevel"/>
    <w:tmpl w:val="3F9CD7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231F08"/>
    <w:multiLevelType w:val="hybridMultilevel"/>
    <w:tmpl w:val="6B3A2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8117C3"/>
    <w:multiLevelType w:val="hybridMultilevel"/>
    <w:tmpl w:val="BECE9FA4"/>
    <w:lvl w:ilvl="0" w:tplc="935A81B4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 w:tplc="A23E9D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440D0"/>
    <w:multiLevelType w:val="hybridMultilevel"/>
    <w:tmpl w:val="ED32278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EB0A7D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E8F674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C1A80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B5635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EA46A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58494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0448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1E7A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EE02A28"/>
    <w:multiLevelType w:val="multilevel"/>
    <w:tmpl w:val="DEC252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221925"/>
    <w:multiLevelType w:val="hybridMultilevel"/>
    <w:tmpl w:val="AA449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603976"/>
    <w:multiLevelType w:val="hybridMultilevel"/>
    <w:tmpl w:val="ED32278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EB0A7D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E8F674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C1A80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B5635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EA46A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58494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0448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1E7A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BA76D1"/>
    <w:multiLevelType w:val="hybridMultilevel"/>
    <w:tmpl w:val="93FEF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7823C3"/>
    <w:multiLevelType w:val="hybridMultilevel"/>
    <w:tmpl w:val="36305DEC"/>
    <w:lvl w:ilvl="0" w:tplc="935A81B4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 w:tplc="A23E9D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45AC0"/>
    <w:multiLevelType w:val="hybridMultilevel"/>
    <w:tmpl w:val="248C8798"/>
    <w:lvl w:ilvl="0" w:tplc="7A8A5ED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B0C09"/>
    <w:multiLevelType w:val="hybridMultilevel"/>
    <w:tmpl w:val="F0E044FE"/>
    <w:lvl w:ilvl="0" w:tplc="FE0467F0">
      <w:start w:val="1"/>
      <w:numFmt w:val="decimal"/>
      <w:lvlText w:val="%1."/>
      <w:lvlJc w:val="left"/>
      <w:pPr>
        <w:ind w:left="1440" w:hanging="360"/>
      </w:pPr>
    </w:lvl>
    <w:lvl w:ilvl="1" w:tplc="DFCE7F64" w:tentative="1">
      <w:start w:val="1"/>
      <w:numFmt w:val="lowerLetter"/>
      <w:lvlText w:val="%2."/>
      <w:lvlJc w:val="left"/>
      <w:pPr>
        <w:ind w:left="2160" w:hanging="360"/>
      </w:pPr>
    </w:lvl>
    <w:lvl w:ilvl="2" w:tplc="A404CA64" w:tentative="1">
      <w:start w:val="1"/>
      <w:numFmt w:val="lowerRoman"/>
      <w:lvlText w:val="%3."/>
      <w:lvlJc w:val="right"/>
      <w:pPr>
        <w:ind w:left="2880" w:hanging="180"/>
      </w:pPr>
    </w:lvl>
    <w:lvl w:ilvl="3" w:tplc="087834A2" w:tentative="1">
      <w:start w:val="1"/>
      <w:numFmt w:val="decimal"/>
      <w:lvlText w:val="%4."/>
      <w:lvlJc w:val="left"/>
      <w:pPr>
        <w:ind w:left="3600" w:hanging="360"/>
      </w:pPr>
    </w:lvl>
    <w:lvl w:ilvl="4" w:tplc="8B06D962" w:tentative="1">
      <w:start w:val="1"/>
      <w:numFmt w:val="lowerLetter"/>
      <w:lvlText w:val="%5."/>
      <w:lvlJc w:val="left"/>
      <w:pPr>
        <w:ind w:left="4320" w:hanging="360"/>
      </w:pPr>
    </w:lvl>
    <w:lvl w:ilvl="5" w:tplc="1924E414" w:tentative="1">
      <w:start w:val="1"/>
      <w:numFmt w:val="lowerRoman"/>
      <w:lvlText w:val="%6."/>
      <w:lvlJc w:val="right"/>
      <w:pPr>
        <w:ind w:left="5040" w:hanging="180"/>
      </w:pPr>
    </w:lvl>
    <w:lvl w:ilvl="6" w:tplc="9860393A" w:tentative="1">
      <w:start w:val="1"/>
      <w:numFmt w:val="decimal"/>
      <w:lvlText w:val="%7."/>
      <w:lvlJc w:val="left"/>
      <w:pPr>
        <w:ind w:left="5760" w:hanging="360"/>
      </w:pPr>
    </w:lvl>
    <w:lvl w:ilvl="7" w:tplc="B310E936" w:tentative="1">
      <w:start w:val="1"/>
      <w:numFmt w:val="lowerLetter"/>
      <w:lvlText w:val="%8."/>
      <w:lvlJc w:val="left"/>
      <w:pPr>
        <w:ind w:left="6480" w:hanging="360"/>
      </w:pPr>
    </w:lvl>
    <w:lvl w:ilvl="8" w:tplc="3EAE010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455CEF"/>
    <w:multiLevelType w:val="multilevel"/>
    <w:tmpl w:val="2F181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CE7AE7"/>
    <w:multiLevelType w:val="hybridMultilevel"/>
    <w:tmpl w:val="216A6704"/>
    <w:lvl w:ilvl="0" w:tplc="F502EDF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3021D9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A68BCFC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A98AC20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4FC8E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0E97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A7234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B80707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CCDA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568343F"/>
    <w:multiLevelType w:val="multilevel"/>
    <w:tmpl w:val="1FBA9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1A55C5"/>
    <w:multiLevelType w:val="hybridMultilevel"/>
    <w:tmpl w:val="ACD6074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74B2F04"/>
    <w:multiLevelType w:val="multilevel"/>
    <w:tmpl w:val="AE4C0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1F4DC7"/>
    <w:multiLevelType w:val="hybridMultilevel"/>
    <w:tmpl w:val="0AAE0E4C"/>
    <w:lvl w:ilvl="0" w:tplc="028636D2">
      <w:start w:val="1"/>
      <w:numFmt w:val="decimal"/>
      <w:lvlText w:val="%1."/>
      <w:lvlJc w:val="left"/>
      <w:pPr>
        <w:ind w:left="1440" w:hanging="360"/>
      </w:pPr>
    </w:lvl>
    <w:lvl w:ilvl="1" w:tplc="74927186" w:tentative="1">
      <w:start w:val="1"/>
      <w:numFmt w:val="lowerLetter"/>
      <w:lvlText w:val="%2."/>
      <w:lvlJc w:val="left"/>
      <w:pPr>
        <w:ind w:left="2160" w:hanging="360"/>
      </w:pPr>
    </w:lvl>
    <w:lvl w:ilvl="2" w:tplc="B8DC4654" w:tentative="1">
      <w:start w:val="1"/>
      <w:numFmt w:val="lowerRoman"/>
      <w:lvlText w:val="%3."/>
      <w:lvlJc w:val="right"/>
      <w:pPr>
        <w:ind w:left="2880" w:hanging="180"/>
      </w:pPr>
    </w:lvl>
    <w:lvl w:ilvl="3" w:tplc="79CA98B4" w:tentative="1">
      <w:start w:val="1"/>
      <w:numFmt w:val="decimal"/>
      <w:lvlText w:val="%4."/>
      <w:lvlJc w:val="left"/>
      <w:pPr>
        <w:ind w:left="3600" w:hanging="360"/>
      </w:pPr>
    </w:lvl>
    <w:lvl w:ilvl="4" w:tplc="AF364668" w:tentative="1">
      <w:start w:val="1"/>
      <w:numFmt w:val="lowerLetter"/>
      <w:lvlText w:val="%5."/>
      <w:lvlJc w:val="left"/>
      <w:pPr>
        <w:ind w:left="4320" w:hanging="360"/>
      </w:pPr>
    </w:lvl>
    <w:lvl w:ilvl="5" w:tplc="8B744EB2" w:tentative="1">
      <w:start w:val="1"/>
      <w:numFmt w:val="lowerRoman"/>
      <w:lvlText w:val="%6."/>
      <w:lvlJc w:val="right"/>
      <w:pPr>
        <w:ind w:left="5040" w:hanging="180"/>
      </w:pPr>
    </w:lvl>
    <w:lvl w:ilvl="6" w:tplc="5566B4D8" w:tentative="1">
      <w:start w:val="1"/>
      <w:numFmt w:val="decimal"/>
      <w:lvlText w:val="%7."/>
      <w:lvlJc w:val="left"/>
      <w:pPr>
        <w:ind w:left="5760" w:hanging="360"/>
      </w:pPr>
    </w:lvl>
    <w:lvl w:ilvl="7" w:tplc="36B4EE28" w:tentative="1">
      <w:start w:val="1"/>
      <w:numFmt w:val="lowerLetter"/>
      <w:lvlText w:val="%8."/>
      <w:lvlJc w:val="left"/>
      <w:pPr>
        <w:ind w:left="6480" w:hanging="360"/>
      </w:pPr>
    </w:lvl>
    <w:lvl w:ilvl="8" w:tplc="2A267EE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837F1A"/>
    <w:multiLevelType w:val="hybridMultilevel"/>
    <w:tmpl w:val="216A6704"/>
    <w:lvl w:ilvl="0" w:tplc="54304EC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EB0A7D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E8F674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C1A80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B5635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EA46A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58494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0448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1E7A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F7A72C5"/>
    <w:multiLevelType w:val="hybridMultilevel"/>
    <w:tmpl w:val="136091F2"/>
    <w:lvl w:ilvl="0" w:tplc="FFFFFFFF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5337CA"/>
    <w:multiLevelType w:val="multilevel"/>
    <w:tmpl w:val="1C9E49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A60EB8"/>
    <w:multiLevelType w:val="hybridMultilevel"/>
    <w:tmpl w:val="57420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7B4777E"/>
    <w:multiLevelType w:val="hybridMultilevel"/>
    <w:tmpl w:val="B24A67EC"/>
    <w:lvl w:ilvl="0" w:tplc="3D58C29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2E5567"/>
    <w:multiLevelType w:val="hybridMultilevel"/>
    <w:tmpl w:val="248C8798"/>
    <w:lvl w:ilvl="0" w:tplc="7A8A5ED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86FBC"/>
    <w:multiLevelType w:val="multilevel"/>
    <w:tmpl w:val="A6E41F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3619F9"/>
    <w:multiLevelType w:val="hybridMultilevel"/>
    <w:tmpl w:val="216A6704"/>
    <w:lvl w:ilvl="0" w:tplc="54304EC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EB0A7D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E8F674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C1A80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B5635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EA46A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58494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0448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1E7A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B694D16"/>
    <w:multiLevelType w:val="multilevel"/>
    <w:tmpl w:val="37288B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8"/>
  </w:num>
  <w:num w:numId="3">
    <w:abstractNumId w:val="12"/>
  </w:num>
  <w:num w:numId="4">
    <w:abstractNumId w:val="18"/>
  </w:num>
  <w:num w:numId="5">
    <w:abstractNumId w:val="14"/>
  </w:num>
  <w:num w:numId="6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0"/>
  </w:num>
  <w:num w:numId="16">
    <w:abstractNumId w:val="15"/>
  </w:num>
  <w:num w:numId="17">
    <w:abstractNumId w:val="13"/>
  </w:num>
  <w:num w:numId="18">
    <w:abstractNumId w:val="21"/>
  </w:num>
  <w:num w:numId="19">
    <w:abstractNumId w:val="27"/>
  </w:num>
  <w:num w:numId="20">
    <w:abstractNumId w:val="2"/>
  </w:num>
  <w:num w:numId="21">
    <w:abstractNumId w:val="25"/>
  </w:num>
  <w:num w:numId="22">
    <w:abstractNumId w:val="6"/>
  </w:num>
  <w:num w:numId="23">
    <w:abstractNumId w:val="17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1"/>
  </w:num>
  <w:num w:numId="27">
    <w:abstractNumId w:val="19"/>
  </w:num>
  <w:num w:numId="28">
    <w:abstractNumId w:val="26"/>
  </w:num>
  <w:num w:numId="29">
    <w:abstractNumId w:val="3"/>
  </w:num>
  <w:num w:numId="30">
    <w:abstractNumId w:val="23"/>
  </w:num>
  <w:num w:numId="31">
    <w:abstractNumId w:val="16"/>
  </w:num>
  <w:num w:numId="32">
    <w:abstractNumId w:val="5"/>
  </w:num>
  <w:num w:numId="33">
    <w:abstractNumId w:val="7"/>
  </w:num>
  <w:num w:numId="3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B5"/>
    <w:rsid w:val="000002F3"/>
    <w:rsid w:val="000016A1"/>
    <w:rsid w:val="00006843"/>
    <w:rsid w:val="0000730E"/>
    <w:rsid w:val="000104CE"/>
    <w:rsid w:val="00011006"/>
    <w:rsid w:val="00012B59"/>
    <w:rsid w:val="00012DD3"/>
    <w:rsid w:val="00012E79"/>
    <w:rsid w:val="00013E03"/>
    <w:rsid w:val="0001436E"/>
    <w:rsid w:val="00014F56"/>
    <w:rsid w:val="00017490"/>
    <w:rsid w:val="0002048E"/>
    <w:rsid w:val="00021B3A"/>
    <w:rsid w:val="0002227B"/>
    <w:rsid w:val="00032A17"/>
    <w:rsid w:val="00034628"/>
    <w:rsid w:val="00036D91"/>
    <w:rsid w:val="00045AA3"/>
    <w:rsid w:val="000465D2"/>
    <w:rsid w:val="000466E7"/>
    <w:rsid w:val="00052DC1"/>
    <w:rsid w:val="0006039E"/>
    <w:rsid w:val="00060C97"/>
    <w:rsid w:val="00062E22"/>
    <w:rsid w:val="00062E7A"/>
    <w:rsid w:val="00064525"/>
    <w:rsid w:val="00064718"/>
    <w:rsid w:val="0006486A"/>
    <w:rsid w:val="00071AC3"/>
    <w:rsid w:val="00072A4D"/>
    <w:rsid w:val="00072EB0"/>
    <w:rsid w:val="00074135"/>
    <w:rsid w:val="00075600"/>
    <w:rsid w:val="00075996"/>
    <w:rsid w:val="000825A5"/>
    <w:rsid w:val="00082FA4"/>
    <w:rsid w:val="00086B9C"/>
    <w:rsid w:val="0009080B"/>
    <w:rsid w:val="000909D6"/>
    <w:rsid w:val="00095921"/>
    <w:rsid w:val="00095C31"/>
    <w:rsid w:val="00096F4D"/>
    <w:rsid w:val="000A2E16"/>
    <w:rsid w:val="000A31E7"/>
    <w:rsid w:val="000A3F68"/>
    <w:rsid w:val="000A4CAA"/>
    <w:rsid w:val="000A7AE7"/>
    <w:rsid w:val="000B133C"/>
    <w:rsid w:val="000C12CE"/>
    <w:rsid w:val="000C16F0"/>
    <w:rsid w:val="000C259D"/>
    <w:rsid w:val="000C2FFD"/>
    <w:rsid w:val="000C346B"/>
    <w:rsid w:val="000C36B5"/>
    <w:rsid w:val="000C370E"/>
    <w:rsid w:val="000C5761"/>
    <w:rsid w:val="000C6588"/>
    <w:rsid w:val="000D0163"/>
    <w:rsid w:val="000D11BF"/>
    <w:rsid w:val="000D1771"/>
    <w:rsid w:val="000D3548"/>
    <w:rsid w:val="000D4D72"/>
    <w:rsid w:val="000D6BED"/>
    <w:rsid w:val="000E0DD5"/>
    <w:rsid w:val="000E3BE0"/>
    <w:rsid w:val="000E4D8E"/>
    <w:rsid w:val="000E4F1F"/>
    <w:rsid w:val="000E551A"/>
    <w:rsid w:val="000F0688"/>
    <w:rsid w:val="000F324C"/>
    <w:rsid w:val="000F4B55"/>
    <w:rsid w:val="000F5F2C"/>
    <w:rsid w:val="000F63FD"/>
    <w:rsid w:val="000F6555"/>
    <w:rsid w:val="000F76F3"/>
    <w:rsid w:val="0010024C"/>
    <w:rsid w:val="00100D85"/>
    <w:rsid w:val="00102700"/>
    <w:rsid w:val="00103915"/>
    <w:rsid w:val="00103F7A"/>
    <w:rsid w:val="00105EB7"/>
    <w:rsid w:val="00106077"/>
    <w:rsid w:val="001066FD"/>
    <w:rsid w:val="00106B37"/>
    <w:rsid w:val="001071CE"/>
    <w:rsid w:val="00107921"/>
    <w:rsid w:val="00114DE9"/>
    <w:rsid w:val="001154D9"/>
    <w:rsid w:val="00115C8A"/>
    <w:rsid w:val="00117A90"/>
    <w:rsid w:val="001206B7"/>
    <w:rsid w:val="00120984"/>
    <w:rsid w:val="00125F27"/>
    <w:rsid w:val="001268DB"/>
    <w:rsid w:val="001274DE"/>
    <w:rsid w:val="00133672"/>
    <w:rsid w:val="0013544B"/>
    <w:rsid w:val="00136B59"/>
    <w:rsid w:val="0013783E"/>
    <w:rsid w:val="0014041B"/>
    <w:rsid w:val="001426E4"/>
    <w:rsid w:val="0014368C"/>
    <w:rsid w:val="0014508F"/>
    <w:rsid w:val="00145D56"/>
    <w:rsid w:val="001478FA"/>
    <w:rsid w:val="00150A0A"/>
    <w:rsid w:val="00150E2C"/>
    <w:rsid w:val="0015528F"/>
    <w:rsid w:val="001558FB"/>
    <w:rsid w:val="001568EB"/>
    <w:rsid w:val="00157749"/>
    <w:rsid w:val="0016226A"/>
    <w:rsid w:val="0016397B"/>
    <w:rsid w:val="001641B6"/>
    <w:rsid w:val="00174088"/>
    <w:rsid w:val="001752F7"/>
    <w:rsid w:val="00181646"/>
    <w:rsid w:val="0018277D"/>
    <w:rsid w:val="00183B74"/>
    <w:rsid w:val="00183FF5"/>
    <w:rsid w:val="00185771"/>
    <w:rsid w:val="00191A88"/>
    <w:rsid w:val="00192ECA"/>
    <w:rsid w:val="001A37C2"/>
    <w:rsid w:val="001B0B3E"/>
    <w:rsid w:val="001B18D7"/>
    <w:rsid w:val="001B4C1E"/>
    <w:rsid w:val="001B75C7"/>
    <w:rsid w:val="001B779A"/>
    <w:rsid w:val="001C04A6"/>
    <w:rsid w:val="001C09E2"/>
    <w:rsid w:val="001C0ECD"/>
    <w:rsid w:val="001C4B81"/>
    <w:rsid w:val="001C56CB"/>
    <w:rsid w:val="001C740C"/>
    <w:rsid w:val="001D01F1"/>
    <w:rsid w:val="001D1CE0"/>
    <w:rsid w:val="001E0168"/>
    <w:rsid w:val="001E1CF6"/>
    <w:rsid w:val="001E2447"/>
    <w:rsid w:val="001E2F53"/>
    <w:rsid w:val="001E61A9"/>
    <w:rsid w:val="001E6D0B"/>
    <w:rsid w:val="001F13D8"/>
    <w:rsid w:val="001F17DD"/>
    <w:rsid w:val="001F472C"/>
    <w:rsid w:val="00200F77"/>
    <w:rsid w:val="0020213D"/>
    <w:rsid w:val="00203E7B"/>
    <w:rsid w:val="002052CC"/>
    <w:rsid w:val="00210659"/>
    <w:rsid w:val="00216BF4"/>
    <w:rsid w:val="00217823"/>
    <w:rsid w:val="00220458"/>
    <w:rsid w:val="00220BFB"/>
    <w:rsid w:val="00221175"/>
    <w:rsid w:val="00224738"/>
    <w:rsid w:val="002265C7"/>
    <w:rsid w:val="00226696"/>
    <w:rsid w:val="002317F7"/>
    <w:rsid w:val="002318C1"/>
    <w:rsid w:val="00233A23"/>
    <w:rsid w:val="0023530D"/>
    <w:rsid w:val="002355B3"/>
    <w:rsid w:val="002359CC"/>
    <w:rsid w:val="00237AD8"/>
    <w:rsid w:val="00242C7E"/>
    <w:rsid w:val="00245512"/>
    <w:rsid w:val="0024608A"/>
    <w:rsid w:val="00252338"/>
    <w:rsid w:val="00254308"/>
    <w:rsid w:val="0025474E"/>
    <w:rsid w:val="002622FF"/>
    <w:rsid w:val="00265F92"/>
    <w:rsid w:val="002662F7"/>
    <w:rsid w:val="00266A00"/>
    <w:rsid w:val="002670FC"/>
    <w:rsid w:val="00270097"/>
    <w:rsid w:val="002701E9"/>
    <w:rsid w:val="002705BC"/>
    <w:rsid w:val="002754AE"/>
    <w:rsid w:val="00280745"/>
    <w:rsid w:val="002809B5"/>
    <w:rsid w:val="0028184F"/>
    <w:rsid w:val="00281CDA"/>
    <w:rsid w:val="00282427"/>
    <w:rsid w:val="00282F2B"/>
    <w:rsid w:val="002839C3"/>
    <w:rsid w:val="00285549"/>
    <w:rsid w:val="002866CA"/>
    <w:rsid w:val="002928B1"/>
    <w:rsid w:val="00296CD1"/>
    <w:rsid w:val="0029793D"/>
    <w:rsid w:val="002A1BC8"/>
    <w:rsid w:val="002A3042"/>
    <w:rsid w:val="002A7F3B"/>
    <w:rsid w:val="002B03EB"/>
    <w:rsid w:val="002B046E"/>
    <w:rsid w:val="002B20A3"/>
    <w:rsid w:val="002B600F"/>
    <w:rsid w:val="002B6854"/>
    <w:rsid w:val="002B775D"/>
    <w:rsid w:val="002C10F0"/>
    <w:rsid w:val="002C25C3"/>
    <w:rsid w:val="002C49BC"/>
    <w:rsid w:val="002C55BC"/>
    <w:rsid w:val="002C5B78"/>
    <w:rsid w:val="002C6858"/>
    <w:rsid w:val="002C7DCC"/>
    <w:rsid w:val="002D0A19"/>
    <w:rsid w:val="002D279C"/>
    <w:rsid w:val="002D2E25"/>
    <w:rsid w:val="002D6B6D"/>
    <w:rsid w:val="002D6FBE"/>
    <w:rsid w:val="002E1A5E"/>
    <w:rsid w:val="002E345E"/>
    <w:rsid w:val="002E3EF6"/>
    <w:rsid w:val="002E591F"/>
    <w:rsid w:val="002F0EC4"/>
    <w:rsid w:val="002F145E"/>
    <w:rsid w:val="002F6CBA"/>
    <w:rsid w:val="003017F1"/>
    <w:rsid w:val="00304E84"/>
    <w:rsid w:val="00306D30"/>
    <w:rsid w:val="00315D69"/>
    <w:rsid w:val="00316F34"/>
    <w:rsid w:val="00317503"/>
    <w:rsid w:val="003255BE"/>
    <w:rsid w:val="00326127"/>
    <w:rsid w:val="00326389"/>
    <w:rsid w:val="00333638"/>
    <w:rsid w:val="0033376E"/>
    <w:rsid w:val="00342434"/>
    <w:rsid w:val="00342436"/>
    <w:rsid w:val="00342AA4"/>
    <w:rsid w:val="00345209"/>
    <w:rsid w:val="00346BEF"/>
    <w:rsid w:val="00347B56"/>
    <w:rsid w:val="0035064B"/>
    <w:rsid w:val="00350A89"/>
    <w:rsid w:val="003536FD"/>
    <w:rsid w:val="00361679"/>
    <w:rsid w:val="00362657"/>
    <w:rsid w:val="00364A1C"/>
    <w:rsid w:val="00365A98"/>
    <w:rsid w:val="00366151"/>
    <w:rsid w:val="00370E0D"/>
    <w:rsid w:val="00371C88"/>
    <w:rsid w:val="003803AA"/>
    <w:rsid w:val="00386667"/>
    <w:rsid w:val="00391F50"/>
    <w:rsid w:val="003925BF"/>
    <w:rsid w:val="003938BE"/>
    <w:rsid w:val="00394224"/>
    <w:rsid w:val="003A0AEC"/>
    <w:rsid w:val="003A1957"/>
    <w:rsid w:val="003A3EA5"/>
    <w:rsid w:val="003A3EDE"/>
    <w:rsid w:val="003B00F7"/>
    <w:rsid w:val="003B344B"/>
    <w:rsid w:val="003B50BC"/>
    <w:rsid w:val="003B706B"/>
    <w:rsid w:val="003C1FCC"/>
    <w:rsid w:val="003C3FB5"/>
    <w:rsid w:val="003C686A"/>
    <w:rsid w:val="003D0355"/>
    <w:rsid w:val="003E0D7C"/>
    <w:rsid w:val="003E19FF"/>
    <w:rsid w:val="003E2198"/>
    <w:rsid w:val="003E230B"/>
    <w:rsid w:val="003E291D"/>
    <w:rsid w:val="003E4588"/>
    <w:rsid w:val="003F3324"/>
    <w:rsid w:val="003F3B55"/>
    <w:rsid w:val="003F44DE"/>
    <w:rsid w:val="00401919"/>
    <w:rsid w:val="0040364D"/>
    <w:rsid w:val="0040592C"/>
    <w:rsid w:val="004065FD"/>
    <w:rsid w:val="00407FFB"/>
    <w:rsid w:val="00410952"/>
    <w:rsid w:val="00410FC0"/>
    <w:rsid w:val="004118A1"/>
    <w:rsid w:val="00414E6D"/>
    <w:rsid w:val="004157DC"/>
    <w:rsid w:val="00415A1C"/>
    <w:rsid w:val="00415B47"/>
    <w:rsid w:val="00420471"/>
    <w:rsid w:val="00421BFE"/>
    <w:rsid w:val="00422837"/>
    <w:rsid w:val="00427D18"/>
    <w:rsid w:val="00431BB4"/>
    <w:rsid w:val="00432293"/>
    <w:rsid w:val="00437019"/>
    <w:rsid w:val="00440C78"/>
    <w:rsid w:val="004416CF"/>
    <w:rsid w:val="00441DF1"/>
    <w:rsid w:val="00443CDE"/>
    <w:rsid w:val="00444613"/>
    <w:rsid w:val="0044463C"/>
    <w:rsid w:val="00450C02"/>
    <w:rsid w:val="00451050"/>
    <w:rsid w:val="004526A9"/>
    <w:rsid w:val="00454454"/>
    <w:rsid w:val="0046007E"/>
    <w:rsid w:val="004600FB"/>
    <w:rsid w:val="004606B9"/>
    <w:rsid w:val="004626AF"/>
    <w:rsid w:val="004631C2"/>
    <w:rsid w:val="00466977"/>
    <w:rsid w:val="004718F3"/>
    <w:rsid w:val="00471957"/>
    <w:rsid w:val="0047365B"/>
    <w:rsid w:val="00480B8F"/>
    <w:rsid w:val="00481311"/>
    <w:rsid w:val="00483B1F"/>
    <w:rsid w:val="00484C0D"/>
    <w:rsid w:val="00486AB6"/>
    <w:rsid w:val="00491B92"/>
    <w:rsid w:val="004926E6"/>
    <w:rsid w:val="004950A3"/>
    <w:rsid w:val="0049580B"/>
    <w:rsid w:val="00496B40"/>
    <w:rsid w:val="004B3BC4"/>
    <w:rsid w:val="004C144A"/>
    <w:rsid w:val="004C1726"/>
    <w:rsid w:val="004C1E85"/>
    <w:rsid w:val="004D4D13"/>
    <w:rsid w:val="004D5B19"/>
    <w:rsid w:val="004E1428"/>
    <w:rsid w:val="004F0221"/>
    <w:rsid w:val="004F0B1D"/>
    <w:rsid w:val="004F147A"/>
    <w:rsid w:val="004F1706"/>
    <w:rsid w:val="004F1D55"/>
    <w:rsid w:val="004F1DF7"/>
    <w:rsid w:val="004F32D4"/>
    <w:rsid w:val="004F3B0C"/>
    <w:rsid w:val="004F53A0"/>
    <w:rsid w:val="00501E1C"/>
    <w:rsid w:val="00502187"/>
    <w:rsid w:val="00502F85"/>
    <w:rsid w:val="00505D7A"/>
    <w:rsid w:val="00510140"/>
    <w:rsid w:val="00512710"/>
    <w:rsid w:val="005147D2"/>
    <w:rsid w:val="005151CB"/>
    <w:rsid w:val="005156C1"/>
    <w:rsid w:val="00516909"/>
    <w:rsid w:val="00521398"/>
    <w:rsid w:val="005228AA"/>
    <w:rsid w:val="00525F0F"/>
    <w:rsid w:val="005262F8"/>
    <w:rsid w:val="005277B6"/>
    <w:rsid w:val="00530685"/>
    <w:rsid w:val="00531477"/>
    <w:rsid w:val="00534509"/>
    <w:rsid w:val="00540266"/>
    <w:rsid w:val="00542E9D"/>
    <w:rsid w:val="005443DA"/>
    <w:rsid w:val="00546ECE"/>
    <w:rsid w:val="00547420"/>
    <w:rsid w:val="00547936"/>
    <w:rsid w:val="00547C4C"/>
    <w:rsid w:val="00554DAE"/>
    <w:rsid w:val="00555062"/>
    <w:rsid w:val="00560DFF"/>
    <w:rsid w:val="00565664"/>
    <w:rsid w:val="0056712E"/>
    <w:rsid w:val="00572A6C"/>
    <w:rsid w:val="00577D6D"/>
    <w:rsid w:val="00582747"/>
    <w:rsid w:val="00582F00"/>
    <w:rsid w:val="00583C99"/>
    <w:rsid w:val="00586786"/>
    <w:rsid w:val="00590946"/>
    <w:rsid w:val="005925FA"/>
    <w:rsid w:val="00593DC6"/>
    <w:rsid w:val="00593ED0"/>
    <w:rsid w:val="00593EE0"/>
    <w:rsid w:val="00597962"/>
    <w:rsid w:val="005A06E8"/>
    <w:rsid w:val="005A0C65"/>
    <w:rsid w:val="005A25D2"/>
    <w:rsid w:val="005A2BF2"/>
    <w:rsid w:val="005A3464"/>
    <w:rsid w:val="005A3B9C"/>
    <w:rsid w:val="005A44DE"/>
    <w:rsid w:val="005A63FA"/>
    <w:rsid w:val="005A7B52"/>
    <w:rsid w:val="005B177E"/>
    <w:rsid w:val="005B200D"/>
    <w:rsid w:val="005B28C1"/>
    <w:rsid w:val="005B2ECC"/>
    <w:rsid w:val="005B44C3"/>
    <w:rsid w:val="005B69DE"/>
    <w:rsid w:val="005C0186"/>
    <w:rsid w:val="005C2981"/>
    <w:rsid w:val="005C2DEF"/>
    <w:rsid w:val="005C4DC7"/>
    <w:rsid w:val="005C5D42"/>
    <w:rsid w:val="005C6B63"/>
    <w:rsid w:val="005C6CA2"/>
    <w:rsid w:val="005C797C"/>
    <w:rsid w:val="005D0E57"/>
    <w:rsid w:val="005D2B42"/>
    <w:rsid w:val="005D49F8"/>
    <w:rsid w:val="005E1941"/>
    <w:rsid w:val="005E21A3"/>
    <w:rsid w:val="005E3642"/>
    <w:rsid w:val="005E5595"/>
    <w:rsid w:val="005E5F9B"/>
    <w:rsid w:val="005E6AB2"/>
    <w:rsid w:val="005E77D3"/>
    <w:rsid w:val="005E7F36"/>
    <w:rsid w:val="005F24CB"/>
    <w:rsid w:val="005F44C9"/>
    <w:rsid w:val="00602363"/>
    <w:rsid w:val="00604486"/>
    <w:rsid w:val="006053E1"/>
    <w:rsid w:val="006110D0"/>
    <w:rsid w:val="00613150"/>
    <w:rsid w:val="006135EC"/>
    <w:rsid w:val="00615516"/>
    <w:rsid w:val="0061572F"/>
    <w:rsid w:val="006170FB"/>
    <w:rsid w:val="00617EFD"/>
    <w:rsid w:val="006307A0"/>
    <w:rsid w:val="0063289B"/>
    <w:rsid w:val="00635462"/>
    <w:rsid w:val="006363CD"/>
    <w:rsid w:val="00637319"/>
    <w:rsid w:val="00644189"/>
    <w:rsid w:val="00644890"/>
    <w:rsid w:val="00647060"/>
    <w:rsid w:val="0065095E"/>
    <w:rsid w:val="00650CBB"/>
    <w:rsid w:val="00653C50"/>
    <w:rsid w:val="0065577A"/>
    <w:rsid w:val="00656DC7"/>
    <w:rsid w:val="006601CB"/>
    <w:rsid w:val="006608B1"/>
    <w:rsid w:val="00664AA9"/>
    <w:rsid w:val="00665335"/>
    <w:rsid w:val="0066700E"/>
    <w:rsid w:val="00667F18"/>
    <w:rsid w:val="0067293E"/>
    <w:rsid w:val="00680F9A"/>
    <w:rsid w:val="00681CA3"/>
    <w:rsid w:val="00683934"/>
    <w:rsid w:val="00684C7B"/>
    <w:rsid w:val="0068539A"/>
    <w:rsid w:val="00686A3B"/>
    <w:rsid w:val="0069019A"/>
    <w:rsid w:val="00690241"/>
    <w:rsid w:val="00690770"/>
    <w:rsid w:val="006A186F"/>
    <w:rsid w:val="006A2D16"/>
    <w:rsid w:val="006A5BE6"/>
    <w:rsid w:val="006A5EB2"/>
    <w:rsid w:val="006A687B"/>
    <w:rsid w:val="006A6CE0"/>
    <w:rsid w:val="006B1388"/>
    <w:rsid w:val="006B2331"/>
    <w:rsid w:val="006B40C2"/>
    <w:rsid w:val="006B46B7"/>
    <w:rsid w:val="006B52E1"/>
    <w:rsid w:val="006B552A"/>
    <w:rsid w:val="006B6805"/>
    <w:rsid w:val="006B6901"/>
    <w:rsid w:val="006B6E54"/>
    <w:rsid w:val="006C19E5"/>
    <w:rsid w:val="006C1E9A"/>
    <w:rsid w:val="006C3EA0"/>
    <w:rsid w:val="006D68FB"/>
    <w:rsid w:val="006E2301"/>
    <w:rsid w:val="006E295C"/>
    <w:rsid w:val="006E2BC3"/>
    <w:rsid w:val="006E341C"/>
    <w:rsid w:val="006E435E"/>
    <w:rsid w:val="007009FF"/>
    <w:rsid w:val="0070217E"/>
    <w:rsid w:val="007037E3"/>
    <w:rsid w:val="00703D50"/>
    <w:rsid w:val="00704AAF"/>
    <w:rsid w:val="00706939"/>
    <w:rsid w:val="00707690"/>
    <w:rsid w:val="00713DD5"/>
    <w:rsid w:val="00714310"/>
    <w:rsid w:val="0071467B"/>
    <w:rsid w:val="0071730B"/>
    <w:rsid w:val="00720092"/>
    <w:rsid w:val="0072068D"/>
    <w:rsid w:val="00720707"/>
    <w:rsid w:val="00721F36"/>
    <w:rsid w:val="00723D6A"/>
    <w:rsid w:val="00725A5C"/>
    <w:rsid w:val="00725BDB"/>
    <w:rsid w:val="0072673F"/>
    <w:rsid w:val="007268F1"/>
    <w:rsid w:val="00736DD2"/>
    <w:rsid w:val="00740678"/>
    <w:rsid w:val="00742E18"/>
    <w:rsid w:val="007473AA"/>
    <w:rsid w:val="00750D3C"/>
    <w:rsid w:val="0075181D"/>
    <w:rsid w:val="00751D81"/>
    <w:rsid w:val="00753C4F"/>
    <w:rsid w:val="0075745D"/>
    <w:rsid w:val="007602A3"/>
    <w:rsid w:val="00763896"/>
    <w:rsid w:val="00765BA1"/>
    <w:rsid w:val="007677B1"/>
    <w:rsid w:val="00770508"/>
    <w:rsid w:val="007706B6"/>
    <w:rsid w:val="0077100C"/>
    <w:rsid w:val="00782AF6"/>
    <w:rsid w:val="007830E1"/>
    <w:rsid w:val="00784D13"/>
    <w:rsid w:val="00786389"/>
    <w:rsid w:val="007875BC"/>
    <w:rsid w:val="007915AB"/>
    <w:rsid w:val="00791D95"/>
    <w:rsid w:val="00792530"/>
    <w:rsid w:val="00793732"/>
    <w:rsid w:val="007A1961"/>
    <w:rsid w:val="007A4173"/>
    <w:rsid w:val="007A4D24"/>
    <w:rsid w:val="007A75FC"/>
    <w:rsid w:val="007A7635"/>
    <w:rsid w:val="007B0B2F"/>
    <w:rsid w:val="007B2387"/>
    <w:rsid w:val="007B26A1"/>
    <w:rsid w:val="007B3D5B"/>
    <w:rsid w:val="007B7CAC"/>
    <w:rsid w:val="007C24D5"/>
    <w:rsid w:val="007C40E0"/>
    <w:rsid w:val="007C43E8"/>
    <w:rsid w:val="007C4879"/>
    <w:rsid w:val="007C6325"/>
    <w:rsid w:val="007C7D72"/>
    <w:rsid w:val="007D66D8"/>
    <w:rsid w:val="007D6C7C"/>
    <w:rsid w:val="007D73D9"/>
    <w:rsid w:val="007D7EC4"/>
    <w:rsid w:val="007E01DC"/>
    <w:rsid w:val="007E15AD"/>
    <w:rsid w:val="007E40A2"/>
    <w:rsid w:val="007E449E"/>
    <w:rsid w:val="007E5BBE"/>
    <w:rsid w:val="007F0640"/>
    <w:rsid w:val="007F0D95"/>
    <w:rsid w:val="007F276D"/>
    <w:rsid w:val="007F35A2"/>
    <w:rsid w:val="007F3657"/>
    <w:rsid w:val="007F427D"/>
    <w:rsid w:val="007F446F"/>
    <w:rsid w:val="007F4B13"/>
    <w:rsid w:val="007F646C"/>
    <w:rsid w:val="007F71DB"/>
    <w:rsid w:val="00802640"/>
    <w:rsid w:val="00804ADE"/>
    <w:rsid w:val="00805D53"/>
    <w:rsid w:val="00807FAB"/>
    <w:rsid w:val="008110A5"/>
    <w:rsid w:val="008211DD"/>
    <w:rsid w:val="00822110"/>
    <w:rsid w:val="00823E53"/>
    <w:rsid w:val="00824F82"/>
    <w:rsid w:val="00825084"/>
    <w:rsid w:val="008302AC"/>
    <w:rsid w:val="00831DEA"/>
    <w:rsid w:val="00833FE4"/>
    <w:rsid w:val="00836ED7"/>
    <w:rsid w:val="008442AE"/>
    <w:rsid w:val="008467C4"/>
    <w:rsid w:val="0084790E"/>
    <w:rsid w:val="00851AFC"/>
    <w:rsid w:val="0085325C"/>
    <w:rsid w:val="008551DE"/>
    <w:rsid w:val="008552FA"/>
    <w:rsid w:val="008569B0"/>
    <w:rsid w:val="008625F8"/>
    <w:rsid w:val="0086284D"/>
    <w:rsid w:val="00862C9D"/>
    <w:rsid w:val="0086361B"/>
    <w:rsid w:val="00864374"/>
    <w:rsid w:val="008656AA"/>
    <w:rsid w:val="00866B08"/>
    <w:rsid w:val="00870F71"/>
    <w:rsid w:val="00871C38"/>
    <w:rsid w:val="00875D64"/>
    <w:rsid w:val="00882766"/>
    <w:rsid w:val="0088333D"/>
    <w:rsid w:val="00885AF4"/>
    <w:rsid w:val="00887C2A"/>
    <w:rsid w:val="008900B1"/>
    <w:rsid w:val="008A3737"/>
    <w:rsid w:val="008A527B"/>
    <w:rsid w:val="008A6431"/>
    <w:rsid w:val="008B0B14"/>
    <w:rsid w:val="008B31F2"/>
    <w:rsid w:val="008B6A9B"/>
    <w:rsid w:val="008B71F6"/>
    <w:rsid w:val="008B7612"/>
    <w:rsid w:val="008C0243"/>
    <w:rsid w:val="008C177F"/>
    <w:rsid w:val="008C267E"/>
    <w:rsid w:val="008C4A09"/>
    <w:rsid w:val="008C5547"/>
    <w:rsid w:val="008C5FD2"/>
    <w:rsid w:val="008C76BC"/>
    <w:rsid w:val="008D1FB2"/>
    <w:rsid w:val="008D452C"/>
    <w:rsid w:val="008D4E73"/>
    <w:rsid w:val="008D503C"/>
    <w:rsid w:val="008E01A8"/>
    <w:rsid w:val="008E27D4"/>
    <w:rsid w:val="008E5F5F"/>
    <w:rsid w:val="008E68F6"/>
    <w:rsid w:val="008E7B8D"/>
    <w:rsid w:val="008F0A57"/>
    <w:rsid w:val="008F0D34"/>
    <w:rsid w:val="008F2502"/>
    <w:rsid w:val="008F305F"/>
    <w:rsid w:val="0090323A"/>
    <w:rsid w:val="00903A4C"/>
    <w:rsid w:val="009101B4"/>
    <w:rsid w:val="00910EAB"/>
    <w:rsid w:val="00914169"/>
    <w:rsid w:val="00915337"/>
    <w:rsid w:val="0091539F"/>
    <w:rsid w:val="009179F6"/>
    <w:rsid w:val="00917F77"/>
    <w:rsid w:val="00921C27"/>
    <w:rsid w:val="0092627E"/>
    <w:rsid w:val="00926992"/>
    <w:rsid w:val="00927FF8"/>
    <w:rsid w:val="009322DE"/>
    <w:rsid w:val="00936E50"/>
    <w:rsid w:val="00940631"/>
    <w:rsid w:val="00941873"/>
    <w:rsid w:val="00941F3F"/>
    <w:rsid w:val="009426BA"/>
    <w:rsid w:val="009430B9"/>
    <w:rsid w:val="009432BE"/>
    <w:rsid w:val="0094469A"/>
    <w:rsid w:val="00947053"/>
    <w:rsid w:val="00947AA5"/>
    <w:rsid w:val="00951356"/>
    <w:rsid w:val="00951879"/>
    <w:rsid w:val="009522FE"/>
    <w:rsid w:val="00954D8E"/>
    <w:rsid w:val="00960215"/>
    <w:rsid w:val="00961286"/>
    <w:rsid w:val="009619E9"/>
    <w:rsid w:val="00964828"/>
    <w:rsid w:val="0096536B"/>
    <w:rsid w:val="00967985"/>
    <w:rsid w:val="00967CBB"/>
    <w:rsid w:val="00971702"/>
    <w:rsid w:val="00971BAB"/>
    <w:rsid w:val="00973017"/>
    <w:rsid w:val="009773F0"/>
    <w:rsid w:val="009804DF"/>
    <w:rsid w:val="0098383A"/>
    <w:rsid w:val="00987682"/>
    <w:rsid w:val="00992ED1"/>
    <w:rsid w:val="00994053"/>
    <w:rsid w:val="0099729F"/>
    <w:rsid w:val="00997771"/>
    <w:rsid w:val="0099791C"/>
    <w:rsid w:val="009A1FA0"/>
    <w:rsid w:val="009A337E"/>
    <w:rsid w:val="009A5779"/>
    <w:rsid w:val="009A66D1"/>
    <w:rsid w:val="009A6A97"/>
    <w:rsid w:val="009A7296"/>
    <w:rsid w:val="009A7857"/>
    <w:rsid w:val="009B052A"/>
    <w:rsid w:val="009B1E7C"/>
    <w:rsid w:val="009B3A04"/>
    <w:rsid w:val="009B4886"/>
    <w:rsid w:val="009B49D5"/>
    <w:rsid w:val="009B5959"/>
    <w:rsid w:val="009B5EA9"/>
    <w:rsid w:val="009B7AA1"/>
    <w:rsid w:val="009C0971"/>
    <w:rsid w:val="009C2ED3"/>
    <w:rsid w:val="009C3770"/>
    <w:rsid w:val="009C3797"/>
    <w:rsid w:val="009C5C81"/>
    <w:rsid w:val="009C73A3"/>
    <w:rsid w:val="009C7AEB"/>
    <w:rsid w:val="009D03C1"/>
    <w:rsid w:val="009D153F"/>
    <w:rsid w:val="009D16D8"/>
    <w:rsid w:val="009D1C59"/>
    <w:rsid w:val="009D2975"/>
    <w:rsid w:val="009D2C6A"/>
    <w:rsid w:val="009D3192"/>
    <w:rsid w:val="009E14B1"/>
    <w:rsid w:val="009E4DB5"/>
    <w:rsid w:val="009E5E17"/>
    <w:rsid w:val="009E6C60"/>
    <w:rsid w:val="009F0917"/>
    <w:rsid w:val="009F23D1"/>
    <w:rsid w:val="009F4019"/>
    <w:rsid w:val="009F636A"/>
    <w:rsid w:val="009F7DA4"/>
    <w:rsid w:val="00A017D9"/>
    <w:rsid w:val="00A01947"/>
    <w:rsid w:val="00A020C4"/>
    <w:rsid w:val="00A10ADB"/>
    <w:rsid w:val="00A10E7D"/>
    <w:rsid w:val="00A165F6"/>
    <w:rsid w:val="00A20C63"/>
    <w:rsid w:val="00A21D23"/>
    <w:rsid w:val="00A24D17"/>
    <w:rsid w:val="00A253A9"/>
    <w:rsid w:val="00A2548D"/>
    <w:rsid w:val="00A25C5A"/>
    <w:rsid w:val="00A322EC"/>
    <w:rsid w:val="00A326F6"/>
    <w:rsid w:val="00A3370A"/>
    <w:rsid w:val="00A34312"/>
    <w:rsid w:val="00A35CCA"/>
    <w:rsid w:val="00A410D8"/>
    <w:rsid w:val="00A426DC"/>
    <w:rsid w:val="00A46398"/>
    <w:rsid w:val="00A468B9"/>
    <w:rsid w:val="00A47C5A"/>
    <w:rsid w:val="00A532B9"/>
    <w:rsid w:val="00A578AC"/>
    <w:rsid w:val="00A60E64"/>
    <w:rsid w:val="00A612A2"/>
    <w:rsid w:val="00A66C29"/>
    <w:rsid w:val="00A7005B"/>
    <w:rsid w:val="00A7020C"/>
    <w:rsid w:val="00A72462"/>
    <w:rsid w:val="00A72FD0"/>
    <w:rsid w:val="00A748A3"/>
    <w:rsid w:val="00A76AB0"/>
    <w:rsid w:val="00A76E73"/>
    <w:rsid w:val="00A832A5"/>
    <w:rsid w:val="00A83FB4"/>
    <w:rsid w:val="00A87A2F"/>
    <w:rsid w:val="00A87F79"/>
    <w:rsid w:val="00A93905"/>
    <w:rsid w:val="00A943DC"/>
    <w:rsid w:val="00A97428"/>
    <w:rsid w:val="00AA4FF5"/>
    <w:rsid w:val="00AA7109"/>
    <w:rsid w:val="00AA7AD5"/>
    <w:rsid w:val="00AA7D0D"/>
    <w:rsid w:val="00AA7F7B"/>
    <w:rsid w:val="00AB3801"/>
    <w:rsid w:val="00AB4A84"/>
    <w:rsid w:val="00AB5011"/>
    <w:rsid w:val="00AB63D6"/>
    <w:rsid w:val="00AC0649"/>
    <w:rsid w:val="00AC0FA1"/>
    <w:rsid w:val="00AC4A7E"/>
    <w:rsid w:val="00AD03A4"/>
    <w:rsid w:val="00AD3529"/>
    <w:rsid w:val="00AD4560"/>
    <w:rsid w:val="00AD49CD"/>
    <w:rsid w:val="00AD4FDF"/>
    <w:rsid w:val="00AE0750"/>
    <w:rsid w:val="00AE1907"/>
    <w:rsid w:val="00AE1BB8"/>
    <w:rsid w:val="00AF116F"/>
    <w:rsid w:val="00AF23B7"/>
    <w:rsid w:val="00AF2A00"/>
    <w:rsid w:val="00AF35D2"/>
    <w:rsid w:val="00AF41E3"/>
    <w:rsid w:val="00AF6519"/>
    <w:rsid w:val="00B003AA"/>
    <w:rsid w:val="00B012CD"/>
    <w:rsid w:val="00B01F35"/>
    <w:rsid w:val="00B057D7"/>
    <w:rsid w:val="00B05945"/>
    <w:rsid w:val="00B05A98"/>
    <w:rsid w:val="00B11CE5"/>
    <w:rsid w:val="00B1254D"/>
    <w:rsid w:val="00B149E5"/>
    <w:rsid w:val="00B16820"/>
    <w:rsid w:val="00B223C6"/>
    <w:rsid w:val="00B262CF"/>
    <w:rsid w:val="00B32322"/>
    <w:rsid w:val="00B36463"/>
    <w:rsid w:val="00B36540"/>
    <w:rsid w:val="00B370D9"/>
    <w:rsid w:val="00B40AB1"/>
    <w:rsid w:val="00B413D9"/>
    <w:rsid w:val="00B42B41"/>
    <w:rsid w:val="00B471F8"/>
    <w:rsid w:val="00B50453"/>
    <w:rsid w:val="00B51A8F"/>
    <w:rsid w:val="00B52B9C"/>
    <w:rsid w:val="00B54205"/>
    <w:rsid w:val="00B543BE"/>
    <w:rsid w:val="00B56F7D"/>
    <w:rsid w:val="00B57D18"/>
    <w:rsid w:val="00B61208"/>
    <w:rsid w:val="00B62398"/>
    <w:rsid w:val="00B62EFD"/>
    <w:rsid w:val="00B6517E"/>
    <w:rsid w:val="00B6565F"/>
    <w:rsid w:val="00B660F4"/>
    <w:rsid w:val="00B67A34"/>
    <w:rsid w:val="00B701DB"/>
    <w:rsid w:val="00B7127F"/>
    <w:rsid w:val="00B72019"/>
    <w:rsid w:val="00B7427A"/>
    <w:rsid w:val="00B77DE2"/>
    <w:rsid w:val="00B80127"/>
    <w:rsid w:val="00B810E6"/>
    <w:rsid w:val="00B819F4"/>
    <w:rsid w:val="00B82F5D"/>
    <w:rsid w:val="00B87A00"/>
    <w:rsid w:val="00B91828"/>
    <w:rsid w:val="00B94465"/>
    <w:rsid w:val="00BA16CB"/>
    <w:rsid w:val="00BA16D6"/>
    <w:rsid w:val="00BA1ADD"/>
    <w:rsid w:val="00BA56EB"/>
    <w:rsid w:val="00BB01D9"/>
    <w:rsid w:val="00BB1752"/>
    <w:rsid w:val="00BB2BF8"/>
    <w:rsid w:val="00BB44C2"/>
    <w:rsid w:val="00BB524F"/>
    <w:rsid w:val="00BB59C7"/>
    <w:rsid w:val="00BC03D2"/>
    <w:rsid w:val="00BC17B5"/>
    <w:rsid w:val="00BD12D9"/>
    <w:rsid w:val="00BD1A1F"/>
    <w:rsid w:val="00BD54E3"/>
    <w:rsid w:val="00BE0FBC"/>
    <w:rsid w:val="00BE2DE2"/>
    <w:rsid w:val="00BE41CC"/>
    <w:rsid w:val="00BE4484"/>
    <w:rsid w:val="00BF3C5D"/>
    <w:rsid w:val="00BF541E"/>
    <w:rsid w:val="00BF76F5"/>
    <w:rsid w:val="00BF7BA8"/>
    <w:rsid w:val="00C002C0"/>
    <w:rsid w:val="00C02BBE"/>
    <w:rsid w:val="00C059AD"/>
    <w:rsid w:val="00C0639F"/>
    <w:rsid w:val="00C0780E"/>
    <w:rsid w:val="00C07E2D"/>
    <w:rsid w:val="00C110E4"/>
    <w:rsid w:val="00C117E4"/>
    <w:rsid w:val="00C11C98"/>
    <w:rsid w:val="00C136EE"/>
    <w:rsid w:val="00C151A2"/>
    <w:rsid w:val="00C21067"/>
    <w:rsid w:val="00C22432"/>
    <w:rsid w:val="00C2304A"/>
    <w:rsid w:val="00C23DAD"/>
    <w:rsid w:val="00C24F8E"/>
    <w:rsid w:val="00C25AB5"/>
    <w:rsid w:val="00C27C7C"/>
    <w:rsid w:val="00C30565"/>
    <w:rsid w:val="00C30692"/>
    <w:rsid w:val="00C30C55"/>
    <w:rsid w:val="00C33777"/>
    <w:rsid w:val="00C34433"/>
    <w:rsid w:val="00C361EE"/>
    <w:rsid w:val="00C40AC3"/>
    <w:rsid w:val="00C41E84"/>
    <w:rsid w:val="00C43268"/>
    <w:rsid w:val="00C4373B"/>
    <w:rsid w:val="00C4388E"/>
    <w:rsid w:val="00C440FB"/>
    <w:rsid w:val="00C4437E"/>
    <w:rsid w:val="00C45B36"/>
    <w:rsid w:val="00C45F01"/>
    <w:rsid w:val="00C52705"/>
    <w:rsid w:val="00C54D04"/>
    <w:rsid w:val="00C557BD"/>
    <w:rsid w:val="00C55A47"/>
    <w:rsid w:val="00C55D39"/>
    <w:rsid w:val="00C571C7"/>
    <w:rsid w:val="00C575AC"/>
    <w:rsid w:val="00C60A72"/>
    <w:rsid w:val="00C61551"/>
    <w:rsid w:val="00C643D1"/>
    <w:rsid w:val="00C65915"/>
    <w:rsid w:val="00C70735"/>
    <w:rsid w:val="00C70EAA"/>
    <w:rsid w:val="00C72661"/>
    <w:rsid w:val="00C813EE"/>
    <w:rsid w:val="00C82662"/>
    <w:rsid w:val="00C84E9F"/>
    <w:rsid w:val="00C931CA"/>
    <w:rsid w:val="00C9324D"/>
    <w:rsid w:val="00CA07C4"/>
    <w:rsid w:val="00CA0A4A"/>
    <w:rsid w:val="00CA21BF"/>
    <w:rsid w:val="00CA74ED"/>
    <w:rsid w:val="00CB02A4"/>
    <w:rsid w:val="00CB5760"/>
    <w:rsid w:val="00CB6E29"/>
    <w:rsid w:val="00CC08FF"/>
    <w:rsid w:val="00CC0D57"/>
    <w:rsid w:val="00CC12BD"/>
    <w:rsid w:val="00CC2933"/>
    <w:rsid w:val="00CC31A2"/>
    <w:rsid w:val="00CC3380"/>
    <w:rsid w:val="00CD02C7"/>
    <w:rsid w:val="00CD0E55"/>
    <w:rsid w:val="00CD6DE7"/>
    <w:rsid w:val="00CD7B5E"/>
    <w:rsid w:val="00CD7EFD"/>
    <w:rsid w:val="00CE0E62"/>
    <w:rsid w:val="00CE2E88"/>
    <w:rsid w:val="00CE445F"/>
    <w:rsid w:val="00CF2040"/>
    <w:rsid w:val="00CF4200"/>
    <w:rsid w:val="00CF5D65"/>
    <w:rsid w:val="00CF794C"/>
    <w:rsid w:val="00D00A7D"/>
    <w:rsid w:val="00D03DD2"/>
    <w:rsid w:val="00D1536A"/>
    <w:rsid w:val="00D15630"/>
    <w:rsid w:val="00D167E8"/>
    <w:rsid w:val="00D1711D"/>
    <w:rsid w:val="00D216A9"/>
    <w:rsid w:val="00D225EE"/>
    <w:rsid w:val="00D23510"/>
    <w:rsid w:val="00D25431"/>
    <w:rsid w:val="00D3245D"/>
    <w:rsid w:val="00D365E7"/>
    <w:rsid w:val="00D36DF6"/>
    <w:rsid w:val="00D373C7"/>
    <w:rsid w:val="00D40A43"/>
    <w:rsid w:val="00D44231"/>
    <w:rsid w:val="00D44778"/>
    <w:rsid w:val="00D51E2E"/>
    <w:rsid w:val="00D5279C"/>
    <w:rsid w:val="00D53988"/>
    <w:rsid w:val="00D54C8C"/>
    <w:rsid w:val="00D571D3"/>
    <w:rsid w:val="00D63058"/>
    <w:rsid w:val="00D63D66"/>
    <w:rsid w:val="00D64347"/>
    <w:rsid w:val="00D64D01"/>
    <w:rsid w:val="00D707B9"/>
    <w:rsid w:val="00D72277"/>
    <w:rsid w:val="00D75AC8"/>
    <w:rsid w:val="00D87D22"/>
    <w:rsid w:val="00D95176"/>
    <w:rsid w:val="00D960AE"/>
    <w:rsid w:val="00D9715B"/>
    <w:rsid w:val="00DA00DA"/>
    <w:rsid w:val="00DA0FE7"/>
    <w:rsid w:val="00DA315F"/>
    <w:rsid w:val="00DA429A"/>
    <w:rsid w:val="00DA4BFA"/>
    <w:rsid w:val="00DA512C"/>
    <w:rsid w:val="00DA5C9E"/>
    <w:rsid w:val="00DB10E6"/>
    <w:rsid w:val="00DB66C7"/>
    <w:rsid w:val="00DC2CB2"/>
    <w:rsid w:val="00DC33CB"/>
    <w:rsid w:val="00DC4970"/>
    <w:rsid w:val="00DC628F"/>
    <w:rsid w:val="00DD08DD"/>
    <w:rsid w:val="00DD4CD6"/>
    <w:rsid w:val="00DD61EA"/>
    <w:rsid w:val="00DD78AB"/>
    <w:rsid w:val="00DE2BD8"/>
    <w:rsid w:val="00DE3DD1"/>
    <w:rsid w:val="00DE6812"/>
    <w:rsid w:val="00DF2E19"/>
    <w:rsid w:val="00DF687B"/>
    <w:rsid w:val="00E00258"/>
    <w:rsid w:val="00E00DDC"/>
    <w:rsid w:val="00E04E79"/>
    <w:rsid w:val="00E04FA8"/>
    <w:rsid w:val="00E100B1"/>
    <w:rsid w:val="00E11540"/>
    <w:rsid w:val="00E12DE6"/>
    <w:rsid w:val="00E12ECF"/>
    <w:rsid w:val="00E14035"/>
    <w:rsid w:val="00E14F05"/>
    <w:rsid w:val="00E1527D"/>
    <w:rsid w:val="00E168AC"/>
    <w:rsid w:val="00E2045C"/>
    <w:rsid w:val="00E21D16"/>
    <w:rsid w:val="00E21DD7"/>
    <w:rsid w:val="00E2329E"/>
    <w:rsid w:val="00E239FB"/>
    <w:rsid w:val="00E24364"/>
    <w:rsid w:val="00E26C6E"/>
    <w:rsid w:val="00E26F58"/>
    <w:rsid w:val="00E3017B"/>
    <w:rsid w:val="00E31295"/>
    <w:rsid w:val="00E3270B"/>
    <w:rsid w:val="00E33AFD"/>
    <w:rsid w:val="00E33E8A"/>
    <w:rsid w:val="00E345D7"/>
    <w:rsid w:val="00E41464"/>
    <w:rsid w:val="00E41DB7"/>
    <w:rsid w:val="00E42A07"/>
    <w:rsid w:val="00E445C9"/>
    <w:rsid w:val="00E4494D"/>
    <w:rsid w:val="00E4553E"/>
    <w:rsid w:val="00E45AE1"/>
    <w:rsid w:val="00E45D2D"/>
    <w:rsid w:val="00E45D67"/>
    <w:rsid w:val="00E46A10"/>
    <w:rsid w:val="00E46C75"/>
    <w:rsid w:val="00E47161"/>
    <w:rsid w:val="00E507DC"/>
    <w:rsid w:val="00E50A2C"/>
    <w:rsid w:val="00E534C8"/>
    <w:rsid w:val="00E55DF0"/>
    <w:rsid w:val="00E560B0"/>
    <w:rsid w:val="00E5646B"/>
    <w:rsid w:val="00E56E59"/>
    <w:rsid w:val="00E56E7E"/>
    <w:rsid w:val="00E60203"/>
    <w:rsid w:val="00E63A82"/>
    <w:rsid w:val="00E64057"/>
    <w:rsid w:val="00E645FE"/>
    <w:rsid w:val="00E7175B"/>
    <w:rsid w:val="00E71A92"/>
    <w:rsid w:val="00E72B38"/>
    <w:rsid w:val="00E74B54"/>
    <w:rsid w:val="00E75FCB"/>
    <w:rsid w:val="00E76955"/>
    <w:rsid w:val="00E76DBA"/>
    <w:rsid w:val="00E8222B"/>
    <w:rsid w:val="00E82E84"/>
    <w:rsid w:val="00E85CA8"/>
    <w:rsid w:val="00E95564"/>
    <w:rsid w:val="00E96213"/>
    <w:rsid w:val="00E976C8"/>
    <w:rsid w:val="00EA026A"/>
    <w:rsid w:val="00EA05E5"/>
    <w:rsid w:val="00EA457F"/>
    <w:rsid w:val="00EB2710"/>
    <w:rsid w:val="00EB3013"/>
    <w:rsid w:val="00EB3592"/>
    <w:rsid w:val="00EB39EC"/>
    <w:rsid w:val="00EB4A52"/>
    <w:rsid w:val="00EB5261"/>
    <w:rsid w:val="00EB57F4"/>
    <w:rsid w:val="00EC0B6B"/>
    <w:rsid w:val="00EC18BF"/>
    <w:rsid w:val="00EC290C"/>
    <w:rsid w:val="00EC6C3D"/>
    <w:rsid w:val="00ED4225"/>
    <w:rsid w:val="00EE2AA3"/>
    <w:rsid w:val="00EE6542"/>
    <w:rsid w:val="00EF019E"/>
    <w:rsid w:val="00EF100F"/>
    <w:rsid w:val="00EF1BD2"/>
    <w:rsid w:val="00EF220A"/>
    <w:rsid w:val="00EF5043"/>
    <w:rsid w:val="00EF6AB6"/>
    <w:rsid w:val="00EF6BD0"/>
    <w:rsid w:val="00F02014"/>
    <w:rsid w:val="00F060BE"/>
    <w:rsid w:val="00F0771B"/>
    <w:rsid w:val="00F118A8"/>
    <w:rsid w:val="00F13862"/>
    <w:rsid w:val="00F161F1"/>
    <w:rsid w:val="00F16600"/>
    <w:rsid w:val="00F234CA"/>
    <w:rsid w:val="00F30BC9"/>
    <w:rsid w:val="00F37F03"/>
    <w:rsid w:val="00F37F94"/>
    <w:rsid w:val="00F4580D"/>
    <w:rsid w:val="00F51D52"/>
    <w:rsid w:val="00F53861"/>
    <w:rsid w:val="00F562F8"/>
    <w:rsid w:val="00F56B96"/>
    <w:rsid w:val="00F56F33"/>
    <w:rsid w:val="00F6022E"/>
    <w:rsid w:val="00F60375"/>
    <w:rsid w:val="00F62F42"/>
    <w:rsid w:val="00F64F12"/>
    <w:rsid w:val="00F67755"/>
    <w:rsid w:val="00F73790"/>
    <w:rsid w:val="00F74E72"/>
    <w:rsid w:val="00F74EE9"/>
    <w:rsid w:val="00F75D13"/>
    <w:rsid w:val="00F80A39"/>
    <w:rsid w:val="00F87DFE"/>
    <w:rsid w:val="00F94AFB"/>
    <w:rsid w:val="00F96C2F"/>
    <w:rsid w:val="00FB002D"/>
    <w:rsid w:val="00FB394A"/>
    <w:rsid w:val="00FB4AE4"/>
    <w:rsid w:val="00FB7487"/>
    <w:rsid w:val="00FC0178"/>
    <w:rsid w:val="00FC0463"/>
    <w:rsid w:val="00FC1AF6"/>
    <w:rsid w:val="00FC7614"/>
    <w:rsid w:val="00FD2C9C"/>
    <w:rsid w:val="00FD3485"/>
    <w:rsid w:val="00FD43F5"/>
    <w:rsid w:val="00FD45E5"/>
    <w:rsid w:val="00FD6F1A"/>
    <w:rsid w:val="00FD7974"/>
    <w:rsid w:val="00FE0013"/>
    <w:rsid w:val="00FE138E"/>
    <w:rsid w:val="00FE1BAE"/>
    <w:rsid w:val="00FE4D1F"/>
    <w:rsid w:val="00FE5767"/>
    <w:rsid w:val="00FE6A75"/>
    <w:rsid w:val="00FF50AE"/>
    <w:rsid w:val="00FF60A9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A078E04"/>
  <w15:chartTrackingRefBased/>
  <w15:docId w15:val="{37B8C5F3-8BB6-4249-B9B4-6C183478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4B54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2953"/>
    <w:rPr>
      <w:color w:val="0000FF"/>
      <w:u w:val="single"/>
      <w:lang w:val="es-ES" w:eastAsia="es-ES"/>
    </w:rPr>
  </w:style>
  <w:style w:type="paragraph" w:styleId="Header">
    <w:name w:val="header"/>
    <w:basedOn w:val="Normal"/>
    <w:link w:val="HeaderChar"/>
    <w:uiPriority w:val="99"/>
    <w:rsid w:val="00491F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1FD4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491F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91FD4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1C2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26E3"/>
    <w:rPr>
      <w:rFonts w:ascii="Tahoma" w:hAnsi="Tahoma" w:cs="Tahoma"/>
      <w:sz w:val="16"/>
      <w:szCs w:val="16"/>
      <w:lang w:val="es-ES" w:eastAsia="es-ES"/>
    </w:rPr>
  </w:style>
  <w:style w:type="paragraph" w:customStyle="1" w:styleId="ColorfulShading-Accent11">
    <w:name w:val="Colorful Shading - Accent 11"/>
    <w:hidden/>
    <w:uiPriority w:val="99"/>
    <w:semiHidden/>
    <w:rsid w:val="001C26E3"/>
    <w:rPr>
      <w:sz w:val="24"/>
      <w:szCs w:val="24"/>
      <w:lang w:val="es-ES" w:eastAsia="es-ES"/>
    </w:rPr>
  </w:style>
  <w:style w:type="character" w:styleId="FollowedHyperlink">
    <w:name w:val="FollowedHyperlink"/>
    <w:rsid w:val="007602A3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255BE"/>
    <w:pPr>
      <w:ind w:left="720"/>
    </w:pPr>
  </w:style>
  <w:style w:type="character" w:styleId="CommentReference">
    <w:name w:val="annotation reference"/>
    <w:rsid w:val="00B01F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1F35"/>
    <w:rPr>
      <w:sz w:val="20"/>
      <w:szCs w:val="20"/>
    </w:rPr>
  </w:style>
  <w:style w:type="character" w:customStyle="1" w:styleId="CommentTextChar">
    <w:name w:val="Comment Text Char"/>
    <w:link w:val="CommentText"/>
    <w:rsid w:val="00B01F35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B01F35"/>
    <w:rPr>
      <w:b/>
      <w:bCs/>
    </w:rPr>
  </w:style>
  <w:style w:type="character" w:customStyle="1" w:styleId="CommentSubjectChar">
    <w:name w:val="Comment Subject Char"/>
    <w:link w:val="CommentSubject"/>
    <w:rsid w:val="00B01F35"/>
    <w:rPr>
      <w:b/>
      <w:bCs/>
      <w:lang w:val="es-ES" w:eastAsia="es-ES"/>
    </w:rPr>
  </w:style>
  <w:style w:type="character" w:styleId="Strong">
    <w:name w:val="Strong"/>
    <w:uiPriority w:val="22"/>
    <w:qFormat/>
    <w:rsid w:val="000104CE"/>
    <w:rPr>
      <w:b/>
      <w:bCs/>
    </w:rPr>
  </w:style>
  <w:style w:type="paragraph" w:styleId="ListParagraph">
    <w:name w:val="List Paragraph"/>
    <w:basedOn w:val="Normal"/>
    <w:uiPriority w:val="34"/>
    <w:qFormat/>
    <w:rsid w:val="001D1CE0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0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AICD/JD/od&amp;classNum=65&amp;lang=s" TargetMode="External"/><Relationship Id="rId13" Type="http://schemas.openxmlformats.org/officeDocument/2006/relationships/hyperlink" Target="http://scm.oas.org/IDMS/Redirectpage.aspx?class=AICD/JD%20XX.2.18/doc.&amp;classNum=192&amp;lang=s" TargetMode="External"/><Relationship Id="rId18" Type="http://schemas.openxmlformats.org/officeDocument/2006/relationships/hyperlink" Target="http://scm.oas.org/IDMS/Redirectpage.aspx?class=cidi/doc.&amp;classNum=99&amp;lang=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AICD/JD%20XX.2.18/doc.&amp;classNum=192&amp;lang=e" TargetMode="External"/><Relationship Id="rId17" Type="http://schemas.openxmlformats.org/officeDocument/2006/relationships/hyperlink" Target="http://scm.oas.org/IDMS/Redirectpage.aspx?class=AICD/JD/INF&amp;classNum=78&amp;lang=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AICD/JD/INF&amp;classNum=78&amp;lang=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RES.&amp;classNum=350&amp;lang=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AICD/JD%20XX.2.18/doc.&amp;classNum=191&amp;lang=s" TargetMode="External"/><Relationship Id="rId10" Type="http://schemas.openxmlformats.org/officeDocument/2006/relationships/hyperlink" Target="http://scm.oas.org/IDMS/Redirectpage.aspx?class=cidi/RES.&amp;classNum=350&amp;lang=s" TargetMode="External"/><Relationship Id="rId19" Type="http://schemas.openxmlformats.org/officeDocument/2006/relationships/hyperlink" Target="http://scm.oas.org/IDMS/Redirectpage.aspx?class=cidi/doc.&amp;classNum=99&amp;lang=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AICD/JD/od&amp;classNum=65&amp;lang=e" TargetMode="External"/><Relationship Id="rId14" Type="http://schemas.openxmlformats.org/officeDocument/2006/relationships/hyperlink" Target="http://scm.oas.org/IDMS/Redirectpage.aspx?class=AICD/JD%20XX.2.18/doc.&amp;classNum=191&amp;lang=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EE6DC-1C1A-4013-9106-B977D288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1131</Words>
  <Characters>7463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8577</CharactersWithSpaces>
  <SharedDoc>false</SharedDoc>
  <HLinks>
    <vt:vector size="78" baseType="variant">
      <vt:variant>
        <vt:i4>7340145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http://scm.oas.org/IDMS/Redirectpage.aspx?class=AICD/JD/INF&amp;classNum=64&amp;lang=e</vt:lpwstr>
      </vt:variant>
      <vt:variant>
        <vt:lpwstr/>
      </vt:variant>
      <vt:variant>
        <vt:i4>6684785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http://scm.oas.org/IDMS/Redirectpage.aspx?class=AICD/JD/INF&amp;classNum=64&amp;lang=s</vt:lpwstr>
      </vt:variant>
      <vt:variant>
        <vt:lpwstr/>
      </vt:variant>
      <vt:variant>
        <vt:i4>2162799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http://scm.oas.org/IDMS/Redirectpage.aspx?class=AICD/JD/INF.&amp;classNum=60&amp;lang=e</vt:lpwstr>
      </vt:variant>
      <vt:variant>
        <vt:lpwstr/>
      </vt:variant>
      <vt:variant>
        <vt:i4>2162799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http://scm.oas.org/IDMS/Redirectpage.aspx?class=AICD/JD/INF.&amp;classNum=60&amp;lang=s</vt:lpwstr>
      </vt:variant>
      <vt:variant>
        <vt:lpwstr/>
      </vt:variant>
      <vt:variant>
        <vt:i4>6160467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http://scm.oas.org/IDMS/Redirectpage.aspx?class=cidi/doc.&amp;classNum=99&amp;lang=e</vt:lpwstr>
      </vt:variant>
      <vt:variant>
        <vt:lpwstr/>
      </vt:variant>
      <vt:variant>
        <vt:i4>4718675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http://scm.oas.org/IDMS/Redirectpage.aspx?class=cidi/doc.&amp;classNum=99&amp;lang=s</vt:lpwstr>
      </vt:variant>
      <vt:variant>
        <vt:lpwstr/>
      </vt:variant>
      <vt:variant>
        <vt:i4>2162799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http://scm.oas.org/IDMS/Redirectpage.aspx?class=AICD/JD/INF.&amp;classNum=60&amp;lang=e</vt:lpwstr>
      </vt:variant>
      <vt:variant>
        <vt:lpwstr/>
      </vt:variant>
      <vt:variant>
        <vt:i4>2162799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http://scm.oas.org/IDMS/Redirectpage.aspx?class=AICD/JD/INF.&amp;classNum=60&amp;lang=s</vt:lpwstr>
      </vt:variant>
      <vt:variant>
        <vt:lpwstr/>
      </vt:variant>
      <vt:variant>
        <vt:i4>2293871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http://scm.oas.org/IDMS/Redirectpage.aspx?class=AICD/JD/INF.&amp;classNum=62&amp;lang=e</vt:lpwstr>
      </vt:variant>
      <vt:variant>
        <vt:lpwstr/>
      </vt:variant>
      <vt:variant>
        <vt:i4>3342392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http://scm.oas.org/IDMS/Redirectpage.aspx?class=AICD/JD%20XX.2.18/doc.&amp;classNum=175&amp;lang=e</vt:lpwstr>
      </vt:variant>
      <vt:variant>
        <vt:lpwstr/>
      </vt:variant>
      <vt:variant>
        <vt:i4>2424888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http://scm.oas.org/IDMS/Redirectpage.aspx?class=AICD/JD%20XX.2.18/doc.&amp;classNum=175&amp;lang=s</vt:lpwstr>
      </vt:variant>
      <vt:variant>
        <vt:lpwstr/>
      </vt:variant>
      <vt:variant>
        <vt:i4>327695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http://scm.oas.org/IDMS/Redirectpage.aspx?class=AICD/JD/od&amp;classNum=60&amp;lang=e</vt:lpwstr>
      </vt:variant>
      <vt:variant>
        <vt:lpwstr/>
      </vt:variant>
      <vt:variant>
        <vt:i4>327695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http://scm.oas.org/IDMS/Redirectpage.aspx?class=AICD/JD/od&amp;classNum=60&amp;lang=s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Burns, Sandra</cp:lastModifiedBy>
  <cp:revision>2</cp:revision>
  <cp:lastPrinted>2019-12-19T20:42:00Z</cp:lastPrinted>
  <dcterms:created xsi:type="dcterms:W3CDTF">2021-11-09T00:51:00Z</dcterms:created>
  <dcterms:modified xsi:type="dcterms:W3CDTF">2021-11-09T00:51:00Z</dcterms:modified>
</cp:coreProperties>
</file>