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38B4" w14:textId="77777777" w:rsidR="00F71E33" w:rsidRPr="00042F25" w:rsidRDefault="00F71E33" w:rsidP="0086004B">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sz w:val="22"/>
          <w:szCs w:val="22"/>
        </w:rPr>
      </w:pPr>
      <w:r w:rsidRPr="00042F25">
        <w:rPr>
          <w:b/>
          <w:bCs/>
          <w:sz w:val="22"/>
          <w:szCs w:val="22"/>
        </w:rPr>
        <w:t>INTER-AMERICAN AGENCY FOR COOPERATION AND DEVELOPMENT</w:t>
      </w:r>
    </w:p>
    <w:p w14:paraId="12124010" w14:textId="77777777" w:rsidR="00F71E33" w:rsidRPr="00042F25" w:rsidRDefault="00F71E33" w:rsidP="0086004B">
      <w:pPr>
        <w:tabs>
          <w:tab w:val="left" w:pos="4140"/>
        </w:tabs>
        <w:suppressAutoHyphens/>
        <w:jc w:val="center"/>
        <w:rPr>
          <w:b/>
          <w:bCs/>
          <w:sz w:val="22"/>
          <w:szCs w:val="22"/>
        </w:rPr>
      </w:pPr>
      <w:r w:rsidRPr="00042F25">
        <w:rPr>
          <w:b/>
          <w:bCs/>
          <w:sz w:val="22"/>
          <w:szCs w:val="22"/>
        </w:rPr>
        <w:t>(IACD)</w:t>
      </w:r>
    </w:p>
    <w:p w14:paraId="6130643A" w14:textId="77777777" w:rsidR="00F71E33" w:rsidRPr="00042F25" w:rsidRDefault="00F71E33" w:rsidP="0086004B">
      <w:pPr>
        <w:rPr>
          <w:b/>
          <w:bCs/>
          <w:sz w:val="22"/>
          <w:szCs w:val="22"/>
        </w:rPr>
      </w:pPr>
    </w:p>
    <w:p w14:paraId="1881EAAD" w14:textId="77777777" w:rsidR="00F71E33" w:rsidRPr="00042F25" w:rsidRDefault="00F71E33" w:rsidP="0086004B">
      <w:pPr>
        <w:tabs>
          <w:tab w:val="left" w:pos="180"/>
          <w:tab w:val="left" w:pos="540"/>
          <w:tab w:val="center" w:pos="2880"/>
          <w:tab w:val="left" w:pos="6840"/>
        </w:tabs>
        <w:suppressAutoHyphens/>
        <w:rPr>
          <w:sz w:val="22"/>
          <w:szCs w:val="22"/>
        </w:rPr>
      </w:pPr>
      <w:r w:rsidRPr="00042F25">
        <w:rPr>
          <w:b/>
          <w:bCs/>
          <w:sz w:val="22"/>
          <w:szCs w:val="22"/>
        </w:rPr>
        <w:tab/>
        <w:t>MEETING OF THE MANAGEMENT BOARD</w:t>
      </w:r>
      <w:r w:rsidRPr="00042F25">
        <w:rPr>
          <w:b/>
          <w:bCs/>
          <w:sz w:val="22"/>
          <w:szCs w:val="22"/>
        </w:rPr>
        <w:tab/>
      </w:r>
      <w:r w:rsidRPr="00042F25">
        <w:rPr>
          <w:sz w:val="22"/>
          <w:szCs w:val="22"/>
        </w:rPr>
        <w:t>OEA/Ser.W/XX.2</w:t>
      </w:r>
    </w:p>
    <w:p w14:paraId="4B14AE03" w14:textId="77777777" w:rsidR="00F71E33" w:rsidRPr="00042F25" w:rsidRDefault="00F71E33" w:rsidP="0086004B">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sz w:val="22"/>
          <w:szCs w:val="22"/>
          <w:highlight w:val="yellow"/>
        </w:rPr>
      </w:pP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897C7F">
        <w:rPr>
          <w:sz w:val="22"/>
          <w:szCs w:val="22"/>
        </w:rPr>
        <w:t>AICD/JD/DE-138/23</w:t>
      </w:r>
    </w:p>
    <w:p w14:paraId="736487A6" w14:textId="1BF5540B" w:rsidR="00F71E33" w:rsidRPr="00042F25" w:rsidRDefault="00F71E33" w:rsidP="0086004B">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sz w:val="22"/>
          <w:szCs w:val="22"/>
        </w:rPr>
      </w:pP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00897C7F">
        <w:rPr>
          <w:sz w:val="22"/>
          <w:szCs w:val="22"/>
        </w:rPr>
        <w:t>6</w:t>
      </w:r>
      <w:r w:rsidRPr="00042F25">
        <w:rPr>
          <w:sz w:val="22"/>
          <w:szCs w:val="22"/>
        </w:rPr>
        <w:t xml:space="preserve"> </w:t>
      </w:r>
      <w:r w:rsidR="00897C7F">
        <w:rPr>
          <w:sz w:val="22"/>
          <w:szCs w:val="22"/>
        </w:rPr>
        <w:t>October</w:t>
      </w:r>
      <w:r w:rsidRPr="00042F25">
        <w:rPr>
          <w:sz w:val="22"/>
          <w:szCs w:val="22"/>
        </w:rPr>
        <w:t xml:space="preserve"> 2023</w:t>
      </w:r>
    </w:p>
    <w:p w14:paraId="72B4CDFC" w14:textId="77777777" w:rsidR="00F71E33" w:rsidRPr="00042F25" w:rsidRDefault="00F71E33" w:rsidP="0086004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sz w:val="22"/>
          <w:szCs w:val="22"/>
        </w:rPr>
      </w:pP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r>
      <w:r w:rsidRPr="00042F25">
        <w:rPr>
          <w:sz w:val="22"/>
          <w:szCs w:val="22"/>
        </w:rPr>
        <w:tab/>
        <w:t>Original: Spanish</w:t>
      </w:r>
    </w:p>
    <w:p w14:paraId="1D4F1EEE" w14:textId="77777777" w:rsidR="00F71E33" w:rsidRPr="00042F25" w:rsidRDefault="00F71E33" w:rsidP="0086004B">
      <w:pPr>
        <w:pBdr>
          <w:bottom w:val="single" w:sz="12" w:space="0" w:color="auto"/>
        </w:pBdr>
        <w:rPr>
          <w:sz w:val="22"/>
          <w:szCs w:val="22"/>
        </w:rPr>
      </w:pPr>
    </w:p>
    <w:p w14:paraId="7F6256F7" w14:textId="77777777" w:rsidR="00F71E33" w:rsidRPr="00042F25" w:rsidRDefault="00F71E33" w:rsidP="0086004B">
      <w:pPr>
        <w:tabs>
          <w:tab w:val="left" w:pos="720"/>
          <w:tab w:val="center" w:pos="4680"/>
          <w:tab w:val="left" w:pos="9360"/>
        </w:tabs>
        <w:suppressAutoHyphens/>
        <w:ind w:right="99"/>
        <w:jc w:val="center"/>
        <w:rPr>
          <w:sz w:val="22"/>
          <w:szCs w:val="22"/>
        </w:rPr>
      </w:pPr>
    </w:p>
    <w:p w14:paraId="7AAF3F02" w14:textId="77777777" w:rsidR="00F71E33" w:rsidRPr="00042F25" w:rsidRDefault="00F71E33" w:rsidP="0086004B">
      <w:pPr>
        <w:tabs>
          <w:tab w:val="left" w:pos="720"/>
          <w:tab w:val="center" w:pos="4680"/>
          <w:tab w:val="left" w:pos="9360"/>
        </w:tabs>
        <w:suppressAutoHyphens/>
        <w:ind w:right="99"/>
        <w:jc w:val="center"/>
        <w:rPr>
          <w:sz w:val="22"/>
          <w:szCs w:val="22"/>
        </w:rPr>
      </w:pPr>
    </w:p>
    <w:p w14:paraId="3011248B" w14:textId="77777777" w:rsidR="00F71E33" w:rsidRPr="00042F25" w:rsidRDefault="00F71E33" w:rsidP="0086004B">
      <w:pPr>
        <w:tabs>
          <w:tab w:val="left" w:pos="720"/>
          <w:tab w:val="center" w:pos="4680"/>
          <w:tab w:val="left" w:pos="9360"/>
        </w:tabs>
        <w:suppressAutoHyphens/>
        <w:ind w:right="99"/>
        <w:jc w:val="center"/>
        <w:rPr>
          <w:sz w:val="22"/>
          <w:szCs w:val="22"/>
        </w:rPr>
      </w:pPr>
      <w:r w:rsidRPr="00042F25">
        <w:rPr>
          <w:sz w:val="22"/>
          <w:szCs w:val="22"/>
        </w:rPr>
        <w:t>DECISIONS OF THE MANAGEMENT BOARD</w:t>
      </w:r>
    </w:p>
    <w:p w14:paraId="1CB3A2DE" w14:textId="77777777" w:rsidR="00F71E33" w:rsidRPr="00042F25" w:rsidRDefault="00F71E33" w:rsidP="0086004B">
      <w:pPr>
        <w:tabs>
          <w:tab w:val="left" w:pos="720"/>
          <w:tab w:val="center" w:pos="4680"/>
          <w:tab w:val="left" w:pos="9360"/>
        </w:tabs>
        <w:suppressAutoHyphens/>
        <w:ind w:right="99"/>
        <w:rPr>
          <w:sz w:val="22"/>
          <w:szCs w:val="22"/>
        </w:rPr>
      </w:pPr>
    </w:p>
    <w:p w14:paraId="327BE53B" w14:textId="77777777" w:rsidR="00F71E33" w:rsidRPr="00042F25" w:rsidRDefault="00F71E33" w:rsidP="0086004B">
      <w:pPr>
        <w:tabs>
          <w:tab w:val="left" w:pos="720"/>
          <w:tab w:val="center" w:pos="4680"/>
          <w:tab w:val="left" w:pos="9360"/>
        </w:tabs>
        <w:suppressAutoHyphens/>
        <w:ind w:right="99"/>
        <w:jc w:val="center"/>
        <w:rPr>
          <w:sz w:val="22"/>
          <w:szCs w:val="22"/>
        </w:rPr>
      </w:pPr>
      <w:r w:rsidRPr="00042F25">
        <w:rPr>
          <w:sz w:val="22"/>
          <w:szCs w:val="22"/>
        </w:rPr>
        <w:t>(Adopted at the meeting of September 21, 2023)</w:t>
      </w:r>
    </w:p>
    <w:p w14:paraId="5615E651" w14:textId="77777777" w:rsidR="00F71E33" w:rsidRPr="00042F25" w:rsidRDefault="00F71E33" w:rsidP="0086004B">
      <w:pPr>
        <w:rPr>
          <w:sz w:val="22"/>
          <w:szCs w:val="22"/>
        </w:rPr>
      </w:pPr>
    </w:p>
    <w:p w14:paraId="2131A21F" w14:textId="77777777" w:rsidR="00F71E33" w:rsidRPr="00042F25" w:rsidRDefault="00F71E33" w:rsidP="0086004B">
      <w:pPr>
        <w:rPr>
          <w:sz w:val="22"/>
          <w:szCs w:val="22"/>
        </w:rPr>
      </w:pPr>
    </w:p>
    <w:p w14:paraId="082539EF" w14:textId="77777777" w:rsidR="00F71E33" w:rsidRPr="00042F25" w:rsidRDefault="00F71E33" w:rsidP="0086004B">
      <w:pPr>
        <w:tabs>
          <w:tab w:val="left" w:pos="-1440"/>
          <w:tab w:val="left" w:pos="-720"/>
          <w:tab w:val="left" w:pos="0"/>
          <w:tab w:val="left" w:pos="720"/>
          <w:tab w:val="left" w:pos="9360"/>
        </w:tabs>
        <w:suppressAutoHyphens/>
        <w:ind w:right="99"/>
        <w:jc w:val="both"/>
        <w:rPr>
          <w:sz w:val="22"/>
          <w:szCs w:val="22"/>
        </w:rPr>
      </w:pPr>
      <w:r w:rsidRPr="00042F25">
        <w:rPr>
          <w:sz w:val="22"/>
          <w:szCs w:val="22"/>
        </w:rPr>
        <w:tab/>
        <w:t>The meeting of the Management Board of the Inter-American Agency for Cooperation and Development (IACD) was held virtually on September 21, 2023.</w:t>
      </w:r>
    </w:p>
    <w:p w14:paraId="172C41EB" w14:textId="77777777" w:rsidR="00F71E33" w:rsidRPr="00042F25" w:rsidRDefault="00F71E33" w:rsidP="0086004B">
      <w:pPr>
        <w:tabs>
          <w:tab w:val="left" w:pos="-1440"/>
          <w:tab w:val="left" w:pos="-720"/>
          <w:tab w:val="left" w:pos="0"/>
          <w:tab w:val="left" w:pos="720"/>
          <w:tab w:val="left" w:pos="9360"/>
        </w:tabs>
        <w:suppressAutoHyphens/>
        <w:ind w:left="720" w:right="99" w:hanging="720"/>
        <w:jc w:val="both"/>
        <w:rPr>
          <w:sz w:val="22"/>
          <w:szCs w:val="22"/>
          <w:u w:val="single"/>
        </w:rPr>
      </w:pPr>
    </w:p>
    <w:p w14:paraId="17E9A1C6" w14:textId="77777777" w:rsidR="00F71E33" w:rsidRPr="00042F25" w:rsidRDefault="00F71E33" w:rsidP="0086004B">
      <w:pPr>
        <w:tabs>
          <w:tab w:val="left" w:pos="-1440"/>
          <w:tab w:val="left" w:pos="-720"/>
          <w:tab w:val="left" w:pos="0"/>
          <w:tab w:val="left" w:pos="720"/>
          <w:tab w:val="left" w:pos="9360"/>
        </w:tabs>
        <w:suppressAutoHyphens/>
        <w:ind w:left="720" w:right="99" w:hanging="720"/>
        <w:jc w:val="both"/>
        <w:rPr>
          <w:sz w:val="22"/>
          <w:szCs w:val="22"/>
          <w:u w:val="single"/>
        </w:rPr>
      </w:pPr>
      <w:r w:rsidRPr="00042F25">
        <w:rPr>
          <w:sz w:val="22"/>
          <w:szCs w:val="22"/>
          <w:u w:val="single"/>
        </w:rPr>
        <w:t>Participants</w:t>
      </w:r>
      <w:r w:rsidRPr="00042F25">
        <w:rPr>
          <w:sz w:val="22"/>
          <w:szCs w:val="22"/>
        </w:rPr>
        <w:t>:</w:t>
      </w:r>
    </w:p>
    <w:p w14:paraId="78EFF4C1" w14:textId="77777777" w:rsidR="00F71E33" w:rsidRPr="00042F25" w:rsidRDefault="00F71E33" w:rsidP="0086004B">
      <w:pPr>
        <w:tabs>
          <w:tab w:val="left" w:pos="-1440"/>
          <w:tab w:val="left" w:pos="-720"/>
          <w:tab w:val="left" w:pos="720"/>
          <w:tab w:val="left" w:pos="9360"/>
        </w:tabs>
        <w:suppressAutoHyphens/>
        <w:ind w:right="99"/>
        <w:jc w:val="both"/>
        <w:rPr>
          <w:sz w:val="22"/>
          <w:szCs w:val="22"/>
        </w:rPr>
      </w:pPr>
    </w:p>
    <w:p w14:paraId="288D896D" w14:textId="77777777" w:rsidR="00F71E33" w:rsidRPr="00042F25" w:rsidRDefault="00F71E33" w:rsidP="0086004B">
      <w:pPr>
        <w:tabs>
          <w:tab w:val="left" w:pos="-1440"/>
          <w:tab w:val="left" w:pos="-720"/>
          <w:tab w:val="left" w:pos="720"/>
          <w:tab w:val="left" w:pos="9360"/>
        </w:tabs>
        <w:suppressAutoHyphens/>
        <w:ind w:right="99"/>
        <w:jc w:val="both"/>
        <w:rPr>
          <w:sz w:val="22"/>
          <w:szCs w:val="22"/>
        </w:rPr>
      </w:pPr>
      <w:r w:rsidRPr="00042F25">
        <w:rPr>
          <w:sz w:val="22"/>
          <w:szCs w:val="22"/>
        </w:rPr>
        <w:tab/>
        <w:t>The meeting was attended by the following members of the Management Board:</w:t>
      </w:r>
    </w:p>
    <w:p w14:paraId="58DDD112" w14:textId="77777777" w:rsidR="00F71E33" w:rsidRPr="00042F25" w:rsidRDefault="00F71E33" w:rsidP="0086004B">
      <w:pPr>
        <w:tabs>
          <w:tab w:val="left" w:pos="-1440"/>
          <w:tab w:val="left" w:pos="-720"/>
          <w:tab w:val="left" w:pos="720"/>
          <w:tab w:val="center" w:pos="4680"/>
          <w:tab w:val="left" w:pos="9360"/>
        </w:tabs>
        <w:suppressAutoHyphens/>
        <w:ind w:right="99"/>
        <w:jc w:val="both"/>
        <w:rPr>
          <w:snapToGrid w:val="0"/>
          <w:sz w:val="22"/>
          <w:szCs w:val="22"/>
        </w:rPr>
      </w:pPr>
    </w:p>
    <w:p w14:paraId="50AA7B67" w14:textId="77777777" w:rsidR="00F71E33" w:rsidRPr="00042F25" w:rsidRDefault="00F71E33" w:rsidP="0086004B">
      <w:pPr>
        <w:ind w:left="720"/>
        <w:jc w:val="both"/>
        <w:rPr>
          <w:sz w:val="22"/>
          <w:szCs w:val="22"/>
        </w:rPr>
      </w:pPr>
      <w:r w:rsidRPr="00042F25">
        <w:rPr>
          <w:sz w:val="22"/>
          <w:szCs w:val="22"/>
        </w:rPr>
        <w:t xml:space="preserve">Ms. Karla Majano de Palma, Director General of the El Salvador Agency for International Cooperation (ESCO), Chair of the Management Board; </w:t>
      </w:r>
    </w:p>
    <w:p w14:paraId="374CEC6B" w14:textId="77777777" w:rsidR="00F71E33" w:rsidRPr="00042F25" w:rsidRDefault="00F71E33" w:rsidP="0086004B">
      <w:pPr>
        <w:tabs>
          <w:tab w:val="left" w:pos="-1440"/>
          <w:tab w:val="left" w:pos="-720"/>
          <w:tab w:val="left" w:pos="720"/>
          <w:tab w:val="left" w:pos="9360"/>
        </w:tabs>
        <w:suppressAutoHyphens/>
        <w:ind w:left="720" w:right="99"/>
        <w:jc w:val="both"/>
        <w:rPr>
          <w:sz w:val="22"/>
          <w:szCs w:val="22"/>
        </w:rPr>
      </w:pPr>
    </w:p>
    <w:p w14:paraId="1D16A216" w14:textId="77777777" w:rsidR="00F71E33" w:rsidRPr="00042F25" w:rsidRDefault="00F71E33" w:rsidP="0086004B">
      <w:pPr>
        <w:tabs>
          <w:tab w:val="left" w:pos="-1440"/>
          <w:tab w:val="left" w:pos="-720"/>
          <w:tab w:val="left" w:pos="720"/>
          <w:tab w:val="left" w:pos="9360"/>
        </w:tabs>
        <w:suppressAutoHyphens/>
        <w:ind w:left="720" w:right="99"/>
        <w:jc w:val="both"/>
        <w:rPr>
          <w:sz w:val="22"/>
          <w:szCs w:val="22"/>
          <w:u w:val="single"/>
        </w:rPr>
      </w:pPr>
      <w:r w:rsidRPr="00042F25">
        <w:rPr>
          <w:sz w:val="22"/>
          <w:szCs w:val="22"/>
          <w:u w:val="single"/>
        </w:rPr>
        <w:t>Members of the Management Board</w:t>
      </w:r>
    </w:p>
    <w:p w14:paraId="0854D7F9" w14:textId="77777777" w:rsidR="00F71E33" w:rsidRPr="00042F25" w:rsidRDefault="00F71E33" w:rsidP="0086004B">
      <w:pPr>
        <w:tabs>
          <w:tab w:val="left" w:pos="-1440"/>
          <w:tab w:val="left" w:pos="-720"/>
          <w:tab w:val="left" w:pos="720"/>
          <w:tab w:val="left" w:pos="9360"/>
        </w:tabs>
        <w:suppressAutoHyphens/>
        <w:ind w:left="720" w:right="99"/>
        <w:jc w:val="both"/>
        <w:rPr>
          <w:sz w:val="22"/>
          <w:szCs w:val="22"/>
          <w:u w:val="single"/>
        </w:rPr>
      </w:pPr>
    </w:p>
    <w:p w14:paraId="39EE24DA" w14:textId="77777777" w:rsidR="00F71E33" w:rsidRPr="00042F25" w:rsidRDefault="00F71E33" w:rsidP="0086004B">
      <w:pPr>
        <w:numPr>
          <w:ilvl w:val="0"/>
          <w:numId w:val="1"/>
        </w:numPr>
        <w:rPr>
          <w:color w:val="000000"/>
          <w:sz w:val="22"/>
          <w:szCs w:val="22"/>
          <w:lang w:eastAsia="en-US"/>
        </w:rPr>
      </w:pPr>
      <w:r w:rsidRPr="00042F25">
        <w:rPr>
          <w:color w:val="000000"/>
          <w:sz w:val="22"/>
          <w:szCs w:val="22"/>
          <w:lang w:eastAsia="en-US"/>
        </w:rPr>
        <w:t xml:space="preserve">Daniela Rey, General Directorate of International Cooperation, Argentine Ministry of Foreign Affairs </w:t>
      </w:r>
    </w:p>
    <w:p w14:paraId="00089E49" w14:textId="77777777" w:rsidR="00F71E33" w:rsidRPr="00042F25" w:rsidRDefault="00F71E33" w:rsidP="0086004B">
      <w:pPr>
        <w:numPr>
          <w:ilvl w:val="0"/>
          <w:numId w:val="1"/>
        </w:numPr>
        <w:rPr>
          <w:color w:val="000000"/>
          <w:sz w:val="22"/>
          <w:szCs w:val="22"/>
          <w:lang w:eastAsia="en-US"/>
        </w:rPr>
      </w:pPr>
      <w:r w:rsidRPr="00042F25">
        <w:rPr>
          <w:color w:val="000000"/>
          <w:sz w:val="22"/>
          <w:szCs w:val="22"/>
          <w:lang w:eastAsia="en-US"/>
        </w:rPr>
        <w:t xml:space="preserve">Marcio Lopes Correa, Brazilian Cooperation Agency </w:t>
      </w:r>
    </w:p>
    <w:p w14:paraId="65ACF6E3" w14:textId="77777777" w:rsidR="00F71E33" w:rsidRPr="00042F25" w:rsidRDefault="00F71E33" w:rsidP="0086004B">
      <w:pPr>
        <w:numPr>
          <w:ilvl w:val="0"/>
          <w:numId w:val="1"/>
        </w:numPr>
        <w:textAlignment w:val="baseline"/>
        <w:rPr>
          <w:color w:val="000000"/>
          <w:sz w:val="22"/>
          <w:szCs w:val="22"/>
          <w:lang w:eastAsia="en-US"/>
        </w:rPr>
      </w:pPr>
      <w:r w:rsidRPr="00042F25">
        <w:rPr>
          <w:color w:val="000000"/>
          <w:sz w:val="22"/>
          <w:szCs w:val="22"/>
          <w:lang w:eastAsia="en-US"/>
        </w:rPr>
        <w:t>Minister Juan Manuel Escalante, Director of International, Bilateral, Multilateral, and South-South Cooperation, Ecuador</w:t>
      </w:r>
    </w:p>
    <w:p w14:paraId="37884E4A" w14:textId="77777777" w:rsidR="00F71E33" w:rsidRPr="00042F25" w:rsidRDefault="00F71E33" w:rsidP="0086004B">
      <w:pPr>
        <w:numPr>
          <w:ilvl w:val="0"/>
          <w:numId w:val="1"/>
        </w:numPr>
        <w:textAlignment w:val="baseline"/>
        <w:rPr>
          <w:color w:val="000000"/>
          <w:sz w:val="22"/>
          <w:szCs w:val="22"/>
          <w:lang w:eastAsia="en-US"/>
        </w:rPr>
      </w:pPr>
      <w:bookmarkStart w:id="0" w:name="_Hlk86769402"/>
      <w:r w:rsidRPr="00042F25">
        <w:rPr>
          <w:color w:val="000000"/>
          <w:sz w:val="22"/>
          <w:szCs w:val="22"/>
          <w:lang w:eastAsia="en-US"/>
        </w:rPr>
        <w:t xml:space="preserve">Ernestina Reyes, Alternate Representative of El Salvador </w:t>
      </w:r>
    </w:p>
    <w:p w14:paraId="03303C9C" w14:textId="77777777" w:rsidR="00F71E33" w:rsidRPr="00042F25" w:rsidRDefault="00F71E33" w:rsidP="0086004B">
      <w:pPr>
        <w:numPr>
          <w:ilvl w:val="0"/>
          <w:numId w:val="1"/>
        </w:numPr>
        <w:textAlignment w:val="baseline"/>
        <w:rPr>
          <w:color w:val="000000"/>
          <w:sz w:val="22"/>
          <w:szCs w:val="22"/>
          <w:lang w:eastAsia="en-US"/>
        </w:rPr>
      </w:pPr>
      <w:r w:rsidRPr="00042F25">
        <w:rPr>
          <w:color w:val="000000"/>
          <w:sz w:val="22"/>
          <w:szCs w:val="22"/>
          <w:lang w:eastAsia="en-US"/>
        </w:rPr>
        <w:t>Julianna Ayness-Neville, Alternate Representative of the United States</w:t>
      </w:r>
      <w:bookmarkEnd w:id="0"/>
    </w:p>
    <w:p w14:paraId="6C91EA56" w14:textId="77777777" w:rsidR="00F71E33" w:rsidRPr="00042F25" w:rsidRDefault="00F71E33" w:rsidP="0086004B">
      <w:pPr>
        <w:numPr>
          <w:ilvl w:val="0"/>
          <w:numId w:val="1"/>
        </w:numPr>
        <w:textAlignment w:val="baseline"/>
        <w:rPr>
          <w:color w:val="000000"/>
          <w:sz w:val="22"/>
          <w:szCs w:val="22"/>
          <w:lang w:eastAsia="en-US"/>
        </w:rPr>
      </w:pPr>
      <w:r w:rsidRPr="00042F25">
        <w:rPr>
          <w:color w:val="000000"/>
          <w:sz w:val="22"/>
          <w:szCs w:val="22"/>
          <w:lang w:eastAsia="en-US"/>
        </w:rPr>
        <w:t>Ambassador Luz Elena Baños, Permanent Representative of Mexico</w:t>
      </w:r>
    </w:p>
    <w:p w14:paraId="34D7D1E4" w14:textId="77777777" w:rsidR="00F71E33" w:rsidRPr="00042F25" w:rsidRDefault="00F71E33" w:rsidP="0086004B">
      <w:pPr>
        <w:numPr>
          <w:ilvl w:val="0"/>
          <w:numId w:val="1"/>
        </w:numPr>
        <w:textAlignment w:val="baseline"/>
        <w:rPr>
          <w:sz w:val="22"/>
          <w:szCs w:val="22"/>
        </w:rPr>
      </w:pPr>
      <w:r w:rsidRPr="00042F25">
        <w:rPr>
          <w:sz w:val="22"/>
          <w:szCs w:val="22"/>
        </w:rPr>
        <w:t>María Fernanda Caballero, Alternate Representative of Panama</w:t>
      </w:r>
    </w:p>
    <w:p w14:paraId="569BF0EB" w14:textId="77777777" w:rsidR="00F71E33" w:rsidRPr="00042F25" w:rsidRDefault="00F71E33" w:rsidP="0086004B">
      <w:pPr>
        <w:numPr>
          <w:ilvl w:val="0"/>
          <w:numId w:val="1"/>
        </w:numPr>
        <w:textAlignment w:val="baseline"/>
        <w:rPr>
          <w:sz w:val="22"/>
          <w:szCs w:val="22"/>
        </w:rPr>
      </w:pPr>
      <w:r w:rsidRPr="00042F25">
        <w:rPr>
          <w:sz w:val="22"/>
          <w:szCs w:val="22"/>
        </w:rPr>
        <w:t xml:space="preserve">Shirnaya Stephen, Alternate Representative of Saint Lucia </w:t>
      </w:r>
    </w:p>
    <w:p w14:paraId="37764016" w14:textId="77777777" w:rsidR="00F71E33" w:rsidRPr="00042F25" w:rsidRDefault="00F71E33" w:rsidP="0086004B">
      <w:pPr>
        <w:numPr>
          <w:ilvl w:val="0"/>
          <w:numId w:val="1"/>
        </w:numPr>
        <w:textAlignment w:val="baseline"/>
        <w:rPr>
          <w:sz w:val="22"/>
          <w:szCs w:val="22"/>
        </w:rPr>
      </w:pPr>
      <w:r w:rsidRPr="00042F25">
        <w:rPr>
          <w:sz w:val="22"/>
          <w:szCs w:val="22"/>
        </w:rPr>
        <w:t xml:space="preserve">Ambassador Lou-Anne Gaylene Gilchrist, Permanent Representative of Saint </w:t>
      </w:r>
      <w:proofErr w:type="gramStart"/>
      <w:r w:rsidRPr="00042F25">
        <w:rPr>
          <w:sz w:val="22"/>
          <w:szCs w:val="22"/>
        </w:rPr>
        <w:t>Vincent</w:t>
      </w:r>
      <w:proofErr w:type="gramEnd"/>
      <w:r w:rsidRPr="00042F25">
        <w:rPr>
          <w:sz w:val="22"/>
          <w:szCs w:val="22"/>
        </w:rPr>
        <w:t xml:space="preserve"> and the Grenadines </w:t>
      </w:r>
    </w:p>
    <w:p w14:paraId="4E85683A" w14:textId="77777777" w:rsidR="00F71E33" w:rsidRPr="00042F25" w:rsidRDefault="00F71E33" w:rsidP="0086004B">
      <w:pPr>
        <w:tabs>
          <w:tab w:val="left" w:pos="720"/>
          <w:tab w:val="left" w:pos="9360"/>
        </w:tabs>
        <w:ind w:left="720" w:right="99"/>
        <w:jc w:val="both"/>
        <w:rPr>
          <w:sz w:val="22"/>
          <w:szCs w:val="22"/>
        </w:rPr>
      </w:pPr>
    </w:p>
    <w:p w14:paraId="6EFC69E9" w14:textId="77777777" w:rsidR="00F71E33" w:rsidRPr="00042F25" w:rsidRDefault="00F71E33" w:rsidP="0086004B">
      <w:pPr>
        <w:ind w:firstLine="720"/>
        <w:jc w:val="both"/>
        <w:rPr>
          <w:sz w:val="22"/>
          <w:szCs w:val="22"/>
        </w:rPr>
      </w:pPr>
      <w:r w:rsidRPr="00042F25">
        <w:rPr>
          <w:sz w:val="22"/>
          <w:szCs w:val="22"/>
        </w:rPr>
        <w:t xml:space="preserve">Kim Osborne, Executive Secretary for Integral Development; </w:t>
      </w:r>
      <w:r>
        <w:rPr>
          <w:sz w:val="22"/>
          <w:szCs w:val="22"/>
        </w:rPr>
        <w:t xml:space="preserve">and by </w:t>
      </w:r>
      <w:r w:rsidRPr="00042F25">
        <w:rPr>
          <w:sz w:val="22"/>
          <w:szCs w:val="22"/>
        </w:rPr>
        <w:t xml:space="preserve">the delegations </w:t>
      </w:r>
      <w:r>
        <w:rPr>
          <w:sz w:val="22"/>
          <w:szCs w:val="22"/>
        </w:rPr>
        <w:t xml:space="preserve">of </w:t>
      </w:r>
      <w:r w:rsidRPr="00042F25">
        <w:rPr>
          <w:sz w:val="22"/>
          <w:szCs w:val="22"/>
        </w:rPr>
        <w:t>Bolivia, Colombia, Costa Rica, the Dominican Republic, Grenada, Guatemala, Guyana, Haiti, Peru, and Uruguay.</w:t>
      </w:r>
    </w:p>
    <w:p w14:paraId="6477FE9D" w14:textId="77777777" w:rsidR="00F71E33" w:rsidRPr="00042F25" w:rsidRDefault="00F71E33" w:rsidP="0086004B">
      <w:pPr>
        <w:ind w:firstLine="720"/>
        <w:jc w:val="both"/>
        <w:rPr>
          <w:sz w:val="22"/>
          <w:szCs w:val="22"/>
        </w:rPr>
      </w:pPr>
    </w:p>
    <w:p w14:paraId="6A6FA752" w14:textId="77777777" w:rsidR="00F71E33" w:rsidRPr="00042F25" w:rsidRDefault="00F71E33" w:rsidP="0086004B">
      <w:pPr>
        <w:ind w:firstLine="720"/>
        <w:jc w:val="both"/>
        <w:rPr>
          <w:sz w:val="22"/>
          <w:szCs w:val="22"/>
        </w:rPr>
      </w:pPr>
      <w:r w:rsidRPr="00042F25">
        <w:rPr>
          <w:sz w:val="22"/>
          <w:szCs w:val="22"/>
        </w:rPr>
        <w:t xml:space="preserve">The meeting began with the approval of the draft agenda </w:t>
      </w:r>
    </w:p>
    <w:p w14:paraId="5872F045" w14:textId="77777777" w:rsidR="00F71E33" w:rsidRPr="00042F25" w:rsidRDefault="00F71E33" w:rsidP="0086004B">
      <w:pPr>
        <w:ind w:left="1440" w:right="99" w:firstLine="720"/>
        <w:jc w:val="both"/>
        <w:rPr>
          <w:sz w:val="22"/>
          <w:szCs w:val="22"/>
        </w:rPr>
      </w:pPr>
      <w:r w:rsidRPr="00042F25">
        <w:rPr>
          <w:sz w:val="22"/>
          <w:szCs w:val="22"/>
        </w:rPr>
        <w:t xml:space="preserve">Document: (AICD/JD/OD-72/23) </w:t>
      </w:r>
      <w:r>
        <w:rPr>
          <w:sz w:val="22"/>
          <w:szCs w:val="22"/>
        </w:rPr>
        <w:t>–</w:t>
      </w:r>
      <w:r w:rsidRPr="00042F25">
        <w:rPr>
          <w:sz w:val="22"/>
          <w:szCs w:val="22"/>
        </w:rPr>
        <w:t xml:space="preserve"> </w:t>
      </w:r>
      <w:hyperlink r:id="rId7" w:history="1">
        <w:r w:rsidRPr="00042F25">
          <w:rPr>
            <w:color w:val="0000FF"/>
            <w:sz w:val="22"/>
            <w:szCs w:val="22"/>
            <w:u w:val="single"/>
          </w:rPr>
          <w:t>Español</w:t>
        </w:r>
      </w:hyperlink>
      <w:r w:rsidRPr="00042F25">
        <w:rPr>
          <w:color w:val="0000FF"/>
          <w:sz w:val="22"/>
          <w:szCs w:val="22"/>
        </w:rPr>
        <w:t xml:space="preserve"> </w:t>
      </w:r>
      <w:r w:rsidRPr="00042F25">
        <w:rPr>
          <w:sz w:val="22"/>
          <w:szCs w:val="22"/>
          <w:shd w:val="clear" w:color="auto" w:fill="FFFFFF"/>
        </w:rPr>
        <w:t xml:space="preserve"> | </w:t>
      </w:r>
      <w:hyperlink r:id="rId8" w:history="1">
        <w:r w:rsidRPr="00042F25">
          <w:rPr>
            <w:color w:val="0000FF"/>
            <w:sz w:val="22"/>
            <w:szCs w:val="22"/>
            <w:u w:val="single"/>
          </w:rPr>
          <w:t>English</w:t>
        </w:r>
      </w:hyperlink>
    </w:p>
    <w:p w14:paraId="4C786E18" w14:textId="77777777" w:rsidR="00F71E33" w:rsidRPr="00042F25" w:rsidRDefault="00F71E33" w:rsidP="0086004B">
      <w:pPr>
        <w:rPr>
          <w:sz w:val="22"/>
          <w:szCs w:val="22"/>
          <w:lang w:eastAsia="en-US"/>
        </w:rPr>
      </w:pPr>
    </w:p>
    <w:p w14:paraId="43245F31" w14:textId="77777777" w:rsidR="00F71E33" w:rsidRPr="00042F25" w:rsidRDefault="00F71E33" w:rsidP="0086004B">
      <w:pPr>
        <w:jc w:val="both"/>
        <w:rPr>
          <w:sz w:val="22"/>
          <w:szCs w:val="22"/>
          <w:lang w:eastAsia="en-US"/>
        </w:rPr>
      </w:pPr>
    </w:p>
    <w:p w14:paraId="6564B7C9" w14:textId="77777777" w:rsidR="00F71E33" w:rsidRPr="00042F25" w:rsidRDefault="00F71E33" w:rsidP="0086004B">
      <w:pPr>
        <w:jc w:val="both"/>
        <w:rPr>
          <w:sz w:val="22"/>
          <w:szCs w:val="22"/>
          <w:lang w:eastAsia="en-US"/>
        </w:rPr>
      </w:pPr>
      <w:r>
        <w:rPr>
          <w:sz w:val="22"/>
          <w:szCs w:val="22"/>
          <w:lang w:eastAsia="en-US"/>
        </w:rPr>
        <w:br w:type="page"/>
      </w:r>
    </w:p>
    <w:p w14:paraId="63EB83D1" w14:textId="77777777" w:rsidR="00F71E33" w:rsidRPr="00042F25" w:rsidRDefault="00F71E33" w:rsidP="0086004B">
      <w:pPr>
        <w:pStyle w:val="ListParagraph"/>
        <w:numPr>
          <w:ilvl w:val="0"/>
          <w:numId w:val="2"/>
        </w:numPr>
        <w:ind w:left="360"/>
        <w:rPr>
          <w:sz w:val="22"/>
          <w:szCs w:val="22"/>
        </w:rPr>
      </w:pPr>
      <w:r w:rsidRPr="00042F25">
        <w:rPr>
          <w:sz w:val="22"/>
          <w:szCs w:val="22"/>
        </w:rPr>
        <w:lastRenderedPageBreak/>
        <w:t>MB/IACD Working Groups:</w:t>
      </w:r>
    </w:p>
    <w:p w14:paraId="5D2CD50C" w14:textId="77777777" w:rsidR="00F71E33" w:rsidRPr="00042F25" w:rsidRDefault="00F71E33" w:rsidP="0086004B">
      <w:pPr>
        <w:rPr>
          <w:sz w:val="22"/>
          <w:szCs w:val="22"/>
        </w:rPr>
      </w:pPr>
    </w:p>
    <w:p w14:paraId="1BF60B52" w14:textId="77777777" w:rsidR="00F71E33" w:rsidRPr="00042F25" w:rsidRDefault="00F71E33" w:rsidP="0086004B">
      <w:pPr>
        <w:pStyle w:val="ListParagraph"/>
        <w:numPr>
          <w:ilvl w:val="0"/>
          <w:numId w:val="16"/>
        </w:numPr>
        <w:rPr>
          <w:sz w:val="22"/>
          <w:szCs w:val="22"/>
          <w:lang w:eastAsia="en-US"/>
        </w:rPr>
      </w:pPr>
      <w:r w:rsidRPr="00042F25">
        <w:rPr>
          <w:sz w:val="22"/>
          <w:szCs w:val="22"/>
          <w:lang w:eastAsia="en-US"/>
        </w:rPr>
        <w:t>Progress report on the execution of the actions proposed for implementing the mandates of the General Assembly</w:t>
      </w:r>
    </w:p>
    <w:p w14:paraId="491D1A16" w14:textId="77777777" w:rsidR="00F71E33" w:rsidRPr="00042F25" w:rsidRDefault="00F71E33" w:rsidP="0086004B">
      <w:pPr>
        <w:ind w:left="1440" w:hanging="180"/>
        <w:jc w:val="both"/>
        <w:rPr>
          <w:sz w:val="22"/>
          <w:szCs w:val="22"/>
          <w:lang w:eastAsia="en-US"/>
        </w:rPr>
      </w:pPr>
      <w:r w:rsidRPr="00042F25">
        <w:rPr>
          <w:sz w:val="22"/>
          <w:szCs w:val="22"/>
          <w:lang w:eastAsia="en-US"/>
        </w:rPr>
        <w:t xml:space="preserve">   Document: MB/IACD 2023-2024 Work Plan: (AICD/JD/doc-205/23) </w:t>
      </w:r>
      <w:r>
        <w:rPr>
          <w:sz w:val="22"/>
          <w:szCs w:val="22"/>
          <w:lang w:eastAsia="en-US"/>
        </w:rPr>
        <w:t>–</w:t>
      </w:r>
      <w:r w:rsidRPr="00042F25">
        <w:rPr>
          <w:sz w:val="22"/>
          <w:szCs w:val="22"/>
          <w:lang w:eastAsia="en-US"/>
        </w:rPr>
        <w:t xml:space="preserve"> </w:t>
      </w:r>
      <w:hyperlink r:id="rId9"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10" w:tgtFrame="loopstyle_link" w:history="1">
        <w:r w:rsidRPr="00042F25">
          <w:rPr>
            <w:color w:val="0000FF"/>
            <w:sz w:val="22"/>
            <w:szCs w:val="22"/>
            <w:u w:val="single"/>
            <w:shd w:val="clear" w:color="auto" w:fill="FFFFFF"/>
            <w:lang w:eastAsia="en-US"/>
          </w:rPr>
          <w:t>English</w:t>
        </w:r>
      </w:hyperlink>
    </w:p>
    <w:p w14:paraId="7C7E9AE6" w14:textId="77777777" w:rsidR="00F71E33" w:rsidRPr="00042F25" w:rsidRDefault="00F71E33" w:rsidP="0086004B">
      <w:pPr>
        <w:rPr>
          <w:sz w:val="22"/>
          <w:szCs w:val="22"/>
        </w:rPr>
      </w:pPr>
    </w:p>
    <w:p w14:paraId="200972C0" w14:textId="77777777" w:rsidR="00F71E33" w:rsidRPr="00042F25" w:rsidRDefault="00F71E33" w:rsidP="0086004B">
      <w:pPr>
        <w:numPr>
          <w:ilvl w:val="0"/>
          <w:numId w:val="17"/>
        </w:numPr>
        <w:ind w:left="2160"/>
        <w:jc w:val="both"/>
        <w:rPr>
          <w:sz w:val="22"/>
          <w:szCs w:val="22"/>
          <w:lang w:eastAsia="en-US"/>
        </w:rPr>
      </w:pPr>
      <w:r w:rsidRPr="00042F25">
        <w:rPr>
          <w:sz w:val="22"/>
          <w:szCs w:val="22"/>
          <w:lang w:eastAsia="en-US"/>
        </w:rPr>
        <w:t>Working Group 1: Updated Model of the CIDI Ministerial Process and the Role of the Region</w:t>
      </w:r>
      <w:r>
        <w:rPr>
          <w:sz w:val="22"/>
          <w:szCs w:val="22"/>
          <w:lang w:eastAsia="en-US"/>
        </w:rPr>
        <w:t>’</w:t>
      </w:r>
      <w:r w:rsidRPr="00042F25">
        <w:rPr>
          <w:sz w:val="22"/>
          <w:szCs w:val="22"/>
          <w:lang w:eastAsia="en-US"/>
        </w:rPr>
        <w:t>s Cooperation Authorities.</w:t>
      </w:r>
    </w:p>
    <w:p w14:paraId="2583F9B5" w14:textId="77777777" w:rsidR="00F71E33" w:rsidRPr="00042F25" w:rsidRDefault="00F71E33" w:rsidP="0086004B">
      <w:pPr>
        <w:ind w:left="4320" w:hanging="1350"/>
        <w:jc w:val="both"/>
        <w:rPr>
          <w:sz w:val="22"/>
          <w:szCs w:val="22"/>
          <w:lang w:eastAsia="en-US"/>
        </w:rPr>
      </w:pPr>
      <w:r w:rsidRPr="00042F25">
        <w:rPr>
          <w:color w:val="000000"/>
          <w:sz w:val="22"/>
          <w:szCs w:val="22"/>
          <w:lang w:eastAsia="en-US"/>
        </w:rPr>
        <w:t xml:space="preserve">Document: (AICD/JD/doc-211/23) </w:t>
      </w:r>
      <w:r>
        <w:rPr>
          <w:color w:val="000000"/>
          <w:sz w:val="22"/>
          <w:szCs w:val="22"/>
          <w:lang w:eastAsia="en-US"/>
        </w:rPr>
        <w:t>–</w:t>
      </w:r>
      <w:r w:rsidRPr="00042F25">
        <w:rPr>
          <w:color w:val="000000"/>
          <w:sz w:val="22"/>
          <w:szCs w:val="22"/>
          <w:lang w:eastAsia="en-US"/>
        </w:rPr>
        <w:t xml:space="preserve"> </w:t>
      </w:r>
      <w:hyperlink r:id="rId11" w:history="1">
        <w:r w:rsidRPr="00042F25">
          <w:rPr>
            <w:color w:val="0563C1"/>
            <w:sz w:val="22"/>
            <w:szCs w:val="22"/>
            <w:u w:val="single"/>
            <w:lang w:eastAsia="en-US"/>
          </w:rPr>
          <w:t>English</w:t>
        </w:r>
      </w:hyperlink>
      <w:r w:rsidRPr="00042F25">
        <w:rPr>
          <w:color w:val="000000"/>
          <w:sz w:val="22"/>
          <w:szCs w:val="22"/>
          <w:lang w:eastAsia="en-US"/>
        </w:rPr>
        <w:t xml:space="preserve"> | </w:t>
      </w:r>
      <w:hyperlink r:id="rId12" w:history="1">
        <w:r w:rsidRPr="00042F25">
          <w:rPr>
            <w:color w:val="0563C1"/>
            <w:sz w:val="22"/>
            <w:szCs w:val="22"/>
            <w:u w:val="single"/>
            <w:lang w:eastAsia="en-US"/>
          </w:rPr>
          <w:t>Español</w:t>
        </w:r>
      </w:hyperlink>
      <w:r w:rsidRPr="00042F25">
        <w:rPr>
          <w:color w:val="000000"/>
          <w:sz w:val="22"/>
          <w:szCs w:val="22"/>
          <w:lang w:eastAsia="en-US"/>
        </w:rPr>
        <w:t xml:space="preserve"> </w:t>
      </w:r>
    </w:p>
    <w:p w14:paraId="530F52F2" w14:textId="77777777" w:rsidR="00F71E33" w:rsidRPr="00042F25" w:rsidRDefault="00F71E33" w:rsidP="0086004B">
      <w:pPr>
        <w:ind w:left="4320" w:hanging="1710"/>
        <w:jc w:val="both"/>
        <w:rPr>
          <w:sz w:val="22"/>
          <w:szCs w:val="22"/>
          <w:lang w:eastAsia="en-US"/>
        </w:rPr>
      </w:pPr>
    </w:p>
    <w:p w14:paraId="0DEDDE9D" w14:textId="77777777" w:rsidR="00F71E33" w:rsidRPr="00042F25" w:rsidRDefault="00F71E33" w:rsidP="0086004B">
      <w:pPr>
        <w:numPr>
          <w:ilvl w:val="0"/>
          <w:numId w:val="17"/>
        </w:numPr>
        <w:ind w:left="2160"/>
        <w:jc w:val="both"/>
        <w:rPr>
          <w:sz w:val="22"/>
          <w:szCs w:val="22"/>
          <w:lang w:eastAsia="en-US"/>
        </w:rPr>
      </w:pPr>
      <w:r w:rsidRPr="00042F25">
        <w:rPr>
          <w:sz w:val="22"/>
          <w:szCs w:val="22"/>
          <w:lang w:eastAsia="en-US"/>
        </w:rPr>
        <w:t>Working Group 2: Fundraising for partnership for development activities within the framework of OAS/SEDI.</w:t>
      </w:r>
    </w:p>
    <w:p w14:paraId="7981F88F" w14:textId="77777777" w:rsidR="00F71E33" w:rsidRPr="00042F25" w:rsidRDefault="00F71E33" w:rsidP="0086004B">
      <w:pPr>
        <w:numPr>
          <w:ilvl w:val="0"/>
          <w:numId w:val="19"/>
        </w:numPr>
        <w:ind w:left="2970" w:hanging="270"/>
        <w:jc w:val="both"/>
        <w:rPr>
          <w:sz w:val="22"/>
          <w:szCs w:val="22"/>
          <w:lang w:eastAsia="en-US"/>
        </w:rPr>
      </w:pPr>
      <w:r>
        <w:rPr>
          <w:sz w:val="22"/>
          <w:szCs w:val="22"/>
          <w:lang w:eastAsia="en-US"/>
        </w:rPr>
        <w:tab/>
      </w:r>
      <w:r w:rsidRPr="00042F25">
        <w:rPr>
          <w:sz w:val="22"/>
          <w:szCs w:val="22"/>
          <w:lang w:eastAsia="en-US"/>
        </w:rPr>
        <w:t>Mapping of potential funding mechanisms for the Development Cooperation Fund (DCF):</w:t>
      </w:r>
    </w:p>
    <w:p w14:paraId="0A2989C0" w14:textId="77777777" w:rsidR="00F71E33" w:rsidRPr="00042F25" w:rsidRDefault="00F71E33" w:rsidP="0086004B">
      <w:pPr>
        <w:ind w:left="2160" w:firstLine="810"/>
        <w:jc w:val="both"/>
        <w:rPr>
          <w:sz w:val="22"/>
          <w:szCs w:val="22"/>
          <w:lang w:eastAsia="en-US"/>
        </w:rPr>
      </w:pPr>
      <w:r w:rsidRPr="00042F25">
        <w:rPr>
          <w:color w:val="000000"/>
          <w:sz w:val="22"/>
          <w:szCs w:val="22"/>
          <w:lang w:eastAsia="en-US"/>
        </w:rPr>
        <w:t xml:space="preserve">Document: (AICD/JD/doc-215/23) </w:t>
      </w:r>
      <w:r>
        <w:rPr>
          <w:color w:val="000000"/>
          <w:sz w:val="22"/>
          <w:szCs w:val="22"/>
          <w:lang w:eastAsia="en-US"/>
        </w:rPr>
        <w:t>–</w:t>
      </w:r>
      <w:r w:rsidRPr="00042F25">
        <w:rPr>
          <w:color w:val="000000"/>
          <w:sz w:val="22"/>
          <w:szCs w:val="22"/>
          <w:lang w:eastAsia="en-US"/>
        </w:rPr>
        <w:t xml:space="preserve"> </w:t>
      </w:r>
      <w:hyperlink r:id="rId13" w:history="1">
        <w:r w:rsidRPr="00042F25">
          <w:rPr>
            <w:color w:val="0563C1"/>
            <w:sz w:val="22"/>
            <w:szCs w:val="22"/>
            <w:u w:val="single"/>
            <w:lang w:eastAsia="en-US"/>
          </w:rPr>
          <w:t>English</w:t>
        </w:r>
      </w:hyperlink>
      <w:r w:rsidRPr="00042F25">
        <w:rPr>
          <w:color w:val="000000"/>
          <w:sz w:val="22"/>
          <w:szCs w:val="22"/>
          <w:lang w:eastAsia="en-US"/>
        </w:rPr>
        <w:t xml:space="preserve"> | </w:t>
      </w:r>
      <w:hyperlink r:id="rId14" w:history="1">
        <w:r w:rsidRPr="00042F25">
          <w:rPr>
            <w:color w:val="0563C1"/>
            <w:sz w:val="22"/>
            <w:szCs w:val="22"/>
            <w:u w:val="single"/>
            <w:lang w:eastAsia="en-US"/>
          </w:rPr>
          <w:t>Español</w:t>
        </w:r>
      </w:hyperlink>
    </w:p>
    <w:p w14:paraId="769651B4" w14:textId="77777777" w:rsidR="00F71E33" w:rsidRPr="00042F25" w:rsidRDefault="00F71E33" w:rsidP="0086004B">
      <w:pPr>
        <w:jc w:val="both"/>
        <w:rPr>
          <w:sz w:val="22"/>
          <w:szCs w:val="22"/>
          <w:lang w:eastAsia="en-US"/>
        </w:rPr>
      </w:pPr>
    </w:p>
    <w:p w14:paraId="7FC9671D" w14:textId="77777777" w:rsidR="00F71E33" w:rsidRPr="00042F25" w:rsidRDefault="00F71E33" w:rsidP="0086004B">
      <w:pPr>
        <w:numPr>
          <w:ilvl w:val="0"/>
          <w:numId w:val="17"/>
        </w:numPr>
        <w:ind w:left="2160"/>
        <w:jc w:val="both"/>
        <w:rPr>
          <w:sz w:val="22"/>
          <w:szCs w:val="22"/>
          <w:lang w:eastAsia="en-US"/>
        </w:rPr>
      </w:pPr>
      <w:r w:rsidRPr="00042F25">
        <w:rPr>
          <w:sz w:val="22"/>
          <w:szCs w:val="22"/>
          <w:lang w:eastAsia="en-US"/>
        </w:rPr>
        <w:t xml:space="preserve">Working Group 3:  Proposed actions: Positioning the IACD in the international development cooperation landscape. </w:t>
      </w:r>
    </w:p>
    <w:p w14:paraId="6C85C622" w14:textId="77777777" w:rsidR="00F71E33" w:rsidRPr="00042F25" w:rsidRDefault="00F71E33" w:rsidP="0086004B">
      <w:pPr>
        <w:ind w:left="3150" w:hanging="180"/>
        <w:jc w:val="both"/>
        <w:rPr>
          <w:sz w:val="22"/>
          <w:szCs w:val="22"/>
          <w:lang w:eastAsia="en-US"/>
        </w:rPr>
      </w:pPr>
      <w:r w:rsidRPr="00042F25">
        <w:rPr>
          <w:sz w:val="22"/>
          <w:szCs w:val="22"/>
          <w:lang w:eastAsia="en-US"/>
        </w:rPr>
        <w:t>Document:</w:t>
      </w:r>
      <w:r w:rsidRPr="00042F25">
        <w:rPr>
          <w:color w:val="333333"/>
          <w:sz w:val="22"/>
          <w:szCs w:val="22"/>
          <w:lang w:eastAsia="en-US"/>
        </w:rPr>
        <w:t xml:space="preserve"> </w:t>
      </w:r>
      <w:r w:rsidRPr="00042F25">
        <w:rPr>
          <w:sz w:val="22"/>
          <w:szCs w:val="22"/>
          <w:lang w:eastAsia="en-US"/>
        </w:rPr>
        <w:t xml:space="preserve">(AICD/JD/doc-210/23) </w:t>
      </w:r>
      <w:r>
        <w:rPr>
          <w:sz w:val="22"/>
          <w:szCs w:val="22"/>
          <w:lang w:eastAsia="en-US"/>
        </w:rPr>
        <w:t>–</w:t>
      </w:r>
      <w:r w:rsidRPr="00042F25">
        <w:rPr>
          <w:sz w:val="22"/>
          <w:szCs w:val="22"/>
          <w:lang w:eastAsia="en-US"/>
        </w:rPr>
        <w:t xml:space="preserve"> </w:t>
      </w:r>
      <w:hyperlink r:id="rId15"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16" w:tgtFrame="loopstyle_link" w:history="1">
        <w:r w:rsidRPr="00042F25">
          <w:rPr>
            <w:color w:val="0000FF"/>
            <w:sz w:val="22"/>
            <w:szCs w:val="22"/>
            <w:u w:val="single"/>
            <w:shd w:val="clear" w:color="auto" w:fill="FFFFFF"/>
            <w:lang w:eastAsia="en-US"/>
          </w:rPr>
          <w:t>English</w:t>
        </w:r>
      </w:hyperlink>
      <w:r w:rsidRPr="00042F25">
        <w:rPr>
          <w:sz w:val="22"/>
          <w:szCs w:val="22"/>
          <w:lang w:eastAsia="en-US"/>
        </w:rPr>
        <w:t xml:space="preserve">  </w:t>
      </w:r>
    </w:p>
    <w:p w14:paraId="630EF744" w14:textId="77777777" w:rsidR="00F71E33" w:rsidRPr="00042F25" w:rsidRDefault="00F71E33" w:rsidP="0086004B">
      <w:pPr>
        <w:jc w:val="both"/>
        <w:rPr>
          <w:sz w:val="22"/>
          <w:szCs w:val="22"/>
          <w:lang w:eastAsia="en-US"/>
        </w:rPr>
      </w:pPr>
    </w:p>
    <w:p w14:paraId="5030E1B7" w14:textId="77777777" w:rsidR="00F71E33" w:rsidRPr="00042F25" w:rsidRDefault="00F71E33" w:rsidP="0086004B">
      <w:pPr>
        <w:jc w:val="both"/>
        <w:rPr>
          <w:sz w:val="22"/>
          <w:szCs w:val="22"/>
          <w:lang w:eastAsia="en-US"/>
        </w:rPr>
      </w:pPr>
      <w:r w:rsidRPr="00042F25">
        <w:rPr>
          <w:sz w:val="22"/>
          <w:szCs w:val="22"/>
          <w:lang w:eastAsia="en-US"/>
        </w:rPr>
        <w:tab/>
        <w:t>In addressing this issue, the representatives of the three working groups described their progress with the work they have been carrying out and the activities still pending to implement the mandates of the General Assembly and the objectives set in the 2023-2024 work plan.</w:t>
      </w:r>
    </w:p>
    <w:p w14:paraId="7E50068A" w14:textId="77777777" w:rsidR="00F71E33" w:rsidRPr="00042F25" w:rsidRDefault="00F71E33" w:rsidP="0086004B">
      <w:pPr>
        <w:jc w:val="both"/>
        <w:rPr>
          <w:sz w:val="22"/>
          <w:szCs w:val="22"/>
          <w:lang w:eastAsia="en-US"/>
        </w:rPr>
      </w:pPr>
    </w:p>
    <w:p w14:paraId="5F17CCE6" w14:textId="77777777" w:rsidR="00F71E33" w:rsidRPr="00042F25" w:rsidRDefault="00F71E33" w:rsidP="0086004B">
      <w:pPr>
        <w:ind w:firstLine="720"/>
        <w:jc w:val="both"/>
        <w:rPr>
          <w:sz w:val="22"/>
          <w:szCs w:val="22"/>
          <w:lang w:eastAsia="en-US"/>
        </w:rPr>
      </w:pPr>
      <w:r w:rsidRPr="00042F25">
        <w:rPr>
          <w:sz w:val="22"/>
          <w:szCs w:val="22"/>
          <w:lang w:eastAsia="en-US"/>
        </w:rPr>
        <w:t>The representative of Working Group 1 reiterated the importance of the cooperation authorities being able to hold exchange sessions with the IACD Management Board, the different SEDI bodies involved in the ministerial meetings process, and the members of the Management Board, and to foster closer ties among the member states</w:t>
      </w:r>
      <w:r>
        <w:rPr>
          <w:sz w:val="22"/>
          <w:szCs w:val="22"/>
          <w:lang w:eastAsia="en-US"/>
        </w:rPr>
        <w:t>’</w:t>
      </w:r>
      <w:r w:rsidRPr="00042F25">
        <w:rPr>
          <w:sz w:val="22"/>
          <w:szCs w:val="22"/>
          <w:lang w:eastAsia="en-US"/>
        </w:rPr>
        <w:t xml:space="preserve"> cooperation authorities, in order to prepare a diagnos</w:t>
      </w:r>
      <w:r>
        <w:rPr>
          <w:sz w:val="22"/>
          <w:szCs w:val="22"/>
          <w:lang w:eastAsia="en-US"/>
        </w:rPr>
        <w:t>tic</w:t>
      </w:r>
      <w:r w:rsidRPr="00042F25">
        <w:rPr>
          <w:sz w:val="22"/>
          <w:szCs w:val="22"/>
          <w:lang w:eastAsia="en-US"/>
        </w:rPr>
        <w:t xml:space="preserve"> assessment of the current situation of partnership for development in the OAS and make recommendations to the IACD Management Board. He also said that Working Group 1 expected to continue to hold joint meetings with Working Groups 2 and 3 to discuss </w:t>
      </w:r>
      <w:r>
        <w:rPr>
          <w:sz w:val="22"/>
          <w:szCs w:val="22"/>
          <w:lang w:eastAsia="en-US"/>
        </w:rPr>
        <w:t xml:space="preserve">overlapping </w:t>
      </w:r>
      <w:r w:rsidRPr="00042F25">
        <w:rPr>
          <w:sz w:val="22"/>
          <w:szCs w:val="22"/>
          <w:lang w:eastAsia="en-US"/>
        </w:rPr>
        <w:t>activities in the Working Groups</w:t>
      </w:r>
      <w:r>
        <w:rPr>
          <w:sz w:val="22"/>
          <w:szCs w:val="22"/>
          <w:lang w:eastAsia="en-US"/>
        </w:rPr>
        <w:t>’</w:t>
      </w:r>
      <w:r w:rsidRPr="00042F25">
        <w:rPr>
          <w:sz w:val="22"/>
          <w:szCs w:val="22"/>
          <w:lang w:eastAsia="en-US"/>
        </w:rPr>
        <w:t xml:space="preserve"> work plans and to identify concrete actions to strengthen cooperation and development within the OAS.</w:t>
      </w:r>
    </w:p>
    <w:p w14:paraId="2F1C7BA2" w14:textId="77777777" w:rsidR="00F71E33" w:rsidRPr="00042F25" w:rsidRDefault="00F71E33" w:rsidP="0086004B">
      <w:pPr>
        <w:ind w:firstLine="720"/>
        <w:jc w:val="both"/>
        <w:rPr>
          <w:sz w:val="22"/>
          <w:szCs w:val="22"/>
          <w:lang w:eastAsia="en-US"/>
        </w:rPr>
      </w:pPr>
    </w:p>
    <w:p w14:paraId="72BFB4CA" w14:textId="77777777" w:rsidR="00F71E33" w:rsidRPr="00042F25" w:rsidRDefault="00F71E33" w:rsidP="0086004B">
      <w:pPr>
        <w:ind w:firstLine="720"/>
        <w:jc w:val="both"/>
        <w:rPr>
          <w:sz w:val="22"/>
          <w:szCs w:val="22"/>
          <w:lang w:eastAsia="en-US"/>
        </w:rPr>
      </w:pPr>
      <w:r w:rsidRPr="00042F25">
        <w:rPr>
          <w:sz w:val="22"/>
          <w:szCs w:val="22"/>
          <w:lang w:eastAsia="en-US"/>
        </w:rPr>
        <w:t xml:space="preserve">The representative of Working Group 2 then set out the proposals for moving forward with the implementation of the planned actions; she also reported on the informal meeting of the three Working Groups held in August to identify and work together on </w:t>
      </w:r>
      <w:r>
        <w:rPr>
          <w:sz w:val="22"/>
          <w:szCs w:val="22"/>
          <w:lang w:eastAsia="en-US"/>
        </w:rPr>
        <w:t>overlapping</w:t>
      </w:r>
      <w:r w:rsidRPr="00042F25">
        <w:rPr>
          <w:sz w:val="22"/>
          <w:szCs w:val="22"/>
          <w:lang w:eastAsia="en-US"/>
        </w:rPr>
        <w:t xml:space="preserve"> issues included in the work plans and suggested holding another meeting in October. Additionally, she urged the delegations to submit their comments and contributions to the document </w:t>
      </w:r>
      <w:r>
        <w:rPr>
          <w:sz w:val="22"/>
          <w:szCs w:val="22"/>
          <w:lang w:eastAsia="en-US"/>
        </w:rPr>
        <w:t>“</w:t>
      </w:r>
      <w:r w:rsidRPr="00042F25">
        <w:rPr>
          <w:sz w:val="22"/>
          <w:szCs w:val="22"/>
          <w:lang w:eastAsia="en-US"/>
        </w:rPr>
        <w:t>Mapping of potential funding mechanisms for the Development Cooperation Fund (DCF)</w:t>
      </w:r>
      <w:r>
        <w:rPr>
          <w:sz w:val="22"/>
          <w:szCs w:val="22"/>
          <w:lang w:eastAsia="en-US"/>
        </w:rPr>
        <w:t>”</w:t>
      </w:r>
      <w:r w:rsidRPr="00042F25">
        <w:rPr>
          <w:sz w:val="22"/>
          <w:szCs w:val="22"/>
          <w:lang w:eastAsia="en-US"/>
        </w:rPr>
        <w:t xml:space="preserve"> (document</w:t>
      </w:r>
      <w:r w:rsidRPr="00042F25">
        <w:rPr>
          <w:color w:val="333333"/>
          <w:sz w:val="22"/>
          <w:szCs w:val="22"/>
          <w:lang w:eastAsia="en-US"/>
        </w:rPr>
        <w:t xml:space="preserve"> </w:t>
      </w:r>
      <w:r w:rsidRPr="00042F25">
        <w:rPr>
          <w:sz w:val="22"/>
          <w:szCs w:val="22"/>
          <w:lang w:eastAsia="en-US"/>
        </w:rPr>
        <w:t xml:space="preserve">AICD/JD/doc-210/23 </w:t>
      </w:r>
      <w:r>
        <w:rPr>
          <w:sz w:val="22"/>
          <w:szCs w:val="22"/>
          <w:lang w:eastAsia="en-US"/>
        </w:rPr>
        <w:t>–</w:t>
      </w:r>
      <w:r w:rsidRPr="00042F25">
        <w:rPr>
          <w:sz w:val="22"/>
          <w:szCs w:val="22"/>
          <w:lang w:eastAsia="en-US"/>
        </w:rPr>
        <w:t xml:space="preserve"> </w:t>
      </w:r>
      <w:hyperlink r:id="rId17"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18" w:tgtFrame="loopstyle_link" w:history="1">
        <w:r w:rsidRPr="00042F25">
          <w:rPr>
            <w:color w:val="0000FF"/>
            <w:sz w:val="22"/>
            <w:szCs w:val="22"/>
            <w:u w:val="single"/>
            <w:shd w:val="clear" w:color="auto" w:fill="FFFFFF"/>
            <w:lang w:eastAsia="en-US"/>
          </w:rPr>
          <w:t>English</w:t>
        </w:r>
      </w:hyperlink>
      <w:r w:rsidRPr="00042F25">
        <w:rPr>
          <w:color w:val="0000FF"/>
          <w:sz w:val="22"/>
          <w:szCs w:val="22"/>
          <w:shd w:val="clear" w:color="auto" w:fill="FFFFFF"/>
          <w:lang w:eastAsia="en-US"/>
        </w:rPr>
        <w:t xml:space="preserve">), </w:t>
      </w:r>
      <w:r w:rsidRPr="00042F25">
        <w:rPr>
          <w:sz w:val="22"/>
          <w:szCs w:val="22"/>
          <w:lang w:eastAsia="en-US"/>
        </w:rPr>
        <w:t>which was prepared with the support of the Secretariat to establish a roadmap for identifying solutions and mechanisms to strengthen the DCF. </w:t>
      </w:r>
    </w:p>
    <w:p w14:paraId="3F879967" w14:textId="77777777" w:rsidR="00F71E33" w:rsidRPr="00042F25" w:rsidRDefault="00F71E33" w:rsidP="0086004B">
      <w:pPr>
        <w:ind w:firstLine="720"/>
        <w:jc w:val="both"/>
        <w:rPr>
          <w:sz w:val="22"/>
          <w:szCs w:val="22"/>
          <w:lang w:eastAsia="en-US"/>
        </w:rPr>
      </w:pPr>
    </w:p>
    <w:p w14:paraId="5014CD2C" w14:textId="77777777" w:rsidR="00F71E33" w:rsidRPr="00042F25" w:rsidRDefault="00F71E33" w:rsidP="0086004B">
      <w:pPr>
        <w:ind w:firstLine="720"/>
        <w:jc w:val="both"/>
        <w:rPr>
          <w:sz w:val="22"/>
          <w:szCs w:val="22"/>
          <w:lang w:eastAsia="en-US"/>
        </w:rPr>
      </w:pPr>
      <w:r w:rsidRPr="00042F25">
        <w:rPr>
          <w:sz w:val="22"/>
          <w:szCs w:val="22"/>
          <w:lang w:eastAsia="en-US"/>
        </w:rPr>
        <w:t xml:space="preserve">The representative of Working Group 3 said that the actions proposed to undertake the tasks of the 2023-3024 IACD work plan included the execution of a pilot work plan to coordinate cooperation actions with the Ibero-American General Secretariat (SEGIB) and the Southern Common Market (MERCOSUR) and </w:t>
      </w:r>
      <w:r>
        <w:rPr>
          <w:sz w:val="22"/>
          <w:szCs w:val="22"/>
          <w:lang w:eastAsia="en-US"/>
        </w:rPr>
        <w:t xml:space="preserve">to </w:t>
      </w:r>
      <w:r w:rsidRPr="00042F25">
        <w:rPr>
          <w:sz w:val="22"/>
          <w:szCs w:val="22"/>
          <w:lang w:eastAsia="en-US"/>
        </w:rPr>
        <w:t xml:space="preserve">strengthen CooperaNet as a venue for exchanging cooperation experiences and </w:t>
      </w:r>
      <w:r>
        <w:rPr>
          <w:sz w:val="22"/>
          <w:szCs w:val="22"/>
          <w:lang w:eastAsia="en-US"/>
        </w:rPr>
        <w:t xml:space="preserve">connecting </w:t>
      </w:r>
      <w:r w:rsidRPr="00042F25">
        <w:rPr>
          <w:sz w:val="22"/>
          <w:szCs w:val="22"/>
          <w:lang w:eastAsia="en-US"/>
        </w:rPr>
        <w:t xml:space="preserve">supply </w:t>
      </w:r>
      <w:r>
        <w:rPr>
          <w:sz w:val="22"/>
          <w:szCs w:val="22"/>
          <w:lang w:eastAsia="en-US"/>
        </w:rPr>
        <w:t xml:space="preserve">with </w:t>
      </w:r>
      <w:r w:rsidRPr="00042F25">
        <w:rPr>
          <w:sz w:val="22"/>
          <w:szCs w:val="22"/>
          <w:lang w:eastAsia="en-US"/>
        </w:rPr>
        <w:t xml:space="preserve">demand. He also explained the guidelines and initiatives the Working Group has been developing and reiterated its commitment toward working hand in hand with the Secretariat </w:t>
      </w:r>
      <w:r w:rsidRPr="00042F25">
        <w:rPr>
          <w:sz w:val="22"/>
          <w:szCs w:val="22"/>
          <w:lang w:eastAsia="en-US"/>
        </w:rPr>
        <w:lastRenderedPageBreak/>
        <w:t>to achieve the objectives</w:t>
      </w:r>
      <w:r>
        <w:rPr>
          <w:sz w:val="22"/>
          <w:szCs w:val="22"/>
          <w:lang w:eastAsia="en-US"/>
        </w:rPr>
        <w:t xml:space="preserve"> set</w:t>
      </w:r>
      <w:r w:rsidRPr="00042F25">
        <w:rPr>
          <w:sz w:val="22"/>
          <w:szCs w:val="22"/>
          <w:lang w:eastAsia="en-US"/>
        </w:rPr>
        <w:t>. In connection with the SEGIB, the delegation of Ecuador indicated its willingness to collaborate in its capacity as Pro-Tempore Secretary</w:t>
      </w:r>
      <w:r>
        <w:rPr>
          <w:sz w:val="22"/>
          <w:szCs w:val="22"/>
          <w:lang w:eastAsia="en-US"/>
        </w:rPr>
        <w:t xml:space="preserve"> of </w:t>
      </w:r>
      <w:r w:rsidRPr="00042F25">
        <w:rPr>
          <w:sz w:val="22"/>
          <w:szCs w:val="22"/>
          <w:lang w:eastAsia="en-US"/>
        </w:rPr>
        <w:t>SEGIB.</w:t>
      </w:r>
    </w:p>
    <w:p w14:paraId="490FF922" w14:textId="77777777" w:rsidR="00F71E33" w:rsidRPr="00042F25" w:rsidRDefault="00F71E33" w:rsidP="0086004B">
      <w:pPr>
        <w:ind w:firstLine="720"/>
        <w:jc w:val="both"/>
        <w:rPr>
          <w:sz w:val="22"/>
          <w:szCs w:val="22"/>
          <w:lang w:eastAsia="en-US"/>
        </w:rPr>
      </w:pPr>
    </w:p>
    <w:p w14:paraId="04D579A0" w14:textId="77777777" w:rsidR="00F71E33" w:rsidRPr="00042F25" w:rsidRDefault="00F71E33" w:rsidP="0086004B">
      <w:pPr>
        <w:ind w:firstLine="720"/>
        <w:jc w:val="both"/>
        <w:rPr>
          <w:sz w:val="22"/>
          <w:szCs w:val="22"/>
          <w:lang w:eastAsia="en-US"/>
        </w:rPr>
      </w:pPr>
      <w:r w:rsidRPr="00042F25">
        <w:rPr>
          <w:sz w:val="22"/>
          <w:szCs w:val="22"/>
          <w:lang w:eastAsia="en-US"/>
        </w:rPr>
        <w:t xml:space="preserve">At the end of the presentations, the Executive Secretary urged the delegations to join the Working Groups </w:t>
      </w:r>
      <w:proofErr w:type="gramStart"/>
      <w:r w:rsidRPr="00042F25">
        <w:rPr>
          <w:sz w:val="22"/>
          <w:szCs w:val="22"/>
          <w:lang w:eastAsia="en-US"/>
        </w:rPr>
        <w:t>in order to</w:t>
      </w:r>
      <w:proofErr w:type="gramEnd"/>
      <w:r w:rsidRPr="00042F25">
        <w:rPr>
          <w:sz w:val="22"/>
          <w:szCs w:val="22"/>
          <w:lang w:eastAsia="en-US"/>
        </w:rPr>
        <w:t xml:space="preserve"> advance the </w:t>
      </w:r>
      <w:r>
        <w:rPr>
          <w:sz w:val="22"/>
          <w:szCs w:val="22"/>
          <w:lang w:eastAsia="en-US"/>
        </w:rPr>
        <w:t xml:space="preserve">preparatory </w:t>
      </w:r>
      <w:r w:rsidRPr="00042F25">
        <w:rPr>
          <w:sz w:val="22"/>
          <w:szCs w:val="22"/>
          <w:lang w:eastAsia="en-US"/>
        </w:rPr>
        <w:t>process for the Fourth Specialized CIDI Meeting of High-Level Cooperation Authorities.</w:t>
      </w:r>
    </w:p>
    <w:p w14:paraId="0CA7B4A9" w14:textId="77777777" w:rsidR="00F71E33" w:rsidRPr="00042F25" w:rsidRDefault="00F71E33" w:rsidP="0086004B">
      <w:pPr>
        <w:ind w:firstLine="720"/>
        <w:jc w:val="both"/>
        <w:rPr>
          <w:sz w:val="22"/>
          <w:szCs w:val="22"/>
          <w:lang w:eastAsia="en-US"/>
        </w:rPr>
      </w:pPr>
    </w:p>
    <w:p w14:paraId="18CA8074" w14:textId="77777777" w:rsidR="00F71E33" w:rsidRPr="00042F25" w:rsidRDefault="00F71E33" w:rsidP="0086004B">
      <w:pPr>
        <w:jc w:val="both"/>
        <w:rPr>
          <w:sz w:val="22"/>
          <w:szCs w:val="22"/>
          <w:lang w:eastAsia="en-US"/>
        </w:rPr>
      </w:pPr>
      <w:r w:rsidRPr="00042F25">
        <w:rPr>
          <w:sz w:val="22"/>
          <w:szCs w:val="22"/>
          <w:lang w:eastAsia="en-US"/>
        </w:rPr>
        <w:tab/>
        <w:t>The Chair thanked the Working Groups for their work and reiterated her willingness to assist the groups in their activities.</w:t>
      </w:r>
    </w:p>
    <w:p w14:paraId="2BAE9970" w14:textId="77777777" w:rsidR="00F71E33" w:rsidRPr="00042F25" w:rsidRDefault="00F71E33" w:rsidP="0086004B">
      <w:pPr>
        <w:jc w:val="both"/>
        <w:rPr>
          <w:sz w:val="22"/>
          <w:szCs w:val="22"/>
          <w:lang w:eastAsia="en-US"/>
        </w:rPr>
      </w:pPr>
    </w:p>
    <w:p w14:paraId="64413979" w14:textId="77777777" w:rsidR="00F71E33" w:rsidRPr="00042F25" w:rsidRDefault="00F71E33" w:rsidP="0086004B">
      <w:pPr>
        <w:jc w:val="both"/>
        <w:rPr>
          <w:sz w:val="22"/>
          <w:szCs w:val="22"/>
          <w:lang w:eastAsia="en-US"/>
        </w:rPr>
      </w:pPr>
    </w:p>
    <w:p w14:paraId="3546C45A" w14:textId="77777777" w:rsidR="00F71E33" w:rsidRPr="00042F25" w:rsidRDefault="00F71E33" w:rsidP="0086004B">
      <w:pPr>
        <w:pStyle w:val="ListParagraph"/>
        <w:numPr>
          <w:ilvl w:val="0"/>
          <w:numId w:val="2"/>
        </w:numPr>
        <w:ind w:left="360"/>
        <w:rPr>
          <w:sz w:val="22"/>
          <w:szCs w:val="22"/>
        </w:rPr>
      </w:pPr>
      <w:r w:rsidRPr="00042F25">
        <w:rPr>
          <w:sz w:val="22"/>
          <w:szCs w:val="22"/>
        </w:rPr>
        <w:t>Language Cooperation Program:</w:t>
      </w:r>
    </w:p>
    <w:p w14:paraId="76E79206" w14:textId="77777777" w:rsidR="00F71E33" w:rsidRPr="00042F25" w:rsidRDefault="00F71E33" w:rsidP="0086004B">
      <w:pPr>
        <w:numPr>
          <w:ilvl w:val="0"/>
          <w:numId w:val="18"/>
        </w:numPr>
        <w:rPr>
          <w:sz w:val="22"/>
          <w:szCs w:val="22"/>
          <w:lang w:eastAsia="en-US"/>
        </w:rPr>
      </w:pPr>
      <w:r w:rsidRPr="00042F25">
        <w:rPr>
          <w:sz w:val="22"/>
          <w:szCs w:val="22"/>
          <w:lang w:eastAsia="en-US"/>
        </w:rPr>
        <w:t>Progress report on implementation of the Language Proficiency Training and Certification Program.</w:t>
      </w:r>
    </w:p>
    <w:p w14:paraId="2CD9EE83" w14:textId="77777777" w:rsidR="00F71E33" w:rsidRPr="00042F25" w:rsidRDefault="00F71E33" w:rsidP="0086004B">
      <w:pPr>
        <w:tabs>
          <w:tab w:val="left" w:pos="2790"/>
        </w:tabs>
        <w:ind w:left="2790" w:hanging="630"/>
        <w:rPr>
          <w:sz w:val="22"/>
          <w:szCs w:val="22"/>
          <w:lang w:eastAsia="en-US"/>
        </w:rPr>
      </w:pPr>
      <w:r w:rsidRPr="00042F25">
        <w:rPr>
          <w:sz w:val="22"/>
          <w:szCs w:val="22"/>
          <w:lang w:eastAsia="en-US"/>
        </w:rPr>
        <w:t xml:space="preserve">Document: 2023 Approved Budget [(AG/RES. 2985 (LII-O/22)]: </w:t>
      </w:r>
    </w:p>
    <w:p w14:paraId="3F9FD4A8" w14:textId="77777777" w:rsidR="00F71E33" w:rsidRPr="00042F25" w:rsidRDefault="00B80715" w:rsidP="0086004B">
      <w:pPr>
        <w:tabs>
          <w:tab w:val="left" w:pos="2790"/>
        </w:tabs>
        <w:ind w:left="2790" w:hanging="630"/>
        <w:rPr>
          <w:sz w:val="22"/>
          <w:szCs w:val="22"/>
          <w:lang w:eastAsia="en-US"/>
        </w:rPr>
      </w:pPr>
      <w:hyperlink r:id="rId19" w:tgtFrame="loopstyle_link" w:history="1">
        <w:r w:rsidR="00F71E33" w:rsidRPr="00042F25">
          <w:rPr>
            <w:color w:val="0000FF"/>
            <w:sz w:val="22"/>
            <w:szCs w:val="22"/>
            <w:u w:val="single"/>
            <w:lang w:eastAsia="en-US"/>
          </w:rPr>
          <w:t>Español</w:t>
        </w:r>
      </w:hyperlink>
      <w:r w:rsidR="00F71E33" w:rsidRPr="00042F25">
        <w:rPr>
          <w:sz w:val="22"/>
          <w:szCs w:val="22"/>
          <w:lang w:eastAsia="en-US"/>
        </w:rPr>
        <w:t xml:space="preserve"> | </w:t>
      </w:r>
      <w:hyperlink r:id="rId20" w:tgtFrame="loopstyle_link" w:history="1">
        <w:r w:rsidR="00F71E33" w:rsidRPr="00042F25">
          <w:rPr>
            <w:color w:val="0000FF"/>
            <w:sz w:val="22"/>
            <w:szCs w:val="22"/>
            <w:u w:val="single"/>
            <w:lang w:eastAsia="en-US"/>
          </w:rPr>
          <w:t>English</w:t>
        </w:r>
      </w:hyperlink>
    </w:p>
    <w:p w14:paraId="71AE0C4B" w14:textId="77777777" w:rsidR="00F71E33" w:rsidRPr="00042F25" w:rsidRDefault="00F71E33" w:rsidP="0086004B">
      <w:pPr>
        <w:jc w:val="both"/>
        <w:rPr>
          <w:sz w:val="22"/>
          <w:szCs w:val="22"/>
          <w:lang w:eastAsia="en-US"/>
        </w:rPr>
      </w:pPr>
    </w:p>
    <w:p w14:paraId="3D1A7C3A" w14:textId="77777777" w:rsidR="00F71E33" w:rsidRPr="00042F25" w:rsidRDefault="00F71E33" w:rsidP="0086004B">
      <w:pPr>
        <w:jc w:val="both"/>
        <w:rPr>
          <w:sz w:val="22"/>
          <w:szCs w:val="22"/>
        </w:rPr>
      </w:pPr>
      <w:r w:rsidRPr="00042F25">
        <w:rPr>
          <w:sz w:val="22"/>
          <w:szCs w:val="22"/>
        </w:rPr>
        <w:tab/>
        <w:t xml:space="preserve">Next, the Executive Secretary of SEDI described the actions that the Secretariat has been taking to implement the mandate in General Assembly resolution AG/RES. 2988 (LII-O/22), which instructs SEDI to support the member states in developing language exchange and immersion programs among the member states, and in resolution AG/RES. 2985 (LII-O/22), which authorizes the Management Board of the Inter-American Agency for Cooperation and Development to use the US$75,000 allocated to the Professional Development Scholarship Program (PDSP) within the OAS Scholarships and Training Program to implement a program for training and certification of proficiency in the four OAS languages. The Secretary explained that an area had been created on the CooperaNet platform to offer online language training to citizens of the member states. The platform provides access for the </w:t>
      </w:r>
      <w:proofErr w:type="gramStart"/>
      <w:r w:rsidRPr="00042F25">
        <w:rPr>
          <w:sz w:val="22"/>
          <w:szCs w:val="22"/>
        </w:rPr>
        <w:t>general public</w:t>
      </w:r>
      <w:proofErr w:type="gramEnd"/>
      <w:r w:rsidRPr="00042F25">
        <w:rPr>
          <w:sz w:val="22"/>
          <w:szCs w:val="22"/>
        </w:rPr>
        <w:t xml:space="preserve">, students, and teachers, with the idea that they can access different course options. She also spoke about the pilot program to provide Spanish language courses for Caribbean citizens </w:t>
      </w:r>
      <w:proofErr w:type="gramStart"/>
      <w:r w:rsidRPr="00042F25">
        <w:rPr>
          <w:sz w:val="22"/>
          <w:szCs w:val="22"/>
        </w:rPr>
        <w:t>during the course of</w:t>
      </w:r>
      <w:proofErr w:type="gramEnd"/>
      <w:r w:rsidRPr="00042F25">
        <w:rPr>
          <w:sz w:val="22"/>
          <w:szCs w:val="22"/>
        </w:rPr>
        <w:t xml:space="preserve"> this year. For that purpose, a Uruguayan institution specialized in teaching Spanish and issuing certifications had been identified. The pilot plan includes 200 slots available to the </w:t>
      </w:r>
      <w:proofErr w:type="gramStart"/>
      <w:r w:rsidRPr="00042F25">
        <w:rPr>
          <w:sz w:val="22"/>
          <w:szCs w:val="22"/>
        </w:rPr>
        <w:t>general public</w:t>
      </w:r>
      <w:proofErr w:type="gramEnd"/>
      <w:r w:rsidRPr="00042F25">
        <w:rPr>
          <w:sz w:val="22"/>
          <w:szCs w:val="22"/>
        </w:rPr>
        <w:t xml:space="preserve">, 150 slots for students who have studied Spanish as a second language, and 50 slots for teachers who wish to study Spanish as a second language. In addition, the Secretariat was in discussions with </w:t>
      </w:r>
      <w:r>
        <w:rPr>
          <w:sz w:val="22"/>
          <w:szCs w:val="22"/>
        </w:rPr>
        <w:t xml:space="preserve">the </w:t>
      </w:r>
      <w:r w:rsidRPr="00042F25">
        <w:rPr>
          <w:sz w:val="22"/>
          <w:szCs w:val="22"/>
        </w:rPr>
        <w:t>observer missions with a view to establishing partnerships that will help allow courses to be offered</w:t>
      </w:r>
      <w:r w:rsidRPr="00E56028">
        <w:rPr>
          <w:sz w:val="22"/>
          <w:szCs w:val="22"/>
        </w:rPr>
        <w:t xml:space="preserve"> </w:t>
      </w:r>
      <w:r w:rsidRPr="00042F25">
        <w:rPr>
          <w:sz w:val="22"/>
          <w:szCs w:val="22"/>
        </w:rPr>
        <w:t xml:space="preserve">in other languages. The Executive Secretary concluded by calling on the member states to join this initiative </w:t>
      </w:r>
      <w:proofErr w:type="gramStart"/>
      <w:r w:rsidRPr="00042F25">
        <w:rPr>
          <w:sz w:val="22"/>
          <w:szCs w:val="22"/>
        </w:rPr>
        <w:t>in order to</w:t>
      </w:r>
      <w:proofErr w:type="gramEnd"/>
      <w:r w:rsidRPr="00042F25">
        <w:rPr>
          <w:sz w:val="22"/>
          <w:szCs w:val="22"/>
        </w:rPr>
        <w:t xml:space="preserve"> expand the possibility of offering a greater number of courses in the region. </w:t>
      </w:r>
    </w:p>
    <w:p w14:paraId="3C1C94F6" w14:textId="77777777" w:rsidR="00F71E33" w:rsidRPr="00042F25" w:rsidRDefault="00F71E33" w:rsidP="0086004B">
      <w:pPr>
        <w:jc w:val="both"/>
        <w:rPr>
          <w:sz w:val="22"/>
          <w:szCs w:val="22"/>
        </w:rPr>
      </w:pPr>
    </w:p>
    <w:p w14:paraId="2F8B7DAE" w14:textId="77777777" w:rsidR="00F71E33" w:rsidRPr="00042F25" w:rsidRDefault="00F71E33" w:rsidP="0086004B">
      <w:pPr>
        <w:pStyle w:val="ListParagraph"/>
        <w:numPr>
          <w:ilvl w:val="0"/>
          <w:numId w:val="2"/>
        </w:numPr>
        <w:ind w:left="360"/>
        <w:rPr>
          <w:sz w:val="22"/>
          <w:szCs w:val="22"/>
        </w:rPr>
      </w:pPr>
      <w:r w:rsidRPr="00042F25">
        <w:rPr>
          <w:sz w:val="22"/>
          <w:szCs w:val="22"/>
        </w:rPr>
        <w:t xml:space="preserve">Call for experts for CooperaNet: Criteria for the selection of </w:t>
      </w:r>
      <w:proofErr w:type="gramStart"/>
      <w:r w:rsidRPr="00042F25">
        <w:rPr>
          <w:sz w:val="22"/>
          <w:szCs w:val="22"/>
        </w:rPr>
        <w:t>experts</w:t>
      </w:r>
      <w:proofErr w:type="gramEnd"/>
    </w:p>
    <w:p w14:paraId="15614DA9" w14:textId="77777777" w:rsidR="00F71E33" w:rsidRPr="00042F25" w:rsidRDefault="00F71E33" w:rsidP="0086004B">
      <w:pPr>
        <w:rPr>
          <w:sz w:val="22"/>
          <w:szCs w:val="22"/>
          <w:lang w:eastAsia="en-US"/>
        </w:rPr>
      </w:pPr>
    </w:p>
    <w:p w14:paraId="50ED10E1" w14:textId="77777777" w:rsidR="00F71E33" w:rsidRPr="00042F25" w:rsidRDefault="00F71E33" w:rsidP="0086004B">
      <w:pPr>
        <w:numPr>
          <w:ilvl w:val="1"/>
          <w:numId w:val="21"/>
        </w:numPr>
        <w:rPr>
          <w:sz w:val="22"/>
          <w:szCs w:val="22"/>
          <w:lang w:eastAsia="en-US"/>
        </w:rPr>
      </w:pPr>
      <w:r w:rsidRPr="00042F25">
        <w:rPr>
          <w:sz w:val="22"/>
          <w:szCs w:val="22"/>
          <w:lang w:eastAsia="en-US"/>
        </w:rPr>
        <w:t>Final document including contributions submitted by the member states:</w:t>
      </w:r>
    </w:p>
    <w:p w14:paraId="31AD6254" w14:textId="77777777" w:rsidR="00F71E33" w:rsidRPr="00042F25" w:rsidRDefault="00F71E33" w:rsidP="0086004B">
      <w:pPr>
        <w:rPr>
          <w:sz w:val="22"/>
          <w:szCs w:val="22"/>
          <w:lang w:eastAsia="en-US"/>
        </w:rPr>
      </w:pPr>
    </w:p>
    <w:p w14:paraId="63A1FB24" w14:textId="77777777" w:rsidR="00F71E33" w:rsidRPr="00042F25" w:rsidRDefault="00F71E33" w:rsidP="0086004B">
      <w:pPr>
        <w:ind w:firstLine="720"/>
        <w:jc w:val="both"/>
        <w:rPr>
          <w:sz w:val="22"/>
          <w:szCs w:val="22"/>
          <w:lang w:eastAsia="en-US"/>
        </w:rPr>
      </w:pPr>
      <w:r w:rsidRPr="00042F25">
        <w:rPr>
          <w:sz w:val="22"/>
          <w:szCs w:val="22"/>
          <w:lang w:eastAsia="en-US"/>
        </w:rPr>
        <w:t>Under this agenda item, the Chair spoke about the initial li</w:t>
      </w:r>
      <w:r>
        <w:rPr>
          <w:sz w:val="22"/>
          <w:szCs w:val="22"/>
          <w:lang w:eastAsia="en-US"/>
        </w:rPr>
        <w:t xml:space="preserve">st proposed by the Secretariat containing </w:t>
      </w:r>
      <w:r w:rsidRPr="00042F25">
        <w:rPr>
          <w:sz w:val="22"/>
          <w:szCs w:val="22"/>
          <w:lang w:eastAsia="en-US"/>
        </w:rPr>
        <w:t>the criteria for selecting and calling on experts</w:t>
      </w:r>
      <w:r>
        <w:rPr>
          <w:sz w:val="22"/>
          <w:szCs w:val="22"/>
          <w:lang w:eastAsia="en-US"/>
        </w:rPr>
        <w:t xml:space="preserve"> that had been </w:t>
      </w:r>
      <w:r w:rsidRPr="00042F25">
        <w:rPr>
          <w:sz w:val="22"/>
          <w:szCs w:val="22"/>
          <w:lang w:eastAsia="en-US"/>
        </w:rPr>
        <w:t xml:space="preserve">prepared to promote the </w:t>
      </w:r>
      <w:r>
        <w:rPr>
          <w:sz w:val="22"/>
          <w:szCs w:val="22"/>
          <w:lang w:eastAsia="en-US"/>
        </w:rPr>
        <w:t>“</w:t>
      </w:r>
      <w:r w:rsidRPr="00042F25">
        <w:rPr>
          <w:sz w:val="22"/>
          <w:szCs w:val="22"/>
          <w:lang w:eastAsia="en-US"/>
        </w:rPr>
        <w:t>Ask an Expert</w:t>
      </w:r>
      <w:r>
        <w:rPr>
          <w:sz w:val="22"/>
          <w:szCs w:val="22"/>
          <w:lang w:eastAsia="en-US"/>
        </w:rPr>
        <w:t>”</w:t>
      </w:r>
      <w:r w:rsidRPr="00042F25">
        <w:rPr>
          <w:sz w:val="22"/>
          <w:szCs w:val="22"/>
          <w:lang w:eastAsia="en-US"/>
        </w:rPr>
        <w:t xml:space="preserve"> section of the OAS CooperaNet platform, </w:t>
      </w:r>
      <w:r>
        <w:rPr>
          <w:sz w:val="22"/>
          <w:szCs w:val="22"/>
          <w:lang w:eastAsia="en-US"/>
        </w:rPr>
        <w:t xml:space="preserve">to enable those </w:t>
      </w:r>
      <w:r w:rsidRPr="00042F25">
        <w:rPr>
          <w:sz w:val="22"/>
          <w:szCs w:val="22"/>
          <w:lang w:eastAsia="en-US"/>
        </w:rPr>
        <w:t xml:space="preserve">experts </w:t>
      </w:r>
      <w:r>
        <w:rPr>
          <w:sz w:val="22"/>
          <w:szCs w:val="22"/>
          <w:lang w:eastAsia="en-US"/>
        </w:rPr>
        <w:t xml:space="preserve">to </w:t>
      </w:r>
      <w:r w:rsidRPr="00042F25">
        <w:rPr>
          <w:sz w:val="22"/>
          <w:szCs w:val="22"/>
          <w:lang w:eastAsia="en-US"/>
        </w:rPr>
        <w:t>support the region</w:t>
      </w:r>
      <w:r>
        <w:rPr>
          <w:sz w:val="22"/>
          <w:szCs w:val="22"/>
          <w:lang w:eastAsia="en-US"/>
        </w:rPr>
        <w:t>’</w:t>
      </w:r>
      <w:r w:rsidRPr="00042F25">
        <w:rPr>
          <w:sz w:val="22"/>
          <w:szCs w:val="22"/>
          <w:lang w:eastAsia="en-US"/>
        </w:rPr>
        <w:t>s development by providing direct technical assistance and expertise in response to the needs expressed by the member states and/or South-South and triangular cooperation projects at a specific time or on an ongoing basis. The delegations provided their comments and input to the list during and after the meeting held on May 23. The Secretariat amended the document to include the member states</w:t>
      </w:r>
      <w:r>
        <w:rPr>
          <w:sz w:val="22"/>
          <w:szCs w:val="22"/>
          <w:lang w:eastAsia="en-US"/>
        </w:rPr>
        <w:t>’</w:t>
      </w:r>
      <w:r w:rsidRPr="00042F25">
        <w:rPr>
          <w:sz w:val="22"/>
          <w:szCs w:val="22"/>
          <w:lang w:eastAsia="en-US"/>
        </w:rPr>
        <w:t xml:space="preserve"> comments and contributions. As a result, the Chair made the following decision:</w:t>
      </w:r>
    </w:p>
    <w:p w14:paraId="582C90FC" w14:textId="77777777" w:rsidR="00F71E33" w:rsidRPr="00042F25" w:rsidRDefault="00F71E33" w:rsidP="0086004B">
      <w:pPr>
        <w:ind w:firstLine="720"/>
        <w:jc w:val="both"/>
        <w:rPr>
          <w:sz w:val="22"/>
          <w:szCs w:val="22"/>
          <w:lang w:eastAsia="en-US"/>
        </w:rPr>
      </w:pPr>
    </w:p>
    <w:p w14:paraId="40C2E585" w14:textId="669C5908" w:rsidR="00F71E33" w:rsidRPr="00B80715" w:rsidRDefault="00F71E33" w:rsidP="0086004B">
      <w:pPr>
        <w:ind w:left="2880" w:hanging="1440"/>
        <w:jc w:val="both"/>
        <w:rPr>
          <w:sz w:val="22"/>
          <w:szCs w:val="22"/>
          <w:lang w:eastAsia="en-US"/>
        </w:rPr>
      </w:pPr>
      <w:r w:rsidRPr="00042F25">
        <w:rPr>
          <w:b/>
          <w:bCs/>
          <w:sz w:val="22"/>
          <w:szCs w:val="22"/>
          <w:lang w:eastAsia="en-US"/>
        </w:rPr>
        <w:lastRenderedPageBreak/>
        <w:t>Decision No. 1:</w:t>
      </w:r>
      <w:r w:rsidRPr="00042F25">
        <w:rPr>
          <w:sz w:val="22"/>
          <w:szCs w:val="22"/>
          <w:lang w:eastAsia="en-US"/>
        </w:rPr>
        <w:tab/>
      </w:r>
      <w:r>
        <w:rPr>
          <w:sz w:val="22"/>
          <w:szCs w:val="22"/>
          <w:lang w:eastAsia="en-US"/>
        </w:rPr>
        <w:t xml:space="preserve">To </w:t>
      </w:r>
      <w:r w:rsidR="00897C7F">
        <w:rPr>
          <w:sz w:val="22"/>
          <w:szCs w:val="22"/>
          <w:lang w:eastAsia="en-US"/>
        </w:rPr>
        <w:t>appove</w:t>
      </w:r>
      <w:r>
        <w:rPr>
          <w:sz w:val="22"/>
          <w:szCs w:val="22"/>
          <w:lang w:eastAsia="en-US"/>
        </w:rPr>
        <w:t xml:space="preserve"> </w:t>
      </w:r>
      <w:r w:rsidRPr="00042F25">
        <w:rPr>
          <w:sz w:val="22"/>
          <w:szCs w:val="22"/>
          <w:lang w:eastAsia="en-US"/>
        </w:rPr>
        <w:t xml:space="preserve">the document </w:t>
      </w:r>
      <w:r>
        <w:rPr>
          <w:sz w:val="22"/>
          <w:szCs w:val="22"/>
          <w:lang w:eastAsia="en-US"/>
        </w:rPr>
        <w:t>“</w:t>
      </w:r>
      <w:r w:rsidRPr="00042F25">
        <w:rPr>
          <w:sz w:val="22"/>
          <w:szCs w:val="22"/>
          <w:lang w:eastAsia="en-US"/>
        </w:rPr>
        <w:t>Call for Experts for CooperaNet</w:t>
      </w:r>
      <w:r>
        <w:rPr>
          <w:sz w:val="22"/>
          <w:szCs w:val="22"/>
          <w:lang w:eastAsia="en-US"/>
        </w:rPr>
        <w:t>”</w:t>
      </w:r>
      <w:r w:rsidRPr="00042F25">
        <w:rPr>
          <w:sz w:val="22"/>
          <w:szCs w:val="22"/>
          <w:lang w:eastAsia="en-US"/>
        </w:rPr>
        <w:t xml:space="preserve"> with the </w:t>
      </w:r>
      <w:r w:rsidRPr="00B80715">
        <w:rPr>
          <w:sz w:val="22"/>
          <w:szCs w:val="22"/>
          <w:lang w:eastAsia="en-US"/>
        </w:rPr>
        <w:t>list of criteria for selecting experts.</w:t>
      </w:r>
    </w:p>
    <w:p w14:paraId="0FEBEE38" w14:textId="77777777" w:rsidR="00F71E33" w:rsidRPr="00042F25" w:rsidRDefault="00F71E33" w:rsidP="0086004B">
      <w:pPr>
        <w:ind w:left="2880"/>
        <w:jc w:val="both"/>
        <w:rPr>
          <w:sz w:val="22"/>
          <w:szCs w:val="22"/>
          <w:lang w:eastAsia="en-US"/>
        </w:rPr>
      </w:pPr>
      <w:r w:rsidRPr="00B80715">
        <w:rPr>
          <w:sz w:val="22"/>
          <w:szCs w:val="22"/>
          <w:lang w:eastAsia="en-US"/>
        </w:rPr>
        <w:t xml:space="preserve"> Document: (AICD/JD/doc-208/23 rev.2 ) – </w:t>
      </w:r>
      <w:hyperlink r:id="rId21" w:tgtFrame="loopstyle_link" w:history="1">
        <w:r w:rsidRPr="00B80715">
          <w:rPr>
            <w:color w:val="0000FF"/>
            <w:sz w:val="22"/>
            <w:szCs w:val="22"/>
            <w:u w:val="single"/>
            <w:shd w:val="clear" w:color="auto" w:fill="FFFFFF"/>
            <w:lang w:eastAsia="en-US"/>
          </w:rPr>
          <w:t>Español</w:t>
        </w:r>
      </w:hyperlink>
      <w:r w:rsidRPr="00B80715">
        <w:rPr>
          <w:color w:val="000000"/>
          <w:sz w:val="22"/>
          <w:szCs w:val="22"/>
          <w:shd w:val="clear" w:color="auto" w:fill="FFFFFF"/>
          <w:lang w:eastAsia="en-US"/>
        </w:rPr>
        <w:t xml:space="preserve"> | </w:t>
      </w:r>
      <w:hyperlink r:id="rId22" w:tgtFrame="loopstyle_link" w:history="1">
        <w:r w:rsidRPr="00B80715">
          <w:rPr>
            <w:color w:val="0000FF"/>
            <w:sz w:val="22"/>
            <w:szCs w:val="22"/>
            <w:u w:val="single"/>
            <w:shd w:val="clear" w:color="auto" w:fill="FFFFFF"/>
            <w:lang w:eastAsia="en-US"/>
          </w:rPr>
          <w:t>English</w:t>
        </w:r>
      </w:hyperlink>
      <w:r w:rsidRPr="00B80715">
        <w:rPr>
          <w:sz w:val="22"/>
          <w:szCs w:val="22"/>
          <w:lang w:eastAsia="en-US"/>
        </w:rPr>
        <w:t>.</w:t>
      </w:r>
    </w:p>
    <w:p w14:paraId="691E9815" w14:textId="77777777" w:rsidR="00F71E33" w:rsidRPr="00042F25" w:rsidRDefault="00F71E33" w:rsidP="0086004B">
      <w:pPr>
        <w:ind w:left="2880" w:hanging="1500"/>
        <w:jc w:val="both"/>
        <w:rPr>
          <w:sz w:val="22"/>
          <w:szCs w:val="22"/>
          <w:lang w:eastAsia="en-US"/>
        </w:rPr>
      </w:pPr>
    </w:p>
    <w:p w14:paraId="55BD513E" w14:textId="77777777" w:rsidR="00F71E33" w:rsidRPr="00042F25" w:rsidRDefault="00F71E33" w:rsidP="0086004B">
      <w:pPr>
        <w:jc w:val="both"/>
        <w:rPr>
          <w:sz w:val="22"/>
          <w:szCs w:val="22"/>
        </w:rPr>
      </w:pPr>
    </w:p>
    <w:p w14:paraId="5AE29BC7" w14:textId="77777777" w:rsidR="00F71E33" w:rsidRPr="00042F25" w:rsidRDefault="00F71E33" w:rsidP="0086004B">
      <w:pPr>
        <w:pStyle w:val="ListParagraph"/>
        <w:numPr>
          <w:ilvl w:val="0"/>
          <w:numId w:val="2"/>
        </w:numPr>
        <w:ind w:left="360"/>
        <w:jc w:val="both"/>
        <w:rPr>
          <w:sz w:val="22"/>
          <w:szCs w:val="22"/>
        </w:rPr>
      </w:pPr>
      <w:r w:rsidRPr="00042F25">
        <w:rPr>
          <w:sz w:val="22"/>
          <w:szCs w:val="22"/>
        </w:rPr>
        <w:t xml:space="preserve">Development Cooperation Fund (DCF): </w:t>
      </w:r>
    </w:p>
    <w:p w14:paraId="427EFC7B" w14:textId="77777777" w:rsidR="00F71E33" w:rsidRPr="00042F25" w:rsidRDefault="00F71E33" w:rsidP="0086004B">
      <w:pPr>
        <w:jc w:val="both"/>
        <w:rPr>
          <w:sz w:val="22"/>
          <w:szCs w:val="22"/>
        </w:rPr>
      </w:pPr>
    </w:p>
    <w:p w14:paraId="1CA8D6B3" w14:textId="77777777" w:rsidR="00F71E33" w:rsidRPr="00042F25" w:rsidRDefault="00F71E33" w:rsidP="0086004B">
      <w:pPr>
        <w:numPr>
          <w:ilvl w:val="1"/>
          <w:numId w:val="21"/>
        </w:numPr>
        <w:rPr>
          <w:sz w:val="22"/>
          <w:szCs w:val="22"/>
          <w:lang w:eastAsia="en-US"/>
        </w:rPr>
      </w:pPr>
      <w:r w:rsidRPr="00042F25">
        <w:rPr>
          <w:sz w:val="22"/>
          <w:szCs w:val="22"/>
          <w:lang w:eastAsia="en-US"/>
        </w:rPr>
        <w:t>2023 contributions to the DCF – Updated as of September 7, 2023</w:t>
      </w:r>
      <w:r>
        <w:rPr>
          <w:sz w:val="22"/>
          <w:szCs w:val="22"/>
          <w:lang w:eastAsia="en-US"/>
        </w:rPr>
        <w:t>.</w:t>
      </w:r>
    </w:p>
    <w:p w14:paraId="1441469B" w14:textId="77777777" w:rsidR="00F71E33" w:rsidRPr="00042F25" w:rsidRDefault="00F71E33" w:rsidP="0086004B">
      <w:pPr>
        <w:ind w:left="3240"/>
        <w:rPr>
          <w:rFonts w:ascii="Calibri" w:hAnsi="Calibri" w:cs="Calibri"/>
          <w:sz w:val="22"/>
          <w:szCs w:val="22"/>
          <w:lang w:eastAsia="en-US"/>
        </w:rPr>
      </w:pPr>
      <w:r w:rsidRPr="00042F25">
        <w:rPr>
          <w:color w:val="333333"/>
          <w:sz w:val="22"/>
          <w:szCs w:val="22"/>
          <w:lang w:eastAsia="en-US"/>
        </w:rPr>
        <w:t xml:space="preserve">Document: </w:t>
      </w:r>
      <w:r w:rsidRPr="00042F25">
        <w:rPr>
          <w:sz w:val="22"/>
          <w:szCs w:val="22"/>
          <w:lang w:eastAsia="en-US"/>
        </w:rPr>
        <w:t xml:space="preserve">(AICD/JD/doc-214/23) - </w:t>
      </w:r>
      <w:hyperlink r:id="rId23"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24" w:tgtFrame="loopstyle_link" w:history="1">
        <w:r w:rsidRPr="00042F25">
          <w:rPr>
            <w:color w:val="0000FF"/>
            <w:sz w:val="22"/>
            <w:szCs w:val="22"/>
            <w:u w:val="single"/>
            <w:shd w:val="clear" w:color="auto" w:fill="FFFFFF"/>
            <w:lang w:eastAsia="en-US"/>
          </w:rPr>
          <w:t>English</w:t>
        </w:r>
      </w:hyperlink>
    </w:p>
    <w:p w14:paraId="273E56EA" w14:textId="77777777" w:rsidR="00F71E33" w:rsidRPr="00042F25" w:rsidRDefault="00F71E33" w:rsidP="0086004B">
      <w:pPr>
        <w:jc w:val="both"/>
        <w:rPr>
          <w:sz w:val="22"/>
          <w:szCs w:val="22"/>
        </w:rPr>
      </w:pPr>
    </w:p>
    <w:p w14:paraId="1D99281A" w14:textId="77777777" w:rsidR="00F71E33" w:rsidRPr="00042F25" w:rsidRDefault="00F71E33" w:rsidP="0086004B">
      <w:pPr>
        <w:ind w:firstLine="720"/>
        <w:jc w:val="both"/>
        <w:rPr>
          <w:sz w:val="22"/>
          <w:szCs w:val="22"/>
        </w:rPr>
      </w:pPr>
      <w:r w:rsidRPr="00042F25">
        <w:rPr>
          <w:sz w:val="22"/>
          <w:szCs w:val="22"/>
        </w:rPr>
        <w:t xml:space="preserve">At this juncture, the Chair reported that in compliance with the terms the Statute of the Development Cooperation Fund (DCF), the Secretariat circulated, for the information of the member states, the status of the 2023 contributions to the fund, updated as of September 7, 2023, and contained in document AICD/JD/doc-214/23 </w:t>
      </w:r>
      <w:r>
        <w:rPr>
          <w:sz w:val="22"/>
          <w:szCs w:val="22"/>
        </w:rPr>
        <w:t>–</w:t>
      </w:r>
      <w:r w:rsidRPr="00042F25">
        <w:rPr>
          <w:sz w:val="22"/>
          <w:szCs w:val="22"/>
        </w:rPr>
        <w:t xml:space="preserve"> </w:t>
      </w:r>
      <w:hyperlink r:id="rId25"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26" w:tgtFrame="loopstyle_link" w:history="1">
        <w:r w:rsidRPr="00042F25">
          <w:rPr>
            <w:color w:val="0000FF"/>
            <w:sz w:val="22"/>
            <w:szCs w:val="22"/>
            <w:u w:val="single"/>
            <w:shd w:val="clear" w:color="auto" w:fill="FFFFFF"/>
            <w:lang w:eastAsia="en-US"/>
          </w:rPr>
          <w:t>English</w:t>
        </w:r>
      </w:hyperlink>
      <w:r w:rsidRPr="00042F25">
        <w:rPr>
          <w:sz w:val="22"/>
          <w:szCs w:val="22"/>
        </w:rPr>
        <w:t xml:space="preserve">. </w:t>
      </w:r>
    </w:p>
    <w:p w14:paraId="17A41FCD" w14:textId="77777777" w:rsidR="00F71E33" w:rsidRPr="00042F25" w:rsidRDefault="00F71E33" w:rsidP="0086004B">
      <w:pPr>
        <w:jc w:val="both"/>
        <w:rPr>
          <w:sz w:val="22"/>
          <w:szCs w:val="22"/>
        </w:rPr>
      </w:pPr>
    </w:p>
    <w:p w14:paraId="0E64B159" w14:textId="77777777" w:rsidR="00F71E33" w:rsidRPr="00042F25" w:rsidRDefault="00F71E33" w:rsidP="0086004B">
      <w:pPr>
        <w:rPr>
          <w:sz w:val="22"/>
          <w:szCs w:val="22"/>
          <w:lang w:eastAsia="en-US"/>
        </w:rPr>
      </w:pPr>
    </w:p>
    <w:p w14:paraId="47F46DD0" w14:textId="77777777" w:rsidR="00F71E33" w:rsidRPr="00042F25" w:rsidRDefault="00F71E33" w:rsidP="0086004B">
      <w:pPr>
        <w:pStyle w:val="ListParagraph"/>
        <w:numPr>
          <w:ilvl w:val="0"/>
          <w:numId w:val="2"/>
        </w:numPr>
        <w:ind w:left="360"/>
        <w:jc w:val="both"/>
        <w:rPr>
          <w:sz w:val="22"/>
          <w:szCs w:val="22"/>
        </w:rPr>
      </w:pPr>
      <w:r w:rsidRPr="00042F25">
        <w:rPr>
          <w:sz w:val="22"/>
          <w:szCs w:val="22"/>
        </w:rPr>
        <w:t>Preparations for the Fourth Specialized CIDI Meeting of High-Level Cooperation Authorities:</w:t>
      </w:r>
    </w:p>
    <w:p w14:paraId="07258D2C" w14:textId="77777777" w:rsidR="00F71E33" w:rsidRPr="00042F25" w:rsidRDefault="00F71E33" w:rsidP="0086004B">
      <w:pPr>
        <w:jc w:val="both"/>
        <w:rPr>
          <w:sz w:val="22"/>
          <w:szCs w:val="22"/>
          <w:lang w:eastAsia="en-US"/>
        </w:rPr>
      </w:pPr>
    </w:p>
    <w:p w14:paraId="46A584D6" w14:textId="77777777" w:rsidR="00F71E33" w:rsidRPr="00042F25" w:rsidRDefault="00F71E33" w:rsidP="0086004B">
      <w:pPr>
        <w:numPr>
          <w:ilvl w:val="1"/>
          <w:numId w:val="21"/>
        </w:numPr>
        <w:rPr>
          <w:sz w:val="22"/>
          <w:szCs w:val="22"/>
          <w:lang w:eastAsia="en-US"/>
        </w:rPr>
      </w:pPr>
      <w:r w:rsidRPr="00042F25">
        <w:rPr>
          <w:sz w:val="22"/>
          <w:szCs w:val="22"/>
          <w:lang w:eastAsia="en-US"/>
        </w:rPr>
        <w:t>Discussions on the following topics:</w:t>
      </w:r>
    </w:p>
    <w:p w14:paraId="56E5D3E4" w14:textId="77777777" w:rsidR="00F71E33" w:rsidRPr="00042F25" w:rsidRDefault="00F71E33" w:rsidP="0086004B">
      <w:pPr>
        <w:numPr>
          <w:ilvl w:val="0"/>
          <w:numId w:val="22"/>
        </w:numPr>
        <w:rPr>
          <w:sz w:val="22"/>
          <w:szCs w:val="22"/>
          <w:lang w:eastAsia="en-US"/>
        </w:rPr>
      </w:pPr>
      <w:r w:rsidRPr="00042F25">
        <w:rPr>
          <w:sz w:val="22"/>
          <w:szCs w:val="22"/>
          <w:lang w:eastAsia="en-US"/>
        </w:rPr>
        <w:t xml:space="preserve">Preliminary Draft White Paper </w:t>
      </w:r>
    </w:p>
    <w:p w14:paraId="49FEBCFA" w14:textId="77777777" w:rsidR="00F71E33" w:rsidRPr="00042F25" w:rsidRDefault="00F71E33" w:rsidP="0086004B">
      <w:pPr>
        <w:numPr>
          <w:ilvl w:val="0"/>
          <w:numId w:val="22"/>
        </w:numPr>
        <w:rPr>
          <w:sz w:val="22"/>
          <w:szCs w:val="22"/>
          <w:lang w:eastAsia="en-US"/>
        </w:rPr>
      </w:pPr>
      <w:r w:rsidRPr="00042F25">
        <w:rPr>
          <w:sz w:val="22"/>
          <w:szCs w:val="22"/>
          <w:lang w:eastAsia="en-US"/>
        </w:rPr>
        <w:t>Location (host country)</w:t>
      </w:r>
    </w:p>
    <w:p w14:paraId="4CA492EB" w14:textId="77777777" w:rsidR="00F71E33" w:rsidRPr="00042F25" w:rsidRDefault="00F71E33" w:rsidP="0086004B">
      <w:pPr>
        <w:numPr>
          <w:ilvl w:val="0"/>
          <w:numId w:val="22"/>
        </w:numPr>
        <w:rPr>
          <w:sz w:val="22"/>
          <w:szCs w:val="22"/>
          <w:lang w:eastAsia="en-US"/>
        </w:rPr>
      </w:pPr>
      <w:r w:rsidRPr="00042F25">
        <w:rPr>
          <w:sz w:val="22"/>
          <w:szCs w:val="22"/>
          <w:lang w:eastAsia="en-US"/>
        </w:rPr>
        <w:t>Preparatory meeting to prepare for the High-Level Cooperation Authorities (November 2-3, 2023, OAS Headquarters)</w:t>
      </w:r>
    </w:p>
    <w:p w14:paraId="60A521E1" w14:textId="77777777" w:rsidR="00F71E33" w:rsidRPr="00042F25" w:rsidRDefault="00F71E33" w:rsidP="0086004B">
      <w:pPr>
        <w:jc w:val="both"/>
        <w:rPr>
          <w:sz w:val="22"/>
          <w:szCs w:val="22"/>
          <w:lang w:eastAsia="en-US"/>
        </w:rPr>
      </w:pPr>
    </w:p>
    <w:p w14:paraId="3A118CC8" w14:textId="77777777" w:rsidR="00F71E33" w:rsidRPr="00042F25" w:rsidRDefault="00F71E33" w:rsidP="0086004B">
      <w:pPr>
        <w:ind w:firstLine="720"/>
        <w:jc w:val="both"/>
        <w:rPr>
          <w:sz w:val="22"/>
          <w:szCs w:val="22"/>
          <w:lang w:eastAsia="en-US"/>
        </w:rPr>
      </w:pPr>
      <w:r w:rsidRPr="00042F25">
        <w:rPr>
          <w:sz w:val="22"/>
          <w:szCs w:val="22"/>
          <w:lang w:eastAsia="en-US"/>
        </w:rPr>
        <w:t xml:space="preserve">In addressing this issue, the Chair explained to the delegations that further to the agreements reached at the meeting of May 23 and in preparation for the Fourth Specialized CIDI Meeting of High-Level Cooperation Authorities, the Secretariat prepared and distributed to the member states a Preliminary Draft White Paper with the title </w:t>
      </w:r>
      <w:r>
        <w:rPr>
          <w:sz w:val="22"/>
          <w:szCs w:val="22"/>
          <w:lang w:eastAsia="en-US"/>
        </w:rPr>
        <w:t>“</w:t>
      </w:r>
      <w:r w:rsidRPr="00042F25">
        <w:rPr>
          <w:sz w:val="22"/>
          <w:szCs w:val="22"/>
          <w:lang w:eastAsia="en-US"/>
        </w:rPr>
        <w:t>Building bridges for optimizing cooperation and partnerships in the Americas</w:t>
      </w:r>
      <w:r>
        <w:rPr>
          <w:sz w:val="22"/>
          <w:szCs w:val="22"/>
          <w:lang w:eastAsia="en-US"/>
        </w:rPr>
        <w:t>”</w:t>
      </w:r>
      <w:r w:rsidRPr="00042F25">
        <w:rPr>
          <w:sz w:val="22"/>
          <w:szCs w:val="22"/>
          <w:lang w:eastAsia="en-US"/>
        </w:rPr>
        <w:t xml:space="preserve"> (document IACD/JD/doc-213/23:  </w:t>
      </w:r>
      <w:hyperlink r:id="rId27" w:history="1">
        <w:r w:rsidRPr="00042F25">
          <w:rPr>
            <w:color w:val="0000FF"/>
            <w:sz w:val="22"/>
            <w:szCs w:val="22"/>
            <w:u w:val="single"/>
            <w:lang w:eastAsia="en-US"/>
          </w:rPr>
          <w:t>English</w:t>
        </w:r>
      </w:hyperlink>
      <w:r w:rsidRPr="00042F25">
        <w:rPr>
          <w:color w:val="0563C1"/>
          <w:sz w:val="22"/>
          <w:szCs w:val="22"/>
          <w:lang w:eastAsia="en-US"/>
        </w:rPr>
        <w:t xml:space="preserve"> | </w:t>
      </w:r>
      <w:hyperlink r:id="rId28" w:history="1">
        <w:r w:rsidRPr="00042F25">
          <w:rPr>
            <w:color w:val="0000FF"/>
            <w:sz w:val="22"/>
            <w:szCs w:val="22"/>
            <w:u w:val="single"/>
            <w:lang w:eastAsia="en-US"/>
          </w:rPr>
          <w:t>Español</w:t>
        </w:r>
      </w:hyperlink>
      <w:r w:rsidRPr="00042F25">
        <w:rPr>
          <w:sz w:val="22"/>
          <w:szCs w:val="22"/>
          <w:lang w:eastAsia="en-US"/>
        </w:rPr>
        <w:t>). That document represents an essential foundation for CIDI</w:t>
      </w:r>
      <w:r>
        <w:rPr>
          <w:sz w:val="22"/>
          <w:szCs w:val="22"/>
          <w:lang w:eastAsia="en-US"/>
        </w:rPr>
        <w:t>’</w:t>
      </w:r>
      <w:r w:rsidRPr="00042F25">
        <w:rPr>
          <w:sz w:val="22"/>
          <w:szCs w:val="22"/>
          <w:lang w:eastAsia="en-US"/>
        </w:rPr>
        <w:t>s ministerial cycle with proposals for strategies to build the meeting</w:t>
      </w:r>
      <w:r>
        <w:rPr>
          <w:sz w:val="22"/>
          <w:szCs w:val="22"/>
          <w:lang w:eastAsia="en-US"/>
        </w:rPr>
        <w:t>’</w:t>
      </w:r>
      <w:r w:rsidRPr="00042F25">
        <w:rPr>
          <w:sz w:val="22"/>
          <w:szCs w:val="22"/>
          <w:lang w:eastAsia="en-US"/>
        </w:rPr>
        <w:t>s agenda. The SEDI Executive Secretary also urged the delegations and cooperation authorities to engage with the process and submit their comments and contributions to the document with proposals for strengthening partnership for development in the context of the OAS and the Hemisphere. This would provide the Secretariat with inputs to prepare the agenda for the preparatory meeting to be held in November, which would include an opportunity for the Working Groups to present the results of their work and recommendations and for defining the proposed agenda for the Fourth Specialized CIDI Meeting of High-Level Cooperation Authorities, scheduled for April 18 and 19, 2024. The Executive Secretary also called on the delegations to consider offering to host the meeting in April 2024. The Chair concluded by thanking the Secretariat for preparing the white paper and the delegations for their comments.</w:t>
      </w:r>
    </w:p>
    <w:p w14:paraId="4E52988A" w14:textId="77777777" w:rsidR="00F71E33" w:rsidRDefault="00F71E33" w:rsidP="0086004B">
      <w:pPr>
        <w:ind w:firstLine="720"/>
        <w:jc w:val="both"/>
        <w:rPr>
          <w:sz w:val="22"/>
          <w:szCs w:val="22"/>
          <w:lang w:eastAsia="en-US"/>
        </w:rPr>
      </w:pPr>
    </w:p>
    <w:p w14:paraId="51B2D5B3" w14:textId="77777777" w:rsidR="00F71E33" w:rsidRPr="00042F25" w:rsidRDefault="00F71E33" w:rsidP="0086004B">
      <w:pPr>
        <w:ind w:firstLine="720"/>
        <w:jc w:val="both"/>
        <w:rPr>
          <w:sz w:val="22"/>
          <w:szCs w:val="22"/>
          <w:lang w:eastAsia="en-US"/>
        </w:rPr>
      </w:pPr>
    </w:p>
    <w:p w14:paraId="54BD1FA0" w14:textId="77777777" w:rsidR="00F71E33" w:rsidRPr="00042F25" w:rsidRDefault="00F71E33" w:rsidP="0086004B">
      <w:pPr>
        <w:pStyle w:val="ListParagraph"/>
        <w:numPr>
          <w:ilvl w:val="0"/>
          <w:numId w:val="2"/>
        </w:numPr>
        <w:ind w:left="360"/>
        <w:jc w:val="both"/>
        <w:rPr>
          <w:sz w:val="22"/>
          <w:szCs w:val="22"/>
        </w:rPr>
      </w:pPr>
      <w:r w:rsidRPr="00042F25">
        <w:rPr>
          <w:sz w:val="22"/>
          <w:szCs w:val="22"/>
        </w:rPr>
        <w:t>OAS Scholarship and Training Programs:</w:t>
      </w:r>
    </w:p>
    <w:p w14:paraId="767310AB" w14:textId="77777777" w:rsidR="00F71E33" w:rsidRPr="00042F25" w:rsidRDefault="00F71E33" w:rsidP="0086004B">
      <w:pPr>
        <w:numPr>
          <w:ilvl w:val="1"/>
          <w:numId w:val="21"/>
        </w:numPr>
        <w:rPr>
          <w:sz w:val="22"/>
          <w:szCs w:val="22"/>
          <w:lang w:eastAsia="en-US"/>
        </w:rPr>
      </w:pPr>
      <w:r w:rsidRPr="00042F25">
        <w:rPr>
          <w:sz w:val="22"/>
          <w:szCs w:val="22"/>
          <w:lang w:eastAsia="en-US"/>
        </w:rPr>
        <w:t xml:space="preserve">Request for the IACD Management Board to approve the awarding of a second round of Academic Program </w:t>
      </w:r>
      <w:r>
        <w:rPr>
          <w:sz w:val="22"/>
          <w:szCs w:val="22"/>
          <w:lang w:eastAsia="en-US"/>
        </w:rPr>
        <w:t>s</w:t>
      </w:r>
      <w:r w:rsidRPr="00042F25">
        <w:rPr>
          <w:sz w:val="22"/>
          <w:szCs w:val="22"/>
          <w:lang w:eastAsia="en-US"/>
        </w:rPr>
        <w:t xml:space="preserve">cholarships to member states with a low human development </w:t>
      </w:r>
      <w:proofErr w:type="gramStart"/>
      <w:r w:rsidRPr="00042F25">
        <w:rPr>
          <w:sz w:val="22"/>
          <w:szCs w:val="22"/>
          <w:lang w:eastAsia="en-US"/>
        </w:rPr>
        <w:t>index</w:t>
      </w:r>
      <w:proofErr w:type="gramEnd"/>
    </w:p>
    <w:p w14:paraId="37535E44" w14:textId="77777777" w:rsidR="00F71E33" w:rsidRPr="00042F25" w:rsidRDefault="00F71E33" w:rsidP="0086004B">
      <w:pPr>
        <w:ind w:left="3240"/>
        <w:rPr>
          <w:sz w:val="22"/>
          <w:szCs w:val="22"/>
          <w:lang w:eastAsia="en-US"/>
        </w:rPr>
      </w:pPr>
      <w:r w:rsidRPr="00042F25">
        <w:rPr>
          <w:sz w:val="22"/>
          <w:szCs w:val="22"/>
          <w:lang w:eastAsia="en-US"/>
        </w:rPr>
        <w:t> </w:t>
      </w:r>
      <w:r w:rsidRPr="00042F25">
        <w:rPr>
          <w:color w:val="333333"/>
          <w:sz w:val="22"/>
          <w:szCs w:val="22"/>
          <w:lang w:eastAsia="en-US"/>
        </w:rPr>
        <w:t xml:space="preserve">Document: </w:t>
      </w:r>
      <w:r w:rsidRPr="00042F25">
        <w:rPr>
          <w:sz w:val="22"/>
          <w:szCs w:val="22"/>
          <w:lang w:eastAsia="en-US"/>
        </w:rPr>
        <w:t xml:space="preserve">(AICD/JD/doc-216/23) </w:t>
      </w:r>
      <w:r>
        <w:rPr>
          <w:sz w:val="22"/>
          <w:szCs w:val="22"/>
          <w:lang w:eastAsia="en-US"/>
        </w:rPr>
        <w:t>–</w:t>
      </w:r>
      <w:r w:rsidRPr="00042F25">
        <w:rPr>
          <w:sz w:val="22"/>
          <w:szCs w:val="22"/>
          <w:lang w:eastAsia="en-US"/>
        </w:rPr>
        <w:t xml:space="preserve"> </w:t>
      </w:r>
      <w:hyperlink r:id="rId29"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30" w:tgtFrame="loopstyle_link" w:history="1">
        <w:r w:rsidRPr="00042F25">
          <w:rPr>
            <w:color w:val="0000FF"/>
            <w:sz w:val="22"/>
            <w:szCs w:val="22"/>
            <w:u w:val="single"/>
            <w:shd w:val="clear" w:color="auto" w:fill="FFFFFF"/>
            <w:lang w:eastAsia="en-US"/>
          </w:rPr>
          <w:t>English</w:t>
        </w:r>
      </w:hyperlink>
    </w:p>
    <w:p w14:paraId="14543125" w14:textId="77777777" w:rsidR="00F71E33" w:rsidRPr="00042F25" w:rsidRDefault="00F71E33" w:rsidP="0086004B">
      <w:pPr>
        <w:ind w:firstLine="720"/>
        <w:jc w:val="both"/>
        <w:rPr>
          <w:sz w:val="22"/>
          <w:szCs w:val="22"/>
          <w:lang w:eastAsia="en-US"/>
        </w:rPr>
      </w:pPr>
    </w:p>
    <w:p w14:paraId="7CEE1521" w14:textId="77777777" w:rsidR="00F71E33" w:rsidRPr="00042F25" w:rsidRDefault="00F71E33" w:rsidP="0086004B">
      <w:pPr>
        <w:ind w:firstLine="720"/>
        <w:jc w:val="both"/>
        <w:rPr>
          <w:sz w:val="22"/>
          <w:szCs w:val="22"/>
          <w:lang w:eastAsia="en-US"/>
        </w:rPr>
      </w:pPr>
    </w:p>
    <w:p w14:paraId="54AD9823" w14:textId="77777777" w:rsidR="00F71E33" w:rsidRPr="00042F25" w:rsidRDefault="00F71E33" w:rsidP="0086004B">
      <w:pPr>
        <w:ind w:firstLine="720"/>
        <w:jc w:val="both"/>
        <w:rPr>
          <w:sz w:val="22"/>
          <w:szCs w:val="22"/>
          <w:lang w:eastAsia="en-US"/>
        </w:rPr>
      </w:pPr>
      <w:r w:rsidRPr="00042F25">
        <w:rPr>
          <w:sz w:val="22"/>
          <w:szCs w:val="22"/>
          <w:lang w:eastAsia="en-US"/>
        </w:rPr>
        <w:t>To address this point, the Chair gave the floor to the Director of the Department of Human Development, Education, and Employment. In his presentation, the Director explained that in June 2020, the delegations had discussed the proposal to award the unused Academic Program scholarships to other students and had presented some concerns, including: the possible impact that its implementation could have on the approved budget of the Scholarships Program; the importance of not altering the current regulations; ensuring that scholarships were widely distributed and not concentrated in a few countries; and ensuring that the beneficiaries met the applicable selection criteria.</w:t>
      </w:r>
    </w:p>
    <w:p w14:paraId="22B24804" w14:textId="77777777" w:rsidR="00F71E33" w:rsidRPr="00042F25" w:rsidRDefault="00F71E33" w:rsidP="0086004B">
      <w:pPr>
        <w:ind w:firstLine="720"/>
        <w:jc w:val="both"/>
        <w:rPr>
          <w:sz w:val="22"/>
          <w:szCs w:val="22"/>
          <w:lang w:eastAsia="en-US"/>
        </w:rPr>
      </w:pPr>
    </w:p>
    <w:p w14:paraId="2C817801" w14:textId="77777777" w:rsidR="00F71E33" w:rsidRPr="00042F25" w:rsidRDefault="00F71E33" w:rsidP="0086004B">
      <w:pPr>
        <w:ind w:firstLine="720"/>
        <w:jc w:val="both"/>
        <w:rPr>
          <w:sz w:val="22"/>
          <w:szCs w:val="22"/>
          <w:lang w:eastAsia="en-US"/>
        </w:rPr>
      </w:pPr>
      <w:r w:rsidRPr="00042F25">
        <w:rPr>
          <w:sz w:val="22"/>
          <w:szCs w:val="22"/>
          <w:lang w:eastAsia="en-US"/>
        </w:rPr>
        <w:t xml:space="preserve">Through document </w:t>
      </w:r>
      <w:hyperlink r:id="rId31" w:history="1">
        <w:r w:rsidRPr="00042F25">
          <w:rPr>
            <w:rStyle w:val="Hyperlink"/>
            <w:sz w:val="22"/>
            <w:szCs w:val="22"/>
            <w:lang w:val="en-US" w:eastAsia="en-US"/>
          </w:rPr>
          <w:t>AICD/JD/INF.90/23</w:t>
        </w:r>
      </w:hyperlink>
      <w:r w:rsidRPr="00042F25">
        <w:rPr>
          <w:sz w:val="22"/>
          <w:szCs w:val="22"/>
          <w:lang w:eastAsia="en-US"/>
        </w:rPr>
        <w:t xml:space="preserve">, the Management Board approved the 2023 budget for the awarding of 47 scholarships under the Academic Scholarship Program: 34 for postgraduates and 13 for undergraduates. </w:t>
      </w:r>
      <w:proofErr w:type="gramStart"/>
      <w:r w:rsidRPr="00042F25">
        <w:rPr>
          <w:sz w:val="22"/>
          <w:szCs w:val="22"/>
          <w:lang w:eastAsia="en-US"/>
        </w:rPr>
        <w:t>At this time</w:t>
      </w:r>
      <w:proofErr w:type="gramEnd"/>
      <w:r w:rsidRPr="00042F25">
        <w:rPr>
          <w:sz w:val="22"/>
          <w:szCs w:val="22"/>
          <w:lang w:eastAsia="en-US"/>
        </w:rPr>
        <w:t>, and according to Note Verbale OEA/DDHEE/NV/029/23, the DHDEE is in the process of awarding 30 postgraduate and 8 undergraduate scholarships, leaving 9 scholarship offers still available. Accordingly, the Department of Human Development, Education, and Employment asked the Management Board to consider approving the implementation of a second round of Academic Program scholarships to be awarded to those member states with low human development index scores. The Management Board then adopted the following decision:</w:t>
      </w:r>
    </w:p>
    <w:p w14:paraId="7DE57AD4" w14:textId="77777777" w:rsidR="00F71E33" w:rsidRPr="00042F25" w:rsidRDefault="00F71E33" w:rsidP="0086004B">
      <w:pPr>
        <w:ind w:firstLine="720"/>
        <w:jc w:val="both"/>
        <w:rPr>
          <w:sz w:val="22"/>
          <w:szCs w:val="22"/>
          <w:lang w:eastAsia="en-US"/>
        </w:rPr>
      </w:pPr>
    </w:p>
    <w:p w14:paraId="67A60742" w14:textId="77777777" w:rsidR="00F71E33" w:rsidRPr="00042F25" w:rsidRDefault="00F71E33" w:rsidP="0086004B">
      <w:pPr>
        <w:jc w:val="both"/>
        <w:rPr>
          <w:sz w:val="22"/>
          <w:szCs w:val="22"/>
          <w:lang w:eastAsia="en-US"/>
        </w:rPr>
      </w:pPr>
    </w:p>
    <w:p w14:paraId="67714CB6" w14:textId="77777777" w:rsidR="00F71E33" w:rsidRPr="00042F25" w:rsidRDefault="00F71E33" w:rsidP="0086004B">
      <w:pPr>
        <w:ind w:left="2880" w:hanging="1500"/>
        <w:jc w:val="both"/>
        <w:rPr>
          <w:sz w:val="22"/>
          <w:szCs w:val="22"/>
          <w:lang w:eastAsia="en-US"/>
        </w:rPr>
      </w:pPr>
      <w:r w:rsidRPr="00042F25">
        <w:rPr>
          <w:sz w:val="22"/>
          <w:szCs w:val="22"/>
          <w:lang w:eastAsia="en-US"/>
        </w:rPr>
        <w:t>Decision No. 2:</w:t>
      </w:r>
      <w:r w:rsidRPr="00042F25">
        <w:rPr>
          <w:sz w:val="22"/>
          <w:szCs w:val="22"/>
          <w:lang w:eastAsia="en-US"/>
        </w:rPr>
        <w:tab/>
        <w:t xml:space="preserve">To authorize the implementation of the awarding of a second round of Academic Program scholarships among those member states with low human development index scores, as specified in document AICD/JD/doc-216/23 rev. 1 </w:t>
      </w:r>
      <w:r>
        <w:rPr>
          <w:sz w:val="22"/>
          <w:szCs w:val="22"/>
          <w:lang w:eastAsia="en-US"/>
        </w:rPr>
        <w:t>–</w:t>
      </w:r>
      <w:r w:rsidRPr="00042F25">
        <w:rPr>
          <w:sz w:val="22"/>
          <w:szCs w:val="22"/>
          <w:lang w:eastAsia="en-US"/>
        </w:rPr>
        <w:t xml:space="preserve"> </w:t>
      </w:r>
      <w:hyperlink r:id="rId32" w:tgtFrame="loopstyle_link" w:history="1">
        <w:r w:rsidRPr="00042F25">
          <w:rPr>
            <w:color w:val="0000FF"/>
            <w:sz w:val="22"/>
            <w:szCs w:val="22"/>
            <w:u w:val="single"/>
            <w:shd w:val="clear" w:color="auto" w:fill="FFFFFF"/>
            <w:lang w:eastAsia="en-US"/>
          </w:rPr>
          <w:t>Español</w:t>
        </w:r>
      </w:hyperlink>
      <w:r w:rsidRPr="00042F25">
        <w:rPr>
          <w:color w:val="000000"/>
          <w:sz w:val="22"/>
          <w:szCs w:val="22"/>
          <w:shd w:val="clear" w:color="auto" w:fill="FFFFFF"/>
          <w:lang w:eastAsia="en-US"/>
        </w:rPr>
        <w:t xml:space="preserve"> | </w:t>
      </w:r>
      <w:hyperlink r:id="rId33" w:tgtFrame="loopstyle_link" w:history="1">
        <w:r w:rsidRPr="00042F25">
          <w:rPr>
            <w:color w:val="0000FF"/>
            <w:sz w:val="22"/>
            <w:szCs w:val="22"/>
            <w:u w:val="single"/>
            <w:shd w:val="clear" w:color="auto" w:fill="FFFFFF"/>
            <w:lang w:eastAsia="en-US"/>
          </w:rPr>
          <w:t>English</w:t>
        </w:r>
      </w:hyperlink>
      <w:r>
        <w:t>.</w:t>
      </w:r>
    </w:p>
    <w:p w14:paraId="0098C4E0" w14:textId="77777777" w:rsidR="00F71E33" w:rsidRPr="00042F25" w:rsidRDefault="00F71E33" w:rsidP="0086004B">
      <w:pPr>
        <w:ind w:left="2880" w:hanging="1500"/>
        <w:jc w:val="both"/>
        <w:rPr>
          <w:sz w:val="22"/>
          <w:szCs w:val="22"/>
          <w:lang w:eastAsia="en-US"/>
        </w:rPr>
      </w:pPr>
    </w:p>
    <w:p w14:paraId="7FC58848" w14:textId="77777777" w:rsidR="00F71E33" w:rsidRPr="00042F25" w:rsidRDefault="00F71E33" w:rsidP="0086004B">
      <w:pPr>
        <w:jc w:val="both"/>
        <w:rPr>
          <w:sz w:val="22"/>
          <w:szCs w:val="22"/>
          <w:lang w:eastAsia="en-US"/>
        </w:rPr>
      </w:pPr>
    </w:p>
    <w:p w14:paraId="580A3A3A" w14:textId="77777777" w:rsidR="00F71E33" w:rsidRPr="00042F25" w:rsidRDefault="00F71E33" w:rsidP="0086004B">
      <w:pPr>
        <w:ind w:firstLine="720"/>
        <w:jc w:val="both"/>
        <w:rPr>
          <w:sz w:val="22"/>
          <w:szCs w:val="22"/>
        </w:rPr>
      </w:pPr>
      <w:r w:rsidRPr="00042F25">
        <w:rPr>
          <w:sz w:val="22"/>
          <w:szCs w:val="22"/>
        </w:rPr>
        <w:t>At the conclusion of the discussions on this last item on the agenda and having attended to other matters, the Chair thanked the participants and declared the meeting adjourned.</w:t>
      </w:r>
    </w:p>
    <w:p w14:paraId="1B68A30E" w14:textId="77777777" w:rsidR="00F71E33" w:rsidRPr="00042F25" w:rsidRDefault="00F71E33" w:rsidP="0086004B">
      <w:pPr>
        <w:ind w:firstLine="720"/>
        <w:jc w:val="both"/>
        <w:rPr>
          <w:sz w:val="22"/>
          <w:szCs w:val="22"/>
        </w:rPr>
      </w:pPr>
    </w:p>
    <w:p w14:paraId="18441DB7" w14:textId="77777777" w:rsidR="00F71E33" w:rsidRPr="00042F25" w:rsidRDefault="00F71E33" w:rsidP="0086004B">
      <w:pPr>
        <w:ind w:firstLine="720"/>
        <w:jc w:val="both"/>
        <w:rPr>
          <w:sz w:val="22"/>
          <w:szCs w:val="22"/>
        </w:rPr>
      </w:pPr>
    </w:p>
    <w:p w14:paraId="0834AFDA" w14:textId="77777777" w:rsidR="00F71E33" w:rsidRPr="00042F25" w:rsidRDefault="00F71E33" w:rsidP="0086004B">
      <w:pPr>
        <w:ind w:firstLine="720"/>
        <w:jc w:val="both"/>
        <w:rPr>
          <w:sz w:val="22"/>
          <w:szCs w:val="22"/>
        </w:rPr>
      </w:pPr>
    </w:p>
    <w:tbl>
      <w:tblPr>
        <w:tblW w:w="10264" w:type="dxa"/>
        <w:tblInd w:w="-106" w:type="dxa"/>
        <w:tblLook w:val="00A0" w:firstRow="1" w:lastRow="0" w:firstColumn="1" w:lastColumn="0" w:noHBand="0" w:noVBand="0"/>
      </w:tblPr>
      <w:tblGrid>
        <w:gridCol w:w="4864"/>
        <w:gridCol w:w="5400"/>
      </w:tblGrid>
      <w:tr w:rsidR="00F71E33" w:rsidRPr="00042F25" w14:paraId="32765737" w14:textId="77777777">
        <w:tc>
          <w:tcPr>
            <w:tcW w:w="4864" w:type="dxa"/>
          </w:tcPr>
          <w:p w14:paraId="684B04C7" w14:textId="77777777" w:rsidR="00F71E33" w:rsidRPr="00042F25" w:rsidRDefault="00F71E33" w:rsidP="00585A7E">
            <w:pPr>
              <w:pStyle w:val="Header"/>
              <w:tabs>
                <w:tab w:val="left" w:pos="-1440"/>
                <w:tab w:val="left" w:pos="-720"/>
              </w:tabs>
              <w:suppressAutoHyphens/>
              <w:jc w:val="center"/>
              <w:rPr>
                <w:lang w:val="en-US"/>
              </w:rPr>
            </w:pPr>
            <w:r w:rsidRPr="00042F25">
              <w:rPr>
                <w:sz w:val="22"/>
                <w:szCs w:val="22"/>
                <w:lang w:val="en-US"/>
              </w:rPr>
              <w:t xml:space="preserve">Karla Majano de Palma </w:t>
            </w:r>
          </w:p>
          <w:p w14:paraId="2103242E" w14:textId="77777777" w:rsidR="00F71E33" w:rsidRPr="00042F25" w:rsidRDefault="00F71E33" w:rsidP="00585A7E">
            <w:pPr>
              <w:pStyle w:val="Header"/>
              <w:tabs>
                <w:tab w:val="left" w:pos="-1440"/>
                <w:tab w:val="left" w:pos="-720"/>
              </w:tabs>
              <w:suppressAutoHyphens/>
              <w:jc w:val="center"/>
              <w:rPr>
                <w:lang w:val="en-US"/>
              </w:rPr>
            </w:pPr>
            <w:r w:rsidRPr="00042F25">
              <w:rPr>
                <w:sz w:val="22"/>
                <w:szCs w:val="22"/>
                <w:lang w:val="en-US"/>
              </w:rPr>
              <w:t xml:space="preserve">Director General of the El Salvador Agency </w:t>
            </w:r>
            <w:r>
              <w:rPr>
                <w:sz w:val="22"/>
                <w:szCs w:val="22"/>
                <w:lang w:val="en-US"/>
              </w:rPr>
              <w:br/>
            </w:r>
            <w:r w:rsidRPr="00042F25">
              <w:rPr>
                <w:sz w:val="22"/>
                <w:szCs w:val="22"/>
                <w:lang w:val="en-US"/>
              </w:rPr>
              <w:t>for International Cooperation (ESCO)</w:t>
            </w:r>
          </w:p>
        </w:tc>
        <w:tc>
          <w:tcPr>
            <w:tcW w:w="5400" w:type="dxa"/>
          </w:tcPr>
          <w:p w14:paraId="108FC30B" w14:textId="77777777" w:rsidR="00F71E33" w:rsidRPr="00042F25" w:rsidRDefault="00F71E33" w:rsidP="00585A7E">
            <w:pPr>
              <w:pStyle w:val="Header"/>
              <w:tabs>
                <w:tab w:val="left" w:pos="-1440"/>
                <w:tab w:val="left" w:pos="-720"/>
              </w:tabs>
              <w:suppressAutoHyphens/>
              <w:ind w:firstLine="885"/>
              <w:jc w:val="center"/>
              <w:rPr>
                <w:lang w:val="en-US"/>
              </w:rPr>
            </w:pPr>
            <w:r w:rsidRPr="00042F25">
              <w:rPr>
                <w:sz w:val="22"/>
                <w:szCs w:val="22"/>
                <w:lang w:val="en-US"/>
              </w:rPr>
              <w:t>Kim Osborne</w:t>
            </w:r>
          </w:p>
          <w:p w14:paraId="763A37A9" w14:textId="77777777" w:rsidR="00F71E33" w:rsidRPr="00042F25" w:rsidRDefault="00F71E33" w:rsidP="00585A7E">
            <w:pPr>
              <w:pStyle w:val="Header"/>
              <w:tabs>
                <w:tab w:val="left" w:pos="-1440"/>
                <w:tab w:val="left" w:pos="-720"/>
              </w:tabs>
              <w:suppressAutoHyphens/>
              <w:ind w:left="-15" w:firstLine="15"/>
              <w:jc w:val="center"/>
              <w:rPr>
                <w:lang w:val="en-US"/>
              </w:rPr>
            </w:pPr>
            <w:r w:rsidRPr="00042F25">
              <w:rPr>
                <w:sz w:val="22"/>
                <w:szCs w:val="22"/>
                <w:lang w:val="en-US"/>
              </w:rPr>
              <w:t>Executive Secretary for Integral Development</w:t>
            </w:r>
          </w:p>
        </w:tc>
      </w:tr>
      <w:tr w:rsidR="00F71E33" w:rsidRPr="00042F25" w14:paraId="0BD427B1" w14:textId="77777777">
        <w:tc>
          <w:tcPr>
            <w:tcW w:w="4864" w:type="dxa"/>
          </w:tcPr>
          <w:p w14:paraId="00FCA689" w14:textId="77777777" w:rsidR="00F71E33" w:rsidRPr="00042F25" w:rsidRDefault="00F71E33" w:rsidP="00585A7E">
            <w:pPr>
              <w:pStyle w:val="Header"/>
              <w:tabs>
                <w:tab w:val="left" w:pos="-1440"/>
                <w:tab w:val="left" w:pos="-720"/>
              </w:tabs>
              <w:suppressAutoHyphens/>
              <w:jc w:val="center"/>
              <w:rPr>
                <w:lang w:val="en-US"/>
              </w:rPr>
            </w:pPr>
          </w:p>
        </w:tc>
        <w:tc>
          <w:tcPr>
            <w:tcW w:w="5400" w:type="dxa"/>
          </w:tcPr>
          <w:p w14:paraId="778D892B" w14:textId="77777777" w:rsidR="00F71E33" w:rsidRPr="00042F25" w:rsidRDefault="00F71E33" w:rsidP="00585A7E">
            <w:pPr>
              <w:pStyle w:val="Header"/>
              <w:tabs>
                <w:tab w:val="left" w:pos="-1440"/>
                <w:tab w:val="left" w:pos="-720"/>
              </w:tabs>
              <w:suppressAutoHyphens/>
              <w:jc w:val="center"/>
              <w:rPr>
                <w:lang w:val="en-US"/>
              </w:rPr>
            </w:pPr>
          </w:p>
        </w:tc>
      </w:tr>
      <w:tr w:rsidR="00F71E33" w:rsidRPr="00042F25" w14:paraId="1A7AF9D1" w14:textId="77777777">
        <w:tc>
          <w:tcPr>
            <w:tcW w:w="4864" w:type="dxa"/>
          </w:tcPr>
          <w:p w14:paraId="6503740F" w14:textId="77777777" w:rsidR="00F71E33" w:rsidRPr="00042F25" w:rsidRDefault="00F71E33" w:rsidP="00585A7E">
            <w:pPr>
              <w:pStyle w:val="Header"/>
              <w:tabs>
                <w:tab w:val="left" w:pos="-1440"/>
                <w:tab w:val="left" w:pos="-720"/>
              </w:tabs>
              <w:suppressAutoHyphens/>
              <w:jc w:val="center"/>
              <w:rPr>
                <w:lang w:val="en-US"/>
              </w:rPr>
            </w:pPr>
          </w:p>
        </w:tc>
        <w:tc>
          <w:tcPr>
            <w:tcW w:w="5400" w:type="dxa"/>
          </w:tcPr>
          <w:p w14:paraId="50885D95" w14:textId="77777777" w:rsidR="00F71E33" w:rsidRPr="00042F25" w:rsidRDefault="00F71E33" w:rsidP="00585A7E">
            <w:pPr>
              <w:pStyle w:val="Header"/>
              <w:tabs>
                <w:tab w:val="left" w:pos="-1440"/>
                <w:tab w:val="left" w:pos="-720"/>
              </w:tabs>
              <w:suppressAutoHyphens/>
              <w:jc w:val="center"/>
              <w:rPr>
                <w:lang w:val="en-US"/>
              </w:rPr>
            </w:pPr>
          </w:p>
        </w:tc>
      </w:tr>
      <w:tr w:rsidR="00F71E33" w:rsidRPr="00042F25" w14:paraId="1741B63A" w14:textId="77777777">
        <w:tc>
          <w:tcPr>
            <w:tcW w:w="4864" w:type="dxa"/>
          </w:tcPr>
          <w:p w14:paraId="7ACE94D9" w14:textId="77777777" w:rsidR="00F71E33" w:rsidRPr="00042F25" w:rsidRDefault="00F71E33" w:rsidP="00585A7E">
            <w:pPr>
              <w:pStyle w:val="Header"/>
              <w:tabs>
                <w:tab w:val="left" w:pos="-1440"/>
                <w:tab w:val="left" w:pos="-720"/>
              </w:tabs>
              <w:suppressAutoHyphens/>
              <w:rPr>
                <w:lang w:val="en-US"/>
              </w:rPr>
            </w:pPr>
          </w:p>
        </w:tc>
        <w:tc>
          <w:tcPr>
            <w:tcW w:w="5400" w:type="dxa"/>
          </w:tcPr>
          <w:p w14:paraId="62314570" w14:textId="77777777" w:rsidR="00F71E33" w:rsidRPr="00042F25" w:rsidRDefault="00F71E33" w:rsidP="00585A7E">
            <w:pPr>
              <w:pStyle w:val="Header"/>
              <w:tabs>
                <w:tab w:val="left" w:pos="-1440"/>
                <w:tab w:val="left" w:pos="-720"/>
              </w:tabs>
              <w:suppressAutoHyphens/>
              <w:jc w:val="center"/>
              <w:rPr>
                <w:lang w:val="en-US"/>
              </w:rPr>
            </w:pPr>
          </w:p>
        </w:tc>
      </w:tr>
    </w:tbl>
    <w:p w14:paraId="4EF88F0F" w14:textId="34EBBCA7" w:rsidR="00F71E33" w:rsidRPr="00042F25" w:rsidRDefault="00897C7F" w:rsidP="0086004B">
      <w:r>
        <w:rPr>
          <w:noProof/>
          <w:lang w:eastAsia="en-US"/>
        </w:rPr>
        <mc:AlternateContent>
          <mc:Choice Requires="wps">
            <w:drawing>
              <wp:anchor distT="0" distB="0" distL="114300" distR="114300" simplePos="0" relativeHeight="251658240" behindDoc="0" locked="1" layoutInCell="1" allowOverlap="1" wp14:anchorId="309510EF" wp14:editId="195A368F">
                <wp:simplePos x="0" y="0"/>
                <wp:positionH relativeFrom="column">
                  <wp:posOffset>-91440</wp:posOffset>
                </wp:positionH>
                <wp:positionV relativeFrom="page">
                  <wp:posOffset>9144000</wp:posOffset>
                </wp:positionV>
                <wp:extent cx="3383280" cy="228600"/>
                <wp:effectExtent l="0" t="0" r="1270" b="0"/>
                <wp:wrapNone/>
                <wp:docPr id="436068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D62BA9" w14:textId="77777777" w:rsidR="00F71E33" w:rsidRPr="004A06CD" w:rsidRDefault="00F71E33" w:rsidP="0086004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10EF"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11D62BA9" w14:textId="77777777" w:rsidR="00F71E33" w:rsidRPr="004A06CD" w:rsidRDefault="00F71E33" w:rsidP="0086004B">
                      <w:pPr>
                        <w:rPr>
                          <w:sz w:val="18"/>
                          <w:szCs w:val="18"/>
                        </w:rPr>
                      </w:pPr>
                    </w:p>
                  </w:txbxContent>
                </v:textbox>
                <w10:wrap anchory="page"/>
                <w10:anchorlock/>
              </v:shape>
            </w:pict>
          </mc:Fallback>
        </mc:AlternateContent>
      </w:r>
      <w:r>
        <w:rPr>
          <w:noProof/>
          <w:lang w:eastAsia="en-US"/>
        </w:rPr>
        <mc:AlternateContent>
          <mc:Choice Requires="wps">
            <w:drawing>
              <wp:anchor distT="0" distB="0" distL="114300" distR="114300" simplePos="0" relativeHeight="251659264" behindDoc="0" locked="1" layoutInCell="1" allowOverlap="1" wp14:anchorId="61B77C89" wp14:editId="3841F4D0">
                <wp:simplePos x="0" y="0"/>
                <wp:positionH relativeFrom="column">
                  <wp:posOffset>-91440</wp:posOffset>
                </wp:positionH>
                <wp:positionV relativeFrom="page">
                  <wp:posOffset>9144000</wp:posOffset>
                </wp:positionV>
                <wp:extent cx="3383280" cy="228600"/>
                <wp:effectExtent l="0" t="0" r="1270" b="0"/>
                <wp:wrapNone/>
                <wp:docPr id="10375342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3BD17D" w14:textId="008E08AC" w:rsidR="00F71E33" w:rsidRPr="0086004B" w:rsidRDefault="00B80715" w:rsidP="0086004B">
                            <w:pPr>
                              <w:rPr>
                                <w:noProof/>
                                <w:sz w:val="18"/>
                                <w:szCs w:val="18"/>
                              </w:rPr>
                            </w:pPr>
                            <w:r w:rsidRPr="009404D0">
                              <w:fldChar w:fldCharType="begin"/>
                            </w:r>
                            <w:r w:rsidRPr="009404D0">
                              <w:instrText xml:space="preserve"> FILENAME  \* MERGEFORMAT </w:instrText>
                            </w:r>
                            <w:r w:rsidRPr="009404D0">
                              <w:fldChar w:fldCharType="separate"/>
                            </w:r>
                            <w:r w:rsidR="009404D0" w:rsidRPr="009404D0">
                              <w:rPr>
                                <w:noProof/>
                                <w:sz w:val="18"/>
                                <w:szCs w:val="18"/>
                              </w:rPr>
                              <w:t>CIDRP03979E01</w:t>
                            </w:r>
                            <w:r w:rsidRPr="009404D0">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7C89" id="Text Box 1" o:spid="_x0000_s1027"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" filled="f" stroked="f">
                <v:stroke joinstyle="round"/>
                <v:textbox>
                  <w:txbxContent>
                    <w:p w14:paraId="533BD17D" w14:textId="008E08AC" w:rsidR="00F71E33" w:rsidRPr="0086004B" w:rsidRDefault="00B80715" w:rsidP="0086004B">
                      <w:pPr>
                        <w:rPr>
                          <w:noProof/>
                          <w:sz w:val="18"/>
                          <w:szCs w:val="18"/>
                        </w:rPr>
                      </w:pPr>
                      <w:r w:rsidRPr="009404D0">
                        <w:fldChar w:fldCharType="begin"/>
                      </w:r>
                      <w:r w:rsidRPr="009404D0">
                        <w:instrText xml:space="preserve"> FILENAME  \* MERGEFORMAT </w:instrText>
                      </w:r>
                      <w:r w:rsidRPr="009404D0">
                        <w:fldChar w:fldCharType="separate"/>
                      </w:r>
                      <w:r w:rsidR="009404D0" w:rsidRPr="009404D0">
                        <w:rPr>
                          <w:noProof/>
                          <w:sz w:val="18"/>
                          <w:szCs w:val="18"/>
                        </w:rPr>
                        <w:t>CIDRP03979E01</w:t>
                      </w:r>
                      <w:r w:rsidRPr="009404D0">
                        <w:rPr>
                          <w:noProof/>
                          <w:sz w:val="18"/>
                          <w:szCs w:val="18"/>
                        </w:rPr>
                        <w:fldChar w:fldCharType="end"/>
                      </w:r>
                    </w:p>
                  </w:txbxContent>
                </v:textbox>
                <w10:wrap anchory="page"/>
                <w10:anchorlock/>
              </v:shape>
            </w:pict>
          </mc:Fallback>
        </mc:AlternateContent>
      </w:r>
    </w:p>
    <w:sectPr w:rsidR="00F71E33" w:rsidRPr="00042F25" w:rsidSect="003536FD">
      <w:headerReference w:type="default" r:id="rId34"/>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E50D" w14:textId="77777777" w:rsidR="00F71E33" w:rsidRDefault="00F71E33" w:rsidP="004322B6">
      <w:r>
        <w:separator/>
      </w:r>
    </w:p>
  </w:endnote>
  <w:endnote w:type="continuationSeparator" w:id="0">
    <w:p w14:paraId="6062764C" w14:textId="77777777" w:rsidR="00F71E33" w:rsidRDefault="00F71E33" w:rsidP="004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7A32" w14:textId="77777777" w:rsidR="00F71E33" w:rsidRDefault="00F71E33" w:rsidP="004322B6">
      <w:r>
        <w:separator/>
      </w:r>
    </w:p>
  </w:footnote>
  <w:footnote w:type="continuationSeparator" w:id="0">
    <w:p w14:paraId="7B2945FC" w14:textId="77777777" w:rsidR="00F71E33" w:rsidRDefault="00F71E33" w:rsidP="0043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8C6" w14:textId="77777777" w:rsidR="00F71E33" w:rsidRPr="0086004B" w:rsidRDefault="00F71E33">
    <w:pPr>
      <w:pStyle w:val="Header"/>
      <w:jc w:val="center"/>
      <w:rPr>
        <w:noProof/>
        <w:lang w:val="en-US"/>
      </w:rPr>
    </w:pPr>
    <w:r w:rsidRPr="0086004B">
      <w:rPr>
        <w:noProof/>
        <w:lang w:val="en-US"/>
      </w:rPr>
      <w:fldChar w:fldCharType="begin"/>
    </w:r>
    <w:r w:rsidRPr="0086004B">
      <w:rPr>
        <w:noProof/>
        <w:lang w:val="en-US"/>
      </w:rPr>
      <w:instrText xml:space="preserve"> PAGE   \* MERGEFORMAT </w:instrText>
    </w:r>
    <w:r w:rsidRPr="0086004B">
      <w:rPr>
        <w:noProof/>
        <w:lang w:val="en-US"/>
      </w:rPr>
      <w:fldChar w:fldCharType="separate"/>
    </w:r>
    <w:r>
      <w:rPr>
        <w:noProof/>
        <w:lang w:val="en-US"/>
      </w:rPr>
      <w:t>- 5 -</w:t>
    </w:r>
    <w:r w:rsidRPr="0086004B">
      <w:rPr>
        <w:noProof/>
        <w:lang w:val="en-US"/>
      </w:rPr>
      <w:fldChar w:fldCharType="end"/>
    </w:r>
  </w:p>
  <w:p w14:paraId="535AF962" w14:textId="77777777" w:rsidR="00F71E33" w:rsidRPr="0086004B" w:rsidRDefault="00F71E33">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DE1"/>
    <w:multiLevelType w:val="multilevel"/>
    <w:tmpl w:val="56C4F082"/>
    <w:lvl w:ilvl="0">
      <w:start w:val="1"/>
      <w:numFmt w:val="bullet"/>
      <w:lvlText w:val=""/>
      <w:lvlJc w:val="left"/>
      <w:pPr>
        <w:tabs>
          <w:tab w:val="num" w:pos="720"/>
        </w:tabs>
        <w:ind w:left="720" w:hanging="360"/>
      </w:pPr>
      <w:rPr>
        <w:rFonts w:ascii="Symbol" w:hAnsi="Symbol" w:hint="default"/>
        <w:vanish w:val="0"/>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2" w15:restartNumberingAfterBreak="0">
    <w:nsid w:val="0E1C0B2C"/>
    <w:multiLevelType w:val="hybridMultilevel"/>
    <w:tmpl w:val="DFCC4C08"/>
    <w:lvl w:ilvl="0" w:tplc="D88C3556">
      <w:start w:val="1"/>
      <w:numFmt w:val="lowerLetter"/>
      <w:lvlText w:val="%1)"/>
      <w:lvlJc w:val="left"/>
      <w:pPr>
        <w:ind w:left="3240" w:hanging="360"/>
      </w:pPr>
      <w:rPr>
        <w:rFonts w:hint="default"/>
      </w:rPr>
    </w:lvl>
    <w:lvl w:ilvl="1" w:tplc="8DDEF872">
      <w:start w:val="1"/>
      <w:numFmt w:val="lowerLetter"/>
      <w:lvlText w:val="%2."/>
      <w:lvlJc w:val="left"/>
      <w:pPr>
        <w:ind w:left="3960" w:hanging="360"/>
      </w:pPr>
    </w:lvl>
    <w:lvl w:ilvl="2" w:tplc="BA12F672">
      <w:start w:val="1"/>
      <w:numFmt w:val="lowerRoman"/>
      <w:lvlText w:val="%3."/>
      <w:lvlJc w:val="right"/>
      <w:pPr>
        <w:ind w:left="4680" w:hanging="180"/>
      </w:pPr>
    </w:lvl>
    <w:lvl w:ilvl="3" w:tplc="0B66BC88">
      <w:start w:val="1"/>
      <w:numFmt w:val="decimal"/>
      <w:lvlText w:val="%4."/>
      <w:lvlJc w:val="left"/>
      <w:pPr>
        <w:ind w:left="5400" w:hanging="360"/>
      </w:pPr>
    </w:lvl>
    <w:lvl w:ilvl="4" w:tplc="37144E00">
      <w:start w:val="1"/>
      <w:numFmt w:val="lowerLetter"/>
      <w:lvlText w:val="%5."/>
      <w:lvlJc w:val="left"/>
      <w:pPr>
        <w:ind w:left="6120" w:hanging="360"/>
      </w:pPr>
    </w:lvl>
    <w:lvl w:ilvl="5" w:tplc="BA12F790">
      <w:start w:val="1"/>
      <w:numFmt w:val="lowerRoman"/>
      <w:lvlText w:val="%6."/>
      <w:lvlJc w:val="right"/>
      <w:pPr>
        <w:ind w:left="6840" w:hanging="180"/>
      </w:pPr>
    </w:lvl>
    <w:lvl w:ilvl="6" w:tplc="F2703522">
      <w:start w:val="1"/>
      <w:numFmt w:val="decimal"/>
      <w:lvlText w:val="%7."/>
      <w:lvlJc w:val="left"/>
      <w:pPr>
        <w:ind w:left="7560" w:hanging="360"/>
      </w:pPr>
    </w:lvl>
    <w:lvl w:ilvl="7" w:tplc="C97AC70C">
      <w:start w:val="1"/>
      <w:numFmt w:val="lowerLetter"/>
      <w:lvlText w:val="%8."/>
      <w:lvlJc w:val="left"/>
      <w:pPr>
        <w:ind w:left="8280" w:hanging="360"/>
      </w:pPr>
    </w:lvl>
    <w:lvl w:ilvl="8" w:tplc="CA1081D0">
      <w:start w:val="1"/>
      <w:numFmt w:val="lowerRoman"/>
      <w:lvlText w:val="%9."/>
      <w:lvlJc w:val="right"/>
      <w:pPr>
        <w:ind w:left="9000" w:hanging="180"/>
      </w:pPr>
    </w:lvl>
  </w:abstractNum>
  <w:abstractNum w:abstractNumId="3"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4" w15:restartNumberingAfterBreak="0">
    <w:nsid w:val="0F572CF1"/>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832894"/>
    <w:multiLevelType w:val="hybridMultilevel"/>
    <w:tmpl w:val="47ECB36C"/>
    <w:lvl w:ilvl="0" w:tplc="B588A472">
      <w:start w:val="5"/>
      <w:numFmt w:val="bullet"/>
      <w:lvlText w:val="-"/>
      <w:lvlJc w:val="left"/>
      <w:pPr>
        <w:ind w:left="2160" w:hanging="360"/>
      </w:pPr>
      <w:rPr>
        <w:rFonts w:ascii="Calibri" w:eastAsia="Times New Roman" w:hAnsi="Calibri" w:hint="default"/>
        <w:vanish w:val="0"/>
        <w:sz w:val="20"/>
        <w:szCs w:val="20"/>
      </w:rPr>
    </w:lvl>
    <w:lvl w:ilvl="1" w:tplc="8BE2E9C4">
      <w:start w:val="1"/>
      <w:numFmt w:val="bullet"/>
      <w:lvlText w:val="o"/>
      <w:lvlJc w:val="left"/>
      <w:pPr>
        <w:ind w:left="2880" w:hanging="360"/>
      </w:pPr>
      <w:rPr>
        <w:rFonts w:ascii="Courier New" w:hAnsi="Courier New" w:cs="Courier New" w:hint="default"/>
      </w:rPr>
    </w:lvl>
    <w:lvl w:ilvl="2" w:tplc="A35227D6">
      <w:start w:val="1"/>
      <w:numFmt w:val="bullet"/>
      <w:lvlText w:val=""/>
      <w:lvlJc w:val="left"/>
      <w:pPr>
        <w:ind w:left="3600" w:hanging="360"/>
      </w:pPr>
      <w:rPr>
        <w:rFonts w:ascii="Wingdings" w:hAnsi="Wingdings" w:cs="Wingdings" w:hint="default"/>
      </w:rPr>
    </w:lvl>
    <w:lvl w:ilvl="3" w:tplc="C89C8920">
      <w:start w:val="1"/>
      <w:numFmt w:val="bullet"/>
      <w:lvlText w:val=""/>
      <w:lvlJc w:val="left"/>
      <w:pPr>
        <w:ind w:left="4320" w:hanging="360"/>
      </w:pPr>
      <w:rPr>
        <w:rFonts w:ascii="Symbol" w:hAnsi="Symbol" w:cs="Symbol" w:hint="default"/>
      </w:rPr>
    </w:lvl>
    <w:lvl w:ilvl="4" w:tplc="F3E2ABB8">
      <w:start w:val="1"/>
      <w:numFmt w:val="bullet"/>
      <w:lvlText w:val="o"/>
      <w:lvlJc w:val="left"/>
      <w:pPr>
        <w:ind w:left="5040" w:hanging="360"/>
      </w:pPr>
      <w:rPr>
        <w:rFonts w:ascii="Courier New" w:hAnsi="Courier New" w:cs="Courier New" w:hint="default"/>
      </w:rPr>
    </w:lvl>
    <w:lvl w:ilvl="5" w:tplc="2ECEEA7E">
      <w:start w:val="1"/>
      <w:numFmt w:val="bullet"/>
      <w:lvlText w:val=""/>
      <w:lvlJc w:val="left"/>
      <w:pPr>
        <w:ind w:left="5760" w:hanging="360"/>
      </w:pPr>
      <w:rPr>
        <w:rFonts w:ascii="Wingdings" w:hAnsi="Wingdings" w:cs="Wingdings" w:hint="default"/>
      </w:rPr>
    </w:lvl>
    <w:lvl w:ilvl="6" w:tplc="70364A7A">
      <w:start w:val="1"/>
      <w:numFmt w:val="bullet"/>
      <w:lvlText w:val=""/>
      <w:lvlJc w:val="left"/>
      <w:pPr>
        <w:ind w:left="6480" w:hanging="360"/>
      </w:pPr>
      <w:rPr>
        <w:rFonts w:ascii="Symbol" w:hAnsi="Symbol" w:cs="Symbol" w:hint="default"/>
      </w:rPr>
    </w:lvl>
    <w:lvl w:ilvl="7" w:tplc="9338400E">
      <w:start w:val="1"/>
      <w:numFmt w:val="bullet"/>
      <w:lvlText w:val="o"/>
      <w:lvlJc w:val="left"/>
      <w:pPr>
        <w:ind w:left="7200" w:hanging="360"/>
      </w:pPr>
      <w:rPr>
        <w:rFonts w:ascii="Courier New" w:hAnsi="Courier New" w:cs="Courier New" w:hint="default"/>
      </w:rPr>
    </w:lvl>
    <w:lvl w:ilvl="8" w:tplc="C1A69B10">
      <w:start w:val="1"/>
      <w:numFmt w:val="bullet"/>
      <w:lvlText w:val=""/>
      <w:lvlJc w:val="left"/>
      <w:pPr>
        <w:ind w:left="7920" w:hanging="360"/>
      </w:pPr>
      <w:rPr>
        <w:rFonts w:ascii="Wingdings" w:hAnsi="Wingdings" w:cs="Wingdings" w:hint="default"/>
      </w:rPr>
    </w:lvl>
  </w:abstractNum>
  <w:abstractNum w:abstractNumId="6" w15:restartNumberingAfterBreak="0">
    <w:nsid w:val="1CE82365"/>
    <w:multiLevelType w:val="hybridMultilevel"/>
    <w:tmpl w:val="0882A582"/>
    <w:lvl w:ilvl="0" w:tplc="20CA4CF8">
      <w:start w:val="1"/>
      <w:numFmt w:val="bullet"/>
      <w:lvlText w:val=""/>
      <w:lvlJc w:val="left"/>
      <w:pPr>
        <w:ind w:left="3240" w:hanging="360"/>
      </w:pPr>
      <w:rPr>
        <w:rFonts w:ascii="Symbol" w:hAnsi="Symbol" w:cs="Symbol" w:hint="default"/>
      </w:rPr>
    </w:lvl>
    <w:lvl w:ilvl="1" w:tplc="1BB8E0C4">
      <w:start w:val="1"/>
      <w:numFmt w:val="bullet"/>
      <w:lvlText w:val="o"/>
      <w:lvlJc w:val="left"/>
      <w:pPr>
        <w:ind w:left="3960" w:hanging="360"/>
      </w:pPr>
      <w:rPr>
        <w:rFonts w:ascii="Courier New" w:hAnsi="Courier New" w:cs="Courier New" w:hint="default"/>
      </w:rPr>
    </w:lvl>
    <w:lvl w:ilvl="2" w:tplc="786076F0">
      <w:start w:val="1"/>
      <w:numFmt w:val="bullet"/>
      <w:lvlText w:val=""/>
      <w:lvlJc w:val="left"/>
      <w:pPr>
        <w:ind w:left="4680" w:hanging="360"/>
      </w:pPr>
      <w:rPr>
        <w:rFonts w:ascii="Wingdings" w:hAnsi="Wingdings" w:cs="Wingdings" w:hint="default"/>
      </w:rPr>
    </w:lvl>
    <w:lvl w:ilvl="3" w:tplc="4F9C8636">
      <w:start w:val="1"/>
      <w:numFmt w:val="bullet"/>
      <w:lvlText w:val=""/>
      <w:lvlJc w:val="left"/>
      <w:pPr>
        <w:ind w:left="5400" w:hanging="360"/>
      </w:pPr>
      <w:rPr>
        <w:rFonts w:ascii="Symbol" w:hAnsi="Symbol" w:cs="Symbol" w:hint="default"/>
      </w:rPr>
    </w:lvl>
    <w:lvl w:ilvl="4" w:tplc="4C34FD12">
      <w:start w:val="1"/>
      <w:numFmt w:val="bullet"/>
      <w:lvlText w:val="o"/>
      <w:lvlJc w:val="left"/>
      <w:pPr>
        <w:ind w:left="6120" w:hanging="360"/>
      </w:pPr>
      <w:rPr>
        <w:rFonts w:ascii="Courier New" w:hAnsi="Courier New" w:cs="Courier New" w:hint="default"/>
      </w:rPr>
    </w:lvl>
    <w:lvl w:ilvl="5" w:tplc="4E20A622">
      <w:start w:val="1"/>
      <w:numFmt w:val="bullet"/>
      <w:lvlText w:val=""/>
      <w:lvlJc w:val="left"/>
      <w:pPr>
        <w:ind w:left="6840" w:hanging="360"/>
      </w:pPr>
      <w:rPr>
        <w:rFonts w:ascii="Wingdings" w:hAnsi="Wingdings" w:cs="Wingdings" w:hint="default"/>
      </w:rPr>
    </w:lvl>
    <w:lvl w:ilvl="6" w:tplc="E67E346E">
      <w:start w:val="1"/>
      <w:numFmt w:val="bullet"/>
      <w:lvlText w:val=""/>
      <w:lvlJc w:val="left"/>
      <w:pPr>
        <w:ind w:left="7560" w:hanging="360"/>
      </w:pPr>
      <w:rPr>
        <w:rFonts w:ascii="Symbol" w:hAnsi="Symbol" w:cs="Symbol" w:hint="default"/>
      </w:rPr>
    </w:lvl>
    <w:lvl w:ilvl="7" w:tplc="D1625C2E">
      <w:start w:val="1"/>
      <w:numFmt w:val="bullet"/>
      <w:lvlText w:val="o"/>
      <w:lvlJc w:val="left"/>
      <w:pPr>
        <w:ind w:left="8280" w:hanging="360"/>
      </w:pPr>
      <w:rPr>
        <w:rFonts w:ascii="Courier New" w:hAnsi="Courier New" w:cs="Courier New" w:hint="default"/>
      </w:rPr>
    </w:lvl>
    <w:lvl w:ilvl="8" w:tplc="E99A3614">
      <w:start w:val="1"/>
      <w:numFmt w:val="bullet"/>
      <w:lvlText w:val=""/>
      <w:lvlJc w:val="left"/>
      <w:pPr>
        <w:ind w:left="9000" w:hanging="360"/>
      </w:pPr>
      <w:rPr>
        <w:rFonts w:ascii="Wingdings" w:hAnsi="Wingdings" w:cs="Wingdings" w:hint="default"/>
      </w:rPr>
    </w:lvl>
  </w:abstractNum>
  <w:abstractNum w:abstractNumId="7" w15:restartNumberingAfterBreak="0">
    <w:nsid w:val="24603976"/>
    <w:multiLevelType w:val="hybridMultilevel"/>
    <w:tmpl w:val="8292BFAA"/>
    <w:lvl w:ilvl="0" w:tplc="1110D0AA">
      <w:start w:val="1"/>
      <w:numFmt w:val="decimal"/>
      <w:lvlText w:val="%1."/>
      <w:lvlJc w:val="left"/>
      <w:pPr>
        <w:tabs>
          <w:tab w:val="num" w:pos="1440"/>
        </w:tabs>
        <w:ind w:left="1440" w:hanging="720"/>
      </w:pPr>
      <w:rPr>
        <w:rFonts w:hint="default"/>
      </w:rPr>
    </w:lvl>
    <w:lvl w:ilvl="1" w:tplc="C65EAF36">
      <w:start w:val="1"/>
      <w:numFmt w:val="decimal"/>
      <w:lvlText w:val="%2."/>
      <w:lvlJc w:val="left"/>
      <w:pPr>
        <w:tabs>
          <w:tab w:val="num" w:pos="1800"/>
        </w:tabs>
        <w:ind w:left="1800" w:hanging="360"/>
      </w:pPr>
      <w:rPr>
        <w:rFonts w:hint="default"/>
      </w:rPr>
    </w:lvl>
    <w:lvl w:ilvl="2" w:tplc="1BD2930E">
      <w:start w:val="1"/>
      <w:numFmt w:val="bullet"/>
      <w:lvlText w:val=""/>
      <w:lvlJc w:val="left"/>
      <w:pPr>
        <w:ind w:left="2700" w:hanging="360"/>
      </w:pPr>
      <w:rPr>
        <w:rFonts w:ascii="Wingdings" w:hAnsi="Wingdings" w:cs="Wingdings" w:hint="default"/>
      </w:rPr>
    </w:lvl>
    <w:lvl w:ilvl="3" w:tplc="00AC1986">
      <w:start w:val="1"/>
      <w:numFmt w:val="decimal"/>
      <w:lvlText w:val="%4."/>
      <w:lvlJc w:val="left"/>
      <w:pPr>
        <w:tabs>
          <w:tab w:val="num" w:pos="3240"/>
        </w:tabs>
        <w:ind w:left="3240" w:hanging="360"/>
      </w:pPr>
    </w:lvl>
    <w:lvl w:ilvl="4" w:tplc="B20E49C4">
      <w:start w:val="1"/>
      <w:numFmt w:val="lowerLetter"/>
      <w:lvlText w:val="%5."/>
      <w:lvlJc w:val="left"/>
      <w:pPr>
        <w:tabs>
          <w:tab w:val="num" w:pos="3960"/>
        </w:tabs>
        <w:ind w:left="3960" w:hanging="360"/>
      </w:pPr>
    </w:lvl>
    <w:lvl w:ilvl="5" w:tplc="5F5248B6">
      <w:start w:val="1"/>
      <w:numFmt w:val="lowerRoman"/>
      <w:lvlText w:val="%6."/>
      <w:lvlJc w:val="right"/>
      <w:pPr>
        <w:tabs>
          <w:tab w:val="num" w:pos="4680"/>
        </w:tabs>
        <w:ind w:left="4680" w:hanging="180"/>
      </w:pPr>
    </w:lvl>
    <w:lvl w:ilvl="6" w:tplc="BF082558">
      <w:start w:val="1"/>
      <w:numFmt w:val="decimal"/>
      <w:lvlText w:val="%7."/>
      <w:lvlJc w:val="left"/>
      <w:pPr>
        <w:tabs>
          <w:tab w:val="num" w:pos="5400"/>
        </w:tabs>
        <w:ind w:left="5400" w:hanging="360"/>
      </w:pPr>
    </w:lvl>
    <w:lvl w:ilvl="7" w:tplc="FC722F04">
      <w:start w:val="1"/>
      <w:numFmt w:val="lowerLetter"/>
      <w:lvlText w:val="%8."/>
      <w:lvlJc w:val="left"/>
      <w:pPr>
        <w:tabs>
          <w:tab w:val="num" w:pos="6120"/>
        </w:tabs>
        <w:ind w:left="6120" w:hanging="360"/>
      </w:pPr>
    </w:lvl>
    <w:lvl w:ilvl="8" w:tplc="1AC6A68A">
      <w:start w:val="1"/>
      <w:numFmt w:val="lowerRoman"/>
      <w:lvlText w:val="%9."/>
      <w:lvlJc w:val="right"/>
      <w:pPr>
        <w:tabs>
          <w:tab w:val="num" w:pos="6840"/>
        </w:tabs>
        <w:ind w:left="6840" w:hanging="180"/>
      </w:pPr>
    </w:lvl>
  </w:abstractNum>
  <w:abstractNum w:abstractNumId="8" w15:restartNumberingAfterBreak="0">
    <w:nsid w:val="2ADE3406"/>
    <w:multiLevelType w:val="hybridMultilevel"/>
    <w:tmpl w:val="391A0FC2"/>
    <w:lvl w:ilvl="0" w:tplc="CBF29656">
      <w:start w:val="1"/>
      <w:numFmt w:val="decimal"/>
      <w:lvlText w:val="%1."/>
      <w:lvlJc w:val="left"/>
      <w:pPr>
        <w:ind w:left="1170" w:hanging="360"/>
      </w:pPr>
      <w:rPr>
        <w:rFonts w:hint="default"/>
        <w:vanish w:val="0"/>
      </w:rPr>
    </w:lvl>
    <w:lvl w:ilvl="1" w:tplc="D7682ABE">
      <w:numFmt w:val="bullet"/>
      <w:lvlText w:val="•"/>
      <w:lvlJc w:val="left"/>
      <w:pPr>
        <w:ind w:left="1800" w:hanging="720"/>
      </w:pPr>
      <w:rPr>
        <w:rFonts w:ascii="Times New Roman" w:eastAsia="Times New Roman" w:hAnsi="Times New Roman" w:hint="default"/>
      </w:rPr>
    </w:lvl>
    <w:lvl w:ilvl="2" w:tplc="02CC9CB8">
      <w:start w:val="1"/>
      <w:numFmt w:val="lowerRoman"/>
      <w:lvlText w:val="%3."/>
      <w:lvlJc w:val="right"/>
      <w:pPr>
        <w:ind w:left="2160" w:hanging="180"/>
      </w:pPr>
    </w:lvl>
    <w:lvl w:ilvl="3" w:tplc="B378AE00">
      <w:start w:val="1"/>
      <w:numFmt w:val="decimal"/>
      <w:lvlText w:val="%4."/>
      <w:lvlJc w:val="left"/>
      <w:pPr>
        <w:ind w:left="2880" w:hanging="360"/>
      </w:pPr>
    </w:lvl>
    <w:lvl w:ilvl="4" w:tplc="E9028670">
      <w:start w:val="1"/>
      <w:numFmt w:val="lowerLetter"/>
      <w:lvlText w:val="%5."/>
      <w:lvlJc w:val="left"/>
      <w:pPr>
        <w:ind w:left="3600" w:hanging="360"/>
      </w:pPr>
    </w:lvl>
    <w:lvl w:ilvl="5" w:tplc="04BC1630">
      <w:start w:val="1"/>
      <w:numFmt w:val="lowerRoman"/>
      <w:lvlText w:val="%6."/>
      <w:lvlJc w:val="right"/>
      <w:pPr>
        <w:ind w:left="4320" w:hanging="180"/>
      </w:pPr>
    </w:lvl>
    <w:lvl w:ilvl="6" w:tplc="70F01544">
      <w:start w:val="1"/>
      <w:numFmt w:val="decimal"/>
      <w:lvlText w:val="%7."/>
      <w:lvlJc w:val="left"/>
      <w:pPr>
        <w:ind w:left="5040" w:hanging="360"/>
      </w:pPr>
    </w:lvl>
    <w:lvl w:ilvl="7" w:tplc="2B94119C">
      <w:start w:val="1"/>
      <w:numFmt w:val="lowerLetter"/>
      <w:lvlText w:val="%8."/>
      <w:lvlJc w:val="left"/>
      <w:pPr>
        <w:ind w:left="5760" w:hanging="360"/>
      </w:pPr>
    </w:lvl>
    <w:lvl w:ilvl="8" w:tplc="EFC621F4">
      <w:start w:val="1"/>
      <w:numFmt w:val="lowerRoman"/>
      <w:lvlText w:val="%9."/>
      <w:lvlJc w:val="right"/>
      <w:pPr>
        <w:ind w:left="6480" w:hanging="180"/>
      </w:pPr>
    </w:lvl>
  </w:abstractNum>
  <w:abstractNum w:abstractNumId="9" w15:restartNumberingAfterBreak="0">
    <w:nsid w:val="2CA4486C"/>
    <w:multiLevelType w:val="hybridMultilevel"/>
    <w:tmpl w:val="E86AA8AC"/>
    <w:lvl w:ilvl="0" w:tplc="FBE4DE6E">
      <w:start w:val="1"/>
      <w:numFmt w:val="decimal"/>
      <w:lvlText w:val="%1."/>
      <w:lvlJc w:val="left"/>
      <w:pPr>
        <w:ind w:left="1170" w:hanging="360"/>
      </w:pPr>
      <w:rPr>
        <w:rFonts w:hint="default"/>
      </w:rPr>
    </w:lvl>
    <w:lvl w:ilvl="1" w:tplc="ADDEC760">
      <w:numFmt w:val="bullet"/>
      <w:lvlText w:val="•"/>
      <w:lvlJc w:val="left"/>
      <w:pPr>
        <w:ind w:left="1800" w:hanging="720"/>
      </w:pPr>
      <w:rPr>
        <w:rFonts w:ascii="Times New Roman" w:eastAsia="Times New Roman" w:hAnsi="Times New Roman" w:hint="default"/>
      </w:rPr>
    </w:lvl>
    <w:lvl w:ilvl="2" w:tplc="29724904">
      <w:start w:val="1"/>
      <w:numFmt w:val="lowerRoman"/>
      <w:lvlText w:val="%3."/>
      <w:lvlJc w:val="right"/>
      <w:pPr>
        <w:ind w:left="2160" w:hanging="180"/>
      </w:pPr>
    </w:lvl>
    <w:lvl w:ilvl="3" w:tplc="ABBA68E0">
      <w:start w:val="1"/>
      <w:numFmt w:val="decimal"/>
      <w:lvlText w:val="%4."/>
      <w:lvlJc w:val="left"/>
      <w:pPr>
        <w:ind w:left="2880" w:hanging="360"/>
      </w:pPr>
    </w:lvl>
    <w:lvl w:ilvl="4" w:tplc="E84AE2C8">
      <w:start w:val="1"/>
      <w:numFmt w:val="lowerLetter"/>
      <w:lvlText w:val="%5."/>
      <w:lvlJc w:val="left"/>
      <w:pPr>
        <w:ind w:left="3600" w:hanging="360"/>
      </w:pPr>
    </w:lvl>
    <w:lvl w:ilvl="5" w:tplc="D870D082">
      <w:start w:val="1"/>
      <w:numFmt w:val="lowerRoman"/>
      <w:lvlText w:val="%6."/>
      <w:lvlJc w:val="right"/>
      <w:pPr>
        <w:ind w:left="4320" w:hanging="180"/>
      </w:pPr>
    </w:lvl>
    <w:lvl w:ilvl="6" w:tplc="B9625A8C">
      <w:start w:val="1"/>
      <w:numFmt w:val="decimal"/>
      <w:lvlText w:val="%7."/>
      <w:lvlJc w:val="left"/>
      <w:pPr>
        <w:ind w:left="5040" w:hanging="360"/>
      </w:pPr>
    </w:lvl>
    <w:lvl w:ilvl="7" w:tplc="0DAA77B4">
      <w:start w:val="1"/>
      <w:numFmt w:val="lowerLetter"/>
      <w:lvlText w:val="%8."/>
      <w:lvlJc w:val="left"/>
      <w:pPr>
        <w:ind w:left="5760" w:hanging="360"/>
      </w:pPr>
    </w:lvl>
    <w:lvl w:ilvl="8" w:tplc="8FF679D4">
      <w:start w:val="1"/>
      <w:numFmt w:val="lowerRoman"/>
      <w:lvlText w:val="%9."/>
      <w:lvlJc w:val="right"/>
      <w:pPr>
        <w:ind w:left="6480" w:hanging="180"/>
      </w:pPr>
    </w:lvl>
  </w:abstractNum>
  <w:abstractNum w:abstractNumId="10" w15:restartNumberingAfterBreak="0">
    <w:nsid w:val="2D5540E5"/>
    <w:multiLevelType w:val="hybridMultilevel"/>
    <w:tmpl w:val="8C6C7ED4"/>
    <w:lvl w:ilvl="0" w:tplc="5B12470A">
      <w:start w:val="1"/>
      <w:numFmt w:val="bullet"/>
      <w:lvlText w:val=""/>
      <w:lvlJc w:val="left"/>
      <w:pPr>
        <w:ind w:left="2160" w:hanging="360"/>
      </w:pPr>
      <w:rPr>
        <w:rFonts w:ascii="Wingdings" w:hAnsi="Wingdings" w:cs="Wingdings" w:hint="default"/>
      </w:rPr>
    </w:lvl>
    <w:lvl w:ilvl="1" w:tplc="C9AC65D2">
      <w:start w:val="1"/>
      <w:numFmt w:val="bullet"/>
      <w:lvlText w:val="o"/>
      <w:lvlJc w:val="left"/>
      <w:pPr>
        <w:ind w:left="2880" w:hanging="360"/>
      </w:pPr>
      <w:rPr>
        <w:rFonts w:ascii="Courier New" w:hAnsi="Courier New" w:cs="Courier New" w:hint="default"/>
      </w:rPr>
    </w:lvl>
    <w:lvl w:ilvl="2" w:tplc="BCA6CB80">
      <w:start w:val="1"/>
      <w:numFmt w:val="bullet"/>
      <w:lvlText w:val=""/>
      <w:lvlJc w:val="left"/>
      <w:pPr>
        <w:ind w:left="3600" w:hanging="360"/>
      </w:pPr>
      <w:rPr>
        <w:rFonts w:ascii="Wingdings" w:hAnsi="Wingdings" w:cs="Wingdings" w:hint="default"/>
      </w:rPr>
    </w:lvl>
    <w:lvl w:ilvl="3" w:tplc="99F00DFE">
      <w:start w:val="1"/>
      <w:numFmt w:val="bullet"/>
      <w:lvlText w:val=""/>
      <w:lvlJc w:val="left"/>
      <w:pPr>
        <w:ind w:left="4320" w:hanging="360"/>
      </w:pPr>
      <w:rPr>
        <w:rFonts w:ascii="Symbol" w:hAnsi="Symbol" w:cs="Symbol" w:hint="default"/>
      </w:rPr>
    </w:lvl>
    <w:lvl w:ilvl="4" w:tplc="2668D0BE">
      <w:start w:val="1"/>
      <w:numFmt w:val="bullet"/>
      <w:lvlText w:val="o"/>
      <w:lvlJc w:val="left"/>
      <w:pPr>
        <w:ind w:left="5040" w:hanging="360"/>
      </w:pPr>
      <w:rPr>
        <w:rFonts w:ascii="Courier New" w:hAnsi="Courier New" w:cs="Courier New" w:hint="default"/>
      </w:rPr>
    </w:lvl>
    <w:lvl w:ilvl="5" w:tplc="A352070A">
      <w:start w:val="1"/>
      <w:numFmt w:val="bullet"/>
      <w:lvlText w:val=""/>
      <w:lvlJc w:val="left"/>
      <w:pPr>
        <w:ind w:left="5760" w:hanging="360"/>
      </w:pPr>
      <w:rPr>
        <w:rFonts w:ascii="Wingdings" w:hAnsi="Wingdings" w:cs="Wingdings" w:hint="default"/>
      </w:rPr>
    </w:lvl>
    <w:lvl w:ilvl="6" w:tplc="7420669C">
      <w:start w:val="1"/>
      <w:numFmt w:val="bullet"/>
      <w:lvlText w:val=""/>
      <w:lvlJc w:val="left"/>
      <w:pPr>
        <w:ind w:left="6480" w:hanging="360"/>
      </w:pPr>
      <w:rPr>
        <w:rFonts w:ascii="Symbol" w:hAnsi="Symbol" w:cs="Symbol" w:hint="default"/>
      </w:rPr>
    </w:lvl>
    <w:lvl w:ilvl="7" w:tplc="F5C8A4B2">
      <w:start w:val="1"/>
      <w:numFmt w:val="bullet"/>
      <w:lvlText w:val="o"/>
      <w:lvlJc w:val="left"/>
      <w:pPr>
        <w:ind w:left="7200" w:hanging="360"/>
      </w:pPr>
      <w:rPr>
        <w:rFonts w:ascii="Courier New" w:hAnsi="Courier New" w:cs="Courier New" w:hint="default"/>
      </w:rPr>
    </w:lvl>
    <w:lvl w:ilvl="8" w:tplc="E1261010">
      <w:start w:val="1"/>
      <w:numFmt w:val="bullet"/>
      <w:lvlText w:val=""/>
      <w:lvlJc w:val="left"/>
      <w:pPr>
        <w:ind w:left="7920" w:hanging="360"/>
      </w:pPr>
      <w:rPr>
        <w:rFonts w:ascii="Wingdings" w:hAnsi="Wingdings" w:cs="Wingdings" w:hint="default"/>
      </w:rPr>
    </w:lvl>
  </w:abstractNum>
  <w:abstractNum w:abstractNumId="11" w15:restartNumberingAfterBreak="0">
    <w:nsid w:val="31BA76D1"/>
    <w:multiLevelType w:val="hybridMultilevel"/>
    <w:tmpl w:val="A176C50E"/>
    <w:lvl w:ilvl="0" w:tplc="516CF9FE">
      <w:start w:val="1"/>
      <w:numFmt w:val="bullet"/>
      <w:lvlText w:val=""/>
      <w:lvlJc w:val="left"/>
      <w:pPr>
        <w:ind w:left="1080" w:hanging="360"/>
      </w:pPr>
      <w:rPr>
        <w:rFonts w:ascii="Symbol" w:hAnsi="Symbol" w:cs="Symbol" w:hint="default"/>
        <w:vanish w:val="0"/>
      </w:rPr>
    </w:lvl>
    <w:lvl w:ilvl="1" w:tplc="C220E864">
      <w:start w:val="1"/>
      <w:numFmt w:val="bullet"/>
      <w:lvlText w:val="o"/>
      <w:lvlJc w:val="left"/>
      <w:pPr>
        <w:ind w:left="1800" w:hanging="360"/>
      </w:pPr>
      <w:rPr>
        <w:rFonts w:ascii="Courier New" w:hAnsi="Courier New" w:cs="Courier New" w:hint="default"/>
      </w:rPr>
    </w:lvl>
    <w:lvl w:ilvl="2" w:tplc="F1D41C68">
      <w:start w:val="1"/>
      <w:numFmt w:val="bullet"/>
      <w:lvlText w:val=""/>
      <w:lvlJc w:val="left"/>
      <w:pPr>
        <w:ind w:left="2520" w:hanging="360"/>
      </w:pPr>
      <w:rPr>
        <w:rFonts w:ascii="Wingdings" w:hAnsi="Wingdings" w:cs="Wingdings" w:hint="default"/>
      </w:rPr>
    </w:lvl>
    <w:lvl w:ilvl="3" w:tplc="3C3AD658">
      <w:start w:val="1"/>
      <w:numFmt w:val="bullet"/>
      <w:lvlText w:val=""/>
      <w:lvlJc w:val="left"/>
      <w:pPr>
        <w:ind w:left="3240" w:hanging="360"/>
      </w:pPr>
      <w:rPr>
        <w:rFonts w:ascii="Symbol" w:hAnsi="Symbol" w:cs="Symbol" w:hint="default"/>
      </w:rPr>
    </w:lvl>
    <w:lvl w:ilvl="4" w:tplc="AF447A58">
      <w:start w:val="1"/>
      <w:numFmt w:val="bullet"/>
      <w:lvlText w:val="o"/>
      <w:lvlJc w:val="left"/>
      <w:pPr>
        <w:ind w:left="3960" w:hanging="360"/>
      </w:pPr>
      <w:rPr>
        <w:rFonts w:ascii="Courier New" w:hAnsi="Courier New" w:cs="Courier New" w:hint="default"/>
      </w:rPr>
    </w:lvl>
    <w:lvl w:ilvl="5" w:tplc="24787584">
      <w:start w:val="1"/>
      <w:numFmt w:val="bullet"/>
      <w:lvlText w:val=""/>
      <w:lvlJc w:val="left"/>
      <w:pPr>
        <w:ind w:left="4680" w:hanging="360"/>
      </w:pPr>
      <w:rPr>
        <w:rFonts w:ascii="Wingdings" w:hAnsi="Wingdings" w:cs="Wingdings" w:hint="default"/>
      </w:rPr>
    </w:lvl>
    <w:lvl w:ilvl="6" w:tplc="DD2EE48A">
      <w:start w:val="1"/>
      <w:numFmt w:val="bullet"/>
      <w:lvlText w:val=""/>
      <w:lvlJc w:val="left"/>
      <w:pPr>
        <w:ind w:left="5400" w:hanging="360"/>
      </w:pPr>
      <w:rPr>
        <w:rFonts w:ascii="Symbol" w:hAnsi="Symbol" w:cs="Symbol" w:hint="default"/>
      </w:rPr>
    </w:lvl>
    <w:lvl w:ilvl="7" w:tplc="2F2E514C">
      <w:start w:val="1"/>
      <w:numFmt w:val="bullet"/>
      <w:lvlText w:val="o"/>
      <w:lvlJc w:val="left"/>
      <w:pPr>
        <w:ind w:left="6120" w:hanging="360"/>
      </w:pPr>
      <w:rPr>
        <w:rFonts w:ascii="Courier New" w:hAnsi="Courier New" w:cs="Courier New" w:hint="default"/>
      </w:rPr>
    </w:lvl>
    <w:lvl w:ilvl="8" w:tplc="43069C58">
      <w:start w:val="1"/>
      <w:numFmt w:val="bullet"/>
      <w:lvlText w:val=""/>
      <w:lvlJc w:val="left"/>
      <w:pPr>
        <w:ind w:left="6840" w:hanging="360"/>
      </w:pPr>
      <w:rPr>
        <w:rFonts w:ascii="Wingdings" w:hAnsi="Wingdings" w:cs="Wingdings" w:hint="default"/>
      </w:rPr>
    </w:lvl>
  </w:abstractNum>
  <w:abstractNum w:abstractNumId="12" w15:restartNumberingAfterBreak="0">
    <w:nsid w:val="36517330"/>
    <w:multiLevelType w:val="hybridMultilevel"/>
    <w:tmpl w:val="F1BC544E"/>
    <w:lvl w:ilvl="0" w:tplc="B378ACE4">
      <w:start w:val="1"/>
      <w:numFmt w:val="bullet"/>
      <w:lvlText w:val=""/>
      <w:lvlJc w:val="left"/>
      <w:pPr>
        <w:ind w:left="3960" w:hanging="360"/>
      </w:pPr>
      <w:rPr>
        <w:rFonts w:ascii="Wingdings" w:hAnsi="Wingdings" w:cs="Wingdings" w:hint="default"/>
        <w:vanish w:val="0"/>
      </w:rPr>
    </w:lvl>
    <w:lvl w:ilvl="1" w:tplc="C8FE2CF6">
      <w:start w:val="1"/>
      <w:numFmt w:val="bullet"/>
      <w:lvlText w:val="o"/>
      <w:lvlJc w:val="left"/>
      <w:pPr>
        <w:ind w:left="4680" w:hanging="360"/>
      </w:pPr>
      <w:rPr>
        <w:rFonts w:ascii="Courier New" w:hAnsi="Courier New" w:cs="Courier New" w:hint="default"/>
      </w:rPr>
    </w:lvl>
    <w:lvl w:ilvl="2" w:tplc="2622284E">
      <w:start w:val="1"/>
      <w:numFmt w:val="bullet"/>
      <w:lvlText w:val=""/>
      <w:lvlJc w:val="left"/>
      <w:pPr>
        <w:ind w:left="5400" w:hanging="360"/>
      </w:pPr>
      <w:rPr>
        <w:rFonts w:ascii="Wingdings" w:hAnsi="Wingdings" w:cs="Wingdings" w:hint="default"/>
      </w:rPr>
    </w:lvl>
    <w:lvl w:ilvl="3" w:tplc="B05099C4">
      <w:start w:val="1"/>
      <w:numFmt w:val="bullet"/>
      <w:lvlText w:val=""/>
      <w:lvlJc w:val="left"/>
      <w:pPr>
        <w:ind w:left="6120" w:hanging="360"/>
      </w:pPr>
      <w:rPr>
        <w:rFonts w:ascii="Symbol" w:hAnsi="Symbol" w:cs="Symbol" w:hint="default"/>
      </w:rPr>
    </w:lvl>
    <w:lvl w:ilvl="4" w:tplc="621ADDA4">
      <w:start w:val="1"/>
      <w:numFmt w:val="bullet"/>
      <w:lvlText w:val="o"/>
      <w:lvlJc w:val="left"/>
      <w:pPr>
        <w:ind w:left="6840" w:hanging="360"/>
      </w:pPr>
      <w:rPr>
        <w:rFonts w:ascii="Courier New" w:hAnsi="Courier New" w:cs="Courier New" w:hint="default"/>
      </w:rPr>
    </w:lvl>
    <w:lvl w:ilvl="5" w:tplc="9B06B70C">
      <w:start w:val="1"/>
      <w:numFmt w:val="bullet"/>
      <w:lvlText w:val=""/>
      <w:lvlJc w:val="left"/>
      <w:pPr>
        <w:ind w:left="7560" w:hanging="360"/>
      </w:pPr>
      <w:rPr>
        <w:rFonts w:ascii="Wingdings" w:hAnsi="Wingdings" w:cs="Wingdings" w:hint="default"/>
      </w:rPr>
    </w:lvl>
    <w:lvl w:ilvl="6" w:tplc="00E25D60">
      <w:start w:val="1"/>
      <w:numFmt w:val="bullet"/>
      <w:lvlText w:val=""/>
      <w:lvlJc w:val="left"/>
      <w:pPr>
        <w:ind w:left="8280" w:hanging="360"/>
      </w:pPr>
      <w:rPr>
        <w:rFonts w:ascii="Symbol" w:hAnsi="Symbol" w:cs="Symbol" w:hint="default"/>
      </w:rPr>
    </w:lvl>
    <w:lvl w:ilvl="7" w:tplc="A6E89FD6">
      <w:start w:val="1"/>
      <w:numFmt w:val="bullet"/>
      <w:lvlText w:val="o"/>
      <w:lvlJc w:val="left"/>
      <w:pPr>
        <w:ind w:left="9000" w:hanging="360"/>
      </w:pPr>
      <w:rPr>
        <w:rFonts w:ascii="Courier New" w:hAnsi="Courier New" w:cs="Courier New" w:hint="default"/>
      </w:rPr>
    </w:lvl>
    <w:lvl w:ilvl="8" w:tplc="864209E0">
      <w:start w:val="1"/>
      <w:numFmt w:val="bullet"/>
      <w:lvlText w:val=""/>
      <w:lvlJc w:val="left"/>
      <w:pPr>
        <w:ind w:left="9720" w:hanging="360"/>
      </w:pPr>
      <w:rPr>
        <w:rFonts w:ascii="Wingdings" w:hAnsi="Wingdings" w:cs="Wingdings" w:hint="default"/>
      </w:rPr>
    </w:lvl>
  </w:abstractNum>
  <w:abstractNum w:abstractNumId="13" w15:restartNumberingAfterBreak="0">
    <w:nsid w:val="45C309EA"/>
    <w:multiLevelType w:val="hybridMultilevel"/>
    <w:tmpl w:val="F49A54B8"/>
    <w:lvl w:ilvl="0" w:tplc="1C9029B0">
      <w:start w:val="1"/>
      <w:numFmt w:val="bullet"/>
      <w:lvlText w:val=""/>
      <w:lvlJc w:val="left"/>
      <w:pPr>
        <w:ind w:left="1440" w:hanging="360"/>
      </w:pPr>
      <w:rPr>
        <w:rFonts w:ascii="Symbol" w:hAnsi="Symbol" w:cs="Symbol" w:hint="default"/>
      </w:rPr>
    </w:lvl>
    <w:lvl w:ilvl="1" w:tplc="C884259C">
      <w:start w:val="1"/>
      <w:numFmt w:val="bullet"/>
      <w:lvlText w:val="o"/>
      <w:lvlJc w:val="left"/>
      <w:pPr>
        <w:ind w:left="2160" w:hanging="360"/>
      </w:pPr>
      <w:rPr>
        <w:rFonts w:ascii="Courier New" w:hAnsi="Courier New" w:cs="Courier New" w:hint="default"/>
      </w:rPr>
    </w:lvl>
    <w:lvl w:ilvl="2" w:tplc="150A690E">
      <w:start w:val="1"/>
      <w:numFmt w:val="bullet"/>
      <w:lvlText w:val=""/>
      <w:lvlJc w:val="left"/>
      <w:pPr>
        <w:ind w:left="2880" w:hanging="360"/>
      </w:pPr>
      <w:rPr>
        <w:rFonts w:ascii="Wingdings" w:hAnsi="Wingdings" w:cs="Wingdings" w:hint="default"/>
      </w:rPr>
    </w:lvl>
    <w:lvl w:ilvl="3" w:tplc="DAA48986">
      <w:start w:val="1"/>
      <w:numFmt w:val="bullet"/>
      <w:lvlText w:val=""/>
      <w:lvlJc w:val="left"/>
      <w:pPr>
        <w:ind w:left="3600" w:hanging="360"/>
      </w:pPr>
      <w:rPr>
        <w:rFonts w:ascii="Symbol" w:hAnsi="Symbol" w:cs="Symbol" w:hint="default"/>
      </w:rPr>
    </w:lvl>
    <w:lvl w:ilvl="4" w:tplc="76EA6804">
      <w:start w:val="1"/>
      <w:numFmt w:val="bullet"/>
      <w:lvlText w:val="o"/>
      <w:lvlJc w:val="left"/>
      <w:pPr>
        <w:ind w:left="4320" w:hanging="360"/>
      </w:pPr>
      <w:rPr>
        <w:rFonts w:ascii="Courier New" w:hAnsi="Courier New" w:cs="Courier New" w:hint="default"/>
      </w:rPr>
    </w:lvl>
    <w:lvl w:ilvl="5" w:tplc="BD6A1E9C">
      <w:start w:val="1"/>
      <w:numFmt w:val="bullet"/>
      <w:lvlText w:val=""/>
      <w:lvlJc w:val="left"/>
      <w:pPr>
        <w:ind w:left="5040" w:hanging="360"/>
      </w:pPr>
      <w:rPr>
        <w:rFonts w:ascii="Wingdings" w:hAnsi="Wingdings" w:cs="Wingdings" w:hint="default"/>
      </w:rPr>
    </w:lvl>
    <w:lvl w:ilvl="6" w:tplc="976CAAF8">
      <w:start w:val="1"/>
      <w:numFmt w:val="bullet"/>
      <w:lvlText w:val=""/>
      <w:lvlJc w:val="left"/>
      <w:pPr>
        <w:ind w:left="5760" w:hanging="360"/>
      </w:pPr>
      <w:rPr>
        <w:rFonts w:ascii="Symbol" w:hAnsi="Symbol" w:cs="Symbol" w:hint="default"/>
      </w:rPr>
    </w:lvl>
    <w:lvl w:ilvl="7" w:tplc="9C7A80E0">
      <w:start w:val="1"/>
      <w:numFmt w:val="bullet"/>
      <w:lvlText w:val="o"/>
      <w:lvlJc w:val="left"/>
      <w:pPr>
        <w:ind w:left="6480" w:hanging="360"/>
      </w:pPr>
      <w:rPr>
        <w:rFonts w:ascii="Courier New" w:hAnsi="Courier New" w:cs="Courier New" w:hint="default"/>
      </w:rPr>
    </w:lvl>
    <w:lvl w:ilvl="8" w:tplc="8BB2C87C">
      <w:start w:val="1"/>
      <w:numFmt w:val="bullet"/>
      <w:lvlText w:val=""/>
      <w:lvlJc w:val="left"/>
      <w:pPr>
        <w:ind w:left="7200" w:hanging="360"/>
      </w:pPr>
      <w:rPr>
        <w:rFonts w:ascii="Wingdings" w:hAnsi="Wingdings" w:cs="Wingdings" w:hint="default"/>
      </w:rPr>
    </w:lvl>
  </w:abstractNum>
  <w:abstractNum w:abstractNumId="14" w15:restartNumberingAfterBreak="0">
    <w:nsid w:val="4DDC3D42"/>
    <w:multiLevelType w:val="hybridMultilevel"/>
    <w:tmpl w:val="D78A7D52"/>
    <w:lvl w:ilvl="0" w:tplc="CC36BDF0">
      <w:start w:val="1"/>
      <w:numFmt w:val="lowerLetter"/>
      <w:lvlText w:val="%1."/>
      <w:lvlJc w:val="left"/>
      <w:pPr>
        <w:ind w:left="1080" w:hanging="360"/>
      </w:pPr>
      <w:rPr>
        <w:rFonts w:hint="default"/>
      </w:rPr>
    </w:lvl>
    <w:lvl w:ilvl="1" w:tplc="3F84123E">
      <w:start w:val="1"/>
      <w:numFmt w:val="lowerLetter"/>
      <w:lvlText w:val="%2."/>
      <w:lvlJc w:val="left"/>
      <w:pPr>
        <w:ind w:left="1800" w:hanging="360"/>
      </w:pPr>
    </w:lvl>
    <w:lvl w:ilvl="2" w:tplc="49F2347A">
      <w:start w:val="1"/>
      <w:numFmt w:val="lowerRoman"/>
      <w:lvlText w:val="%3."/>
      <w:lvlJc w:val="right"/>
      <w:pPr>
        <w:ind w:left="2520" w:hanging="180"/>
      </w:pPr>
    </w:lvl>
    <w:lvl w:ilvl="3" w:tplc="9982BA5E">
      <w:start w:val="1"/>
      <w:numFmt w:val="decimal"/>
      <w:lvlText w:val="%4."/>
      <w:lvlJc w:val="left"/>
      <w:pPr>
        <w:ind w:left="3240" w:hanging="360"/>
      </w:pPr>
    </w:lvl>
    <w:lvl w:ilvl="4" w:tplc="3EDE5596">
      <w:start w:val="1"/>
      <w:numFmt w:val="lowerLetter"/>
      <w:lvlText w:val="%5."/>
      <w:lvlJc w:val="left"/>
      <w:pPr>
        <w:ind w:left="3960" w:hanging="360"/>
      </w:pPr>
    </w:lvl>
    <w:lvl w:ilvl="5" w:tplc="F6E08F0E">
      <w:start w:val="1"/>
      <w:numFmt w:val="lowerRoman"/>
      <w:lvlText w:val="%6."/>
      <w:lvlJc w:val="right"/>
      <w:pPr>
        <w:ind w:left="4680" w:hanging="180"/>
      </w:pPr>
    </w:lvl>
    <w:lvl w:ilvl="6" w:tplc="9D0E98DC">
      <w:start w:val="1"/>
      <w:numFmt w:val="decimal"/>
      <w:lvlText w:val="%7."/>
      <w:lvlJc w:val="left"/>
      <w:pPr>
        <w:ind w:left="5400" w:hanging="360"/>
      </w:pPr>
    </w:lvl>
    <w:lvl w:ilvl="7" w:tplc="948C3A28">
      <w:start w:val="1"/>
      <w:numFmt w:val="lowerLetter"/>
      <w:lvlText w:val="%8."/>
      <w:lvlJc w:val="left"/>
      <w:pPr>
        <w:ind w:left="6120" w:hanging="360"/>
      </w:pPr>
    </w:lvl>
    <w:lvl w:ilvl="8" w:tplc="93AA45FE">
      <w:start w:val="1"/>
      <w:numFmt w:val="lowerRoman"/>
      <w:lvlText w:val="%9."/>
      <w:lvlJc w:val="right"/>
      <w:pPr>
        <w:ind w:left="6840" w:hanging="180"/>
      </w:pPr>
    </w:lvl>
  </w:abstractNum>
  <w:abstractNum w:abstractNumId="15" w15:restartNumberingAfterBreak="0">
    <w:nsid w:val="565B32DD"/>
    <w:multiLevelType w:val="hybridMultilevel"/>
    <w:tmpl w:val="B8DAF9F0"/>
    <w:lvl w:ilvl="0" w:tplc="19845014">
      <w:start w:val="5"/>
      <w:numFmt w:val="bullet"/>
      <w:lvlText w:val="-"/>
      <w:lvlJc w:val="left"/>
      <w:pPr>
        <w:ind w:left="1080" w:hanging="360"/>
      </w:pPr>
      <w:rPr>
        <w:rFonts w:ascii="Calibri" w:eastAsia="Times New Roman" w:hAnsi="Calibri" w:hint="default"/>
        <w:vanish w:val="0"/>
        <w:sz w:val="20"/>
        <w:szCs w:val="20"/>
      </w:rPr>
    </w:lvl>
    <w:lvl w:ilvl="1" w:tplc="297CC678">
      <w:start w:val="1"/>
      <w:numFmt w:val="bullet"/>
      <w:lvlText w:val="o"/>
      <w:lvlJc w:val="left"/>
      <w:pPr>
        <w:ind w:left="1800" w:hanging="360"/>
      </w:pPr>
      <w:rPr>
        <w:rFonts w:ascii="Courier New" w:hAnsi="Courier New" w:cs="Courier New" w:hint="default"/>
      </w:rPr>
    </w:lvl>
    <w:lvl w:ilvl="2" w:tplc="672EC5F4">
      <w:start w:val="1"/>
      <w:numFmt w:val="bullet"/>
      <w:lvlText w:val=""/>
      <w:lvlJc w:val="left"/>
      <w:pPr>
        <w:ind w:left="2520" w:hanging="360"/>
      </w:pPr>
      <w:rPr>
        <w:rFonts w:ascii="Wingdings" w:hAnsi="Wingdings" w:cs="Wingdings" w:hint="default"/>
      </w:rPr>
    </w:lvl>
    <w:lvl w:ilvl="3" w:tplc="9FAE71CE">
      <w:start w:val="1"/>
      <w:numFmt w:val="bullet"/>
      <w:lvlText w:val=""/>
      <w:lvlJc w:val="left"/>
      <w:pPr>
        <w:ind w:left="3240" w:hanging="360"/>
      </w:pPr>
      <w:rPr>
        <w:rFonts w:ascii="Symbol" w:hAnsi="Symbol" w:cs="Symbol" w:hint="default"/>
      </w:rPr>
    </w:lvl>
    <w:lvl w:ilvl="4" w:tplc="5AB2B5D0">
      <w:start w:val="1"/>
      <w:numFmt w:val="bullet"/>
      <w:lvlText w:val="o"/>
      <w:lvlJc w:val="left"/>
      <w:pPr>
        <w:ind w:left="3960" w:hanging="360"/>
      </w:pPr>
      <w:rPr>
        <w:rFonts w:ascii="Courier New" w:hAnsi="Courier New" w:cs="Courier New" w:hint="default"/>
      </w:rPr>
    </w:lvl>
    <w:lvl w:ilvl="5" w:tplc="A05A2548">
      <w:start w:val="1"/>
      <w:numFmt w:val="bullet"/>
      <w:lvlText w:val=""/>
      <w:lvlJc w:val="left"/>
      <w:pPr>
        <w:ind w:left="4680" w:hanging="360"/>
      </w:pPr>
      <w:rPr>
        <w:rFonts w:ascii="Wingdings" w:hAnsi="Wingdings" w:cs="Wingdings" w:hint="default"/>
      </w:rPr>
    </w:lvl>
    <w:lvl w:ilvl="6" w:tplc="B02295E4">
      <w:start w:val="1"/>
      <w:numFmt w:val="bullet"/>
      <w:lvlText w:val=""/>
      <w:lvlJc w:val="left"/>
      <w:pPr>
        <w:ind w:left="5400" w:hanging="360"/>
      </w:pPr>
      <w:rPr>
        <w:rFonts w:ascii="Symbol" w:hAnsi="Symbol" w:cs="Symbol" w:hint="default"/>
      </w:rPr>
    </w:lvl>
    <w:lvl w:ilvl="7" w:tplc="F1F8607C">
      <w:start w:val="1"/>
      <w:numFmt w:val="bullet"/>
      <w:lvlText w:val="o"/>
      <w:lvlJc w:val="left"/>
      <w:pPr>
        <w:ind w:left="6120" w:hanging="360"/>
      </w:pPr>
      <w:rPr>
        <w:rFonts w:ascii="Courier New" w:hAnsi="Courier New" w:cs="Courier New" w:hint="default"/>
      </w:rPr>
    </w:lvl>
    <w:lvl w:ilvl="8" w:tplc="EFD8B87E">
      <w:start w:val="1"/>
      <w:numFmt w:val="bullet"/>
      <w:lvlText w:val=""/>
      <w:lvlJc w:val="left"/>
      <w:pPr>
        <w:ind w:left="6840" w:hanging="360"/>
      </w:pPr>
      <w:rPr>
        <w:rFonts w:ascii="Wingdings" w:hAnsi="Wingdings" w:cs="Wingdings" w:hint="default"/>
      </w:rPr>
    </w:lvl>
  </w:abstractNum>
  <w:abstractNum w:abstractNumId="16" w15:restartNumberingAfterBreak="0">
    <w:nsid w:val="57D266F3"/>
    <w:multiLevelType w:val="hybridMultilevel"/>
    <w:tmpl w:val="9CC83364"/>
    <w:lvl w:ilvl="0" w:tplc="457618C4">
      <w:start w:val="1"/>
      <w:numFmt w:val="lowerLetter"/>
      <w:lvlText w:val="%1."/>
      <w:lvlJc w:val="left"/>
      <w:pPr>
        <w:ind w:left="1080" w:hanging="360"/>
      </w:pPr>
      <w:rPr>
        <w:rFonts w:hint="default"/>
      </w:rPr>
    </w:lvl>
    <w:lvl w:ilvl="1" w:tplc="9DF43692">
      <w:start w:val="1"/>
      <w:numFmt w:val="lowerLetter"/>
      <w:lvlText w:val="%2."/>
      <w:lvlJc w:val="left"/>
      <w:pPr>
        <w:ind w:left="1800" w:hanging="360"/>
      </w:pPr>
    </w:lvl>
    <w:lvl w:ilvl="2" w:tplc="0988DF80">
      <w:start w:val="1"/>
      <w:numFmt w:val="lowerRoman"/>
      <w:lvlText w:val="%3."/>
      <w:lvlJc w:val="right"/>
      <w:pPr>
        <w:ind w:left="2520" w:hanging="180"/>
      </w:pPr>
    </w:lvl>
    <w:lvl w:ilvl="3" w:tplc="CEB6945A">
      <w:start w:val="1"/>
      <w:numFmt w:val="decimal"/>
      <w:lvlText w:val="%4."/>
      <w:lvlJc w:val="left"/>
      <w:pPr>
        <w:ind w:left="3240" w:hanging="360"/>
      </w:pPr>
    </w:lvl>
    <w:lvl w:ilvl="4" w:tplc="D206C6F6">
      <w:start w:val="1"/>
      <w:numFmt w:val="lowerLetter"/>
      <w:lvlText w:val="%5."/>
      <w:lvlJc w:val="left"/>
      <w:pPr>
        <w:ind w:left="3960" w:hanging="360"/>
      </w:pPr>
    </w:lvl>
    <w:lvl w:ilvl="5" w:tplc="43E06596">
      <w:start w:val="1"/>
      <w:numFmt w:val="lowerRoman"/>
      <w:lvlText w:val="%6."/>
      <w:lvlJc w:val="right"/>
      <w:pPr>
        <w:ind w:left="4680" w:hanging="180"/>
      </w:pPr>
    </w:lvl>
    <w:lvl w:ilvl="6" w:tplc="959AC5D6">
      <w:start w:val="1"/>
      <w:numFmt w:val="decimal"/>
      <w:lvlText w:val="%7."/>
      <w:lvlJc w:val="left"/>
      <w:pPr>
        <w:ind w:left="5400" w:hanging="360"/>
      </w:pPr>
    </w:lvl>
    <w:lvl w:ilvl="7" w:tplc="2526874C">
      <w:start w:val="1"/>
      <w:numFmt w:val="lowerLetter"/>
      <w:lvlText w:val="%8."/>
      <w:lvlJc w:val="left"/>
      <w:pPr>
        <w:ind w:left="6120" w:hanging="360"/>
      </w:pPr>
    </w:lvl>
    <w:lvl w:ilvl="8" w:tplc="E9980A20">
      <w:start w:val="1"/>
      <w:numFmt w:val="lowerRoman"/>
      <w:lvlText w:val="%9."/>
      <w:lvlJc w:val="right"/>
      <w:pPr>
        <w:ind w:left="6840" w:hanging="180"/>
      </w:pPr>
    </w:lvl>
  </w:abstractNum>
  <w:abstractNum w:abstractNumId="17" w15:restartNumberingAfterBreak="0">
    <w:nsid w:val="609F7EF8"/>
    <w:multiLevelType w:val="hybridMultilevel"/>
    <w:tmpl w:val="98C0627A"/>
    <w:lvl w:ilvl="0" w:tplc="A7B68518">
      <w:start w:val="1"/>
      <w:numFmt w:val="bullet"/>
      <w:lvlText w:val=""/>
      <w:lvlJc w:val="left"/>
      <w:pPr>
        <w:ind w:left="1080" w:hanging="360"/>
      </w:pPr>
      <w:rPr>
        <w:rFonts w:ascii="Symbol" w:hAnsi="Symbol" w:cs="Symbol" w:hint="default"/>
      </w:rPr>
    </w:lvl>
    <w:lvl w:ilvl="1" w:tplc="58DA1DF8">
      <w:start w:val="1"/>
      <w:numFmt w:val="bullet"/>
      <w:lvlText w:val="o"/>
      <w:lvlJc w:val="left"/>
      <w:pPr>
        <w:ind w:left="1800" w:hanging="360"/>
      </w:pPr>
      <w:rPr>
        <w:rFonts w:ascii="Courier New" w:hAnsi="Courier New" w:cs="Courier New" w:hint="default"/>
      </w:rPr>
    </w:lvl>
    <w:lvl w:ilvl="2" w:tplc="138EB42A">
      <w:start w:val="1"/>
      <w:numFmt w:val="bullet"/>
      <w:lvlText w:val=""/>
      <w:lvlJc w:val="left"/>
      <w:pPr>
        <w:ind w:left="2520" w:hanging="360"/>
      </w:pPr>
      <w:rPr>
        <w:rFonts w:ascii="Wingdings" w:hAnsi="Wingdings" w:cs="Wingdings" w:hint="default"/>
      </w:rPr>
    </w:lvl>
    <w:lvl w:ilvl="3" w:tplc="56C42A7A">
      <w:start w:val="1"/>
      <w:numFmt w:val="bullet"/>
      <w:lvlText w:val=""/>
      <w:lvlJc w:val="left"/>
      <w:pPr>
        <w:ind w:left="3240" w:hanging="360"/>
      </w:pPr>
      <w:rPr>
        <w:rFonts w:ascii="Symbol" w:hAnsi="Symbol" w:cs="Symbol" w:hint="default"/>
      </w:rPr>
    </w:lvl>
    <w:lvl w:ilvl="4" w:tplc="01EC32B4">
      <w:start w:val="1"/>
      <w:numFmt w:val="bullet"/>
      <w:lvlText w:val="o"/>
      <w:lvlJc w:val="left"/>
      <w:pPr>
        <w:ind w:left="3960" w:hanging="360"/>
      </w:pPr>
      <w:rPr>
        <w:rFonts w:ascii="Courier New" w:hAnsi="Courier New" w:cs="Courier New" w:hint="default"/>
      </w:rPr>
    </w:lvl>
    <w:lvl w:ilvl="5" w:tplc="9D7C3B16">
      <w:start w:val="1"/>
      <w:numFmt w:val="bullet"/>
      <w:lvlText w:val=""/>
      <w:lvlJc w:val="left"/>
      <w:pPr>
        <w:ind w:left="4680" w:hanging="360"/>
      </w:pPr>
      <w:rPr>
        <w:rFonts w:ascii="Wingdings" w:hAnsi="Wingdings" w:cs="Wingdings" w:hint="default"/>
      </w:rPr>
    </w:lvl>
    <w:lvl w:ilvl="6" w:tplc="04A6BBF6">
      <w:start w:val="1"/>
      <w:numFmt w:val="bullet"/>
      <w:lvlText w:val=""/>
      <w:lvlJc w:val="left"/>
      <w:pPr>
        <w:ind w:left="5400" w:hanging="360"/>
      </w:pPr>
      <w:rPr>
        <w:rFonts w:ascii="Symbol" w:hAnsi="Symbol" w:cs="Symbol" w:hint="default"/>
      </w:rPr>
    </w:lvl>
    <w:lvl w:ilvl="7" w:tplc="4BDEF13E">
      <w:start w:val="1"/>
      <w:numFmt w:val="bullet"/>
      <w:lvlText w:val="o"/>
      <w:lvlJc w:val="left"/>
      <w:pPr>
        <w:ind w:left="6120" w:hanging="360"/>
      </w:pPr>
      <w:rPr>
        <w:rFonts w:ascii="Courier New" w:hAnsi="Courier New" w:cs="Courier New" w:hint="default"/>
      </w:rPr>
    </w:lvl>
    <w:lvl w:ilvl="8" w:tplc="6244545A">
      <w:start w:val="1"/>
      <w:numFmt w:val="bullet"/>
      <w:lvlText w:val=""/>
      <w:lvlJc w:val="left"/>
      <w:pPr>
        <w:ind w:left="6840" w:hanging="360"/>
      </w:pPr>
      <w:rPr>
        <w:rFonts w:ascii="Wingdings" w:hAnsi="Wingdings" w:cs="Wingdings" w:hint="default"/>
      </w:rPr>
    </w:lvl>
  </w:abstractNum>
  <w:abstractNum w:abstractNumId="18" w15:restartNumberingAfterBreak="0">
    <w:nsid w:val="690FCE4E"/>
    <w:multiLevelType w:val="hybridMultilevel"/>
    <w:tmpl w:val="FFFFFFFF"/>
    <w:lvl w:ilvl="0" w:tplc="610688C4">
      <w:start w:val="1"/>
      <w:numFmt w:val="bullet"/>
      <w:lvlText w:val=""/>
      <w:lvlJc w:val="left"/>
      <w:pPr>
        <w:ind w:left="720" w:hanging="360"/>
      </w:pPr>
      <w:rPr>
        <w:rFonts w:ascii="Symbol" w:hAnsi="Symbol" w:cs="Symbol" w:hint="default"/>
      </w:rPr>
    </w:lvl>
    <w:lvl w:ilvl="1" w:tplc="437EB68E">
      <w:start w:val="1"/>
      <w:numFmt w:val="bullet"/>
      <w:lvlText w:val="o"/>
      <w:lvlJc w:val="left"/>
      <w:pPr>
        <w:ind w:left="1440" w:hanging="360"/>
      </w:pPr>
      <w:rPr>
        <w:rFonts w:ascii="Courier New" w:hAnsi="Courier New" w:cs="Courier New" w:hint="default"/>
      </w:rPr>
    </w:lvl>
    <w:lvl w:ilvl="2" w:tplc="D7C8BD20">
      <w:start w:val="1"/>
      <w:numFmt w:val="bullet"/>
      <w:lvlText w:val=""/>
      <w:lvlJc w:val="left"/>
      <w:pPr>
        <w:ind w:left="2160" w:hanging="360"/>
      </w:pPr>
      <w:rPr>
        <w:rFonts w:ascii="Wingdings" w:hAnsi="Wingdings" w:cs="Wingdings" w:hint="default"/>
      </w:rPr>
    </w:lvl>
    <w:lvl w:ilvl="3" w:tplc="209C453A">
      <w:start w:val="1"/>
      <w:numFmt w:val="bullet"/>
      <w:lvlText w:val=""/>
      <w:lvlJc w:val="left"/>
      <w:pPr>
        <w:ind w:left="2880" w:hanging="360"/>
      </w:pPr>
      <w:rPr>
        <w:rFonts w:ascii="Symbol" w:hAnsi="Symbol" w:cs="Symbol" w:hint="default"/>
      </w:rPr>
    </w:lvl>
    <w:lvl w:ilvl="4" w:tplc="57A23E3C">
      <w:start w:val="1"/>
      <w:numFmt w:val="bullet"/>
      <w:lvlText w:val="o"/>
      <w:lvlJc w:val="left"/>
      <w:pPr>
        <w:ind w:left="3600" w:hanging="360"/>
      </w:pPr>
      <w:rPr>
        <w:rFonts w:ascii="Courier New" w:hAnsi="Courier New" w:cs="Courier New" w:hint="default"/>
      </w:rPr>
    </w:lvl>
    <w:lvl w:ilvl="5" w:tplc="0B981144">
      <w:start w:val="1"/>
      <w:numFmt w:val="bullet"/>
      <w:lvlText w:val=""/>
      <w:lvlJc w:val="left"/>
      <w:pPr>
        <w:ind w:left="4320" w:hanging="360"/>
      </w:pPr>
      <w:rPr>
        <w:rFonts w:ascii="Wingdings" w:hAnsi="Wingdings" w:cs="Wingdings" w:hint="default"/>
      </w:rPr>
    </w:lvl>
    <w:lvl w:ilvl="6" w:tplc="B326464E">
      <w:start w:val="1"/>
      <w:numFmt w:val="bullet"/>
      <w:lvlText w:val=""/>
      <w:lvlJc w:val="left"/>
      <w:pPr>
        <w:ind w:left="5040" w:hanging="360"/>
      </w:pPr>
      <w:rPr>
        <w:rFonts w:ascii="Symbol" w:hAnsi="Symbol" w:cs="Symbol" w:hint="default"/>
      </w:rPr>
    </w:lvl>
    <w:lvl w:ilvl="7" w:tplc="8A683F84">
      <w:start w:val="1"/>
      <w:numFmt w:val="bullet"/>
      <w:lvlText w:val="o"/>
      <w:lvlJc w:val="left"/>
      <w:pPr>
        <w:ind w:left="5760" w:hanging="360"/>
      </w:pPr>
      <w:rPr>
        <w:rFonts w:ascii="Courier New" w:hAnsi="Courier New" w:cs="Courier New" w:hint="default"/>
      </w:rPr>
    </w:lvl>
    <w:lvl w:ilvl="8" w:tplc="3580EBA6">
      <w:start w:val="1"/>
      <w:numFmt w:val="bullet"/>
      <w:lvlText w:val=""/>
      <w:lvlJc w:val="left"/>
      <w:pPr>
        <w:ind w:left="6480" w:hanging="360"/>
      </w:pPr>
      <w:rPr>
        <w:rFonts w:ascii="Wingdings" w:hAnsi="Wingdings" w:cs="Wingdings" w:hint="default"/>
      </w:rPr>
    </w:lvl>
  </w:abstractNum>
  <w:abstractNum w:abstractNumId="19" w15:restartNumberingAfterBreak="0">
    <w:nsid w:val="69E07ABA"/>
    <w:multiLevelType w:val="hybridMultilevel"/>
    <w:tmpl w:val="5D18DF66"/>
    <w:lvl w:ilvl="0" w:tplc="0B1A3E12">
      <w:numFmt w:val="bullet"/>
      <w:lvlText w:val="-"/>
      <w:lvlJc w:val="left"/>
      <w:pPr>
        <w:ind w:left="5760" w:hanging="360"/>
      </w:pPr>
      <w:rPr>
        <w:rFonts w:ascii="Times New Roman" w:eastAsia="Times New Roman" w:hAnsi="Times New Roman" w:hint="default"/>
        <w:vanish w:val="0"/>
        <w:color w:val="auto"/>
        <w:sz w:val="22"/>
        <w:szCs w:val="22"/>
      </w:rPr>
    </w:lvl>
    <w:lvl w:ilvl="1" w:tplc="E6609B0E">
      <w:start w:val="1"/>
      <w:numFmt w:val="bullet"/>
      <w:lvlText w:val="o"/>
      <w:lvlJc w:val="left"/>
      <w:pPr>
        <w:ind w:left="6480" w:hanging="360"/>
      </w:pPr>
      <w:rPr>
        <w:rFonts w:ascii="Courier New" w:hAnsi="Courier New" w:cs="Courier New" w:hint="default"/>
      </w:rPr>
    </w:lvl>
    <w:lvl w:ilvl="2" w:tplc="DAEAF858">
      <w:start w:val="1"/>
      <w:numFmt w:val="bullet"/>
      <w:lvlText w:val=""/>
      <w:lvlJc w:val="left"/>
      <w:pPr>
        <w:ind w:left="7200" w:hanging="360"/>
      </w:pPr>
      <w:rPr>
        <w:rFonts w:ascii="Wingdings" w:hAnsi="Wingdings" w:cs="Wingdings" w:hint="default"/>
      </w:rPr>
    </w:lvl>
    <w:lvl w:ilvl="3" w:tplc="E4CAA534">
      <w:start w:val="1"/>
      <w:numFmt w:val="bullet"/>
      <w:lvlText w:val=""/>
      <w:lvlJc w:val="left"/>
      <w:pPr>
        <w:ind w:left="7920" w:hanging="360"/>
      </w:pPr>
      <w:rPr>
        <w:rFonts w:ascii="Symbol" w:hAnsi="Symbol" w:cs="Symbol" w:hint="default"/>
      </w:rPr>
    </w:lvl>
    <w:lvl w:ilvl="4" w:tplc="2F3EC2C6">
      <w:start w:val="1"/>
      <w:numFmt w:val="bullet"/>
      <w:lvlText w:val="o"/>
      <w:lvlJc w:val="left"/>
      <w:pPr>
        <w:ind w:left="8640" w:hanging="360"/>
      </w:pPr>
      <w:rPr>
        <w:rFonts w:ascii="Courier New" w:hAnsi="Courier New" w:cs="Courier New" w:hint="default"/>
      </w:rPr>
    </w:lvl>
    <w:lvl w:ilvl="5" w:tplc="BBD692F8">
      <w:start w:val="1"/>
      <w:numFmt w:val="bullet"/>
      <w:lvlText w:val=""/>
      <w:lvlJc w:val="left"/>
      <w:pPr>
        <w:ind w:left="9360" w:hanging="360"/>
      </w:pPr>
      <w:rPr>
        <w:rFonts w:ascii="Wingdings" w:hAnsi="Wingdings" w:cs="Wingdings" w:hint="default"/>
      </w:rPr>
    </w:lvl>
    <w:lvl w:ilvl="6" w:tplc="AFFE24A0">
      <w:start w:val="1"/>
      <w:numFmt w:val="bullet"/>
      <w:lvlText w:val=""/>
      <w:lvlJc w:val="left"/>
      <w:pPr>
        <w:ind w:left="10080" w:hanging="360"/>
      </w:pPr>
      <w:rPr>
        <w:rFonts w:ascii="Symbol" w:hAnsi="Symbol" w:cs="Symbol" w:hint="default"/>
      </w:rPr>
    </w:lvl>
    <w:lvl w:ilvl="7" w:tplc="879269F2">
      <w:start w:val="1"/>
      <w:numFmt w:val="bullet"/>
      <w:lvlText w:val="o"/>
      <w:lvlJc w:val="left"/>
      <w:pPr>
        <w:ind w:left="10800" w:hanging="360"/>
      </w:pPr>
      <w:rPr>
        <w:rFonts w:ascii="Courier New" w:hAnsi="Courier New" w:cs="Courier New" w:hint="default"/>
      </w:rPr>
    </w:lvl>
    <w:lvl w:ilvl="8" w:tplc="D240745A">
      <w:start w:val="1"/>
      <w:numFmt w:val="bullet"/>
      <w:lvlText w:val=""/>
      <w:lvlJc w:val="left"/>
      <w:pPr>
        <w:ind w:left="11520" w:hanging="360"/>
      </w:pPr>
      <w:rPr>
        <w:rFonts w:ascii="Wingdings" w:hAnsi="Wingdings" w:cs="Wingdings" w:hint="default"/>
      </w:rPr>
    </w:lvl>
  </w:abstractNum>
  <w:abstractNum w:abstractNumId="20" w15:restartNumberingAfterBreak="0">
    <w:nsid w:val="6E2F5F02"/>
    <w:multiLevelType w:val="hybridMultilevel"/>
    <w:tmpl w:val="FFFFFFFF"/>
    <w:lvl w:ilvl="0" w:tplc="1F2C532C">
      <w:start w:val="1"/>
      <w:numFmt w:val="bullet"/>
      <w:lvlText w:val=""/>
      <w:lvlJc w:val="left"/>
      <w:pPr>
        <w:ind w:left="1440" w:hanging="360"/>
      </w:pPr>
      <w:rPr>
        <w:rFonts w:ascii="Symbol" w:hAnsi="Symbol" w:cs="Symbol" w:hint="default"/>
      </w:rPr>
    </w:lvl>
    <w:lvl w:ilvl="1" w:tplc="2F0C6160">
      <w:start w:val="1"/>
      <w:numFmt w:val="bullet"/>
      <w:lvlText w:val="o"/>
      <w:lvlJc w:val="left"/>
      <w:pPr>
        <w:ind w:left="2160" w:hanging="360"/>
      </w:pPr>
      <w:rPr>
        <w:rFonts w:ascii="Courier New" w:hAnsi="Courier New" w:cs="Courier New" w:hint="default"/>
      </w:rPr>
    </w:lvl>
    <w:lvl w:ilvl="2" w:tplc="0F324A1C">
      <w:start w:val="1"/>
      <w:numFmt w:val="bullet"/>
      <w:lvlText w:val=""/>
      <w:lvlJc w:val="left"/>
      <w:pPr>
        <w:ind w:left="2880" w:hanging="360"/>
      </w:pPr>
      <w:rPr>
        <w:rFonts w:ascii="Wingdings" w:hAnsi="Wingdings" w:cs="Wingdings" w:hint="default"/>
      </w:rPr>
    </w:lvl>
    <w:lvl w:ilvl="3" w:tplc="68228016">
      <w:start w:val="1"/>
      <w:numFmt w:val="bullet"/>
      <w:lvlText w:val=""/>
      <w:lvlJc w:val="left"/>
      <w:pPr>
        <w:ind w:left="3600" w:hanging="360"/>
      </w:pPr>
      <w:rPr>
        <w:rFonts w:ascii="Symbol" w:hAnsi="Symbol" w:cs="Symbol" w:hint="default"/>
      </w:rPr>
    </w:lvl>
    <w:lvl w:ilvl="4" w:tplc="4D761FEC">
      <w:start w:val="1"/>
      <w:numFmt w:val="bullet"/>
      <w:lvlText w:val="o"/>
      <w:lvlJc w:val="left"/>
      <w:pPr>
        <w:ind w:left="4320" w:hanging="360"/>
      </w:pPr>
      <w:rPr>
        <w:rFonts w:ascii="Courier New" w:hAnsi="Courier New" w:cs="Courier New" w:hint="default"/>
      </w:rPr>
    </w:lvl>
    <w:lvl w:ilvl="5" w:tplc="0CB8456A">
      <w:start w:val="1"/>
      <w:numFmt w:val="bullet"/>
      <w:lvlText w:val=""/>
      <w:lvlJc w:val="left"/>
      <w:pPr>
        <w:ind w:left="5040" w:hanging="360"/>
      </w:pPr>
      <w:rPr>
        <w:rFonts w:ascii="Wingdings" w:hAnsi="Wingdings" w:cs="Wingdings" w:hint="default"/>
      </w:rPr>
    </w:lvl>
    <w:lvl w:ilvl="6" w:tplc="5EC05FAC">
      <w:start w:val="1"/>
      <w:numFmt w:val="bullet"/>
      <w:lvlText w:val=""/>
      <w:lvlJc w:val="left"/>
      <w:pPr>
        <w:ind w:left="5760" w:hanging="360"/>
      </w:pPr>
      <w:rPr>
        <w:rFonts w:ascii="Symbol" w:hAnsi="Symbol" w:cs="Symbol" w:hint="default"/>
      </w:rPr>
    </w:lvl>
    <w:lvl w:ilvl="7" w:tplc="B9462CBE">
      <w:start w:val="1"/>
      <w:numFmt w:val="bullet"/>
      <w:lvlText w:val="o"/>
      <w:lvlJc w:val="left"/>
      <w:pPr>
        <w:ind w:left="6480" w:hanging="360"/>
      </w:pPr>
      <w:rPr>
        <w:rFonts w:ascii="Courier New" w:hAnsi="Courier New" w:cs="Courier New" w:hint="default"/>
      </w:rPr>
    </w:lvl>
    <w:lvl w:ilvl="8" w:tplc="EAB6FC34">
      <w:start w:val="1"/>
      <w:numFmt w:val="bullet"/>
      <w:lvlText w:val=""/>
      <w:lvlJc w:val="left"/>
      <w:pPr>
        <w:ind w:left="7200" w:hanging="360"/>
      </w:pPr>
      <w:rPr>
        <w:rFonts w:ascii="Wingdings" w:hAnsi="Wingdings" w:cs="Wingdings" w:hint="default"/>
      </w:rPr>
    </w:lvl>
  </w:abstractNum>
  <w:abstractNum w:abstractNumId="21" w15:restartNumberingAfterBreak="0">
    <w:nsid w:val="71AD4A51"/>
    <w:multiLevelType w:val="hybridMultilevel"/>
    <w:tmpl w:val="CFEE5AC6"/>
    <w:lvl w:ilvl="0" w:tplc="E56E374A">
      <w:start w:val="1"/>
      <w:numFmt w:val="bullet"/>
      <w:lvlText w:val=""/>
      <w:lvlJc w:val="left"/>
      <w:pPr>
        <w:ind w:left="1440" w:hanging="360"/>
      </w:pPr>
      <w:rPr>
        <w:rFonts w:ascii="Symbol" w:hAnsi="Symbol" w:cs="Symbol" w:hint="default"/>
      </w:rPr>
    </w:lvl>
    <w:lvl w:ilvl="1" w:tplc="DE68F78C">
      <w:start w:val="1"/>
      <w:numFmt w:val="bullet"/>
      <w:lvlText w:val=""/>
      <w:lvlJc w:val="left"/>
      <w:pPr>
        <w:ind w:left="2160" w:hanging="360"/>
      </w:pPr>
      <w:rPr>
        <w:rFonts w:ascii="Symbol" w:hAnsi="Symbol" w:cs="Symbol" w:hint="default"/>
        <w:vanish w:val="0"/>
      </w:rPr>
    </w:lvl>
    <w:lvl w:ilvl="2" w:tplc="4DFAD6F4">
      <w:numFmt w:val="bullet"/>
      <w:lvlText w:val="-"/>
      <w:lvlJc w:val="left"/>
      <w:pPr>
        <w:ind w:left="3090" w:hanging="570"/>
      </w:pPr>
      <w:rPr>
        <w:rFonts w:ascii="Calibri" w:eastAsia="Times New Roman" w:hAnsi="Calibri" w:hint="default"/>
      </w:rPr>
    </w:lvl>
    <w:lvl w:ilvl="3" w:tplc="07582706">
      <w:start w:val="1"/>
      <w:numFmt w:val="bullet"/>
      <w:lvlText w:val=""/>
      <w:lvlJc w:val="left"/>
      <w:pPr>
        <w:ind w:left="3600" w:hanging="360"/>
      </w:pPr>
      <w:rPr>
        <w:rFonts w:ascii="Symbol" w:hAnsi="Symbol" w:cs="Symbol" w:hint="default"/>
      </w:rPr>
    </w:lvl>
    <w:lvl w:ilvl="4" w:tplc="68B44EBE">
      <w:start w:val="1"/>
      <w:numFmt w:val="bullet"/>
      <w:lvlText w:val="o"/>
      <w:lvlJc w:val="left"/>
      <w:pPr>
        <w:ind w:left="4320" w:hanging="360"/>
      </w:pPr>
      <w:rPr>
        <w:rFonts w:ascii="Courier New" w:hAnsi="Courier New" w:cs="Courier New" w:hint="default"/>
      </w:rPr>
    </w:lvl>
    <w:lvl w:ilvl="5" w:tplc="28F6CCA2">
      <w:start w:val="1"/>
      <w:numFmt w:val="bullet"/>
      <w:lvlText w:val=""/>
      <w:lvlJc w:val="left"/>
      <w:pPr>
        <w:ind w:left="5040" w:hanging="360"/>
      </w:pPr>
      <w:rPr>
        <w:rFonts w:ascii="Wingdings" w:hAnsi="Wingdings" w:cs="Wingdings" w:hint="default"/>
      </w:rPr>
    </w:lvl>
    <w:lvl w:ilvl="6" w:tplc="1E8AEA64">
      <w:start w:val="1"/>
      <w:numFmt w:val="bullet"/>
      <w:lvlText w:val=""/>
      <w:lvlJc w:val="left"/>
      <w:pPr>
        <w:ind w:left="5760" w:hanging="360"/>
      </w:pPr>
      <w:rPr>
        <w:rFonts w:ascii="Symbol" w:hAnsi="Symbol" w:cs="Symbol" w:hint="default"/>
      </w:rPr>
    </w:lvl>
    <w:lvl w:ilvl="7" w:tplc="920ED0DA">
      <w:start w:val="1"/>
      <w:numFmt w:val="bullet"/>
      <w:lvlText w:val="o"/>
      <w:lvlJc w:val="left"/>
      <w:pPr>
        <w:ind w:left="6480" w:hanging="360"/>
      </w:pPr>
      <w:rPr>
        <w:rFonts w:ascii="Courier New" w:hAnsi="Courier New" w:cs="Courier New" w:hint="default"/>
      </w:rPr>
    </w:lvl>
    <w:lvl w:ilvl="8" w:tplc="E1EA5186">
      <w:start w:val="1"/>
      <w:numFmt w:val="bullet"/>
      <w:lvlText w:val=""/>
      <w:lvlJc w:val="left"/>
      <w:pPr>
        <w:ind w:left="7200" w:hanging="360"/>
      </w:pPr>
      <w:rPr>
        <w:rFonts w:ascii="Wingdings" w:hAnsi="Wingdings" w:cs="Wingdings" w:hint="default"/>
      </w:rPr>
    </w:lvl>
  </w:abstractNum>
  <w:abstractNum w:abstractNumId="22" w15:restartNumberingAfterBreak="0">
    <w:nsid w:val="778452F6"/>
    <w:multiLevelType w:val="hybridMultilevel"/>
    <w:tmpl w:val="BA3408EC"/>
    <w:lvl w:ilvl="0" w:tplc="1982DB96">
      <w:start w:val="1"/>
      <w:numFmt w:val="bullet"/>
      <w:lvlText w:val=""/>
      <w:lvlJc w:val="left"/>
      <w:pPr>
        <w:ind w:left="3600" w:hanging="360"/>
      </w:pPr>
      <w:rPr>
        <w:rFonts w:ascii="Wingdings" w:hAnsi="Wingdings" w:cs="Wingdings" w:hint="default"/>
      </w:rPr>
    </w:lvl>
    <w:lvl w:ilvl="1" w:tplc="8556DC50">
      <w:numFmt w:val="bullet"/>
      <w:lvlText w:val="•"/>
      <w:lvlJc w:val="left"/>
      <w:pPr>
        <w:ind w:left="5460" w:hanging="1500"/>
      </w:pPr>
      <w:rPr>
        <w:rFonts w:ascii="Times New Roman" w:eastAsia="Times New Roman" w:hAnsi="Times New Roman" w:hint="default"/>
      </w:rPr>
    </w:lvl>
    <w:lvl w:ilvl="2" w:tplc="72B652AC">
      <w:start w:val="1"/>
      <w:numFmt w:val="bullet"/>
      <w:lvlText w:val=""/>
      <w:lvlJc w:val="left"/>
      <w:pPr>
        <w:ind w:left="5040" w:hanging="360"/>
      </w:pPr>
      <w:rPr>
        <w:rFonts w:ascii="Wingdings" w:hAnsi="Wingdings" w:cs="Wingdings" w:hint="default"/>
      </w:rPr>
    </w:lvl>
    <w:lvl w:ilvl="3" w:tplc="ED4E7094">
      <w:start w:val="1"/>
      <w:numFmt w:val="bullet"/>
      <w:lvlText w:val=""/>
      <w:lvlJc w:val="left"/>
      <w:pPr>
        <w:ind w:left="5760" w:hanging="360"/>
      </w:pPr>
      <w:rPr>
        <w:rFonts w:ascii="Symbol" w:hAnsi="Symbol" w:cs="Symbol" w:hint="default"/>
      </w:rPr>
    </w:lvl>
    <w:lvl w:ilvl="4" w:tplc="467EA180">
      <w:start w:val="1"/>
      <w:numFmt w:val="bullet"/>
      <w:lvlText w:val="o"/>
      <w:lvlJc w:val="left"/>
      <w:pPr>
        <w:ind w:left="6480" w:hanging="360"/>
      </w:pPr>
      <w:rPr>
        <w:rFonts w:ascii="Courier New" w:hAnsi="Courier New" w:cs="Courier New" w:hint="default"/>
      </w:rPr>
    </w:lvl>
    <w:lvl w:ilvl="5" w:tplc="1E564C38">
      <w:start w:val="1"/>
      <w:numFmt w:val="bullet"/>
      <w:lvlText w:val=""/>
      <w:lvlJc w:val="left"/>
      <w:pPr>
        <w:ind w:left="7200" w:hanging="360"/>
      </w:pPr>
      <w:rPr>
        <w:rFonts w:ascii="Wingdings" w:hAnsi="Wingdings" w:cs="Wingdings" w:hint="default"/>
      </w:rPr>
    </w:lvl>
    <w:lvl w:ilvl="6" w:tplc="82D80636">
      <w:start w:val="1"/>
      <w:numFmt w:val="bullet"/>
      <w:lvlText w:val=""/>
      <w:lvlJc w:val="left"/>
      <w:pPr>
        <w:ind w:left="7920" w:hanging="360"/>
      </w:pPr>
      <w:rPr>
        <w:rFonts w:ascii="Symbol" w:hAnsi="Symbol" w:cs="Symbol" w:hint="default"/>
      </w:rPr>
    </w:lvl>
    <w:lvl w:ilvl="7" w:tplc="A9F83144">
      <w:start w:val="1"/>
      <w:numFmt w:val="bullet"/>
      <w:lvlText w:val="o"/>
      <w:lvlJc w:val="left"/>
      <w:pPr>
        <w:ind w:left="8640" w:hanging="360"/>
      </w:pPr>
      <w:rPr>
        <w:rFonts w:ascii="Courier New" w:hAnsi="Courier New" w:cs="Courier New" w:hint="default"/>
      </w:rPr>
    </w:lvl>
    <w:lvl w:ilvl="8" w:tplc="705E377C">
      <w:start w:val="1"/>
      <w:numFmt w:val="bullet"/>
      <w:lvlText w:val=""/>
      <w:lvlJc w:val="left"/>
      <w:pPr>
        <w:ind w:left="9360" w:hanging="360"/>
      </w:pPr>
      <w:rPr>
        <w:rFonts w:ascii="Wingdings" w:hAnsi="Wingdings" w:cs="Wingdings" w:hint="default"/>
      </w:rPr>
    </w:lvl>
  </w:abstractNum>
  <w:num w:numId="1" w16cid:durableId="8651668">
    <w:abstractNumId w:val="11"/>
  </w:num>
  <w:num w:numId="2" w16cid:durableId="432676675">
    <w:abstractNumId w:val="8"/>
  </w:num>
  <w:num w:numId="3" w16cid:durableId="714817058">
    <w:abstractNumId w:val="16"/>
  </w:num>
  <w:num w:numId="4" w16cid:durableId="1541672896">
    <w:abstractNumId w:val="2"/>
  </w:num>
  <w:num w:numId="5" w16cid:durableId="2068842875">
    <w:abstractNumId w:val="6"/>
  </w:num>
  <w:num w:numId="6" w16cid:durableId="1665353572">
    <w:abstractNumId w:val="14"/>
  </w:num>
  <w:num w:numId="7" w16cid:durableId="110049582">
    <w:abstractNumId w:val="17"/>
  </w:num>
  <w:num w:numId="8" w16cid:durableId="1831751926">
    <w:abstractNumId w:val="10"/>
  </w:num>
  <w:num w:numId="9" w16cid:durableId="75136096">
    <w:abstractNumId w:val="1"/>
  </w:num>
  <w:num w:numId="10" w16cid:durableId="1543856768">
    <w:abstractNumId w:val="22"/>
  </w:num>
  <w:num w:numId="11" w16cid:durableId="640042392">
    <w:abstractNumId w:val="20"/>
  </w:num>
  <w:num w:numId="12" w16cid:durableId="1247573887">
    <w:abstractNumId w:val="7"/>
  </w:num>
  <w:num w:numId="13" w16cid:durableId="1669550716">
    <w:abstractNumId w:val="13"/>
  </w:num>
  <w:num w:numId="14" w16cid:durableId="437678968">
    <w:abstractNumId w:val="18"/>
  </w:num>
  <w:num w:numId="15" w16cid:durableId="181819782">
    <w:abstractNumId w:val="3"/>
  </w:num>
  <w:num w:numId="16" w16cid:durableId="786773019">
    <w:abstractNumId w:val="15"/>
  </w:num>
  <w:num w:numId="17" w16cid:durableId="897665183">
    <w:abstractNumId w:val="0"/>
  </w:num>
  <w:num w:numId="18" w16cid:durableId="937522613">
    <w:abstractNumId w:val="5"/>
  </w:num>
  <w:num w:numId="19" w16cid:durableId="1437944965">
    <w:abstractNumId w:val="19"/>
  </w:num>
  <w:num w:numId="20" w16cid:durableId="560749395">
    <w:abstractNumId w:val="9"/>
  </w:num>
  <w:num w:numId="21" w16cid:durableId="1203445780">
    <w:abstractNumId w:val="21"/>
  </w:num>
  <w:num w:numId="22" w16cid:durableId="976960006">
    <w:abstractNumId w:val="12"/>
  </w:num>
  <w:num w:numId="23" w16cid:durableId="43517729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B47"/>
    <w:rsid w:val="000016A1"/>
    <w:rsid w:val="000019C0"/>
    <w:rsid w:val="00004323"/>
    <w:rsid w:val="000066C4"/>
    <w:rsid w:val="00006843"/>
    <w:rsid w:val="0000730E"/>
    <w:rsid w:val="00007573"/>
    <w:rsid w:val="000104CE"/>
    <w:rsid w:val="0001117D"/>
    <w:rsid w:val="00011709"/>
    <w:rsid w:val="0001274B"/>
    <w:rsid w:val="00012B59"/>
    <w:rsid w:val="00012DD3"/>
    <w:rsid w:val="00014016"/>
    <w:rsid w:val="0001436E"/>
    <w:rsid w:val="0001554D"/>
    <w:rsid w:val="000157C0"/>
    <w:rsid w:val="0002048E"/>
    <w:rsid w:val="00020959"/>
    <w:rsid w:val="00020C45"/>
    <w:rsid w:val="00021B3A"/>
    <w:rsid w:val="000220B2"/>
    <w:rsid w:val="0002227B"/>
    <w:rsid w:val="0002281B"/>
    <w:rsid w:val="00023601"/>
    <w:rsid w:val="0002439E"/>
    <w:rsid w:val="00024487"/>
    <w:rsid w:val="000247C4"/>
    <w:rsid w:val="00024970"/>
    <w:rsid w:val="00024AC6"/>
    <w:rsid w:val="000256C1"/>
    <w:rsid w:val="000256DD"/>
    <w:rsid w:val="0002701F"/>
    <w:rsid w:val="000328E5"/>
    <w:rsid w:val="00032917"/>
    <w:rsid w:val="00032A17"/>
    <w:rsid w:val="00034A5C"/>
    <w:rsid w:val="00036D91"/>
    <w:rsid w:val="00041172"/>
    <w:rsid w:val="000428C3"/>
    <w:rsid w:val="00042F25"/>
    <w:rsid w:val="000431DC"/>
    <w:rsid w:val="0004331A"/>
    <w:rsid w:val="0004439A"/>
    <w:rsid w:val="00045AA3"/>
    <w:rsid w:val="000465D2"/>
    <w:rsid w:val="000466E7"/>
    <w:rsid w:val="00047686"/>
    <w:rsid w:val="000514DA"/>
    <w:rsid w:val="00051A1C"/>
    <w:rsid w:val="00051A63"/>
    <w:rsid w:val="00051A78"/>
    <w:rsid w:val="000520E6"/>
    <w:rsid w:val="0005259D"/>
    <w:rsid w:val="00052DC1"/>
    <w:rsid w:val="00054A6C"/>
    <w:rsid w:val="0005688E"/>
    <w:rsid w:val="00057457"/>
    <w:rsid w:val="0006039E"/>
    <w:rsid w:val="0006050F"/>
    <w:rsid w:val="00060C97"/>
    <w:rsid w:val="00061076"/>
    <w:rsid w:val="000611A2"/>
    <w:rsid w:val="00062E22"/>
    <w:rsid w:val="00062E7A"/>
    <w:rsid w:val="0006486A"/>
    <w:rsid w:val="00064D09"/>
    <w:rsid w:val="00066117"/>
    <w:rsid w:val="00067F21"/>
    <w:rsid w:val="000704A3"/>
    <w:rsid w:val="00071AC3"/>
    <w:rsid w:val="00072A4D"/>
    <w:rsid w:val="00072D1D"/>
    <w:rsid w:val="00072EB0"/>
    <w:rsid w:val="00074135"/>
    <w:rsid w:val="00074D59"/>
    <w:rsid w:val="00075600"/>
    <w:rsid w:val="00075996"/>
    <w:rsid w:val="00076B25"/>
    <w:rsid w:val="00077ABE"/>
    <w:rsid w:val="000822EC"/>
    <w:rsid w:val="000825A5"/>
    <w:rsid w:val="00082CE5"/>
    <w:rsid w:val="00082FA4"/>
    <w:rsid w:val="000868E4"/>
    <w:rsid w:val="00086E9B"/>
    <w:rsid w:val="00087248"/>
    <w:rsid w:val="0008798F"/>
    <w:rsid w:val="00090021"/>
    <w:rsid w:val="0009080B"/>
    <w:rsid w:val="000909D6"/>
    <w:rsid w:val="00090E12"/>
    <w:rsid w:val="00090ECD"/>
    <w:rsid w:val="00091719"/>
    <w:rsid w:val="00091B55"/>
    <w:rsid w:val="00091BA3"/>
    <w:rsid w:val="0009500B"/>
    <w:rsid w:val="00095358"/>
    <w:rsid w:val="000958E6"/>
    <w:rsid w:val="00095921"/>
    <w:rsid w:val="00095B65"/>
    <w:rsid w:val="00095BFA"/>
    <w:rsid w:val="00095C31"/>
    <w:rsid w:val="00095C5B"/>
    <w:rsid w:val="00097105"/>
    <w:rsid w:val="00097A60"/>
    <w:rsid w:val="000A1329"/>
    <w:rsid w:val="000A2E16"/>
    <w:rsid w:val="000A31E7"/>
    <w:rsid w:val="000A3F68"/>
    <w:rsid w:val="000A4CAA"/>
    <w:rsid w:val="000A57A9"/>
    <w:rsid w:val="000A74F8"/>
    <w:rsid w:val="000A7AE7"/>
    <w:rsid w:val="000B09AA"/>
    <w:rsid w:val="000B133C"/>
    <w:rsid w:val="000B1364"/>
    <w:rsid w:val="000B19F0"/>
    <w:rsid w:val="000B2B52"/>
    <w:rsid w:val="000B3894"/>
    <w:rsid w:val="000B4AE6"/>
    <w:rsid w:val="000B6141"/>
    <w:rsid w:val="000B6AB3"/>
    <w:rsid w:val="000C0C70"/>
    <w:rsid w:val="000C12CE"/>
    <w:rsid w:val="000C16F0"/>
    <w:rsid w:val="000C2927"/>
    <w:rsid w:val="000C2FFD"/>
    <w:rsid w:val="000C346B"/>
    <w:rsid w:val="000C362E"/>
    <w:rsid w:val="000C370E"/>
    <w:rsid w:val="000C52F7"/>
    <w:rsid w:val="000C5761"/>
    <w:rsid w:val="000C6588"/>
    <w:rsid w:val="000C6C0D"/>
    <w:rsid w:val="000C74BC"/>
    <w:rsid w:val="000C7C64"/>
    <w:rsid w:val="000D0163"/>
    <w:rsid w:val="000D11BF"/>
    <w:rsid w:val="000D1771"/>
    <w:rsid w:val="000D1ED2"/>
    <w:rsid w:val="000D3548"/>
    <w:rsid w:val="000D3B4D"/>
    <w:rsid w:val="000D404E"/>
    <w:rsid w:val="000D44DF"/>
    <w:rsid w:val="000D4640"/>
    <w:rsid w:val="000D4C60"/>
    <w:rsid w:val="000D4D72"/>
    <w:rsid w:val="000D515F"/>
    <w:rsid w:val="000D6BED"/>
    <w:rsid w:val="000D74BA"/>
    <w:rsid w:val="000D7583"/>
    <w:rsid w:val="000E0DD5"/>
    <w:rsid w:val="000E3359"/>
    <w:rsid w:val="000E39C7"/>
    <w:rsid w:val="000E3BE0"/>
    <w:rsid w:val="000E4D8E"/>
    <w:rsid w:val="000E4F1F"/>
    <w:rsid w:val="000E6DC0"/>
    <w:rsid w:val="000E77FF"/>
    <w:rsid w:val="000E7D82"/>
    <w:rsid w:val="000F0688"/>
    <w:rsid w:val="000F1110"/>
    <w:rsid w:val="000F324C"/>
    <w:rsid w:val="000F41B9"/>
    <w:rsid w:val="000F4B55"/>
    <w:rsid w:val="000F4FA7"/>
    <w:rsid w:val="000F5B71"/>
    <w:rsid w:val="000F5F2C"/>
    <w:rsid w:val="000F63FD"/>
    <w:rsid w:val="000F6555"/>
    <w:rsid w:val="000F65D3"/>
    <w:rsid w:val="000F6968"/>
    <w:rsid w:val="000F6B58"/>
    <w:rsid w:val="000F76F3"/>
    <w:rsid w:val="001000DA"/>
    <w:rsid w:val="0010024C"/>
    <w:rsid w:val="001013E3"/>
    <w:rsid w:val="001020B6"/>
    <w:rsid w:val="00102700"/>
    <w:rsid w:val="0010329F"/>
    <w:rsid w:val="00103915"/>
    <w:rsid w:val="00103F7A"/>
    <w:rsid w:val="00104EAD"/>
    <w:rsid w:val="00105EB7"/>
    <w:rsid w:val="00106077"/>
    <w:rsid w:val="00106B37"/>
    <w:rsid w:val="00106E51"/>
    <w:rsid w:val="00107081"/>
    <w:rsid w:val="001071CE"/>
    <w:rsid w:val="00107921"/>
    <w:rsid w:val="0011150E"/>
    <w:rsid w:val="00112FE5"/>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49"/>
    <w:rsid w:val="001255B5"/>
    <w:rsid w:val="001258EF"/>
    <w:rsid w:val="00125982"/>
    <w:rsid w:val="00125F27"/>
    <w:rsid w:val="001268DB"/>
    <w:rsid w:val="0012776E"/>
    <w:rsid w:val="00127D9E"/>
    <w:rsid w:val="00130041"/>
    <w:rsid w:val="00130118"/>
    <w:rsid w:val="00131096"/>
    <w:rsid w:val="001313F6"/>
    <w:rsid w:val="00133091"/>
    <w:rsid w:val="001330DE"/>
    <w:rsid w:val="00133672"/>
    <w:rsid w:val="00134A0F"/>
    <w:rsid w:val="0013544B"/>
    <w:rsid w:val="00135C82"/>
    <w:rsid w:val="00136D23"/>
    <w:rsid w:val="0013783E"/>
    <w:rsid w:val="0014041B"/>
    <w:rsid w:val="00140A39"/>
    <w:rsid w:val="00141640"/>
    <w:rsid w:val="00142099"/>
    <w:rsid w:val="001426E4"/>
    <w:rsid w:val="0014368C"/>
    <w:rsid w:val="001440E9"/>
    <w:rsid w:val="0014508F"/>
    <w:rsid w:val="0014571C"/>
    <w:rsid w:val="00145D56"/>
    <w:rsid w:val="001478FA"/>
    <w:rsid w:val="0015073C"/>
    <w:rsid w:val="00150A0A"/>
    <w:rsid w:val="00150E2C"/>
    <w:rsid w:val="00152D88"/>
    <w:rsid w:val="0015333B"/>
    <w:rsid w:val="0015528F"/>
    <w:rsid w:val="001556B3"/>
    <w:rsid w:val="001558FB"/>
    <w:rsid w:val="001568EB"/>
    <w:rsid w:val="00157749"/>
    <w:rsid w:val="00157F1A"/>
    <w:rsid w:val="00160CAF"/>
    <w:rsid w:val="00160FD5"/>
    <w:rsid w:val="0016226A"/>
    <w:rsid w:val="00162707"/>
    <w:rsid w:val="0016397B"/>
    <w:rsid w:val="001641B6"/>
    <w:rsid w:val="0016437E"/>
    <w:rsid w:val="0016708D"/>
    <w:rsid w:val="0016721C"/>
    <w:rsid w:val="00171899"/>
    <w:rsid w:val="00171F80"/>
    <w:rsid w:val="001727F5"/>
    <w:rsid w:val="00172B07"/>
    <w:rsid w:val="00173548"/>
    <w:rsid w:val="001739DB"/>
    <w:rsid w:val="001752F7"/>
    <w:rsid w:val="0017543C"/>
    <w:rsid w:val="00176051"/>
    <w:rsid w:val="00176B00"/>
    <w:rsid w:val="0017704C"/>
    <w:rsid w:val="001800CB"/>
    <w:rsid w:val="001802A6"/>
    <w:rsid w:val="0018146F"/>
    <w:rsid w:val="00181646"/>
    <w:rsid w:val="0018277D"/>
    <w:rsid w:val="001830DE"/>
    <w:rsid w:val="0018377F"/>
    <w:rsid w:val="00183B74"/>
    <w:rsid w:val="00183FF5"/>
    <w:rsid w:val="001844F9"/>
    <w:rsid w:val="00185771"/>
    <w:rsid w:val="001857D3"/>
    <w:rsid w:val="00191A88"/>
    <w:rsid w:val="00191EEC"/>
    <w:rsid w:val="00191F16"/>
    <w:rsid w:val="00192D29"/>
    <w:rsid w:val="00192ECA"/>
    <w:rsid w:val="00195545"/>
    <w:rsid w:val="00195B47"/>
    <w:rsid w:val="00195B53"/>
    <w:rsid w:val="00197292"/>
    <w:rsid w:val="00197EEA"/>
    <w:rsid w:val="001A13D8"/>
    <w:rsid w:val="001A37C2"/>
    <w:rsid w:val="001A3D32"/>
    <w:rsid w:val="001A45C0"/>
    <w:rsid w:val="001A4A8C"/>
    <w:rsid w:val="001A58D0"/>
    <w:rsid w:val="001A67F7"/>
    <w:rsid w:val="001A701C"/>
    <w:rsid w:val="001A7ABC"/>
    <w:rsid w:val="001A7ED9"/>
    <w:rsid w:val="001B044C"/>
    <w:rsid w:val="001B0B3E"/>
    <w:rsid w:val="001B18D7"/>
    <w:rsid w:val="001B3350"/>
    <w:rsid w:val="001B3A3F"/>
    <w:rsid w:val="001B3B42"/>
    <w:rsid w:val="001B3DA6"/>
    <w:rsid w:val="001B3F19"/>
    <w:rsid w:val="001B4639"/>
    <w:rsid w:val="001B4C1E"/>
    <w:rsid w:val="001B69D3"/>
    <w:rsid w:val="001B75C7"/>
    <w:rsid w:val="001C04A6"/>
    <w:rsid w:val="001C084A"/>
    <w:rsid w:val="001C09E2"/>
    <w:rsid w:val="001C0ECD"/>
    <w:rsid w:val="001C1856"/>
    <w:rsid w:val="001C1A2D"/>
    <w:rsid w:val="001C1DA2"/>
    <w:rsid w:val="001C44AA"/>
    <w:rsid w:val="001C4B81"/>
    <w:rsid w:val="001C56CB"/>
    <w:rsid w:val="001C6984"/>
    <w:rsid w:val="001C740C"/>
    <w:rsid w:val="001D01F1"/>
    <w:rsid w:val="001D0C83"/>
    <w:rsid w:val="001D1CC3"/>
    <w:rsid w:val="001D1CE0"/>
    <w:rsid w:val="001D21F3"/>
    <w:rsid w:val="001D2DE7"/>
    <w:rsid w:val="001D317F"/>
    <w:rsid w:val="001D64C0"/>
    <w:rsid w:val="001D69AF"/>
    <w:rsid w:val="001D7499"/>
    <w:rsid w:val="001E0168"/>
    <w:rsid w:val="001E1CF6"/>
    <w:rsid w:val="001E1DEB"/>
    <w:rsid w:val="001E2447"/>
    <w:rsid w:val="001E266E"/>
    <w:rsid w:val="001E2C6F"/>
    <w:rsid w:val="001E2F53"/>
    <w:rsid w:val="001E32D5"/>
    <w:rsid w:val="001E44BB"/>
    <w:rsid w:val="001E460A"/>
    <w:rsid w:val="001E599C"/>
    <w:rsid w:val="001E61A9"/>
    <w:rsid w:val="001E6D0B"/>
    <w:rsid w:val="001E6F4D"/>
    <w:rsid w:val="001F13D8"/>
    <w:rsid w:val="001F15B0"/>
    <w:rsid w:val="001F17DD"/>
    <w:rsid w:val="001F1C17"/>
    <w:rsid w:val="001F1F00"/>
    <w:rsid w:val="001F20ED"/>
    <w:rsid w:val="001F3D92"/>
    <w:rsid w:val="001F472C"/>
    <w:rsid w:val="001F4F94"/>
    <w:rsid w:val="001F5899"/>
    <w:rsid w:val="001F5909"/>
    <w:rsid w:val="001F6269"/>
    <w:rsid w:val="001F633E"/>
    <w:rsid w:val="002007E5"/>
    <w:rsid w:val="00201805"/>
    <w:rsid w:val="0020213D"/>
    <w:rsid w:val="0020230F"/>
    <w:rsid w:val="00202788"/>
    <w:rsid w:val="00203E7B"/>
    <w:rsid w:val="00204812"/>
    <w:rsid w:val="00204949"/>
    <w:rsid w:val="002052CC"/>
    <w:rsid w:val="00205F22"/>
    <w:rsid w:val="002101B9"/>
    <w:rsid w:val="00210659"/>
    <w:rsid w:val="00210782"/>
    <w:rsid w:val="00211B3E"/>
    <w:rsid w:val="00211F83"/>
    <w:rsid w:val="00212E7D"/>
    <w:rsid w:val="00213320"/>
    <w:rsid w:val="002152F6"/>
    <w:rsid w:val="0021558B"/>
    <w:rsid w:val="00216569"/>
    <w:rsid w:val="00217823"/>
    <w:rsid w:val="00220458"/>
    <w:rsid w:val="0022083C"/>
    <w:rsid w:val="00220BFB"/>
    <w:rsid w:val="00221175"/>
    <w:rsid w:val="00221256"/>
    <w:rsid w:val="00222092"/>
    <w:rsid w:val="00223661"/>
    <w:rsid w:val="002238D7"/>
    <w:rsid w:val="00224610"/>
    <w:rsid w:val="00224738"/>
    <w:rsid w:val="002247BC"/>
    <w:rsid w:val="002265C7"/>
    <w:rsid w:val="00226696"/>
    <w:rsid w:val="00226F05"/>
    <w:rsid w:val="002278AB"/>
    <w:rsid w:val="00227ED3"/>
    <w:rsid w:val="0023084C"/>
    <w:rsid w:val="002317F7"/>
    <w:rsid w:val="002318C1"/>
    <w:rsid w:val="00231F64"/>
    <w:rsid w:val="002329B3"/>
    <w:rsid w:val="00232EBC"/>
    <w:rsid w:val="00232F33"/>
    <w:rsid w:val="00233A23"/>
    <w:rsid w:val="00233BC9"/>
    <w:rsid w:val="002341E8"/>
    <w:rsid w:val="0023430C"/>
    <w:rsid w:val="002351DE"/>
    <w:rsid w:val="00235432"/>
    <w:rsid w:val="002355B3"/>
    <w:rsid w:val="002369F0"/>
    <w:rsid w:val="00236C35"/>
    <w:rsid w:val="002375BF"/>
    <w:rsid w:val="00237AD8"/>
    <w:rsid w:val="0024054A"/>
    <w:rsid w:val="002418B5"/>
    <w:rsid w:val="0024240D"/>
    <w:rsid w:val="00242C7E"/>
    <w:rsid w:val="00242D9C"/>
    <w:rsid w:val="00243AB1"/>
    <w:rsid w:val="0024537E"/>
    <w:rsid w:val="00245512"/>
    <w:rsid w:val="0024608A"/>
    <w:rsid w:val="00250B35"/>
    <w:rsid w:val="00250F94"/>
    <w:rsid w:val="00251179"/>
    <w:rsid w:val="00251F1A"/>
    <w:rsid w:val="00252338"/>
    <w:rsid w:val="00252EF7"/>
    <w:rsid w:val="00252FC9"/>
    <w:rsid w:val="002534C4"/>
    <w:rsid w:val="00254308"/>
    <w:rsid w:val="0025474E"/>
    <w:rsid w:val="00254AA1"/>
    <w:rsid w:val="00256498"/>
    <w:rsid w:val="00256D86"/>
    <w:rsid w:val="00256DCB"/>
    <w:rsid w:val="00256DD8"/>
    <w:rsid w:val="002622FF"/>
    <w:rsid w:val="00263227"/>
    <w:rsid w:val="00263564"/>
    <w:rsid w:val="002662F7"/>
    <w:rsid w:val="00266519"/>
    <w:rsid w:val="00266A00"/>
    <w:rsid w:val="002670FC"/>
    <w:rsid w:val="002701E9"/>
    <w:rsid w:val="002708BA"/>
    <w:rsid w:val="002711C7"/>
    <w:rsid w:val="00271F2E"/>
    <w:rsid w:val="00273AAB"/>
    <w:rsid w:val="00273AF5"/>
    <w:rsid w:val="00273D56"/>
    <w:rsid w:val="002748CC"/>
    <w:rsid w:val="002754AE"/>
    <w:rsid w:val="0027697A"/>
    <w:rsid w:val="002773D6"/>
    <w:rsid w:val="00280745"/>
    <w:rsid w:val="002809B5"/>
    <w:rsid w:val="0028184F"/>
    <w:rsid w:val="00282423"/>
    <w:rsid w:val="00282427"/>
    <w:rsid w:val="00282844"/>
    <w:rsid w:val="00282EBF"/>
    <w:rsid w:val="00282F2B"/>
    <w:rsid w:val="0028416C"/>
    <w:rsid w:val="00284F45"/>
    <w:rsid w:val="00285549"/>
    <w:rsid w:val="00285A3C"/>
    <w:rsid w:val="0028643D"/>
    <w:rsid w:val="002866CA"/>
    <w:rsid w:val="002867C0"/>
    <w:rsid w:val="002875CE"/>
    <w:rsid w:val="002904E9"/>
    <w:rsid w:val="00290C42"/>
    <w:rsid w:val="00290F66"/>
    <w:rsid w:val="00291A53"/>
    <w:rsid w:val="002922BA"/>
    <w:rsid w:val="0029256C"/>
    <w:rsid w:val="002928B1"/>
    <w:rsid w:val="002931C7"/>
    <w:rsid w:val="00293904"/>
    <w:rsid w:val="0029409F"/>
    <w:rsid w:val="002942B4"/>
    <w:rsid w:val="0029599C"/>
    <w:rsid w:val="0029622A"/>
    <w:rsid w:val="00296CD1"/>
    <w:rsid w:val="00296FC3"/>
    <w:rsid w:val="0029793D"/>
    <w:rsid w:val="002A0024"/>
    <w:rsid w:val="002A0C1C"/>
    <w:rsid w:val="002A0D4B"/>
    <w:rsid w:val="002A117F"/>
    <w:rsid w:val="002A19E1"/>
    <w:rsid w:val="002A1CF1"/>
    <w:rsid w:val="002A2351"/>
    <w:rsid w:val="002A3042"/>
    <w:rsid w:val="002A3681"/>
    <w:rsid w:val="002A3811"/>
    <w:rsid w:val="002A3AD6"/>
    <w:rsid w:val="002A3DBE"/>
    <w:rsid w:val="002A4225"/>
    <w:rsid w:val="002A492E"/>
    <w:rsid w:val="002A5E69"/>
    <w:rsid w:val="002A769E"/>
    <w:rsid w:val="002A7F3B"/>
    <w:rsid w:val="002B0273"/>
    <w:rsid w:val="002B03EB"/>
    <w:rsid w:val="002B046E"/>
    <w:rsid w:val="002B18DD"/>
    <w:rsid w:val="002B20A3"/>
    <w:rsid w:val="002B600F"/>
    <w:rsid w:val="002B646D"/>
    <w:rsid w:val="002B6854"/>
    <w:rsid w:val="002B775D"/>
    <w:rsid w:val="002B7A4D"/>
    <w:rsid w:val="002B7D7B"/>
    <w:rsid w:val="002B7DDB"/>
    <w:rsid w:val="002C063B"/>
    <w:rsid w:val="002C09DC"/>
    <w:rsid w:val="002C0A4A"/>
    <w:rsid w:val="002C10F0"/>
    <w:rsid w:val="002C13DE"/>
    <w:rsid w:val="002C2520"/>
    <w:rsid w:val="002C25C3"/>
    <w:rsid w:val="002C49BC"/>
    <w:rsid w:val="002C55BC"/>
    <w:rsid w:val="002C5B78"/>
    <w:rsid w:val="002C60E2"/>
    <w:rsid w:val="002C6858"/>
    <w:rsid w:val="002C7DCC"/>
    <w:rsid w:val="002D0A19"/>
    <w:rsid w:val="002D1A5D"/>
    <w:rsid w:val="002D2E25"/>
    <w:rsid w:val="002D3AF5"/>
    <w:rsid w:val="002D6B6D"/>
    <w:rsid w:val="002D6FBE"/>
    <w:rsid w:val="002D74A3"/>
    <w:rsid w:val="002E0037"/>
    <w:rsid w:val="002E1A5E"/>
    <w:rsid w:val="002E1B66"/>
    <w:rsid w:val="002E27D3"/>
    <w:rsid w:val="002E345E"/>
    <w:rsid w:val="002E3915"/>
    <w:rsid w:val="002E41E7"/>
    <w:rsid w:val="002E591F"/>
    <w:rsid w:val="002E67E2"/>
    <w:rsid w:val="002E6C47"/>
    <w:rsid w:val="002F053F"/>
    <w:rsid w:val="002F0EC4"/>
    <w:rsid w:val="002F107C"/>
    <w:rsid w:val="002F145E"/>
    <w:rsid w:val="002F2942"/>
    <w:rsid w:val="002F3644"/>
    <w:rsid w:val="002F3ED0"/>
    <w:rsid w:val="002F4F01"/>
    <w:rsid w:val="002F5C07"/>
    <w:rsid w:val="002F639D"/>
    <w:rsid w:val="002F677A"/>
    <w:rsid w:val="002F6CBA"/>
    <w:rsid w:val="002F6DB1"/>
    <w:rsid w:val="0030025D"/>
    <w:rsid w:val="003007A6"/>
    <w:rsid w:val="003017F1"/>
    <w:rsid w:val="00302663"/>
    <w:rsid w:val="00303C1B"/>
    <w:rsid w:val="0030435A"/>
    <w:rsid w:val="003043D9"/>
    <w:rsid w:val="00304E84"/>
    <w:rsid w:val="0030684C"/>
    <w:rsid w:val="00306D30"/>
    <w:rsid w:val="00306F22"/>
    <w:rsid w:val="003100E7"/>
    <w:rsid w:val="00310FAD"/>
    <w:rsid w:val="003115E5"/>
    <w:rsid w:val="00311EFC"/>
    <w:rsid w:val="00314B8B"/>
    <w:rsid w:val="00315296"/>
    <w:rsid w:val="003157CB"/>
    <w:rsid w:val="00315D69"/>
    <w:rsid w:val="00316287"/>
    <w:rsid w:val="00317503"/>
    <w:rsid w:val="00317DD6"/>
    <w:rsid w:val="0032120F"/>
    <w:rsid w:val="00321479"/>
    <w:rsid w:val="00321EDD"/>
    <w:rsid w:val="0032271B"/>
    <w:rsid w:val="00322BAE"/>
    <w:rsid w:val="00324275"/>
    <w:rsid w:val="003255BE"/>
    <w:rsid w:val="00326127"/>
    <w:rsid w:val="00326389"/>
    <w:rsid w:val="003264DC"/>
    <w:rsid w:val="00326E9D"/>
    <w:rsid w:val="003271C9"/>
    <w:rsid w:val="00332AA8"/>
    <w:rsid w:val="00333638"/>
    <w:rsid w:val="0033376E"/>
    <w:rsid w:val="00334088"/>
    <w:rsid w:val="0033495F"/>
    <w:rsid w:val="003352AA"/>
    <w:rsid w:val="00335A04"/>
    <w:rsid w:val="00335CC0"/>
    <w:rsid w:val="00337CBC"/>
    <w:rsid w:val="00342434"/>
    <w:rsid w:val="00342436"/>
    <w:rsid w:val="00342AA4"/>
    <w:rsid w:val="00342F04"/>
    <w:rsid w:val="00343373"/>
    <w:rsid w:val="00344210"/>
    <w:rsid w:val="00345209"/>
    <w:rsid w:val="00345746"/>
    <w:rsid w:val="00346B4E"/>
    <w:rsid w:val="00346BEF"/>
    <w:rsid w:val="00347B56"/>
    <w:rsid w:val="0035064B"/>
    <w:rsid w:val="00350A89"/>
    <w:rsid w:val="00353033"/>
    <w:rsid w:val="0035367D"/>
    <w:rsid w:val="003536FD"/>
    <w:rsid w:val="00353DE0"/>
    <w:rsid w:val="003542E1"/>
    <w:rsid w:val="003559CB"/>
    <w:rsid w:val="00355C59"/>
    <w:rsid w:val="003562DE"/>
    <w:rsid w:val="00361409"/>
    <w:rsid w:val="0036148E"/>
    <w:rsid w:val="00361679"/>
    <w:rsid w:val="00361951"/>
    <w:rsid w:val="003622A3"/>
    <w:rsid w:val="00362657"/>
    <w:rsid w:val="0036397A"/>
    <w:rsid w:val="00364A1C"/>
    <w:rsid w:val="00364B14"/>
    <w:rsid w:val="00365259"/>
    <w:rsid w:val="00366151"/>
    <w:rsid w:val="003665E7"/>
    <w:rsid w:val="003669B6"/>
    <w:rsid w:val="00370029"/>
    <w:rsid w:val="003704BE"/>
    <w:rsid w:val="00370E0D"/>
    <w:rsid w:val="00371C88"/>
    <w:rsid w:val="00371DE1"/>
    <w:rsid w:val="00372976"/>
    <w:rsid w:val="00373D07"/>
    <w:rsid w:val="00376196"/>
    <w:rsid w:val="00376652"/>
    <w:rsid w:val="003803AA"/>
    <w:rsid w:val="00380ED8"/>
    <w:rsid w:val="003824F8"/>
    <w:rsid w:val="003827E4"/>
    <w:rsid w:val="003832AB"/>
    <w:rsid w:val="00383D45"/>
    <w:rsid w:val="00384438"/>
    <w:rsid w:val="00386667"/>
    <w:rsid w:val="00391C61"/>
    <w:rsid w:val="00391EF5"/>
    <w:rsid w:val="00391F50"/>
    <w:rsid w:val="003925BF"/>
    <w:rsid w:val="003938BE"/>
    <w:rsid w:val="00393D47"/>
    <w:rsid w:val="00394224"/>
    <w:rsid w:val="003972C2"/>
    <w:rsid w:val="003A0AEC"/>
    <w:rsid w:val="003A15EF"/>
    <w:rsid w:val="003A1957"/>
    <w:rsid w:val="003A2B93"/>
    <w:rsid w:val="003A3EA5"/>
    <w:rsid w:val="003A3EDE"/>
    <w:rsid w:val="003A62BF"/>
    <w:rsid w:val="003A63AA"/>
    <w:rsid w:val="003B00F7"/>
    <w:rsid w:val="003B04A8"/>
    <w:rsid w:val="003B0DBA"/>
    <w:rsid w:val="003B344B"/>
    <w:rsid w:val="003B3583"/>
    <w:rsid w:val="003B4158"/>
    <w:rsid w:val="003B4539"/>
    <w:rsid w:val="003B4F39"/>
    <w:rsid w:val="003B50BC"/>
    <w:rsid w:val="003B5FC1"/>
    <w:rsid w:val="003B706B"/>
    <w:rsid w:val="003B7254"/>
    <w:rsid w:val="003B79E4"/>
    <w:rsid w:val="003C103F"/>
    <w:rsid w:val="003C1472"/>
    <w:rsid w:val="003C235D"/>
    <w:rsid w:val="003C2C9C"/>
    <w:rsid w:val="003C30C3"/>
    <w:rsid w:val="003C3468"/>
    <w:rsid w:val="003C35C1"/>
    <w:rsid w:val="003C3FB5"/>
    <w:rsid w:val="003C479B"/>
    <w:rsid w:val="003C546C"/>
    <w:rsid w:val="003C686A"/>
    <w:rsid w:val="003C75AD"/>
    <w:rsid w:val="003D0355"/>
    <w:rsid w:val="003D1868"/>
    <w:rsid w:val="003D5D0E"/>
    <w:rsid w:val="003D5EB5"/>
    <w:rsid w:val="003D7102"/>
    <w:rsid w:val="003D7D00"/>
    <w:rsid w:val="003E0D7C"/>
    <w:rsid w:val="003E19FF"/>
    <w:rsid w:val="003E2198"/>
    <w:rsid w:val="003E24B3"/>
    <w:rsid w:val="003E291D"/>
    <w:rsid w:val="003E4270"/>
    <w:rsid w:val="003E4588"/>
    <w:rsid w:val="003E6C71"/>
    <w:rsid w:val="003E7BDA"/>
    <w:rsid w:val="003F006C"/>
    <w:rsid w:val="003F10AF"/>
    <w:rsid w:val="003F3606"/>
    <w:rsid w:val="003F3B55"/>
    <w:rsid w:val="003F44DE"/>
    <w:rsid w:val="003F4722"/>
    <w:rsid w:val="003F5797"/>
    <w:rsid w:val="003F5C40"/>
    <w:rsid w:val="003F76ED"/>
    <w:rsid w:val="003F7915"/>
    <w:rsid w:val="003F7F1F"/>
    <w:rsid w:val="00400948"/>
    <w:rsid w:val="00400D7B"/>
    <w:rsid w:val="00401919"/>
    <w:rsid w:val="00402723"/>
    <w:rsid w:val="00403617"/>
    <w:rsid w:val="0040364D"/>
    <w:rsid w:val="004041F4"/>
    <w:rsid w:val="0040592C"/>
    <w:rsid w:val="004065FD"/>
    <w:rsid w:val="00406AC0"/>
    <w:rsid w:val="0040743D"/>
    <w:rsid w:val="004078E3"/>
    <w:rsid w:val="00407FFB"/>
    <w:rsid w:val="00410257"/>
    <w:rsid w:val="00410952"/>
    <w:rsid w:val="00410A9D"/>
    <w:rsid w:val="00410E9A"/>
    <w:rsid w:val="00410FC0"/>
    <w:rsid w:val="004118A1"/>
    <w:rsid w:val="00412A1B"/>
    <w:rsid w:val="00413F40"/>
    <w:rsid w:val="00414272"/>
    <w:rsid w:val="004144CA"/>
    <w:rsid w:val="004157DC"/>
    <w:rsid w:val="00415A1C"/>
    <w:rsid w:val="00416130"/>
    <w:rsid w:val="004161EB"/>
    <w:rsid w:val="00420471"/>
    <w:rsid w:val="00421BFE"/>
    <w:rsid w:val="00422837"/>
    <w:rsid w:val="004242A8"/>
    <w:rsid w:val="00425ED6"/>
    <w:rsid w:val="0043141E"/>
    <w:rsid w:val="00431BB4"/>
    <w:rsid w:val="00431E94"/>
    <w:rsid w:val="00432293"/>
    <w:rsid w:val="004322B6"/>
    <w:rsid w:val="004336B9"/>
    <w:rsid w:val="00437019"/>
    <w:rsid w:val="00440C78"/>
    <w:rsid w:val="00441608"/>
    <w:rsid w:val="004416CF"/>
    <w:rsid w:val="00441DF1"/>
    <w:rsid w:val="00444613"/>
    <w:rsid w:val="0044463C"/>
    <w:rsid w:val="00444C90"/>
    <w:rsid w:val="0044559D"/>
    <w:rsid w:val="00445A76"/>
    <w:rsid w:val="004475A4"/>
    <w:rsid w:val="00451C80"/>
    <w:rsid w:val="00451DEA"/>
    <w:rsid w:val="004526A9"/>
    <w:rsid w:val="00452CD2"/>
    <w:rsid w:val="00454454"/>
    <w:rsid w:val="00454CA9"/>
    <w:rsid w:val="004553AF"/>
    <w:rsid w:val="004570A1"/>
    <w:rsid w:val="004570EE"/>
    <w:rsid w:val="00457930"/>
    <w:rsid w:val="0046007E"/>
    <w:rsid w:val="004600FB"/>
    <w:rsid w:val="004606B9"/>
    <w:rsid w:val="004606DA"/>
    <w:rsid w:val="004621E2"/>
    <w:rsid w:val="0046225B"/>
    <w:rsid w:val="004626AF"/>
    <w:rsid w:val="00462A20"/>
    <w:rsid w:val="00462FA6"/>
    <w:rsid w:val="004631C2"/>
    <w:rsid w:val="004632CA"/>
    <w:rsid w:val="00463348"/>
    <w:rsid w:val="00463406"/>
    <w:rsid w:val="004650C3"/>
    <w:rsid w:val="00465235"/>
    <w:rsid w:val="00466977"/>
    <w:rsid w:val="00467887"/>
    <w:rsid w:val="00467D82"/>
    <w:rsid w:val="00467E13"/>
    <w:rsid w:val="00470DED"/>
    <w:rsid w:val="004718F3"/>
    <w:rsid w:val="00471957"/>
    <w:rsid w:val="0047214B"/>
    <w:rsid w:val="004725D9"/>
    <w:rsid w:val="00472921"/>
    <w:rsid w:val="0047365B"/>
    <w:rsid w:val="00475A8D"/>
    <w:rsid w:val="00475BD1"/>
    <w:rsid w:val="0047634A"/>
    <w:rsid w:val="00477806"/>
    <w:rsid w:val="00477B71"/>
    <w:rsid w:val="004800C3"/>
    <w:rsid w:val="00481311"/>
    <w:rsid w:val="004817B1"/>
    <w:rsid w:val="00481C83"/>
    <w:rsid w:val="004823F8"/>
    <w:rsid w:val="00482DE6"/>
    <w:rsid w:val="00483B1F"/>
    <w:rsid w:val="004842B8"/>
    <w:rsid w:val="00484C0D"/>
    <w:rsid w:val="00487040"/>
    <w:rsid w:val="00490AE6"/>
    <w:rsid w:val="00491B92"/>
    <w:rsid w:val="004926E6"/>
    <w:rsid w:val="00494BDC"/>
    <w:rsid w:val="004950A3"/>
    <w:rsid w:val="0049580B"/>
    <w:rsid w:val="00495BC8"/>
    <w:rsid w:val="00496B40"/>
    <w:rsid w:val="0049780B"/>
    <w:rsid w:val="004A032D"/>
    <w:rsid w:val="004A06CD"/>
    <w:rsid w:val="004A0971"/>
    <w:rsid w:val="004A22BC"/>
    <w:rsid w:val="004A34AD"/>
    <w:rsid w:val="004A4069"/>
    <w:rsid w:val="004A5AA0"/>
    <w:rsid w:val="004A61B6"/>
    <w:rsid w:val="004A6AC8"/>
    <w:rsid w:val="004B0B4F"/>
    <w:rsid w:val="004B2A13"/>
    <w:rsid w:val="004B2B7C"/>
    <w:rsid w:val="004B3B52"/>
    <w:rsid w:val="004B3BC4"/>
    <w:rsid w:val="004B4252"/>
    <w:rsid w:val="004B4332"/>
    <w:rsid w:val="004B470C"/>
    <w:rsid w:val="004B58EF"/>
    <w:rsid w:val="004B5FD3"/>
    <w:rsid w:val="004C02B1"/>
    <w:rsid w:val="004C144A"/>
    <w:rsid w:val="004C1726"/>
    <w:rsid w:val="004C1E85"/>
    <w:rsid w:val="004C26A0"/>
    <w:rsid w:val="004C3612"/>
    <w:rsid w:val="004C3FF2"/>
    <w:rsid w:val="004C528D"/>
    <w:rsid w:val="004C61DA"/>
    <w:rsid w:val="004C6B64"/>
    <w:rsid w:val="004C725C"/>
    <w:rsid w:val="004D0483"/>
    <w:rsid w:val="004D1804"/>
    <w:rsid w:val="004D20C7"/>
    <w:rsid w:val="004D227C"/>
    <w:rsid w:val="004D41B9"/>
    <w:rsid w:val="004D454F"/>
    <w:rsid w:val="004D4780"/>
    <w:rsid w:val="004D4C8F"/>
    <w:rsid w:val="004D5B19"/>
    <w:rsid w:val="004E1428"/>
    <w:rsid w:val="004E1D50"/>
    <w:rsid w:val="004E2B9D"/>
    <w:rsid w:val="004E7FE9"/>
    <w:rsid w:val="004F0221"/>
    <w:rsid w:val="004F0B1D"/>
    <w:rsid w:val="004F0E03"/>
    <w:rsid w:val="004F139B"/>
    <w:rsid w:val="004F147A"/>
    <w:rsid w:val="004F1D55"/>
    <w:rsid w:val="004F1DF7"/>
    <w:rsid w:val="004F28DE"/>
    <w:rsid w:val="004F32D4"/>
    <w:rsid w:val="004F3731"/>
    <w:rsid w:val="004F3B97"/>
    <w:rsid w:val="004F53A0"/>
    <w:rsid w:val="004F53F3"/>
    <w:rsid w:val="004F6345"/>
    <w:rsid w:val="004F6618"/>
    <w:rsid w:val="004F6A77"/>
    <w:rsid w:val="00500EE1"/>
    <w:rsid w:val="005018F0"/>
    <w:rsid w:val="00502187"/>
    <w:rsid w:val="00502638"/>
    <w:rsid w:val="0050293C"/>
    <w:rsid w:val="00502F85"/>
    <w:rsid w:val="00505341"/>
    <w:rsid w:val="00506AC4"/>
    <w:rsid w:val="00510140"/>
    <w:rsid w:val="005101EE"/>
    <w:rsid w:val="00512710"/>
    <w:rsid w:val="00512E39"/>
    <w:rsid w:val="005135B3"/>
    <w:rsid w:val="005147D2"/>
    <w:rsid w:val="00514EE7"/>
    <w:rsid w:val="005151CB"/>
    <w:rsid w:val="005156C1"/>
    <w:rsid w:val="00515F65"/>
    <w:rsid w:val="005167C2"/>
    <w:rsid w:val="00516909"/>
    <w:rsid w:val="00521398"/>
    <w:rsid w:val="00521C63"/>
    <w:rsid w:val="005226B1"/>
    <w:rsid w:val="00522CE7"/>
    <w:rsid w:val="00523286"/>
    <w:rsid w:val="005255DA"/>
    <w:rsid w:val="00525F0F"/>
    <w:rsid w:val="005262F8"/>
    <w:rsid w:val="005277B6"/>
    <w:rsid w:val="00530036"/>
    <w:rsid w:val="00530865"/>
    <w:rsid w:val="00530F5B"/>
    <w:rsid w:val="00532105"/>
    <w:rsid w:val="005330F8"/>
    <w:rsid w:val="00534509"/>
    <w:rsid w:val="00534F9F"/>
    <w:rsid w:val="005351C1"/>
    <w:rsid w:val="005355B9"/>
    <w:rsid w:val="00536182"/>
    <w:rsid w:val="00540266"/>
    <w:rsid w:val="005406FF"/>
    <w:rsid w:val="0054130A"/>
    <w:rsid w:val="00541374"/>
    <w:rsid w:val="00541E4D"/>
    <w:rsid w:val="00542450"/>
    <w:rsid w:val="00542665"/>
    <w:rsid w:val="00544175"/>
    <w:rsid w:val="005443DA"/>
    <w:rsid w:val="00545469"/>
    <w:rsid w:val="0054584B"/>
    <w:rsid w:val="00545BE9"/>
    <w:rsid w:val="0054638E"/>
    <w:rsid w:val="00546648"/>
    <w:rsid w:val="00546ECE"/>
    <w:rsid w:val="00547420"/>
    <w:rsid w:val="00547936"/>
    <w:rsid w:val="00547C4C"/>
    <w:rsid w:val="005500F6"/>
    <w:rsid w:val="0055103F"/>
    <w:rsid w:val="0055207B"/>
    <w:rsid w:val="0055254E"/>
    <w:rsid w:val="00553810"/>
    <w:rsid w:val="00555062"/>
    <w:rsid w:val="0055646B"/>
    <w:rsid w:val="00556AD1"/>
    <w:rsid w:val="00556F6E"/>
    <w:rsid w:val="00557D11"/>
    <w:rsid w:val="00560DFF"/>
    <w:rsid w:val="00560FF5"/>
    <w:rsid w:val="005610C8"/>
    <w:rsid w:val="0056166E"/>
    <w:rsid w:val="00561B7C"/>
    <w:rsid w:val="00565664"/>
    <w:rsid w:val="005663FF"/>
    <w:rsid w:val="0056712E"/>
    <w:rsid w:val="00571A2E"/>
    <w:rsid w:val="0057205F"/>
    <w:rsid w:val="005724ED"/>
    <w:rsid w:val="00572A6C"/>
    <w:rsid w:val="00574A9A"/>
    <w:rsid w:val="0057756E"/>
    <w:rsid w:val="00577D6D"/>
    <w:rsid w:val="005814B6"/>
    <w:rsid w:val="00582747"/>
    <w:rsid w:val="005827E9"/>
    <w:rsid w:val="00582F00"/>
    <w:rsid w:val="00583C99"/>
    <w:rsid w:val="00583DD5"/>
    <w:rsid w:val="00585A7E"/>
    <w:rsid w:val="00586786"/>
    <w:rsid w:val="00587536"/>
    <w:rsid w:val="00590763"/>
    <w:rsid w:val="00590946"/>
    <w:rsid w:val="00590E48"/>
    <w:rsid w:val="00591984"/>
    <w:rsid w:val="005925FA"/>
    <w:rsid w:val="005931D2"/>
    <w:rsid w:val="0059339A"/>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080"/>
    <w:rsid w:val="005A5450"/>
    <w:rsid w:val="005A5C80"/>
    <w:rsid w:val="005A63FA"/>
    <w:rsid w:val="005A7B52"/>
    <w:rsid w:val="005B027B"/>
    <w:rsid w:val="005B177E"/>
    <w:rsid w:val="005B20E7"/>
    <w:rsid w:val="005B28C1"/>
    <w:rsid w:val="005B2ECC"/>
    <w:rsid w:val="005B3D4F"/>
    <w:rsid w:val="005B44C3"/>
    <w:rsid w:val="005B4B51"/>
    <w:rsid w:val="005B54F6"/>
    <w:rsid w:val="005B5A1D"/>
    <w:rsid w:val="005B6208"/>
    <w:rsid w:val="005B69DE"/>
    <w:rsid w:val="005B6DAB"/>
    <w:rsid w:val="005C07BE"/>
    <w:rsid w:val="005C0801"/>
    <w:rsid w:val="005C0836"/>
    <w:rsid w:val="005C0BF0"/>
    <w:rsid w:val="005C2063"/>
    <w:rsid w:val="005C2D3A"/>
    <w:rsid w:val="005C3D33"/>
    <w:rsid w:val="005C3EF8"/>
    <w:rsid w:val="005C4B6A"/>
    <w:rsid w:val="005C4C12"/>
    <w:rsid w:val="005C4DC7"/>
    <w:rsid w:val="005C5D42"/>
    <w:rsid w:val="005C5F54"/>
    <w:rsid w:val="005C5FFD"/>
    <w:rsid w:val="005C6B63"/>
    <w:rsid w:val="005C6C58"/>
    <w:rsid w:val="005C6CA2"/>
    <w:rsid w:val="005C797C"/>
    <w:rsid w:val="005D0E14"/>
    <w:rsid w:val="005D23AC"/>
    <w:rsid w:val="005D2B42"/>
    <w:rsid w:val="005D2FE7"/>
    <w:rsid w:val="005D49F8"/>
    <w:rsid w:val="005D4DD3"/>
    <w:rsid w:val="005D53BA"/>
    <w:rsid w:val="005E0F47"/>
    <w:rsid w:val="005E1591"/>
    <w:rsid w:val="005E1941"/>
    <w:rsid w:val="005E21A3"/>
    <w:rsid w:val="005E3642"/>
    <w:rsid w:val="005E39F6"/>
    <w:rsid w:val="005E3DBA"/>
    <w:rsid w:val="005E484D"/>
    <w:rsid w:val="005E5595"/>
    <w:rsid w:val="005E5628"/>
    <w:rsid w:val="005E6AB2"/>
    <w:rsid w:val="005E77D3"/>
    <w:rsid w:val="005E79D0"/>
    <w:rsid w:val="005E7D3A"/>
    <w:rsid w:val="005E7F36"/>
    <w:rsid w:val="005F287F"/>
    <w:rsid w:val="005F30C3"/>
    <w:rsid w:val="005F44C9"/>
    <w:rsid w:val="005F6256"/>
    <w:rsid w:val="005F6D7D"/>
    <w:rsid w:val="005F6FF8"/>
    <w:rsid w:val="005F78D3"/>
    <w:rsid w:val="00601C96"/>
    <w:rsid w:val="006030D4"/>
    <w:rsid w:val="00603B7B"/>
    <w:rsid w:val="0060412A"/>
    <w:rsid w:val="00604486"/>
    <w:rsid w:val="00604D4C"/>
    <w:rsid w:val="006053E1"/>
    <w:rsid w:val="006110D0"/>
    <w:rsid w:val="00611F1F"/>
    <w:rsid w:val="00613150"/>
    <w:rsid w:val="006135EC"/>
    <w:rsid w:val="00615516"/>
    <w:rsid w:val="0061560F"/>
    <w:rsid w:val="0061572F"/>
    <w:rsid w:val="006170FB"/>
    <w:rsid w:val="00617612"/>
    <w:rsid w:val="00617EFD"/>
    <w:rsid w:val="00621C03"/>
    <w:rsid w:val="00621DA7"/>
    <w:rsid w:val="006223C0"/>
    <w:rsid w:val="00622A7B"/>
    <w:rsid w:val="00623099"/>
    <w:rsid w:val="0062595F"/>
    <w:rsid w:val="00625C7F"/>
    <w:rsid w:val="006307A0"/>
    <w:rsid w:val="0063118C"/>
    <w:rsid w:val="00631889"/>
    <w:rsid w:val="00632C8A"/>
    <w:rsid w:val="006335C2"/>
    <w:rsid w:val="00633D2A"/>
    <w:rsid w:val="00635462"/>
    <w:rsid w:val="00636115"/>
    <w:rsid w:val="006363CD"/>
    <w:rsid w:val="006365C2"/>
    <w:rsid w:val="00637319"/>
    <w:rsid w:val="00637618"/>
    <w:rsid w:val="00637BC3"/>
    <w:rsid w:val="00637F50"/>
    <w:rsid w:val="006413CB"/>
    <w:rsid w:val="006414C9"/>
    <w:rsid w:val="0064259C"/>
    <w:rsid w:val="00642B8F"/>
    <w:rsid w:val="00644189"/>
    <w:rsid w:val="0064477A"/>
    <w:rsid w:val="00644890"/>
    <w:rsid w:val="00647060"/>
    <w:rsid w:val="00647C0F"/>
    <w:rsid w:val="006502A7"/>
    <w:rsid w:val="0065095E"/>
    <w:rsid w:val="00650CBB"/>
    <w:rsid w:val="0065177C"/>
    <w:rsid w:val="006517A8"/>
    <w:rsid w:val="00651814"/>
    <w:rsid w:val="0065577A"/>
    <w:rsid w:val="00657313"/>
    <w:rsid w:val="00657316"/>
    <w:rsid w:val="006601CB"/>
    <w:rsid w:val="00660E6F"/>
    <w:rsid w:val="00660ED8"/>
    <w:rsid w:val="00662D3D"/>
    <w:rsid w:val="00664AA9"/>
    <w:rsid w:val="00664BA9"/>
    <w:rsid w:val="00665335"/>
    <w:rsid w:val="00665CC0"/>
    <w:rsid w:val="00666289"/>
    <w:rsid w:val="00666F26"/>
    <w:rsid w:val="0066700E"/>
    <w:rsid w:val="0066794E"/>
    <w:rsid w:val="00667F18"/>
    <w:rsid w:val="0067293E"/>
    <w:rsid w:val="00673094"/>
    <w:rsid w:val="0067330D"/>
    <w:rsid w:val="00675355"/>
    <w:rsid w:val="006758C1"/>
    <w:rsid w:val="00675B46"/>
    <w:rsid w:val="00680A7A"/>
    <w:rsid w:val="00680F9A"/>
    <w:rsid w:val="00681799"/>
    <w:rsid w:val="00681CA3"/>
    <w:rsid w:val="0068265B"/>
    <w:rsid w:val="00683934"/>
    <w:rsid w:val="00683C03"/>
    <w:rsid w:val="00684C7B"/>
    <w:rsid w:val="0068539A"/>
    <w:rsid w:val="00685DD4"/>
    <w:rsid w:val="00686A3B"/>
    <w:rsid w:val="006870C2"/>
    <w:rsid w:val="0069019A"/>
    <w:rsid w:val="00690241"/>
    <w:rsid w:val="00690770"/>
    <w:rsid w:val="00690929"/>
    <w:rsid w:val="00692AEC"/>
    <w:rsid w:val="006949D1"/>
    <w:rsid w:val="00696317"/>
    <w:rsid w:val="00696FB7"/>
    <w:rsid w:val="00697015"/>
    <w:rsid w:val="0069768E"/>
    <w:rsid w:val="006A091A"/>
    <w:rsid w:val="006A0C6E"/>
    <w:rsid w:val="006A1211"/>
    <w:rsid w:val="006A186F"/>
    <w:rsid w:val="006A264F"/>
    <w:rsid w:val="006A2D16"/>
    <w:rsid w:val="006A34D7"/>
    <w:rsid w:val="006A40FA"/>
    <w:rsid w:val="006A40FC"/>
    <w:rsid w:val="006A46A2"/>
    <w:rsid w:val="006A5BBB"/>
    <w:rsid w:val="006A5BE6"/>
    <w:rsid w:val="006A5BF1"/>
    <w:rsid w:val="006A5EB2"/>
    <w:rsid w:val="006A6165"/>
    <w:rsid w:val="006A687B"/>
    <w:rsid w:val="006A6CE0"/>
    <w:rsid w:val="006B00C7"/>
    <w:rsid w:val="006B1388"/>
    <w:rsid w:val="006B2331"/>
    <w:rsid w:val="006B40C2"/>
    <w:rsid w:val="006B46B7"/>
    <w:rsid w:val="006B5107"/>
    <w:rsid w:val="006B52E1"/>
    <w:rsid w:val="006B6805"/>
    <w:rsid w:val="006B6901"/>
    <w:rsid w:val="006B7895"/>
    <w:rsid w:val="006B7C15"/>
    <w:rsid w:val="006C19E5"/>
    <w:rsid w:val="006C29B3"/>
    <w:rsid w:val="006C3339"/>
    <w:rsid w:val="006C3443"/>
    <w:rsid w:val="006C3A46"/>
    <w:rsid w:val="006C40BD"/>
    <w:rsid w:val="006C69E9"/>
    <w:rsid w:val="006C6E28"/>
    <w:rsid w:val="006C77CA"/>
    <w:rsid w:val="006D0282"/>
    <w:rsid w:val="006D0C78"/>
    <w:rsid w:val="006D0F48"/>
    <w:rsid w:val="006D136D"/>
    <w:rsid w:val="006D438E"/>
    <w:rsid w:val="006D53A1"/>
    <w:rsid w:val="006D55A5"/>
    <w:rsid w:val="006D58FD"/>
    <w:rsid w:val="006D63C6"/>
    <w:rsid w:val="006D66F2"/>
    <w:rsid w:val="006D68FB"/>
    <w:rsid w:val="006D723A"/>
    <w:rsid w:val="006D77EB"/>
    <w:rsid w:val="006E086C"/>
    <w:rsid w:val="006E0F56"/>
    <w:rsid w:val="006E2301"/>
    <w:rsid w:val="006E295C"/>
    <w:rsid w:val="006E2BC3"/>
    <w:rsid w:val="006E341C"/>
    <w:rsid w:val="006E3AC0"/>
    <w:rsid w:val="006E3B09"/>
    <w:rsid w:val="006E435E"/>
    <w:rsid w:val="006E6484"/>
    <w:rsid w:val="006E6E9E"/>
    <w:rsid w:val="006E729B"/>
    <w:rsid w:val="006E7C1A"/>
    <w:rsid w:val="006F0807"/>
    <w:rsid w:val="006F1BDA"/>
    <w:rsid w:val="006F4F20"/>
    <w:rsid w:val="006F5F34"/>
    <w:rsid w:val="006F64F4"/>
    <w:rsid w:val="006F7E23"/>
    <w:rsid w:val="007009FF"/>
    <w:rsid w:val="00700E7C"/>
    <w:rsid w:val="0070217E"/>
    <w:rsid w:val="00702B53"/>
    <w:rsid w:val="007037E3"/>
    <w:rsid w:val="00703D50"/>
    <w:rsid w:val="007045E5"/>
    <w:rsid w:val="00704AAF"/>
    <w:rsid w:val="00705212"/>
    <w:rsid w:val="007068B4"/>
    <w:rsid w:val="00706939"/>
    <w:rsid w:val="00706BCC"/>
    <w:rsid w:val="00707EA8"/>
    <w:rsid w:val="00707FB3"/>
    <w:rsid w:val="00710A61"/>
    <w:rsid w:val="00710B2C"/>
    <w:rsid w:val="00711B29"/>
    <w:rsid w:val="007122C9"/>
    <w:rsid w:val="00712DC0"/>
    <w:rsid w:val="00713DD5"/>
    <w:rsid w:val="00714310"/>
    <w:rsid w:val="007145B1"/>
    <w:rsid w:val="0071467B"/>
    <w:rsid w:val="007148D0"/>
    <w:rsid w:val="00714923"/>
    <w:rsid w:val="00714DD9"/>
    <w:rsid w:val="00714E50"/>
    <w:rsid w:val="00715956"/>
    <w:rsid w:val="00720092"/>
    <w:rsid w:val="0072068D"/>
    <w:rsid w:val="00720707"/>
    <w:rsid w:val="00721F36"/>
    <w:rsid w:val="00723009"/>
    <w:rsid w:val="007236B9"/>
    <w:rsid w:val="00723B87"/>
    <w:rsid w:val="00723D6A"/>
    <w:rsid w:val="007253C5"/>
    <w:rsid w:val="00725A5C"/>
    <w:rsid w:val="00725BDB"/>
    <w:rsid w:val="00725FCB"/>
    <w:rsid w:val="0072673F"/>
    <w:rsid w:val="007268F1"/>
    <w:rsid w:val="00726A18"/>
    <w:rsid w:val="00726F32"/>
    <w:rsid w:val="00730824"/>
    <w:rsid w:val="00730C8F"/>
    <w:rsid w:val="00732277"/>
    <w:rsid w:val="007326AD"/>
    <w:rsid w:val="00733AAA"/>
    <w:rsid w:val="007346FE"/>
    <w:rsid w:val="00735A65"/>
    <w:rsid w:val="00740678"/>
    <w:rsid w:val="00740DC8"/>
    <w:rsid w:val="00742E18"/>
    <w:rsid w:val="00743731"/>
    <w:rsid w:val="00743FA1"/>
    <w:rsid w:val="007442DE"/>
    <w:rsid w:val="00745B02"/>
    <w:rsid w:val="007473AA"/>
    <w:rsid w:val="00747AA3"/>
    <w:rsid w:val="007501E4"/>
    <w:rsid w:val="0075022F"/>
    <w:rsid w:val="00750D3C"/>
    <w:rsid w:val="0075181D"/>
    <w:rsid w:val="00751921"/>
    <w:rsid w:val="00751D81"/>
    <w:rsid w:val="007529A1"/>
    <w:rsid w:val="00753C4F"/>
    <w:rsid w:val="0075515E"/>
    <w:rsid w:val="007602A3"/>
    <w:rsid w:val="00761718"/>
    <w:rsid w:val="0076281D"/>
    <w:rsid w:val="00762A78"/>
    <w:rsid w:val="00763896"/>
    <w:rsid w:val="00763ACB"/>
    <w:rsid w:val="007642D3"/>
    <w:rsid w:val="00765BA1"/>
    <w:rsid w:val="0076666F"/>
    <w:rsid w:val="00766D8E"/>
    <w:rsid w:val="007677B1"/>
    <w:rsid w:val="00767C83"/>
    <w:rsid w:val="00770409"/>
    <w:rsid w:val="00770508"/>
    <w:rsid w:val="007706B6"/>
    <w:rsid w:val="007707A9"/>
    <w:rsid w:val="00772B9F"/>
    <w:rsid w:val="0077387B"/>
    <w:rsid w:val="007757E0"/>
    <w:rsid w:val="00775958"/>
    <w:rsid w:val="00775F49"/>
    <w:rsid w:val="00776262"/>
    <w:rsid w:val="007771F4"/>
    <w:rsid w:val="00777492"/>
    <w:rsid w:val="00777FF4"/>
    <w:rsid w:val="00780846"/>
    <w:rsid w:val="00780A7C"/>
    <w:rsid w:val="00781B9A"/>
    <w:rsid w:val="00782AF6"/>
    <w:rsid w:val="007830E1"/>
    <w:rsid w:val="00783B31"/>
    <w:rsid w:val="00786389"/>
    <w:rsid w:val="00786716"/>
    <w:rsid w:val="00786789"/>
    <w:rsid w:val="00786948"/>
    <w:rsid w:val="00787171"/>
    <w:rsid w:val="00787537"/>
    <w:rsid w:val="007875BC"/>
    <w:rsid w:val="00787F65"/>
    <w:rsid w:val="007915AB"/>
    <w:rsid w:val="00791D95"/>
    <w:rsid w:val="00791DD9"/>
    <w:rsid w:val="00792221"/>
    <w:rsid w:val="0079236F"/>
    <w:rsid w:val="00792530"/>
    <w:rsid w:val="00793732"/>
    <w:rsid w:val="00795171"/>
    <w:rsid w:val="00795B61"/>
    <w:rsid w:val="007A1961"/>
    <w:rsid w:val="007A1E90"/>
    <w:rsid w:val="007A2A6A"/>
    <w:rsid w:val="007A2BA0"/>
    <w:rsid w:val="007A2FAD"/>
    <w:rsid w:val="007A362A"/>
    <w:rsid w:val="007A391E"/>
    <w:rsid w:val="007A396B"/>
    <w:rsid w:val="007A4173"/>
    <w:rsid w:val="007A45A3"/>
    <w:rsid w:val="007A4D24"/>
    <w:rsid w:val="007A67C7"/>
    <w:rsid w:val="007A711C"/>
    <w:rsid w:val="007A75FC"/>
    <w:rsid w:val="007A7635"/>
    <w:rsid w:val="007B064C"/>
    <w:rsid w:val="007B2387"/>
    <w:rsid w:val="007B2439"/>
    <w:rsid w:val="007B26A1"/>
    <w:rsid w:val="007B2A61"/>
    <w:rsid w:val="007B3D5B"/>
    <w:rsid w:val="007B5524"/>
    <w:rsid w:val="007B6409"/>
    <w:rsid w:val="007B6BB8"/>
    <w:rsid w:val="007B7CAC"/>
    <w:rsid w:val="007C1F0B"/>
    <w:rsid w:val="007C24D5"/>
    <w:rsid w:val="007C40E0"/>
    <w:rsid w:val="007C43E8"/>
    <w:rsid w:val="007C4879"/>
    <w:rsid w:val="007C5D7E"/>
    <w:rsid w:val="007C7D72"/>
    <w:rsid w:val="007D0BDC"/>
    <w:rsid w:val="007D0EFC"/>
    <w:rsid w:val="007D2146"/>
    <w:rsid w:val="007D4217"/>
    <w:rsid w:val="007D66CD"/>
    <w:rsid w:val="007D66D8"/>
    <w:rsid w:val="007D6C7C"/>
    <w:rsid w:val="007D73D9"/>
    <w:rsid w:val="007D7EC4"/>
    <w:rsid w:val="007E01DC"/>
    <w:rsid w:val="007E0F98"/>
    <w:rsid w:val="007E2D09"/>
    <w:rsid w:val="007E2E33"/>
    <w:rsid w:val="007E333B"/>
    <w:rsid w:val="007E36AF"/>
    <w:rsid w:val="007E40A2"/>
    <w:rsid w:val="007E449E"/>
    <w:rsid w:val="007E46D6"/>
    <w:rsid w:val="007E4721"/>
    <w:rsid w:val="007E4A02"/>
    <w:rsid w:val="007E4B4D"/>
    <w:rsid w:val="007E51B5"/>
    <w:rsid w:val="007E5BBE"/>
    <w:rsid w:val="007E7073"/>
    <w:rsid w:val="007E71BF"/>
    <w:rsid w:val="007F0640"/>
    <w:rsid w:val="007F0D95"/>
    <w:rsid w:val="007F0DD6"/>
    <w:rsid w:val="007F2339"/>
    <w:rsid w:val="007F35A2"/>
    <w:rsid w:val="007F3657"/>
    <w:rsid w:val="007F3984"/>
    <w:rsid w:val="007F427D"/>
    <w:rsid w:val="007F446F"/>
    <w:rsid w:val="007F4B13"/>
    <w:rsid w:val="007F646C"/>
    <w:rsid w:val="007F71DB"/>
    <w:rsid w:val="00800002"/>
    <w:rsid w:val="0080054E"/>
    <w:rsid w:val="00801F38"/>
    <w:rsid w:val="0080219F"/>
    <w:rsid w:val="00802640"/>
    <w:rsid w:val="00803792"/>
    <w:rsid w:val="00803957"/>
    <w:rsid w:val="00804841"/>
    <w:rsid w:val="00804ADE"/>
    <w:rsid w:val="00805D53"/>
    <w:rsid w:val="0080620D"/>
    <w:rsid w:val="00807512"/>
    <w:rsid w:val="00807BD3"/>
    <w:rsid w:val="00807FAB"/>
    <w:rsid w:val="00811397"/>
    <w:rsid w:val="00811B6D"/>
    <w:rsid w:val="00811B75"/>
    <w:rsid w:val="00812A1E"/>
    <w:rsid w:val="00812F70"/>
    <w:rsid w:val="008134BA"/>
    <w:rsid w:val="00813B03"/>
    <w:rsid w:val="0081412D"/>
    <w:rsid w:val="00814752"/>
    <w:rsid w:val="00815155"/>
    <w:rsid w:val="008153B9"/>
    <w:rsid w:val="00815ECA"/>
    <w:rsid w:val="008160A5"/>
    <w:rsid w:val="00820695"/>
    <w:rsid w:val="00820D8D"/>
    <w:rsid w:val="008211DD"/>
    <w:rsid w:val="00821E38"/>
    <w:rsid w:val="00823114"/>
    <w:rsid w:val="00823E50"/>
    <w:rsid w:val="00823E53"/>
    <w:rsid w:val="00824C86"/>
    <w:rsid w:val="00824F82"/>
    <w:rsid w:val="0082502D"/>
    <w:rsid w:val="00825084"/>
    <w:rsid w:val="008262E8"/>
    <w:rsid w:val="00827502"/>
    <w:rsid w:val="008302AC"/>
    <w:rsid w:val="008309B7"/>
    <w:rsid w:val="00830C4D"/>
    <w:rsid w:val="008313C0"/>
    <w:rsid w:val="0083166E"/>
    <w:rsid w:val="00831DEA"/>
    <w:rsid w:val="00833C59"/>
    <w:rsid w:val="00834259"/>
    <w:rsid w:val="00835EC9"/>
    <w:rsid w:val="008362DB"/>
    <w:rsid w:val="00836ED7"/>
    <w:rsid w:val="00837EFB"/>
    <w:rsid w:val="00840AB8"/>
    <w:rsid w:val="00841D7E"/>
    <w:rsid w:val="00843917"/>
    <w:rsid w:val="008442AE"/>
    <w:rsid w:val="00845339"/>
    <w:rsid w:val="00845720"/>
    <w:rsid w:val="00845BFB"/>
    <w:rsid w:val="008467C4"/>
    <w:rsid w:val="0084790E"/>
    <w:rsid w:val="00847C15"/>
    <w:rsid w:val="00850D86"/>
    <w:rsid w:val="00851AC3"/>
    <w:rsid w:val="00851AFC"/>
    <w:rsid w:val="0085325C"/>
    <w:rsid w:val="00853B7E"/>
    <w:rsid w:val="008551DE"/>
    <w:rsid w:val="008569B0"/>
    <w:rsid w:val="00857861"/>
    <w:rsid w:val="0086004B"/>
    <w:rsid w:val="008625F8"/>
    <w:rsid w:val="0086284D"/>
    <w:rsid w:val="00862C9D"/>
    <w:rsid w:val="0086361B"/>
    <w:rsid w:val="00863878"/>
    <w:rsid w:val="00864374"/>
    <w:rsid w:val="00864EFB"/>
    <w:rsid w:val="008656AA"/>
    <w:rsid w:val="00866122"/>
    <w:rsid w:val="00866B08"/>
    <w:rsid w:val="00867999"/>
    <w:rsid w:val="00867F1A"/>
    <w:rsid w:val="00870F71"/>
    <w:rsid w:val="00871C1D"/>
    <w:rsid w:val="00871C38"/>
    <w:rsid w:val="00872731"/>
    <w:rsid w:val="00873622"/>
    <w:rsid w:val="00874669"/>
    <w:rsid w:val="00875BAE"/>
    <w:rsid w:val="008768D3"/>
    <w:rsid w:val="00876C9F"/>
    <w:rsid w:val="00877201"/>
    <w:rsid w:val="00877BB5"/>
    <w:rsid w:val="00880C36"/>
    <w:rsid w:val="00882376"/>
    <w:rsid w:val="00882766"/>
    <w:rsid w:val="00882A8E"/>
    <w:rsid w:val="00882B54"/>
    <w:rsid w:val="00882C4F"/>
    <w:rsid w:val="00882D62"/>
    <w:rsid w:val="0088333D"/>
    <w:rsid w:val="0088340A"/>
    <w:rsid w:val="00883728"/>
    <w:rsid w:val="00884048"/>
    <w:rsid w:val="00885229"/>
    <w:rsid w:val="00885891"/>
    <w:rsid w:val="00885AF4"/>
    <w:rsid w:val="008866D3"/>
    <w:rsid w:val="00887C2A"/>
    <w:rsid w:val="008900B1"/>
    <w:rsid w:val="008907C1"/>
    <w:rsid w:val="008909D2"/>
    <w:rsid w:val="00892EFA"/>
    <w:rsid w:val="00894415"/>
    <w:rsid w:val="00894A4E"/>
    <w:rsid w:val="00896A1E"/>
    <w:rsid w:val="00896DDA"/>
    <w:rsid w:val="00897799"/>
    <w:rsid w:val="00897A78"/>
    <w:rsid w:val="00897BF4"/>
    <w:rsid w:val="00897C7F"/>
    <w:rsid w:val="008A207E"/>
    <w:rsid w:val="008A234A"/>
    <w:rsid w:val="008A2417"/>
    <w:rsid w:val="008A3737"/>
    <w:rsid w:val="008A4131"/>
    <w:rsid w:val="008A4A01"/>
    <w:rsid w:val="008A4EF8"/>
    <w:rsid w:val="008A527B"/>
    <w:rsid w:val="008A6431"/>
    <w:rsid w:val="008A6712"/>
    <w:rsid w:val="008A6948"/>
    <w:rsid w:val="008A6F8A"/>
    <w:rsid w:val="008B0861"/>
    <w:rsid w:val="008B0B14"/>
    <w:rsid w:val="008B210E"/>
    <w:rsid w:val="008B2408"/>
    <w:rsid w:val="008B31F2"/>
    <w:rsid w:val="008B3658"/>
    <w:rsid w:val="008B620E"/>
    <w:rsid w:val="008B6484"/>
    <w:rsid w:val="008B6E01"/>
    <w:rsid w:val="008B71F6"/>
    <w:rsid w:val="008B7612"/>
    <w:rsid w:val="008B7924"/>
    <w:rsid w:val="008C0243"/>
    <w:rsid w:val="008C0478"/>
    <w:rsid w:val="008C177F"/>
    <w:rsid w:val="008C204E"/>
    <w:rsid w:val="008C20A0"/>
    <w:rsid w:val="008C4A09"/>
    <w:rsid w:val="008C4C77"/>
    <w:rsid w:val="008C51D0"/>
    <w:rsid w:val="008C5547"/>
    <w:rsid w:val="008C5C19"/>
    <w:rsid w:val="008C5FD2"/>
    <w:rsid w:val="008C76BC"/>
    <w:rsid w:val="008D025F"/>
    <w:rsid w:val="008D143F"/>
    <w:rsid w:val="008D1FB2"/>
    <w:rsid w:val="008D1FD4"/>
    <w:rsid w:val="008D452C"/>
    <w:rsid w:val="008D4B9F"/>
    <w:rsid w:val="008D4E73"/>
    <w:rsid w:val="008D503C"/>
    <w:rsid w:val="008D5D41"/>
    <w:rsid w:val="008D7394"/>
    <w:rsid w:val="008E01A8"/>
    <w:rsid w:val="008E085B"/>
    <w:rsid w:val="008E0E3A"/>
    <w:rsid w:val="008E1C63"/>
    <w:rsid w:val="008E264F"/>
    <w:rsid w:val="008E26B7"/>
    <w:rsid w:val="008E27D4"/>
    <w:rsid w:val="008E2988"/>
    <w:rsid w:val="008E2EFD"/>
    <w:rsid w:val="008E3C93"/>
    <w:rsid w:val="008E3FB6"/>
    <w:rsid w:val="008E4BC0"/>
    <w:rsid w:val="008E59A7"/>
    <w:rsid w:val="008E5F5F"/>
    <w:rsid w:val="008F0A57"/>
    <w:rsid w:val="008F0D34"/>
    <w:rsid w:val="008F1D5D"/>
    <w:rsid w:val="008F23FC"/>
    <w:rsid w:val="008F2502"/>
    <w:rsid w:val="008F305F"/>
    <w:rsid w:val="008F3D08"/>
    <w:rsid w:val="008F4FBE"/>
    <w:rsid w:val="008F7BA6"/>
    <w:rsid w:val="00901F4F"/>
    <w:rsid w:val="00902582"/>
    <w:rsid w:val="0090270E"/>
    <w:rsid w:val="00903B5B"/>
    <w:rsid w:val="00904949"/>
    <w:rsid w:val="00904A8E"/>
    <w:rsid w:val="009060D3"/>
    <w:rsid w:val="009061F1"/>
    <w:rsid w:val="00906AD2"/>
    <w:rsid w:val="00906B43"/>
    <w:rsid w:val="009101B4"/>
    <w:rsid w:val="00910599"/>
    <w:rsid w:val="00910EAB"/>
    <w:rsid w:val="009119EA"/>
    <w:rsid w:val="00912626"/>
    <w:rsid w:val="00912EB3"/>
    <w:rsid w:val="00913927"/>
    <w:rsid w:val="00913AAA"/>
    <w:rsid w:val="00914169"/>
    <w:rsid w:val="00915337"/>
    <w:rsid w:val="0091539F"/>
    <w:rsid w:val="00915422"/>
    <w:rsid w:val="009179F6"/>
    <w:rsid w:val="00917F77"/>
    <w:rsid w:val="00920EF7"/>
    <w:rsid w:val="009213A3"/>
    <w:rsid w:val="009214B1"/>
    <w:rsid w:val="00921A35"/>
    <w:rsid w:val="00921C27"/>
    <w:rsid w:val="00921CAD"/>
    <w:rsid w:val="009233EA"/>
    <w:rsid w:val="009240BC"/>
    <w:rsid w:val="0092627E"/>
    <w:rsid w:val="00926992"/>
    <w:rsid w:val="00927FF8"/>
    <w:rsid w:val="00931B83"/>
    <w:rsid w:val="00931BAA"/>
    <w:rsid w:val="009322DE"/>
    <w:rsid w:val="00932A73"/>
    <w:rsid w:val="00933B30"/>
    <w:rsid w:val="00934709"/>
    <w:rsid w:val="009367C5"/>
    <w:rsid w:val="00936B27"/>
    <w:rsid w:val="00936E50"/>
    <w:rsid w:val="009371C8"/>
    <w:rsid w:val="009404D0"/>
    <w:rsid w:val="00940631"/>
    <w:rsid w:val="00941873"/>
    <w:rsid w:val="00941F3F"/>
    <w:rsid w:val="00942602"/>
    <w:rsid w:val="009426BA"/>
    <w:rsid w:val="009430B9"/>
    <w:rsid w:val="009432BE"/>
    <w:rsid w:val="009435BC"/>
    <w:rsid w:val="0094469A"/>
    <w:rsid w:val="009458B2"/>
    <w:rsid w:val="00946288"/>
    <w:rsid w:val="00946698"/>
    <w:rsid w:val="00946C0C"/>
    <w:rsid w:val="00946C67"/>
    <w:rsid w:val="00947053"/>
    <w:rsid w:val="00947AA5"/>
    <w:rsid w:val="009512F3"/>
    <w:rsid w:val="00951879"/>
    <w:rsid w:val="009518E4"/>
    <w:rsid w:val="00951AED"/>
    <w:rsid w:val="0095429C"/>
    <w:rsid w:val="009547C5"/>
    <w:rsid w:val="00954D8E"/>
    <w:rsid w:val="00960215"/>
    <w:rsid w:val="00960714"/>
    <w:rsid w:val="00961286"/>
    <w:rsid w:val="009617C6"/>
    <w:rsid w:val="00961E69"/>
    <w:rsid w:val="0096221C"/>
    <w:rsid w:val="00963C69"/>
    <w:rsid w:val="00963EB3"/>
    <w:rsid w:val="009641B5"/>
    <w:rsid w:val="00964828"/>
    <w:rsid w:val="00964CFC"/>
    <w:rsid w:val="0096536B"/>
    <w:rsid w:val="00967985"/>
    <w:rsid w:val="00971414"/>
    <w:rsid w:val="00971702"/>
    <w:rsid w:val="00971BAB"/>
    <w:rsid w:val="00973017"/>
    <w:rsid w:val="00973821"/>
    <w:rsid w:val="00973977"/>
    <w:rsid w:val="00974BEF"/>
    <w:rsid w:val="009773F0"/>
    <w:rsid w:val="0097758E"/>
    <w:rsid w:val="009779B4"/>
    <w:rsid w:val="009804DF"/>
    <w:rsid w:val="00980A77"/>
    <w:rsid w:val="00980BD2"/>
    <w:rsid w:val="00981A24"/>
    <w:rsid w:val="0098383A"/>
    <w:rsid w:val="00984886"/>
    <w:rsid w:val="00985B16"/>
    <w:rsid w:val="00985E2E"/>
    <w:rsid w:val="00985E6E"/>
    <w:rsid w:val="009872CC"/>
    <w:rsid w:val="00987682"/>
    <w:rsid w:val="00990AFC"/>
    <w:rsid w:val="00991705"/>
    <w:rsid w:val="009917E3"/>
    <w:rsid w:val="00992ED1"/>
    <w:rsid w:val="00993159"/>
    <w:rsid w:val="00993CAD"/>
    <w:rsid w:val="00994053"/>
    <w:rsid w:val="00994451"/>
    <w:rsid w:val="009955DA"/>
    <w:rsid w:val="00996AF4"/>
    <w:rsid w:val="00996B29"/>
    <w:rsid w:val="0099729F"/>
    <w:rsid w:val="00997771"/>
    <w:rsid w:val="0099791C"/>
    <w:rsid w:val="009A1FA0"/>
    <w:rsid w:val="009A337E"/>
    <w:rsid w:val="009A5779"/>
    <w:rsid w:val="009A586C"/>
    <w:rsid w:val="009A5FB2"/>
    <w:rsid w:val="009A6136"/>
    <w:rsid w:val="009A66D1"/>
    <w:rsid w:val="009A6A97"/>
    <w:rsid w:val="009A7296"/>
    <w:rsid w:val="009A7857"/>
    <w:rsid w:val="009B052A"/>
    <w:rsid w:val="009B1E7C"/>
    <w:rsid w:val="009B2DC8"/>
    <w:rsid w:val="009B382F"/>
    <w:rsid w:val="009B4886"/>
    <w:rsid w:val="009B5959"/>
    <w:rsid w:val="009B756D"/>
    <w:rsid w:val="009B7AA1"/>
    <w:rsid w:val="009C05EF"/>
    <w:rsid w:val="009C0971"/>
    <w:rsid w:val="009C0C19"/>
    <w:rsid w:val="009C0F34"/>
    <w:rsid w:val="009C0F55"/>
    <w:rsid w:val="009C2317"/>
    <w:rsid w:val="009C2ED3"/>
    <w:rsid w:val="009C3770"/>
    <w:rsid w:val="009C3797"/>
    <w:rsid w:val="009C3A72"/>
    <w:rsid w:val="009C4511"/>
    <w:rsid w:val="009C5C81"/>
    <w:rsid w:val="009C73A3"/>
    <w:rsid w:val="009C7AEB"/>
    <w:rsid w:val="009D0851"/>
    <w:rsid w:val="009D0D7E"/>
    <w:rsid w:val="009D0DCC"/>
    <w:rsid w:val="009D153F"/>
    <w:rsid w:val="009D16D8"/>
    <w:rsid w:val="009D1B9D"/>
    <w:rsid w:val="009D1C59"/>
    <w:rsid w:val="009D2975"/>
    <w:rsid w:val="009D2C45"/>
    <w:rsid w:val="009D2C6A"/>
    <w:rsid w:val="009D3E57"/>
    <w:rsid w:val="009D64DD"/>
    <w:rsid w:val="009E0D37"/>
    <w:rsid w:val="009E14B1"/>
    <w:rsid w:val="009E2E65"/>
    <w:rsid w:val="009E4D0D"/>
    <w:rsid w:val="009E4DB5"/>
    <w:rsid w:val="009E5E17"/>
    <w:rsid w:val="009E6C60"/>
    <w:rsid w:val="009F0917"/>
    <w:rsid w:val="009F102D"/>
    <w:rsid w:val="009F1F82"/>
    <w:rsid w:val="009F23D1"/>
    <w:rsid w:val="009F2999"/>
    <w:rsid w:val="009F3956"/>
    <w:rsid w:val="009F55EE"/>
    <w:rsid w:val="009F5BDD"/>
    <w:rsid w:val="009F6A7C"/>
    <w:rsid w:val="009F79E3"/>
    <w:rsid w:val="009F7DA4"/>
    <w:rsid w:val="00A00069"/>
    <w:rsid w:val="00A00E7D"/>
    <w:rsid w:val="00A016EF"/>
    <w:rsid w:val="00A017D9"/>
    <w:rsid w:val="00A020C4"/>
    <w:rsid w:val="00A02FAC"/>
    <w:rsid w:val="00A0548A"/>
    <w:rsid w:val="00A07D91"/>
    <w:rsid w:val="00A10ADB"/>
    <w:rsid w:val="00A10E7D"/>
    <w:rsid w:val="00A1137A"/>
    <w:rsid w:val="00A126EA"/>
    <w:rsid w:val="00A15110"/>
    <w:rsid w:val="00A1584B"/>
    <w:rsid w:val="00A1607C"/>
    <w:rsid w:val="00A165F6"/>
    <w:rsid w:val="00A16B96"/>
    <w:rsid w:val="00A20599"/>
    <w:rsid w:val="00A20C63"/>
    <w:rsid w:val="00A20E7B"/>
    <w:rsid w:val="00A21111"/>
    <w:rsid w:val="00A217F0"/>
    <w:rsid w:val="00A21835"/>
    <w:rsid w:val="00A21D23"/>
    <w:rsid w:val="00A21DBE"/>
    <w:rsid w:val="00A21DD6"/>
    <w:rsid w:val="00A23FF7"/>
    <w:rsid w:val="00A2452C"/>
    <w:rsid w:val="00A24C98"/>
    <w:rsid w:val="00A24D17"/>
    <w:rsid w:val="00A253A9"/>
    <w:rsid w:val="00A2548D"/>
    <w:rsid w:val="00A25C5A"/>
    <w:rsid w:val="00A26021"/>
    <w:rsid w:val="00A307E4"/>
    <w:rsid w:val="00A322EC"/>
    <w:rsid w:val="00A326F6"/>
    <w:rsid w:val="00A3429D"/>
    <w:rsid w:val="00A34312"/>
    <w:rsid w:val="00A35CCA"/>
    <w:rsid w:val="00A36125"/>
    <w:rsid w:val="00A37308"/>
    <w:rsid w:val="00A410D8"/>
    <w:rsid w:val="00A426DC"/>
    <w:rsid w:val="00A42880"/>
    <w:rsid w:val="00A435A5"/>
    <w:rsid w:val="00A457F1"/>
    <w:rsid w:val="00A46398"/>
    <w:rsid w:val="00A468B9"/>
    <w:rsid w:val="00A46C57"/>
    <w:rsid w:val="00A51146"/>
    <w:rsid w:val="00A5214C"/>
    <w:rsid w:val="00A526BD"/>
    <w:rsid w:val="00A531CD"/>
    <w:rsid w:val="00A54B3D"/>
    <w:rsid w:val="00A5523D"/>
    <w:rsid w:val="00A578AC"/>
    <w:rsid w:val="00A600F6"/>
    <w:rsid w:val="00A60E64"/>
    <w:rsid w:val="00A63B41"/>
    <w:rsid w:val="00A65FE3"/>
    <w:rsid w:val="00A66C29"/>
    <w:rsid w:val="00A7005B"/>
    <w:rsid w:val="00A70092"/>
    <w:rsid w:val="00A702F0"/>
    <w:rsid w:val="00A70511"/>
    <w:rsid w:val="00A71DC9"/>
    <w:rsid w:val="00A728B2"/>
    <w:rsid w:val="00A72FD0"/>
    <w:rsid w:val="00A7375D"/>
    <w:rsid w:val="00A73FDC"/>
    <w:rsid w:val="00A748A3"/>
    <w:rsid w:val="00A757EB"/>
    <w:rsid w:val="00A75FFE"/>
    <w:rsid w:val="00A76256"/>
    <w:rsid w:val="00A762A0"/>
    <w:rsid w:val="00A767AA"/>
    <w:rsid w:val="00A76AB0"/>
    <w:rsid w:val="00A76D13"/>
    <w:rsid w:val="00A76E73"/>
    <w:rsid w:val="00A80965"/>
    <w:rsid w:val="00A81F14"/>
    <w:rsid w:val="00A82417"/>
    <w:rsid w:val="00A82FED"/>
    <w:rsid w:val="00A832A5"/>
    <w:rsid w:val="00A83FB4"/>
    <w:rsid w:val="00A8449C"/>
    <w:rsid w:val="00A84BC8"/>
    <w:rsid w:val="00A84F86"/>
    <w:rsid w:val="00A85502"/>
    <w:rsid w:val="00A85675"/>
    <w:rsid w:val="00A85DBF"/>
    <w:rsid w:val="00A866BE"/>
    <w:rsid w:val="00A87F79"/>
    <w:rsid w:val="00A9228E"/>
    <w:rsid w:val="00A93905"/>
    <w:rsid w:val="00A943DC"/>
    <w:rsid w:val="00A95527"/>
    <w:rsid w:val="00A9562E"/>
    <w:rsid w:val="00A96A61"/>
    <w:rsid w:val="00A96D96"/>
    <w:rsid w:val="00A96F26"/>
    <w:rsid w:val="00A977F5"/>
    <w:rsid w:val="00A97983"/>
    <w:rsid w:val="00A97CC2"/>
    <w:rsid w:val="00AA0DC8"/>
    <w:rsid w:val="00AA1159"/>
    <w:rsid w:val="00AA1A8F"/>
    <w:rsid w:val="00AA4C8D"/>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23"/>
    <w:rsid w:val="00AC1048"/>
    <w:rsid w:val="00AC2DB7"/>
    <w:rsid w:val="00AC3D4E"/>
    <w:rsid w:val="00AC432A"/>
    <w:rsid w:val="00AC4786"/>
    <w:rsid w:val="00AC4A7E"/>
    <w:rsid w:val="00AC54F6"/>
    <w:rsid w:val="00AC5C1F"/>
    <w:rsid w:val="00AC5CAB"/>
    <w:rsid w:val="00AC6BCB"/>
    <w:rsid w:val="00AC6E83"/>
    <w:rsid w:val="00AC7346"/>
    <w:rsid w:val="00AC7904"/>
    <w:rsid w:val="00AD0229"/>
    <w:rsid w:val="00AD03A4"/>
    <w:rsid w:val="00AD099B"/>
    <w:rsid w:val="00AD1D93"/>
    <w:rsid w:val="00AD49CD"/>
    <w:rsid w:val="00AD4C94"/>
    <w:rsid w:val="00AD4FDF"/>
    <w:rsid w:val="00AD5378"/>
    <w:rsid w:val="00AD632B"/>
    <w:rsid w:val="00AD7950"/>
    <w:rsid w:val="00AE0750"/>
    <w:rsid w:val="00AE0BF3"/>
    <w:rsid w:val="00AE0F52"/>
    <w:rsid w:val="00AE1907"/>
    <w:rsid w:val="00AE394B"/>
    <w:rsid w:val="00AE3AB3"/>
    <w:rsid w:val="00AE3BDE"/>
    <w:rsid w:val="00AE3CFA"/>
    <w:rsid w:val="00AE45BE"/>
    <w:rsid w:val="00AE7315"/>
    <w:rsid w:val="00AE79CA"/>
    <w:rsid w:val="00AF059A"/>
    <w:rsid w:val="00AF1030"/>
    <w:rsid w:val="00AF23B7"/>
    <w:rsid w:val="00AF2A00"/>
    <w:rsid w:val="00AF35D2"/>
    <w:rsid w:val="00AF41E3"/>
    <w:rsid w:val="00AF4510"/>
    <w:rsid w:val="00AF55B8"/>
    <w:rsid w:val="00AF5E26"/>
    <w:rsid w:val="00AF6519"/>
    <w:rsid w:val="00AF68EE"/>
    <w:rsid w:val="00AF6BA6"/>
    <w:rsid w:val="00AF6F68"/>
    <w:rsid w:val="00B003AA"/>
    <w:rsid w:val="00B00A8F"/>
    <w:rsid w:val="00B00FE9"/>
    <w:rsid w:val="00B012CD"/>
    <w:rsid w:val="00B01F35"/>
    <w:rsid w:val="00B02E1A"/>
    <w:rsid w:val="00B02FB9"/>
    <w:rsid w:val="00B03095"/>
    <w:rsid w:val="00B0314B"/>
    <w:rsid w:val="00B049A8"/>
    <w:rsid w:val="00B052E1"/>
    <w:rsid w:val="00B0549F"/>
    <w:rsid w:val="00B05945"/>
    <w:rsid w:val="00B05A98"/>
    <w:rsid w:val="00B06AF6"/>
    <w:rsid w:val="00B06D6E"/>
    <w:rsid w:val="00B06E2E"/>
    <w:rsid w:val="00B07A5E"/>
    <w:rsid w:val="00B07B66"/>
    <w:rsid w:val="00B07D8E"/>
    <w:rsid w:val="00B07E89"/>
    <w:rsid w:val="00B10DEE"/>
    <w:rsid w:val="00B1106C"/>
    <w:rsid w:val="00B1148A"/>
    <w:rsid w:val="00B11CE5"/>
    <w:rsid w:val="00B11EF4"/>
    <w:rsid w:val="00B1254D"/>
    <w:rsid w:val="00B13A6D"/>
    <w:rsid w:val="00B14025"/>
    <w:rsid w:val="00B146A5"/>
    <w:rsid w:val="00B149A8"/>
    <w:rsid w:val="00B1672B"/>
    <w:rsid w:val="00B16820"/>
    <w:rsid w:val="00B2046A"/>
    <w:rsid w:val="00B21144"/>
    <w:rsid w:val="00B21F19"/>
    <w:rsid w:val="00B22409"/>
    <w:rsid w:val="00B244BD"/>
    <w:rsid w:val="00B24669"/>
    <w:rsid w:val="00B262CF"/>
    <w:rsid w:val="00B316C8"/>
    <w:rsid w:val="00B3203B"/>
    <w:rsid w:val="00B32322"/>
    <w:rsid w:val="00B328BC"/>
    <w:rsid w:val="00B3431A"/>
    <w:rsid w:val="00B3585B"/>
    <w:rsid w:val="00B36463"/>
    <w:rsid w:val="00B36540"/>
    <w:rsid w:val="00B370D9"/>
    <w:rsid w:val="00B40166"/>
    <w:rsid w:val="00B40AB1"/>
    <w:rsid w:val="00B413D9"/>
    <w:rsid w:val="00B416CD"/>
    <w:rsid w:val="00B41718"/>
    <w:rsid w:val="00B42B41"/>
    <w:rsid w:val="00B42D1A"/>
    <w:rsid w:val="00B44025"/>
    <w:rsid w:val="00B449D7"/>
    <w:rsid w:val="00B4507B"/>
    <w:rsid w:val="00B46866"/>
    <w:rsid w:val="00B46C2B"/>
    <w:rsid w:val="00B46DCF"/>
    <w:rsid w:val="00B4773F"/>
    <w:rsid w:val="00B47E90"/>
    <w:rsid w:val="00B50453"/>
    <w:rsid w:val="00B5150A"/>
    <w:rsid w:val="00B51A8F"/>
    <w:rsid w:val="00B51FFA"/>
    <w:rsid w:val="00B52433"/>
    <w:rsid w:val="00B52B9C"/>
    <w:rsid w:val="00B52BDF"/>
    <w:rsid w:val="00B5352B"/>
    <w:rsid w:val="00B53E53"/>
    <w:rsid w:val="00B543BE"/>
    <w:rsid w:val="00B54AC7"/>
    <w:rsid w:val="00B54D1B"/>
    <w:rsid w:val="00B5502B"/>
    <w:rsid w:val="00B57029"/>
    <w:rsid w:val="00B57D18"/>
    <w:rsid w:val="00B60AAC"/>
    <w:rsid w:val="00B61208"/>
    <w:rsid w:val="00B62398"/>
    <w:rsid w:val="00B62EFD"/>
    <w:rsid w:val="00B6517E"/>
    <w:rsid w:val="00B6531A"/>
    <w:rsid w:val="00B6565F"/>
    <w:rsid w:val="00B660F4"/>
    <w:rsid w:val="00B67A34"/>
    <w:rsid w:val="00B701DB"/>
    <w:rsid w:val="00B702D5"/>
    <w:rsid w:val="00B70C98"/>
    <w:rsid w:val="00B70D39"/>
    <w:rsid w:val="00B71036"/>
    <w:rsid w:val="00B71E9E"/>
    <w:rsid w:val="00B72019"/>
    <w:rsid w:val="00B7427A"/>
    <w:rsid w:val="00B7506A"/>
    <w:rsid w:val="00B7557D"/>
    <w:rsid w:val="00B75F62"/>
    <w:rsid w:val="00B77457"/>
    <w:rsid w:val="00B80127"/>
    <w:rsid w:val="00B80715"/>
    <w:rsid w:val="00B810E6"/>
    <w:rsid w:val="00B818BD"/>
    <w:rsid w:val="00B819F4"/>
    <w:rsid w:val="00B82F54"/>
    <w:rsid w:val="00B82F5D"/>
    <w:rsid w:val="00B85181"/>
    <w:rsid w:val="00B866E2"/>
    <w:rsid w:val="00B86D36"/>
    <w:rsid w:val="00B86FD8"/>
    <w:rsid w:val="00B87A00"/>
    <w:rsid w:val="00B90F92"/>
    <w:rsid w:val="00B922B9"/>
    <w:rsid w:val="00B93D06"/>
    <w:rsid w:val="00B93EA9"/>
    <w:rsid w:val="00B94465"/>
    <w:rsid w:val="00B94A59"/>
    <w:rsid w:val="00B95FEC"/>
    <w:rsid w:val="00B962C9"/>
    <w:rsid w:val="00B962F6"/>
    <w:rsid w:val="00B9672E"/>
    <w:rsid w:val="00B96C24"/>
    <w:rsid w:val="00B96E1F"/>
    <w:rsid w:val="00B97E82"/>
    <w:rsid w:val="00BA15DA"/>
    <w:rsid w:val="00BA16CB"/>
    <w:rsid w:val="00BA16D6"/>
    <w:rsid w:val="00BA1B6F"/>
    <w:rsid w:val="00BA1BCB"/>
    <w:rsid w:val="00BA30EA"/>
    <w:rsid w:val="00BA327D"/>
    <w:rsid w:val="00BA4592"/>
    <w:rsid w:val="00BA56EB"/>
    <w:rsid w:val="00BA6752"/>
    <w:rsid w:val="00BB01D9"/>
    <w:rsid w:val="00BB122B"/>
    <w:rsid w:val="00BB146B"/>
    <w:rsid w:val="00BB1752"/>
    <w:rsid w:val="00BB19C4"/>
    <w:rsid w:val="00BB1CF4"/>
    <w:rsid w:val="00BB2318"/>
    <w:rsid w:val="00BB2B7C"/>
    <w:rsid w:val="00BB2BF8"/>
    <w:rsid w:val="00BB30B1"/>
    <w:rsid w:val="00BB3220"/>
    <w:rsid w:val="00BB3CE7"/>
    <w:rsid w:val="00BB3E59"/>
    <w:rsid w:val="00BB44C2"/>
    <w:rsid w:val="00BB477C"/>
    <w:rsid w:val="00BB4BA4"/>
    <w:rsid w:val="00BB524F"/>
    <w:rsid w:val="00BB59C7"/>
    <w:rsid w:val="00BB5C29"/>
    <w:rsid w:val="00BB60AE"/>
    <w:rsid w:val="00BB634C"/>
    <w:rsid w:val="00BB6CA4"/>
    <w:rsid w:val="00BB7C10"/>
    <w:rsid w:val="00BB7E72"/>
    <w:rsid w:val="00BC03D2"/>
    <w:rsid w:val="00BC08D7"/>
    <w:rsid w:val="00BC14CF"/>
    <w:rsid w:val="00BC17B5"/>
    <w:rsid w:val="00BC1A87"/>
    <w:rsid w:val="00BC3D39"/>
    <w:rsid w:val="00BC7402"/>
    <w:rsid w:val="00BC7BC2"/>
    <w:rsid w:val="00BD0411"/>
    <w:rsid w:val="00BD12D9"/>
    <w:rsid w:val="00BD1A1F"/>
    <w:rsid w:val="00BD3194"/>
    <w:rsid w:val="00BD4204"/>
    <w:rsid w:val="00BD4346"/>
    <w:rsid w:val="00BD4371"/>
    <w:rsid w:val="00BD54FE"/>
    <w:rsid w:val="00BD575B"/>
    <w:rsid w:val="00BD7D06"/>
    <w:rsid w:val="00BE08D8"/>
    <w:rsid w:val="00BE0FBC"/>
    <w:rsid w:val="00BE2DE2"/>
    <w:rsid w:val="00BE3D39"/>
    <w:rsid w:val="00BE3EEE"/>
    <w:rsid w:val="00BE41CC"/>
    <w:rsid w:val="00BE4484"/>
    <w:rsid w:val="00BE4F0D"/>
    <w:rsid w:val="00BE6388"/>
    <w:rsid w:val="00BE64E6"/>
    <w:rsid w:val="00BE65BD"/>
    <w:rsid w:val="00BE6AD0"/>
    <w:rsid w:val="00BE747A"/>
    <w:rsid w:val="00BF082C"/>
    <w:rsid w:val="00BF0CEF"/>
    <w:rsid w:val="00BF1B5C"/>
    <w:rsid w:val="00BF3C5D"/>
    <w:rsid w:val="00BF5E69"/>
    <w:rsid w:val="00BF60F9"/>
    <w:rsid w:val="00BF6D6F"/>
    <w:rsid w:val="00BF76F5"/>
    <w:rsid w:val="00BF7BA8"/>
    <w:rsid w:val="00C002C0"/>
    <w:rsid w:val="00C01554"/>
    <w:rsid w:val="00C02108"/>
    <w:rsid w:val="00C02BBE"/>
    <w:rsid w:val="00C048F4"/>
    <w:rsid w:val="00C052B1"/>
    <w:rsid w:val="00C059AD"/>
    <w:rsid w:val="00C05C66"/>
    <w:rsid w:val="00C0780E"/>
    <w:rsid w:val="00C07B44"/>
    <w:rsid w:val="00C07E2D"/>
    <w:rsid w:val="00C110E4"/>
    <w:rsid w:val="00C11C98"/>
    <w:rsid w:val="00C145E5"/>
    <w:rsid w:val="00C147BF"/>
    <w:rsid w:val="00C1591D"/>
    <w:rsid w:val="00C171E8"/>
    <w:rsid w:val="00C1785E"/>
    <w:rsid w:val="00C21067"/>
    <w:rsid w:val="00C22432"/>
    <w:rsid w:val="00C22BC8"/>
    <w:rsid w:val="00C2304A"/>
    <w:rsid w:val="00C233EE"/>
    <w:rsid w:val="00C23DAD"/>
    <w:rsid w:val="00C24903"/>
    <w:rsid w:val="00C24F8E"/>
    <w:rsid w:val="00C2534B"/>
    <w:rsid w:val="00C259F6"/>
    <w:rsid w:val="00C25AB5"/>
    <w:rsid w:val="00C27857"/>
    <w:rsid w:val="00C27C7C"/>
    <w:rsid w:val="00C30565"/>
    <w:rsid w:val="00C30692"/>
    <w:rsid w:val="00C30AF5"/>
    <w:rsid w:val="00C30C55"/>
    <w:rsid w:val="00C3114B"/>
    <w:rsid w:val="00C332C4"/>
    <w:rsid w:val="00C33777"/>
    <w:rsid w:val="00C34433"/>
    <w:rsid w:val="00C34FF7"/>
    <w:rsid w:val="00C35713"/>
    <w:rsid w:val="00C40AC3"/>
    <w:rsid w:val="00C40C2D"/>
    <w:rsid w:val="00C410E3"/>
    <w:rsid w:val="00C41644"/>
    <w:rsid w:val="00C418C0"/>
    <w:rsid w:val="00C41E84"/>
    <w:rsid w:val="00C426E2"/>
    <w:rsid w:val="00C42BCF"/>
    <w:rsid w:val="00C4373B"/>
    <w:rsid w:val="00C4388E"/>
    <w:rsid w:val="00C43C0C"/>
    <w:rsid w:val="00C440FB"/>
    <w:rsid w:val="00C4437E"/>
    <w:rsid w:val="00C44A80"/>
    <w:rsid w:val="00C45593"/>
    <w:rsid w:val="00C45974"/>
    <w:rsid w:val="00C45B36"/>
    <w:rsid w:val="00C45F01"/>
    <w:rsid w:val="00C462E0"/>
    <w:rsid w:val="00C46AC7"/>
    <w:rsid w:val="00C4768E"/>
    <w:rsid w:val="00C47F49"/>
    <w:rsid w:val="00C50175"/>
    <w:rsid w:val="00C52705"/>
    <w:rsid w:val="00C539F8"/>
    <w:rsid w:val="00C543BA"/>
    <w:rsid w:val="00C54902"/>
    <w:rsid w:val="00C54D04"/>
    <w:rsid w:val="00C557BD"/>
    <w:rsid w:val="00C55A47"/>
    <w:rsid w:val="00C55D39"/>
    <w:rsid w:val="00C56771"/>
    <w:rsid w:val="00C56A46"/>
    <w:rsid w:val="00C571C7"/>
    <w:rsid w:val="00C575AC"/>
    <w:rsid w:val="00C60A72"/>
    <w:rsid w:val="00C61551"/>
    <w:rsid w:val="00C61E60"/>
    <w:rsid w:val="00C62A4D"/>
    <w:rsid w:val="00C643D1"/>
    <w:rsid w:val="00C65915"/>
    <w:rsid w:val="00C6668A"/>
    <w:rsid w:val="00C700AC"/>
    <w:rsid w:val="00C70735"/>
    <w:rsid w:val="00C70EAA"/>
    <w:rsid w:val="00C715CA"/>
    <w:rsid w:val="00C7188B"/>
    <w:rsid w:val="00C71ECE"/>
    <w:rsid w:val="00C72661"/>
    <w:rsid w:val="00C73B9C"/>
    <w:rsid w:val="00C740F8"/>
    <w:rsid w:val="00C80221"/>
    <w:rsid w:val="00C813EE"/>
    <w:rsid w:val="00C81450"/>
    <w:rsid w:val="00C82662"/>
    <w:rsid w:val="00C82BDA"/>
    <w:rsid w:val="00C843EF"/>
    <w:rsid w:val="00C84E9F"/>
    <w:rsid w:val="00C863D4"/>
    <w:rsid w:val="00C87B6F"/>
    <w:rsid w:val="00C924BD"/>
    <w:rsid w:val="00C931CA"/>
    <w:rsid w:val="00C93D39"/>
    <w:rsid w:val="00C951B6"/>
    <w:rsid w:val="00C95F86"/>
    <w:rsid w:val="00C97128"/>
    <w:rsid w:val="00C97C55"/>
    <w:rsid w:val="00CA07C4"/>
    <w:rsid w:val="00CA0A4A"/>
    <w:rsid w:val="00CA0C08"/>
    <w:rsid w:val="00CA21BF"/>
    <w:rsid w:val="00CA2F01"/>
    <w:rsid w:val="00CA396C"/>
    <w:rsid w:val="00CA4241"/>
    <w:rsid w:val="00CA5964"/>
    <w:rsid w:val="00CA5FCB"/>
    <w:rsid w:val="00CA73B3"/>
    <w:rsid w:val="00CA74ED"/>
    <w:rsid w:val="00CA764D"/>
    <w:rsid w:val="00CB02A4"/>
    <w:rsid w:val="00CB08FF"/>
    <w:rsid w:val="00CB1422"/>
    <w:rsid w:val="00CB212A"/>
    <w:rsid w:val="00CB451E"/>
    <w:rsid w:val="00CB4685"/>
    <w:rsid w:val="00CB4EC7"/>
    <w:rsid w:val="00CB531C"/>
    <w:rsid w:val="00CB5760"/>
    <w:rsid w:val="00CC08FF"/>
    <w:rsid w:val="00CC0D57"/>
    <w:rsid w:val="00CC10C0"/>
    <w:rsid w:val="00CC12BD"/>
    <w:rsid w:val="00CC15CA"/>
    <w:rsid w:val="00CC16E5"/>
    <w:rsid w:val="00CC2933"/>
    <w:rsid w:val="00CC2998"/>
    <w:rsid w:val="00CC31A2"/>
    <w:rsid w:val="00CC3380"/>
    <w:rsid w:val="00CC4B0F"/>
    <w:rsid w:val="00CC51E2"/>
    <w:rsid w:val="00CC6799"/>
    <w:rsid w:val="00CD02C7"/>
    <w:rsid w:val="00CD0C35"/>
    <w:rsid w:val="00CD0E55"/>
    <w:rsid w:val="00CD1522"/>
    <w:rsid w:val="00CD18D5"/>
    <w:rsid w:val="00CD39DE"/>
    <w:rsid w:val="00CD3E8E"/>
    <w:rsid w:val="00CD5031"/>
    <w:rsid w:val="00CD6401"/>
    <w:rsid w:val="00CD66CA"/>
    <w:rsid w:val="00CD6C8D"/>
    <w:rsid w:val="00CD6DE7"/>
    <w:rsid w:val="00CD79C5"/>
    <w:rsid w:val="00CD7B5E"/>
    <w:rsid w:val="00CD7EFD"/>
    <w:rsid w:val="00CE0AE3"/>
    <w:rsid w:val="00CE0E62"/>
    <w:rsid w:val="00CE2E88"/>
    <w:rsid w:val="00CE3115"/>
    <w:rsid w:val="00CE4413"/>
    <w:rsid w:val="00CE445F"/>
    <w:rsid w:val="00CE4821"/>
    <w:rsid w:val="00CE5F64"/>
    <w:rsid w:val="00CE6249"/>
    <w:rsid w:val="00CE66FF"/>
    <w:rsid w:val="00CE6AC5"/>
    <w:rsid w:val="00CE6B2C"/>
    <w:rsid w:val="00CE6D2A"/>
    <w:rsid w:val="00CE78DE"/>
    <w:rsid w:val="00CF05BA"/>
    <w:rsid w:val="00CF06C8"/>
    <w:rsid w:val="00CF1292"/>
    <w:rsid w:val="00CF2040"/>
    <w:rsid w:val="00CF2DDD"/>
    <w:rsid w:val="00CF3A8B"/>
    <w:rsid w:val="00CF5D65"/>
    <w:rsid w:val="00CF630A"/>
    <w:rsid w:val="00CF6655"/>
    <w:rsid w:val="00CF794C"/>
    <w:rsid w:val="00D00A7D"/>
    <w:rsid w:val="00D00C25"/>
    <w:rsid w:val="00D00D37"/>
    <w:rsid w:val="00D03332"/>
    <w:rsid w:val="00D033CE"/>
    <w:rsid w:val="00D03CFF"/>
    <w:rsid w:val="00D03DD2"/>
    <w:rsid w:val="00D04C86"/>
    <w:rsid w:val="00D05BCE"/>
    <w:rsid w:val="00D07685"/>
    <w:rsid w:val="00D07C46"/>
    <w:rsid w:val="00D1472B"/>
    <w:rsid w:val="00D1536A"/>
    <w:rsid w:val="00D15630"/>
    <w:rsid w:val="00D16177"/>
    <w:rsid w:val="00D1711D"/>
    <w:rsid w:val="00D173E6"/>
    <w:rsid w:val="00D17A19"/>
    <w:rsid w:val="00D20A0D"/>
    <w:rsid w:val="00D20D3A"/>
    <w:rsid w:val="00D216A9"/>
    <w:rsid w:val="00D225EE"/>
    <w:rsid w:val="00D23510"/>
    <w:rsid w:val="00D235C1"/>
    <w:rsid w:val="00D252E7"/>
    <w:rsid w:val="00D25431"/>
    <w:rsid w:val="00D2641B"/>
    <w:rsid w:val="00D26623"/>
    <w:rsid w:val="00D2757A"/>
    <w:rsid w:val="00D30FA1"/>
    <w:rsid w:val="00D31F29"/>
    <w:rsid w:val="00D3245D"/>
    <w:rsid w:val="00D32B20"/>
    <w:rsid w:val="00D33161"/>
    <w:rsid w:val="00D33D28"/>
    <w:rsid w:val="00D35023"/>
    <w:rsid w:val="00D35783"/>
    <w:rsid w:val="00D35BD7"/>
    <w:rsid w:val="00D35C3E"/>
    <w:rsid w:val="00D365E7"/>
    <w:rsid w:val="00D36DF6"/>
    <w:rsid w:val="00D373B2"/>
    <w:rsid w:val="00D4076B"/>
    <w:rsid w:val="00D40A43"/>
    <w:rsid w:val="00D43992"/>
    <w:rsid w:val="00D44778"/>
    <w:rsid w:val="00D46762"/>
    <w:rsid w:val="00D47BE7"/>
    <w:rsid w:val="00D47C3C"/>
    <w:rsid w:val="00D500EB"/>
    <w:rsid w:val="00D50D59"/>
    <w:rsid w:val="00D5175A"/>
    <w:rsid w:val="00D51E2E"/>
    <w:rsid w:val="00D5279C"/>
    <w:rsid w:val="00D53988"/>
    <w:rsid w:val="00D540E0"/>
    <w:rsid w:val="00D547D0"/>
    <w:rsid w:val="00D569D5"/>
    <w:rsid w:val="00D56FE4"/>
    <w:rsid w:val="00D571D3"/>
    <w:rsid w:val="00D57269"/>
    <w:rsid w:val="00D5740B"/>
    <w:rsid w:val="00D57502"/>
    <w:rsid w:val="00D6131D"/>
    <w:rsid w:val="00D6194F"/>
    <w:rsid w:val="00D621DF"/>
    <w:rsid w:val="00D623CD"/>
    <w:rsid w:val="00D62D84"/>
    <w:rsid w:val="00D63058"/>
    <w:rsid w:val="00D63D66"/>
    <w:rsid w:val="00D64347"/>
    <w:rsid w:val="00D65555"/>
    <w:rsid w:val="00D65B76"/>
    <w:rsid w:val="00D671FC"/>
    <w:rsid w:val="00D67719"/>
    <w:rsid w:val="00D70018"/>
    <w:rsid w:val="00D707B9"/>
    <w:rsid w:val="00D7081A"/>
    <w:rsid w:val="00D71414"/>
    <w:rsid w:val="00D72277"/>
    <w:rsid w:val="00D7266F"/>
    <w:rsid w:val="00D72B10"/>
    <w:rsid w:val="00D74368"/>
    <w:rsid w:val="00D74CB5"/>
    <w:rsid w:val="00D75443"/>
    <w:rsid w:val="00D7584D"/>
    <w:rsid w:val="00D759A5"/>
    <w:rsid w:val="00D75AC8"/>
    <w:rsid w:val="00D7670D"/>
    <w:rsid w:val="00D77186"/>
    <w:rsid w:val="00D80775"/>
    <w:rsid w:val="00D814F1"/>
    <w:rsid w:val="00D8506C"/>
    <w:rsid w:val="00D85267"/>
    <w:rsid w:val="00D85526"/>
    <w:rsid w:val="00D857F1"/>
    <w:rsid w:val="00D87D22"/>
    <w:rsid w:val="00D87F92"/>
    <w:rsid w:val="00D90378"/>
    <w:rsid w:val="00D927A7"/>
    <w:rsid w:val="00D948F3"/>
    <w:rsid w:val="00D95176"/>
    <w:rsid w:val="00D95715"/>
    <w:rsid w:val="00D960AE"/>
    <w:rsid w:val="00D9715B"/>
    <w:rsid w:val="00DA00DA"/>
    <w:rsid w:val="00DA0FE7"/>
    <w:rsid w:val="00DA11EC"/>
    <w:rsid w:val="00DA203E"/>
    <w:rsid w:val="00DA30E1"/>
    <w:rsid w:val="00DA315F"/>
    <w:rsid w:val="00DA499E"/>
    <w:rsid w:val="00DA4BFA"/>
    <w:rsid w:val="00DA512C"/>
    <w:rsid w:val="00DA59D2"/>
    <w:rsid w:val="00DA5BE3"/>
    <w:rsid w:val="00DA5C9E"/>
    <w:rsid w:val="00DA5CD6"/>
    <w:rsid w:val="00DA5ED0"/>
    <w:rsid w:val="00DA68F5"/>
    <w:rsid w:val="00DA7A1F"/>
    <w:rsid w:val="00DB148E"/>
    <w:rsid w:val="00DB3533"/>
    <w:rsid w:val="00DB44E3"/>
    <w:rsid w:val="00DB47ED"/>
    <w:rsid w:val="00DB4F3C"/>
    <w:rsid w:val="00DB66C7"/>
    <w:rsid w:val="00DB6B12"/>
    <w:rsid w:val="00DB75E1"/>
    <w:rsid w:val="00DC0337"/>
    <w:rsid w:val="00DC03EF"/>
    <w:rsid w:val="00DC118C"/>
    <w:rsid w:val="00DC172F"/>
    <w:rsid w:val="00DC285A"/>
    <w:rsid w:val="00DC2CB2"/>
    <w:rsid w:val="00DC33CB"/>
    <w:rsid w:val="00DC37F1"/>
    <w:rsid w:val="00DC4122"/>
    <w:rsid w:val="00DC45CA"/>
    <w:rsid w:val="00DC46F8"/>
    <w:rsid w:val="00DC4970"/>
    <w:rsid w:val="00DC5590"/>
    <w:rsid w:val="00DC55DA"/>
    <w:rsid w:val="00DC56B9"/>
    <w:rsid w:val="00DC628F"/>
    <w:rsid w:val="00DD0855"/>
    <w:rsid w:val="00DD08DD"/>
    <w:rsid w:val="00DD1EC3"/>
    <w:rsid w:val="00DD23B1"/>
    <w:rsid w:val="00DD24E1"/>
    <w:rsid w:val="00DD38FD"/>
    <w:rsid w:val="00DD4CD6"/>
    <w:rsid w:val="00DD50FE"/>
    <w:rsid w:val="00DD7513"/>
    <w:rsid w:val="00DD758D"/>
    <w:rsid w:val="00DD78AB"/>
    <w:rsid w:val="00DE0979"/>
    <w:rsid w:val="00DE29BC"/>
    <w:rsid w:val="00DE2BD8"/>
    <w:rsid w:val="00DE3DD1"/>
    <w:rsid w:val="00DE4765"/>
    <w:rsid w:val="00DE5AD9"/>
    <w:rsid w:val="00DE5CEA"/>
    <w:rsid w:val="00DE5D69"/>
    <w:rsid w:val="00DE61EB"/>
    <w:rsid w:val="00DE6812"/>
    <w:rsid w:val="00DE706B"/>
    <w:rsid w:val="00DE73A6"/>
    <w:rsid w:val="00DF1E8F"/>
    <w:rsid w:val="00DF2997"/>
    <w:rsid w:val="00DF2A45"/>
    <w:rsid w:val="00DF2E19"/>
    <w:rsid w:val="00DF3E71"/>
    <w:rsid w:val="00DF5DA3"/>
    <w:rsid w:val="00DF687B"/>
    <w:rsid w:val="00E00258"/>
    <w:rsid w:val="00E00DDC"/>
    <w:rsid w:val="00E0154F"/>
    <w:rsid w:val="00E019D4"/>
    <w:rsid w:val="00E02094"/>
    <w:rsid w:val="00E03D29"/>
    <w:rsid w:val="00E03FC6"/>
    <w:rsid w:val="00E041FD"/>
    <w:rsid w:val="00E04E79"/>
    <w:rsid w:val="00E04FA8"/>
    <w:rsid w:val="00E07A49"/>
    <w:rsid w:val="00E07C2A"/>
    <w:rsid w:val="00E07CD5"/>
    <w:rsid w:val="00E100B1"/>
    <w:rsid w:val="00E11540"/>
    <w:rsid w:val="00E12063"/>
    <w:rsid w:val="00E12DE6"/>
    <w:rsid w:val="00E12ECF"/>
    <w:rsid w:val="00E13ABD"/>
    <w:rsid w:val="00E14035"/>
    <w:rsid w:val="00E14F05"/>
    <w:rsid w:val="00E168AC"/>
    <w:rsid w:val="00E168D5"/>
    <w:rsid w:val="00E16B47"/>
    <w:rsid w:val="00E17B20"/>
    <w:rsid w:val="00E17D14"/>
    <w:rsid w:val="00E2045C"/>
    <w:rsid w:val="00E20EC7"/>
    <w:rsid w:val="00E21BA2"/>
    <w:rsid w:val="00E21DD7"/>
    <w:rsid w:val="00E21F06"/>
    <w:rsid w:val="00E21F18"/>
    <w:rsid w:val="00E2329E"/>
    <w:rsid w:val="00E239FB"/>
    <w:rsid w:val="00E24364"/>
    <w:rsid w:val="00E26F58"/>
    <w:rsid w:val="00E276B0"/>
    <w:rsid w:val="00E3017B"/>
    <w:rsid w:val="00E31295"/>
    <w:rsid w:val="00E31F5C"/>
    <w:rsid w:val="00E32056"/>
    <w:rsid w:val="00E3270B"/>
    <w:rsid w:val="00E329E2"/>
    <w:rsid w:val="00E33AFD"/>
    <w:rsid w:val="00E33E8A"/>
    <w:rsid w:val="00E33EAC"/>
    <w:rsid w:val="00E345D7"/>
    <w:rsid w:val="00E34DF6"/>
    <w:rsid w:val="00E3541C"/>
    <w:rsid w:val="00E37036"/>
    <w:rsid w:val="00E37A1A"/>
    <w:rsid w:val="00E37A4F"/>
    <w:rsid w:val="00E4063F"/>
    <w:rsid w:val="00E42A07"/>
    <w:rsid w:val="00E445C9"/>
    <w:rsid w:val="00E4494D"/>
    <w:rsid w:val="00E4553E"/>
    <w:rsid w:val="00E45D2D"/>
    <w:rsid w:val="00E45D67"/>
    <w:rsid w:val="00E46A10"/>
    <w:rsid w:val="00E46C75"/>
    <w:rsid w:val="00E46E99"/>
    <w:rsid w:val="00E47161"/>
    <w:rsid w:val="00E507DC"/>
    <w:rsid w:val="00E534C8"/>
    <w:rsid w:val="00E534F1"/>
    <w:rsid w:val="00E55ADD"/>
    <w:rsid w:val="00E55DF0"/>
    <w:rsid w:val="00E56028"/>
    <w:rsid w:val="00E560B0"/>
    <w:rsid w:val="00E5646B"/>
    <w:rsid w:val="00E56E7E"/>
    <w:rsid w:val="00E57CC3"/>
    <w:rsid w:val="00E57F71"/>
    <w:rsid w:val="00E60203"/>
    <w:rsid w:val="00E61A0A"/>
    <w:rsid w:val="00E62BA0"/>
    <w:rsid w:val="00E62F39"/>
    <w:rsid w:val="00E635E4"/>
    <w:rsid w:val="00E63740"/>
    <w:rsid w:val="00E6401D"/>
    <w:rsid w:val="00E64057"/>
    <w:rsid w:val="00E645FE"/>
    <w:rsid w:val="00E64DD1"/>
    <w:rsid w:val="00E66934"/>
    <w:rsid w:val="00E670B7"/>
    <w:rsid w:val="00E70E9A"/>
    <w:rsid w:val="00E7175B"/>
    <w:rsid w:val="00E71A8C"/>
    <w:rsid w:val="00E71A92"/>
    <w:rsid w:val="00E725C1"/>
    <w:rsid w:val="00E72A2F"/>
    <w:rsid w:val="00E72B38"/>
    <w:rsid w:val="00E73B7D"/>
    <w:rsid w:val="00E748E1"/>
    <w:rsid w:val="00E74B54"/>
    <w:rsid w:val="00E75D54"/>
    <w:rsid w:val="00E75FCB"/>
    <w:rsid w:val="00E76955"/>
    <w:rsid w:val="00E76DBA"/>
    <w:rsid w:val="00E77CCC"/>
    <w:rsid w:val="00E811E8"/>
    <w:rsid w:val="00E81231"/>
    <w:rsid w:val="00E81656"/>
    <w:rsid w:val="00E8222B"/>
    <w:rsid w:val="00E82F40"/>
    <w:rsid w:val="00E848D3"/>
    <w:rsid w:val="00E85CA8"/>
    <w:rsid w:val="00E87028"/>
    <w:rsid w:val="00E907AC"/>
    <w:rsid w:val="00E9175D"/>
    <w:rsid w:val="00E9271F"/>
    <w:rsid w:val="00E939F4"/>
    <w:rsid w:val="00E948FC"/>
    <w:rsid w:val="00E95564"/>
    <w:rsid w:val="00E96213"/>
    <w:rsid w:val="00E96371"/>
    <w:rsid w:val="00E96E96"/>
    <w:rsid w:val="00E971DD"/>
    <w:rsid w:val="00E976C8"/>
    <w:rsid w:val="00EA05E5"/>
    <w:rsid w:val="00EA13DB"/>
    <w:rsid w:val="00EA4BC6"/>
    <w:rsid w:val="00EA5F13"/>
    <w:rsid w:val="00EA64D5"/>
    <w:rsid w:val="00EB0C7B"/>
    <w:rsid w:val="00EB151B"/>
    <w:rsid w:val="00EB1EDE"/>
    <w:rsid w:val="00EB2710"/>
    <w:rsid w:val="00EB3013"/>
    <w:rsid w:val="00EB4A52"/>
    <w:rsid w:val="00EB5261"/>
    <w:rsid w:val="00EB57F4"/>
    <w:rsid w:val="00EB661B"/>
    <w:rsid w:val="00EB7ED7"/>
    <w:rsid w:val="00EC05D3"/>
    <w:rsid w:val="00EC0B6B"/>
    <w:rsid w:val="00EC18BF"/>
    <w:rsid w:val="00EC1CE9"/>
    <w:rsid w:val="00EC2558"/>
    <w:rsid w:val="00EC290C"/>
    <w:rsid w:val="00EC2B66"/>
    <w:rsid w:val="00EC3220"/>
    <w:rsid w:val="00EC4B3A"/>
    <w:rsid w:val="00EC5196"/>
    <w:rsid w:val="00EC6C3D"/>
    <w:rsid w:val="00EC7926"/>
    <w:rsid w:val="00ED029D"/>
    <w:rsid w:val="00ED1F26"/>
    <w:rsid w:val="00ED4225"/>
    <w:rsid w:val="00ED4E42"/>
    <w:rsid w:val="00ED545D"/>
    <w:rsid w:val="00EE0DC0"/>
    <w:rsid w:val="00EE19BB"/>
    <w:rsid w:val="00EE1B62"/>
    <w:rsid w:val="00EE1C69"/>
    <w:rsid w:val="00EE26A6"/>
    <w:rsid w:val="00EE2AA3"/>
    <w:rsid w:val="00EE312A"/>
    <w:rsid w:val="00EE4DA4"/>
    <w:rsid w:val="00EE504C"/>
    <w:rsid w:val="00EE6FE8"/>
    <w:rsid w:val="00EE7AFB"/>
    <w:rsid w:val="00EF019E"/>
    <w:rsid w:val="00EF085A"/>
    <w:rsid w:val="00EF100F"/>
    <w:rsid w:val="00EF1A44"/>
    <w:rsid w:val="00EF1BD2"/>
    <w:rsid w:val="00EF1D72"/>
    <w:rsid w:val="00EF220A"/>
    <w:rsid w:val="00EF24BE"/>
    <w:rsid w:val="00EF4447"/>
    <w:rsid w:val="00EF457B"/>
    <w:rsid w:val="00EF5043"/>
    <w:rsid w:val="00EF6018"/>
    <w:rsid w:val="00EF6AB6"/>
    <w:rsid w:val="00EF6BD0"/>
    <w:rsid w:val="00EF7C0E"/>
    <w:rsid w:val="00F02014"/>
    <w:rsid w:val="00F03572"/>
    <w:rsid w:val="00F03DB3"/>
    <w:rsid w:val="00F04948"/>
    <w:rsid w:val="00F0771B"/>
    <w:rsid w:val="00F10CDF"/>
    <w:rsid w:val="00F10F2B"/>
    <w:rsid w:val="00F118A8"/>
    <w:rsid w:val="00F130F5"/>
    <w:rsid w:val="00F13862"/>
    <w:rsid w:val="00F1413A"/>
    <w:rsid w:val="00F15184"/>
    <w:rsid w:val="00F161F1"/>
    <w:rsid w:val="00F16600"/>
    <w:rsid w:val="00F17F97"/>
    <w:rsid w:val="00F2033A"/>
    <w:rsid w:val="00F21473"/>
    <w:rsid w:val="00F2147A"/>
    <w:rsid w:val="00F21B2B"/>
    <w:rsid w:val="00F2298A"/>
    <w:rsid w:val="00F22E5C"/>
    <w:rsid w:val="00F234CA"/>
    <w:rsid w:val="00F23D31"/>
    <w:rsid w:val="00F24F00"/>
    <w:rsid w:val="00F26CE5"/>
    <w:rsid w:val="00F27283"/>
    <w:rsid w:val="00F305D8"/>
    <w:rsid w:val="00F30BC9"/>
    <w:rsid w:val="00F31294"/>
    <w:rsid w:val="00F31AD1"/>
    <w:rsid w:val="00F33D3F"/>
    <w:rsid w:val="00F37F94"/>
    <w:rsid w:val="00F40800"/>
    <w:rsid w:val="00F4295A"/>
    <w:rsid w:val="00F45088"/>
    <w:rsid w:val="00F4580D"/>
    <w:rsid w:val="00F462C7"/>
    <w:rsid w:val="00F46526"/>
    <w:rsid w:val="00F4765F"/>
    <w:rsid w:val="00F47AFE"/>
    <w:rsid w:val="00F5164C"/>
    <w:rsid w:val="00F517CE"/>
    <w:rsid w:val="00F53861"/>
    <w:rsid w:val="00F561C5"/>
    <w:rsid w:val="00F5635A"/>
    <w:rsid w:val="00F5638A"/>
    <w:rsid w:val="00F5672E"/>
    <w:rsid w:val="00F56F33"/>
    <w:rsid w:val="00F5791C"/>
    <w:rsid w:val="00F57BBA"/>
    <w:rsid w:val="00F6022E"/>
    <w:rsid w:val="00F60375"/>
    <w:rsid w:val="00F60569"/>
    <w:rsid w:val="00F6076D"/>
    <w:rsid w:val="00F60BCD"/>
    <w:rsid w:val="00F6193B"/>
    <w:rsid w:val="00F61AD3"/>
    <w:rsid w:val="00F61EAE"/>
    <w:rsid w:val="00F61FAC"/>
    <w:rsid w:val="00F62EEA"/>
    <w:rsid w:val="00F62F0C"/>
    <w:rsid w:val="00F63B8C"/>
    <w:rsid w:val="00F641E0"/>
    <w:rsid w:val="00F64F12"/>
    <w:rsid w:val="00F668D6"/>
    <w:rsid w:val="00F67755"/>
    <w:rsid w:val="00F679DC"/>
    <w:rsid w:val="00F70B8A"/>
    <w:rsid w:val="00F7105D"/>
    <w:rsid w:val="00F71E33"/>
    <w:rsid w:val="00F73790"/>
    <w:rsid w:val="00F74E72"/>
    <w:rsid w:val="00F74EE9"/>
    <w:rsid w:val="00F75D13"/>
    <w:rsid w:val="00F765AA"/>
    <w:rsid w:val="00F76849"/>
    <w:rsid w:val="00F77A0E"/>
    <w:rsid w:val="00F80A39"/>
    <w:rsid w:val="00F81F2B"/>
    <w:rsid w:val="00F82E3D"/>
    <w:rsid w:val="00F82F14"/>
    <w:rsid w:val="00F83A64"/>
    <w:rsid w:val="00F87F81"/>
    <w:rsid w:val="00F90123"/>
    <w:rsid w:val="00F917A5"/>
    <w:rsid w:val="00F91D5B"/>
    <w:rsid w:val="00F9229D"/>
    <w:rsid w:val="00F930EB"/>
    <w:rsid w:val="00F93165"/>
    <w:rsid w:val="00F938F1"/>
    <w:rsid w:val="00F93A70"/>
    <w:rsid w:val="00F941D6"/>
    <w:rsid w:val="00F94AFB"/>
    <w:rsid w:val="00FA3A0E"/>
    <w:rsid w:val="00FA5925"/>
    <w:rsid w:val="00FA6FF8"/>
    <w:rsid w:val="00FB00E1"/>
    <w:rsid w:val="00FB0BE6"/>
    <w:rsid w:val="00FB0D19"/>
    <w:rsid w:val="00FB1CDD"/>
    <w:rsid w:val="00FB3302"/>
    <w:rsid w:val="00FB394A"/>
    <w:rsid w:val="00FB42D1"/>
    <w:rsid w:val="00FB4AE4"/>
    <w:rsid w:val="00FB7487"/>
    <w:rsid w:val="00FB7823"/>
    <w:rsid w:val="00FB7C40"/>
    <w:rsid w:val="00FC0178"/>
    <w:rsid w:val="00FC03AB"/>
    <w:rsid w:val="00FC0463"/>
    <w:rsid w:val="00FC0E5E"/>
    <w:rsid w:val="00FC14D3"/>
    <w:rsid w:val="00FC1AF6"/>
    <w:rsid w:val="00FC2E97"/>
    <w:rsid w:val="00FC48C9"/>
    <w:rsid w:val="00FC6D0C"/>
    <w:rsid w:val="00FC7614"/>
    <w:rsid w:val="00FC7CEF"/>
    <w:rsid w:val="00FD1C47"/>
    <w:rsid w:val="00FD235C"/>
    <w:rsid w:val="00FD2C9C"/>
    <w:rsid w:val="00FD3485"/>
    <w:rsid w:val="00FD43F5"/>
    <w:rsid w:val="00FD45E5"/>
    <w:rsid w:val="00FD50C2"/>
    <w:rsid w:val="00FD56F4"/>
    <w:rsid w:val="00FD5BA7"/>
    <w:rsid w:val="00FD6F1A"/>
    <w:rsid w:val="00FD70C1"/>
    <w:rsid w:val="00FD77FA"/>
    <w:rsid w:val="00FD7974"/>
    <w:rsid w:val="00FE3B32"/>
    <w:rsid w:val="00FE4D1F"/>
    <w:rsid w:val="00FE5767"/>
    <w:rsid w:val="00FE6C46"/>
    <w:rsid w:val="00FE77F2"/>
    <w:rsid w:val="00FF06FA"/>
    <w:rsid w:val="00FF3361"/>
    <w:rsid w:val="00FF399D"/>
    <w:rsid w:val="00FF3A7B"/>
    <w:rsid w:val="00FF3D96"/>
    <w:rsid w:val="00FF58B3"/>
    <w:rsid w:val="00FF60A9"/>
    <w:rsid w:val="00FF6498"/>
    <w:rsid w:val="00FF73C5"/>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61D420E"/>
  <w15:docId w15:val="{7278C032-DB83-44AB-8953-366ADF3C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22B6"/>
    <w:rPr>
      <w:color w:val="0000FF"/>
      <w:u w:val="single"/>
      <w:lang w:val="es-ES" w:eastAsia="es-ES"/>
    </w:rPr>
  </w:style>
  <w:style w:type="paragraph" w:styleId="Header">
    <w:name w:val="header"/>
    <w:basedOn w:val="Normal"/>
    <w:link w:val="HeaderChar"/>
    <w:uiPriority w:val="99"/>
    <w:rsid w:val="004322B6"/>
    <w:pPr>
      <w:tabs>
        <w:tab w:val="center" w:pos="4680"/>
        <w:tab w:val="right" w:pos="9360"/>
      </w:tabs>
    </w:pPr>
    <w:rPr>
      <w:lang w:val="es-ES"/>
    </w:rPr>
  </w:style>
  <w:style w:type="character" w:customStyle="1" w:styleId="HeaderChar">
    <w:name w:val="Header Char"/>
    <w:basedOn w:val="DefaultParagraphFont"/>
    <w:link w:val="Header"/>
    <w:uiPriority w:val="99"/>
    <w:locked/>
    <w:rsid w:val="004322B6"/>
    <w:rPr>
      <w:sz w:val="24"/>
      <w:szCs w:val="24"/>
      <w:lang w:val="es-ES" w:eastAsia="es-ES"/>
    </w:rPr>
  </w:style>
  <w:style w:type="paragraph" w:styleId="Footer">
    <w:name w:val="footer"/>
    <w:basedOn w:val="Normal"/>
    <w:link w:val="FooterChar"/>
    <w:uiPriority w:val="99"/>
    <w:rsid w:val="004322B6"/>
    <w:pPr>
      <w:tabs>
        <w:tab w:val="center" w:pos="4680"/>
        <w:tab w:val="right" w:pos="9360"/>
      </w:tabs>
    </w:pPr>
    <w:rPr>
      <w:lang w:val="es-ES"/>
    </w:rPr>
  </w:style>
  <w:style w:type="character" w:customStyle="1" w:styleId="FooterChar">
    <w:name w:val="Footer Char"/>
    <w:basedOn w:val="DefaultParagraphFont"/>
    <w:link w:val="Footer"/>
    <w:uiPriority w:val="99"/>
    <w:locked/>
    <w:rsid w:val="004322B6"/>
    <w:rPr>
      <w:sz w:val="24"/>
      <w:szCs w:val="24"/>
      <w:lang w:val="es-ES" w:eastAsia="es-ES"/>
    </w:rPr>
  </w:style>
  <w:style w:type="paragraph" w:styleId="BalloonText">
    <w:name w:val="Balloon Text"/>
    <w:basedOn w:val="Normal"/>
    <w:link w:val="BalloonTextChar"/>
    <w:uiPriority w:val="99"/>
    <w:semiHidden/>
    <w:rsid w:val="004322B6"/>
    <w:rPr>
      <w:rFonts w:ascii="Tahoma" w:hAnsi="Tahoma" w:cs="Tahoma"/>
      <w:sz w:val="16"/>
      <w:szCs w:val="16"/>
      <w:lang w:val="es-ES"/>
    </w:rPr>
  </w:style>
  <w:style w:type="character" w:customStyle="1" w:styleId="BalloonTextChar">
    <w:name w:val="Balloon Text Char"/>
    <w:basedOn w:val="DefaultParagraphFont"/>
    <w:link w:val="BalloonText"/>
    <w:uiPriority w:val="99"/>
    <w:locked/>
    <w:rsid w:val="004322B6"/>
    <w:rPr>
      <w:rFonts w:ascii="Tahoma" w:hAnsi="Tahoma" w:cs="Tahoma"/>
      <w:sz w:val="16"/>
      <w:szCs w:val="16"/>
      <w:lang w:val="es-ES" w:eastAsia="es-ES"/>
    </w:rPr>
  </w:style>
  <w:style w:type="paragraph" w:customStyle="1" w:styleId="ColorfulShading-Accent11">
    <w:name w:val="Colorful Shading - Accent 11"/>
    <w:hidden/>
    <w:uiPriority w:val="99"/>
    <w:semiHidden/>
    <w:rsid w:val="004322B6"/>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lang w:val="es-ES"/>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1">
    <w:name w:val="Unresolved Mention1"/>
    <w:basedOn w:val="DefaultParagraphFont"/>
    <w:uiPriority w:val="99"/>
    <w:semiHidden/>
    <w:rsid w:val="0065095E"/>
    <w:rPr>
      <w:color w:val="auto"/>
      <w:shd w:val="clear" w:color="auto" w:fill="auto"/>
    </w:rPr>
  </w:style>
  <w:style w:type="paragraph" w:styleId="Revision">
    <w:name w:val="Revision"/>
    <w:hidden/>
    <w:uiPriority w:val="99"/>
    <w:semiHidden/>
    <w:rsid w:val="00A24C98"/>
    <w:rPr>
      <w:sz w:val="24"/>
      <w:szCs w:val="24"/>
      <w:lang w:eastAsia="es-ES"/>
    </w:rPr>
  </w:style>
  <w:style w:type="character" w:customStyle="1" w:styleId="UnresolvedMention2">
    <w:name w:val="Unresolved Mention2"/>
    <w:basedOn w:val="DefaultParagraphFont"/>
    <w:uiPriority w:val="99"/>
    <w:semiHidden/>
    <w:rsid w:val="00766D8E"/>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20XX.2.18/doc.&amp;classNum=215&amp;lang=e" TargetMode="External"/><Relationship Id="rId18" Type="http://schemas.openxmlformats.org/officeDocument/2006/relationships/hyperlink" Target="https://scm.oas.org/IDMS/Redirectpage.aspx?class=AICD/JD%20XX.2.18/doc.&amp;classNum=210&amp;lang=e" TargetMode="External"/><Relationship Id="rId26" Type="http://schemas.openxmlformats.org/officeDocument/2006/relationships/hyperlink" Target="https://scm.oas.org/IDMS/Redirectpage.aspx?class=AICD/JD%20XX.2.18/doc.&amp;classNum=214&amp;lang=e" TargetMode="External"/><Relationship Id="rId3" Type="http://schemas.openxmlformats.org/officeDocument/2006/relationships/settings" Target="settings.xml"/><Relationship Id="rId21" Type="http://schemas.openxmlformats.org/officeDocument/2006/relationships/hyperlink" Target="https://scm.oas.org/IDMS/Redirectpage.aspx?class=AICD/JD%20XX.2.18/doc.&amp;classNum=208&amp;lang=s" TargetMode="External"/><Relationship Id="rId34" Type="http://schemas.openxmlformats.org/officeDocument/2006/relationships/header" Target="header1.xml"/><Relationship Id="rId7" Type="http://schemas.openxmlformats.org/officeDocument/2006/relationships/hyperlink" Target="https://scm.oas.org/IDMS/Redirectpage.aspx?class=AICD/JD/od&amp;classNum=72&amp;lang=s" TargetMode="External"/><Relationship Id="rId12" Type="http://schemas.openxmlformats.org/officeDocument/2006/relationships/hyperlink" Target="http://scm.oas.org/IDMS/Redirectpage.aspx?class=AICD/JD%20XX.2.18/doc.&amp;classNum=211&amp;lang=s" TargetMode="External"/><Relationship Id="rId17" Type="http://schemas.openxmlformats.org/officeDocument/2006/relationships/hyperlink" Target="https://scm.oas.org/IDMS/Redirectpage.aspx?class=AICD/JD%20XX.2.18/doc.&amp;classNum=210&amp;lang=s" TargetMode="External"/><Relationship Id="rId25" Type="http://schemas.openxmlformats.org/officeDocument/2006/relationships/hyperlink" Target="https://scm.oas.org/IDMS/Redirectpage.aspx?class=AICD/JD%20XX.2.18/doc.&amp;classNum=214&amp;lang=s" TargetMode="External"/><Relationship Id="rId33" Type="http://schemas.openxmlformats.org/officeDocument/2006/relationships/hyperlink" Target="https://scm.oas.org/IDMS/Redirectpage.aspx?class=AICD/JD%20XX.2.18/doc.&amp;classNum=216&amp;lang=e" TargetMode="External"/><Relationship Id="rId2" Type="http://schemas.openxmlformats.org/officeDocument/2006/relationships/styles" Target="styles.xml"/><Relationship Id="rId16" Type="http://schemas.openxmlformats.org/officeDocument/2006/relationships/hyperlink" Target="https://scm.oas.org/IDMS/Redirectpage.aspx?class=AICD/JD%20XX.2.18/doc.&amp;classNum=210&amp;lang=e" TargetMode="External"/><Relationship Id="rId20" Type="http://schemas.openxmlformats.org/officeDocument/2006/relationships/hyperlink" Target="http://scm.oas.org/doc_public/ENGLISH/HIST_23/CIDSC00209E02.docx" TargetMode="External"/><Relationship Id="rId29" Type="http://schemas.openxmlformats.org/officeDocument/2006/relationships/hyperlink" Target="https://scm.oas.org/IDMS/Redirectpage.aspx?class=AICD/JD%20XX.2.18/doc.&amp;classNum=216&amp;la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20XX.2.18/doc.&amp;classNum=211&amp;lang=e" TargetMode="External"/><Relationship Id="rId24" Type="http://schemas.openxmlformats.org/officeDocument/2006/relationships/hyperlink" Target="https://scm.oas.org/IDMS/Redirectpage.aspx?class=AICD/JD%20XX.2.18/doc.&amp;classNum=214&amp;lang=e" TargetMode="External"/><Relationship Id="rId32" Type="http://schemas.openxmlformats.org/officeDocument/2006/relationships/hyperlink" Target="https://scm.oas.org/IDMS/Redirectpage.aspx?class=AICD/JD%20XX.2.18/doc.&amp;classNum=216&amp;lang=s" TargetMode="External"/><Relationship Id="rId5" Type="http://schemas.openxmlformats.org/officeDocument/2006/relationships/footnotes" Target="footnotes.xml"/><Relationship Id="rId15" Type="http://schemas.openxmlformats.org/officeDocument/2006/relationships/hyperlink" Target="https://scm.oas.org/IDMS/Redirectpage.aspx?class=AICD/JD%20XX.2.18/doc.&amp;classNum=210&amp;lang=s" TargetMode="External"/><Relationship Id="rId23" Type="http://schemas.openxmlformats.org/officeDocument/2006/relationships/hyperlink" Target="https://scm.oas.org/IDMS/Redirectpage.aspx?class=AICD/JD%20XX.2.18/doc.&amp;classNum=214&amp;lang=s" TargetMode="External"/><Relationship Id="rId28" Type="http://schemas.openxmlformats.org/officeDocument/2006/relationships/hyperlink" Target="https://scm.oas.org/IDMS/Redirectpage.aspx?class=AICD/JD%20XX.2.18/doc.&amp;classNum=213&amp;lang=s" TargetMode="External"/><Relationship Id="rId36" Type="http://schemas.openxmlformats.org/officeDocument/2006/relationships/theme" Target="theme/theme1.xml"/><Relationship Id="rId10" Type="http://schemas.openxmlformats.org/officeDocument/2006/relationships/hyperlink" Target="https://scm.oas.org/IDMS/Redirectpage.aspx?class=AICD/JD%20XX.2.18/doc.&amp;classNum=205&amp;lang=e" TargetMode="External"/><Relationship Id="rId19" Type="http://schemas.openxmlformats.org/officeDocument/2006/relationships/hyperlink" Target="http://scm.oas.org/doc_public/SPANISH/HIST_23/CIDSC00209S02.docx" TargetMode="External"/><Relationship Id="rId31" Type="http://schemas.openxmlformats.org/officeDocument/2006/relationships/hyperlink" Target="https://scm.oas.org/IDMS/Redirectpage.aspx?class=AICD/JD/INF&amp;classNum=90&amp;lang=s" TargetMode="External"/><Relationship Id="rId4" Type="http://schemas.openxmlformats.org/officeDocument/2006/relationships/webSettings" Target="webSettings.xml"/><Relationship Id="rId9" Type="http://schemas.openxmlformats.org/officeDocument/2006/relationships/hyperlink" Target="https://scm.oas.org/IDMS/Redirectpage.aspx?class=AICD/JD%20XX.2.18/doc.&amp;classNum=205&amp;lang=s" TargetMode="External"/><Relationship Id="rId14" Type="http://schemas.openxmlformats.org/officeDocument/2006/relationships/hyperlink" Target="http://scm.oas.org/IDMS/Redirectpage.aspx?class=AICD/JD%20XX.2.18/doc.&amp;classNum=215&amp;lang=s" TargetMode="External"/><Relationship Id="rId22" Type="http://schemas.openxmlformats.org/officeDocument/2006/relationships/hyperlink" Target="https://scm.oas.org/IDMS/Redirectpage.aspx?class=AICD/JD%20XX.2.18/doc.&amp;classNum=208&amp;lang=e" TargetMode="External"/><Relationship Id="rId27" Type="http://schemas.openxmlformats.org/officeDocument/2006/relationships/hyperlink" Target="https://scm.oas.org/IDMS/Redirectpage.aspx?class=AICD/JD%20XX.2.18/doc.&amp;classNum=213&amp;lang=e" TargetMode="External"/><Relationship Id="rId30" Type="http://schemas.openxmlformats.org/officeDocument/2006/relationships/hyperlink" Target="https://scm.oas.org/IDMS/Redirectpage.aspx?class=AICD/JD%20XX.2.18/doc.&amp;classNum=216&amp;lang=e" TargetMode="External"/><Relationship Id="rId35" Type="http://schemas.openxmlformats.org/officeDocument/2006/relationships/fontTable" Target="fontTable.xml"/><Relationship Id="rId8" Type="http://schemas.openxmlformats.org/officeDocument/2006/relationships/hyperlink" Target="https://scm.oas.org/IDMS/Redirectpage.aspx?class=AICD/JD/od&amp;classNum=7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1901</Words>
  <Characters>14333</Characters>
  <Application>Microsoft Office Word</Application>
  <DocSecurity>0</DocSecurity>
  <Lines>434</Lines>
  <Paragraphs>235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3</cp:revision>
  <cp:lastPrinted>2022-08-23T16:51:00Z</cp:lastPrinted>
  <dcterms:created xsi:type="dcterms:W3CDTF">2023-10-06T21:07:00Z</dcterms:created>
  <dcterms:modified xsi:type="dcterms:W3CDTF">2023-10-06T21:19:00Z</dcterms:modified>
</cp:coreProperties>
</file>