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0B1" w14:textId="77777777" w:rsidR="00BD45BA" w:rsidRPr="005876F0" w:rsidRDefault="00BD45BA" w:rsidP="00BD45BA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b/>
          <w:sz w:val="22"/>
        </w:rPr>
        <w:t>AGÊNCIA INTERAMERICANA DE</w:t>
      </w:r>
      <w:r>
        <w:rPr>
          <w:b/>
          <w:sz w:val="22"/>
        </w:rPr>
        <w:tab/>
      </w:r>
      <w:r>
        <w:rPr>
          <w:sz w:val="22"/>
        </w:rPr>
        <w:t>OEA/Ser. W</w:t>
      </w:r>
    </w:p>
    <w:p w14:paraId="084ECFA0" w14:textId="3BE246B1" w:rsidR="00BD45BA" w:rsidRPr="005876F0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>
        <w:rPr>
          <w:b/>
          <w:sz w:val="22"/>
        </w:rPr>
        <w:t>COOPERAÇÃO E DESENVOLVIMENTO</w:t>
      </w:r>
      <w:r>
        <w:rPr>
          <w:sz w:val="22"/>
        </w:rPr>
        <w:tab/>
        <w:t>AICD/JD/OD-71/23</w:t>
      </w:r>
    </w:p>
    <w:p w14:paraId="527FDEE0" w14:textId="4F49CE42" w:rsidR="00BD45BA" w:rsidRPr="005876F0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>
        <w:rPr>
          <w:b/>
          <w:sz w:val="22"/>
        </w:rPr>
        <w:t>REUNIÃO DA JUNTA DIRETORA</w:t>
      </w:r>
      <w:r>
        <w:rPr>
          <w:b/>
          <w:sz w:val="22"/>
        </w:rPr>
        <w:tab/>
      </w:r>
      <w:r>
        <w:rPr>
          <w:sz w:val="22"/>
        </w:rPr>
        <w:t>22 maio 2023</w:t>
      </w:r>
    </w:p>
    <w:p w14:paraId="0E962898" w14:textId="77777777" w:rsidR="00BD45BA" w:rsidRPr="005876F0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Original: espanhol</w:t>
      </w:r>
    </w:p>
    <w:p w14:paraId="31A0144E" w14:textId="77777777" w:rsidR="00BD45BA" w:rsidRPr="005876F0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6537B9F1" w14:textId="77777777" w:rsidR="00BD45BA" w:rsidRPr="005876F0" w:rsidRDefault="00BD45BA" w:rsidP="00BD45BA">
      <w:pPr>
        <w:rPr>
          <w:sz w:val="22"/>
          <w:szCs w:val="22"/>
        </w:rPr>
      </w:pPr>
    </w:p>
    <w:p w14:paraId="3E259635" w14:textId="0B7F8EC7" w:rsidR="0083323E" w:rsidRDefault="0083323E" w:rsidP="0072139B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37951600" w14:textId="77777777" w:rsidR="0072139B" w:rsidRPr="005876F0" w:rsidRDefault="0072139B" w:rsidP="0072139B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left"/>
      </w:pPr>
    </w:p>
    <w:p w14:paraId="25E548F0" w14:textId="0220C4AB" w:rsidR="00BD45BA" w:rsidRPr="005876F0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>
        <w:t>PROJETO DE ORDEM DO DIA</w:t>
      </w:r>
    </w:p>
    <w:p w14:paraId="682BF8BA" w14:textId="6D79D032" w:rsidR="00BD45BA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7534F1F7" w14:textId="77777777" w:rsidR="0072139B" w:rsidRPr="005876F0" w:rsidRDefault="0072139B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79F1D3BB" w14:textId="0C891386" w:rsidR="00BD45BA" w:rsidRPr="005876F0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Terça-feira, 23 de maio de 2023</w:t>
      </w:r>
    </w:p>
    <w:p w14:paraId="4D5496CF" w14:textId="09D2875F" w:rsidR="00BD45BA" w:rsidRPr="005876F0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Hora</w:t>
      </w:r>
      <w:r>
        <w:rPr>
          <w:sz w:val="22"/>
        </w:rPr>
        <w:t>:</w:t>
      </w:r>
      <w:r>
        <w:rPr>
          <w:sz w:val="22"/>
        </w:rPr>
        <w:tab/>
        <w:t>14h30 –17h30 (Washington, D.C., EST)</w:t>
      </w:r>
    </w:p>
    <w:p w14:paraId="412A5000" w14:textId="30B5516F" w:rsidR="00BD45BA" w:rsidRPr="005876F0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>Reunião virtual</w:t>
      </w:r>
    </w:p>
    <w:p w14:paraId="05080D6C" w14:textId="77777777" w:rsidR="0083323E" w:rsidRPr="005876F0" w:rsidRDefault="0083323E" w:rsidP="0072139B">
      <w:pPr>
        <w:tabs>
          <w:tab w:val="left" w:pos="2880"/>
        </w:tabs>
        <w:suppressAutoHyphens/>
        <w:rPr>
          <w:sz w:val="22"/>
          <w:szCs w:val="22"/>
        </w:rPr>
      </w:pPr>
    </w:p>
    <w:p w14:paraId="0F4BF0D0" w14:textId="77777777" w:rsidR="00BD45BA" w:rsidRPr="005876F0" w:rsidRDefault="00BD45BA" w:rsidP="00BD45BA">
      <w:pPr>
        <w:jc w:val="both"/>
        <w:rPr>
          <w:sz w:val="22"/>
          <w:szCs w:val="22"/>
        </w:rPr>
      </w:pPr>
    </w:p>
    <w:p w14:paraId="1E105984" w14:textId="321C828D" w:rsidR="00BD45BA" w:rsidRPr="005876F0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Aprovação do projeto de ordem do dia (AICD/JD/OD-71/23)</w:t>
      </w:r>
    </w:p>
    <w:p w14:paraId="7446E7CE" w14:textId="77777777" w:rsidR="00BD45BA" w:rsidRPr="005876F0" w:rsidRDefault="00BD45BA" w:rsidP="00BD45BA">
      <w:pPr>
        <w:jc w:val="both"/>
        <w:rPr>
          <w:sz w:val="22"/>
          <w:szCs w:val="22"/>
        </w:rPr>
      </w:pPr>
    </w:p>
    <w:p w14:paraId="22490CFB" w14:textId="77777777" w:rsidR="0083323E" w:rsidRPr="005876F0" w:rsidRDefault="0083323E" w:rsidP="0083323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Grupos de trabalho da AICD:</w:t>
      </w:r>
    </w:p>
    <w:p w14:paraId="4EA05FF1" w14:textId="77777777" w:rsidR="0083323E" w:rsidRPr="0072139B" w:rsidRDefault="0083323E" w:rsidP="0083323E">
      <w:pPr>
        <w:rPr>
          <w:sz w:val="22"/>
          <w:szCs w:val="22"/>
        </w:rPr>
      </w:pPr>
    </w:p>
    <w:p w14:paraId="4F0003D8" w14:textId="2B22A21D" w:rsidR="0083323E" w:rsidRPr="005876F0" w:rsidRDefault="0083323E" w:rsidP="0072139B">
      <w:pPr>
        <w:pStyle w:val="ListParagraph"/>
        <w:numPr>
          <w:ilvl w:val="0"/>
          <w:numId w:val="31"/>
        </w:numPr>
        <w:ind w:left="1440" w:hanging="720"/>
        <w:jc w:val="both"/>
        <w:rPr>
          <w:sz w:val="22"/>
          <w:szCs w:val="22"/>
        </w:rPr>
      </w:pPr>
      <w:r>
        <w:rPr>
          <w:sz w:val="22"/>
        </w:rPr>
        <w:t>Informações atualizadas sobre as propostas para a implementação dos mandatos da Assembleia Geral</w:t>
      </w:r>
    </w:p>
    <w:p w14:paraId="45C5100D" w14:textId="0C46999B" w:rsidR="0083323E" w:rsidRPr="005876F0" w:rsidRDefault="0083323E" w:rsidP="0083323E">
      <w:pPr>
        <w:ind w:left="2430" w:hanging="630"/>
        <w:jc w:val="both"/>
        <w:rPr>
          <w:sz w:val="22"/>
          <w:szCs w:val="22"/>
        </w:rPr>
      </w:pPr>
      <w:r>
        <w:rPr>
          <w:sz w:val="22"/>
        </w:rPr>
        <w:t xml:space="preserve">Documento: Plano de Trabalho 2023–2024 da JD/AICD: (AICD/JD/doc-205/23) -  </w:t>
      </w:r>
      <w:hyperlink r:id="rId8" w:tgtFrame="loopstyle_link" w:history="1">
        <w:r>
          <w:rPr>
            <w:color w:val="0000FF"/>
            <w:sz w:val="22"/>
            <w:u w:val="single"/>
            <w:shd w:val="clear" w:color="auto" w:fill="FFFFFF"/>
          </w:rPr>
          <w:t>Español</w:t>
        </w:r>
      </w:hyperlink>
      <w:r>
        <w:rPr>
          <w:color w:val="000000"/>
          <w:sz w:val="22"/>
          <w:shd w:val="clear" w:color="auto" w:fill="FFFFFF"/>
        </w:rPr>
        <w:t xml:space="preserve"> - </w:t>
      </w:r>
      <w:hyperlink r:id="rId9" w:tgtFrame="loopstyle_link" w:history="1">
        <w:r>
          <w:rPr>
            <w:color w:val="0000FF"/>
            <w:sz w:val="22"/>
            <w:u w:val="single"/>
            <w:shd w:val="clear" w:color="auto" w:fill="FFFFFF"/>
          </w:rPr>
          <w:t>English</w:t>
        </w:r>
      </w:hyperlink>
    </w:p>
    <w:p w14:paraId="66147F11" w14:textId="77777777" w:rsidR="0083323E" w:rsidRPr="0072139B" w:rsidRDefault="0083323E" w:rsidP="0072139B">
      <w:pPr>
        <w:jc w:val="both"/>
        <w:rPr>
          <w:sz w:val="22"/>
          <w:szCs w:val="22"/>
          <w:lang w:eastAsia="en-US"/>
        </w:rPr>
      </w:pPr>
    </w:p>
    <w:p w14:paraId="0BB4405C" w14:textId="77777777" w:rsidR="0083323E" w:rsidRPr="0083323E" w:rsidRDefault="0083323E" w:rsidP="0072139B">
      <w:pPr>
        <w:numPr>
          <w:ilvl w:val="0"/>
          <w:numId w:val="32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Grupo de Trabalho 1: Modelo atualizado do processo ministerial do CIDI e o papel das autoridades de cooperação da região:</w:t>
      </w:r>
    </w:p>
    <w:p w14:paraId="1D15BC60" w14:textId="40E382E2" w:rsidR="0083323E" w:rsidRPr="0072139B" w:rsidRDefault="0083323E" w:rsidP="0072139B">
      <w:pPr>
        <w:ind w:left="2160" w:firstLine="720"/>
        <w:jc w:val="both"/>
        <w:rPr>
          <w:sz w:val="22"/>
          <w:szCs w:val="22"/>
          <w:lang w:val="es-US"/>
        </w:rPr>
      </w:pPr>
      <w:r w:rsidRPr="0072139B">
        <w:rPr>
          <w:color w:val="000000"/>
          <w:sz w:val="22"/>
          <w:lang w:val="es-US"/>
        </w:rPr>
        <w:t xml:space="preserve">Documento: (AICD/JD/doc-211/23) </w:t>
      </w:r>
      <w:r w:rsidRPr="0072139B">
        <w:rPr>
          <w:b/>
          <w:color w:val="000000"/>
          <w:sz w:val="22"/>
          <w:lang w:val="es-US"/>
        </w:rPr>
        <w:t>-</w:t>
      </w:r>
      <w:r w:rsidRPr="0072139B">
        <w:rPr>
          <w:color w:val="000000"/>
          <w:sz w:val="22"/>
          <w:lang w:val="es-US"/>
        </w:rPr>
        <w:t xml:space="preserve"> </w:t>
      </w:r>
      <w:hyperlink r:id="rId10" w:history="1">
        <w:r w:rsidRPr="0072139B">
          <w:rPr>
            <w:color w:val="0563C1"/>
            <w:sz w:val="22"/>
            <w:u w:val="single"/>
            <w:lang w:val="es-US"/>
          </w:rPr>
          <w:t>English</w:t>
        </w:r>
      </w:hyperlink>
      <w:r w:rsidRPr="0072139B">
        <w:rPr>
          <w:color w:val="000000"/>
          <w:sz w:val="22"/>
          <w:lang w:val="es-US"/>
        </w:rPr>
        <w:t xml:space="preserve"> | </w:t>
      </w:r>
      <w:hyperlink r:id="rId11" w:history="1">
        <w:r w:rsidRPr="0072139B">
          <w:rPr>
            <w:color w:val="0563C1"/>
            <w:sz w:val="22"/>
            <w:u w:val="single"/>
            <w:lang w:val="es-US"/>
          </w:rPr>
          <w:t>Español</w:t>
        </w:r>
      </w:hyperlink>
      <w:r w:rsidRPr="0072139B">
        <w:rPr>
          <w:sz w:val="22"/>
          <w:lang w:val="es-US"/>
        </w:rPr>
        <w:t xml:space="preserve"> </w:t>
      </w:r>
    </w:p>
    <w:p w14:paraId="28DC3078" w14:textId="77777777" w:rsidR="0083323E" w:rsidRPr="005876F0" w:rsidRDefault="0083323E" w:rsidP="0072139B">
      <w:pPr>
        <w:ind w:left="2160" w:hanging="720"/>
        <w:jc w:val="both"/>
        <w:rPr>
          <w:sz w:val="22"/>
          <w:szCs w:val="22"/>
          <w:lang w:val="es-US" w:eastAsia="en-US"/>
        </w:rPr>
      </w:pPr>
    </w:p>
    <w:p w14:paraId="7526D834" w14:textId="6A11D852" w:rsidR="0083323E" w:rsidRPr="005876F0" w:rsidRDefault="0083323E" w:rsidP="0072139B">
      <w:pPr>
        <w:numPr>
          <w:ilvl w:val="0"/>
          <w:numId w:val="32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 xml:space="preserve">Grupo de Trabalho 2: Levantamento de fundos para apoiar as parcerias para o desenvolvimento na OEA/SEDI: </w:t>
      </w:r>
    </w:p>
    <w:p w14:paraId="23A0A573" w14:textId="74521EAB" w:rsidR="0083323E" w:rsidRPr="0083323E" w:rsidRDefault="0083323E" w:rsidP="0072139B">
      <w:pPr>
        <w:spacing w:after="160" w:line="259" w:lineRule="auto"/>
        <w:ind w:left="2160" w:hanging="720"/>
        <w:contextualSpacing/>
        <w:rPr>
          <w:sz w:val="22"/>
          <w:szCs w:val="22"/>
          <w:u w:val="single"/>
          <w:lang w:eastAsia="es-PE"/>
        </w:rPr>
      </w:pPr>
    </w:p>
    <w:p w14:paraId="0FBB2A99" w14:textId="77777777" w:rsidR="0083323E" w:rsidRPr="0083323E" w:rsidRDefault="0083323E" w:rsidP="0072139B">
      <w:pPr>
        <w:numPr>
          <w:ilvl w:val="0"/>
          <w:numId w:val="32"/>
        </w:numPr>
        <w:ind w:left="2160" w:hanging="720"/>
        <w:jc w:val="both"/>
        <w:rPr>
          <w:sz w:val="22"/>
          <w:szCs w:val="22"/>
        </w:rPr>
      </w:pPr>
      <w:r>
        <w:rPr>
          <w:sz w:val="22"/>
        </w:rPr>
        <w:t>Grupo de Trabalho 3:  Proposta de ações: Posicionar a AICD no cenário da cooperação internacional para o desenvolvimento.</w:t>
      </w:r>
    </w:p>
    <w:p w14:paraId="4D79C0E9" w14:textId="77777777" w:rsidR="0083323E" w:rsidRPr="0072139B" w:rsidRDefault="0083323E" w:rsidP="0083323E">
      <w:pPr>
        <w:ind w:left="4410" w:hanging="1350"/>
        <w:jc w:val="both"/>
        <w:rPr>
          <w:sz w:val="22"/>
          <w:szCs w:val="22"/>
          <w:lang w:val="es-US"/>
        </w:rPr>
      </w:pPr>
      <w:r w:rsidRPr="0072139B">
        <w:rPr>
          <w:sz w:val="22"/>
          <w:lang w:val="es-US"/>
        </w:rPr>
        <w:t>Documento:  </w:t>
      </w:r>
      <w:r w:rsidRPr="0072139B">
        <w:rPr>
          <w:color w:val="333333"/>
          <w:sz w:val="22"/>
          <w:lang w:val="es-US"/>
        </w:rPr>
        <w:t xml:space="preserve"> </w:t>
      </w:r>
      <w:r w:rsidRPr="0072139B">
        <w:rPr>
          <w:sz w:val="22"/>
          <w:lang w:val="es-US"/>
        </w:rPr>
        <w:t xml:space="preserve">(AICD/JD/doc-210/23) -  </w:t>
      </w:r>
      <w:hyperlink r:id="rId12" w:tgtFrame="loopstyle_link" w:history="1">
        <w:r w:rsidRPr="0072139B">
          <w:rPr>
            <w:color w:val="0000FF"/>
            <w:sz w:val="22"/>
            <w:u w:val="single"/>
            <w:shd w:val="clear" w:color="auto" w:fill="FFFFFF"/>
            <w:lang w:val="es-US"/>
          </w:rPr>
          <w:t>Español</w:t>
        </w:r>
      </w:hyperlink>
      <w:r w:rsidRPr="0072139B">
        <w:rPr>
          <w:color w:val="000000"/>
          <w:sz w:val="22"/>
          <w:shd w:val="clear" w:color="auto" w:fill="FFFFFF"/>
          <w:lang w:val="es-US"/>
        </w:rPr>
        <w:t xml:space="preserve"> - </w:t>
      </w:r>
      <w:hyperlink r:id="rId13" w:tgtFrame="loopstyle_link" w:history="1">
        <w:r w:rsidRPr="0072139B">
          <w:rPr>
            <w:color w:val="0000FF"/>
            <w:sz w:val="22"/>
            <w:u w:val="single"/>
            <w:shd w:val="clear" w:color="auto" w:fill="FFFFFF"/>
            <w:lang w:val="es-US"/>
          </w:rPr>
          <w:t>English</w:t>
        </w:r>
      </w:hyperlink>
      <w:r w:rsidRPr="0072139B">
        <w:rPr>
          <w:sz w:val="22"/>
          <w:lang w:val="es-US"/>
        </w:rPr>
        <w:t xml:space="preserve">  </w:t>
      </w:r>
    </w:p>
    <w:p w14:paraId="77327746" w14:textId="77777777" w:rsidR="00BD45BA" w:rsidRPr="005876F0" w:rsidRDefault="00BD45BA" w:rsidP="00EA398C">
      <w:pPr>
        <w:pStyle w:val="ListParagraph"/>
        <w:ind w:left="0"/>
        <w:rPr>
          <w:sz w:val="22"/>
          <w:szCs w:val="22"/>
          <w:lang w:val="es-US"/>
        </w:rPr>
      </w:pPr>
    </w:p>
    <w:p w14:paraId="3E3542AB" w14:textId="77777777" w:rsidR="007924B0" w:rsidRPr="005876F0" w:rsidRDefault="007924B0" w:rsidP="007924B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 xml:space="preserve">Relatório do Departamento de Serviços Financeiros (DSF/SAF) sobre o </w:t>
      </w:r>
      <w:r>
        <w:rPr>
          <w:i/>
          <w:iCs/>
          <w:sz w:val="22"/>
        </w:rPr>
        <w:t>status</w:t>
      </w:r>
      <w:r>
        <w:rPr>
          <w:sz w:val="22"/>
        </w:rPr>
        <w:t xml:space="preserve"> da estratégia de investimento em execução</w:t>
      </w:r>
    </w:p>
    <w:p w14:paraId="4999630F" w14:textId="5B958833" w:rsidR="008270BD" w:rsidRPr="005876F0" w:rsidRDefault="008270BD" w:rsidP="0072139B">
      <w:pPr>
        <w:ind w:left="2160" w:hanging="720"/>
        <w:rPr>
          <w:sz w:val="22"/>
          <w:szCs w:val="22"/>
        </w:rPr>
      </w:pPr>
      <w:r>
        <w:rPr>
          <w:sz w:val="22"/>
        </w:rPr>
        <w:t xml:space="preserve">Documento:   Decisões da Junta Diretora da AICD </w:t>
      </w:r>
    </w:p>
    <w:p w14:paraId="7A006851" w14:textId="77777777" w:rsidR="008270BD" w:rsidRPr="005876F0" w:rsidRDefault="008270BD" w:rsidP="0072139B">
      <w:pPr>
        <w:ind w:left="2160" w:hanging="720"/>
        <w:rPr>
          <w:sz w:val="22"/>
          <w:szCs w:val="22"/>
        </w:rPr>
      </w:pPr>
      <w:r>
        <w:rPr>
          <w:sz w:val="22"/>
        </w:rPr>
        <w:t xml:space="preserve">(Aprovadas na reunião de 8 de junho de 2021) </w:t>
      </w:r>
    </w:p>
    <w:p w14:paraId="42A6ED68" w14:textId="650E8B3C" w:rsidR="008270BD" w:rsidRPr="008270BD" w:rsidRDefault="008270BD" w:rsidP="0072139B">
      <w:pPr>
        <w:ind w:left="2160" w:hanging="720"/>
        <w:rPr>
          <w:sz w:val="22"/>
          <w:szCs w:val="22"/>
        </w:rPr>
      </w:pPr>
      <w:r>
        <w:rPr>
          <w:sz w:val="22"/>
        </w:rPr>
        <w:t xml:space="preserve">AICD/JD/DE-129/21: </w:t>
      </w:r>
      <w:hyperlink r:id="rId14" w:tgtFrame="loopstyle_link" w:history="1">
        <w:r>
          <w:rPr>
            <w:color w:val="0000FF"/>
            <w:sz w:val="22"/>
            <w:u w:val="single"/>
          </w:rPr>
          <w:t>Español</w:t>
        </w:r>
      </w:hyperlink>
      <w:r>
        <w:rPr>
          <w:sz w:val="22"/>
        </w:rPr>
        <w:t xml:space="preserve"> - </w:t>
      </w:r>
      <w:hyperlink r:id="rId15" w:tgtFrame="loopstyle_link" w:history="1">
        <w:r>
          <w:rPr>
            <w:color w:val="0000FF"/>
            <w:sz w:val="22"/>
            <w:u w:val="single"/>
          </w:rPr>
          <w:t>English</w:t>
        </w:r>
      </w:hyperlink>
      <w:r>
        <w:rPr>
          <w:sz w:val="22"/>
        </w:rPr>
        <w:t xml:space="preserve"> </w:t>
      </w:r>
    </w:p>
    <w:p w14:paraId="13D4E032" w14:textId="77777777" w:rsidR="008270BD" w:rsidRPr="005876F0" w:rsidRDefault="008270BD" w:rsidP="008270BD">
      <w:pPr>
        <w:jc w:val="both"/>
        <w:rPr>
          <w:sz w:val="22"/>
          <w:szCs w:val="22"/>
          <w:lang w:val="es-US"/>
        </w:rPr>
      </w:pPr>
    </w:p>
    <w:p w14:paraId="4C420623" w14:textId="77777777" w:rsidR="008270BD" w:rsidRPr="008270BD" w:rsidRDefault="008270BD" w:rsidP="008270B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Programa de Cooperação Linguística:</w:t>
      </w:r>
    </w:p>
    <w:p w14:paraId="442CDD82" w14:textId="77777777" w:rsidR="008270BD" w:rsidRPr="005876F0" w:rsidRDefault="008270BD" w:rsidP="008270BD">
      <w:pPr>
        <w:jc w:val="both"/>
        <w:rPr>
          <w:sz w:val="22"/>
          <w:szCs w:val="22"/>
          <w:lang w:val="es-US"/>
        </w:rPr>
      </w:pPr>
    </w:p>
    <w:p w14:paraId="1F4E6A78" w14:textId="4228E480" w:rsidR="008270BD" w:rsidRPr="005876F0" w:rsidRDefault="008270BD" w:rsidP="0072139B">
      <w:pPr>
        <w:pStyle w:val="ListParagraph"/>
        <w:numPr>
          <w:ilvl w:val="0"/>
          <w:numId w:val="31"/>
        </w:numPr>
        <w:ind w:left="1440" w:hanging="720"/>
        <w:rPr>
          <w:sz w:val="22"/>
          <w:szCs w:val="22"/>
        </w:rPr>
      </w:pPr>
      <w:r>
        <w:rPr>
          <w:sz w:val="22"/>
        </w:rPr>
        <w:t>Discussão sobre as considerações iniciais para a implementação do Programa de Treinamento e Certificação de Proficiência Linguística</w:t>
      </w:r>
    </w:p>
    <w:p w14:paraId="674B997C" w14:textId="77777777" w:rsidR="005876F0" w:rsidRPr="005876F0" w:rsidRDefault="008270BD" w:rsidP="0072139B">
      <w:pPr>
        <w:ind w:left="2160"/>
        <w:rPr>
          <w:sz w:val="22"/>
          <w:szCs w:val="22"/>
        </w:rPr>
      </w:pPr>
      <w:r>
        <w:rPr>
          <w:sz w:val="22"/>
        </w:rPr>
        <w:t xml:space="preserve">Documento: Orçamento aprovado para 2023 </w:t>
      </w:r>
    </w:p>
    <w:p w14:paraId="1E573292" w14:textId="5824170D" w:rsidR="008270BD" w:rsidRPr="0072139B" w:rsidRDefault="008270BD" w:rsidP="0072139B">
      <w:pPr>
        <w:ind w:left="2160"/>
        <w:rPr>
          <w:color w:val="333333"/>
          <w:sz w:val="22"/>
          <w:szCs w:val="22"/>
          <w:shd w:val="clear" w:color="auto" w:fill="FFFFFF"/>
        </w:rPr>
      </w:pPr>
      <w:r>
        <w:rPr>
          <w:sz w:val="22"/>
        </w:rPr>
        <w:t xml:space="preserve">[(AG/RES. 2985 (LII-O/22)]: </w:t>
      </w:r>
      <w:hyperlink r:id="rId16" w:tgtFrame="loopstyle_link" w:history="1">
        <w:r>
          <w:rPr>
            <w:color w:val="0000FF"/>
            <w:sz w:val="22"/>
            <w:u w:val="single"/>
          </w:rPr>
          <w:t>Español</w:t>
        </w:r>
      </w:hyperlink>
      <w:r>
        <w:rPr>
          <w:sz w:val="22"/>
        </w:rPr>
        <w:t xml:space="preserve"> - </w:t>
      </w:r>
      <w:hyperlink r:id="rId17" w:tgtFrame="loopstyle_link" w:history="1">
        <w:r>
          <w:rPr>
            <w:color w:val="0000FF"/>
            <w:sz w:val="22"/>
            <w:u w:val="single"/>
          </w:rPr>
          <w:t>English</w:t>
        </w:r>
      </w:hyperlink>
      <w:r>
        <w:rPr>
          <w:sz w:val="22"/>
        </w:rPr>
        <w:t xml:space="preserve"> - </w:t>
      </w:r>
      <w:hyperlink r:id="rId18" w:tgtFrame="loopstyle_link" w:history="1">
        <w:r>
          <w:rPr>
            <w:color w:val="F47B29"/>
            <w:sz w:val="22"/>
            <w:u w:val="single"/>
            <w:shd w:val="clear" w:color="auto" w:fill="FFFFFF"/>
          </w:rPr>
          <w:t>Français</w:t>
        </w:r>
      </w:hyperlink>
      <w:r>
        <w:rPr>
          <w:color w:val="333333"/>
          <w:sz w:val="22"/>
          <w:shd w:val="clear" w:color="auto" w:fill="FFFFFF"/>
        </w:rPr>
        <w:t xml:space="preserve"> – </w:t>
      </w:r>
      <w:hyperlink r:id="rId19" w:tgtFrame="loopstyle_link" w:history="1">
        <w:r>
          <w:rPr>
            <w:color w:val="0D499C"/>
            <w:sz w:val="22"/>
            <w:u w:val="single"/>
            <w:shd w:val="clear" w:color="auto" w:fill="FFFFFF"/>
          </w:rPr>
          <w:t>Português</w:t>
        </w:r>
      </w:hyperlink>
    </w:p>
    <w:p w14:paraId="5A823ACC" w14:textId="0B338ED7" w:rsidR="005876F0" w:rsidRDefault="005876F0" w:rsidP="0072139B">
      <w:pPr>
        <w:rPr>
          <w:sz w:val="22"/>
          <w:szCs w:val="22"/>
          <w:lang w:eastAsia="en-US"/>
        </w:rPr>
      </w:pPr>
    </w:p>
    <w:p w14:paraId="53FB7631" w14:textId="70F21675" w:rsidR="0072139B" w:rsidRDefault="0072139B" w:rsidP="0072139B">
      <w:pPr>
        <w:rPr>
          <w:sz w:val="22"/>
          <w:szCs w:val="22"/>
          <w:lang w:eastAsia="en-US"/>
        </w:rPr>
      </w:pPr>
    </w:p>
    <w:p w14:paraId="12546C7C" w14:textId="77777777" w:rsidR="0072139B" w:rsidRPr="0072139B" w:rsidRDefault="0072139B" w:rsidP="0072139B">
      <w:pPr>
        <w:rPr>
          <w:sz w:val="22"/>
          <w:szCs w:val="22"/>
          <w:lang w:eastAsia="en-US"/>
        </w:rPr>
      </w:pPr>
    </w:p>
    <w:p w14:paraId="13573F84" w14:textId="7B95217D" w:rsidR="005876F0" w:rsidRPr="005876F0" w:rsidRDefault="005876F0" w:rsidP="005876F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lastRenderedPageBreak/>
        <w:t>Desenvolvimento (FCD):</w:t>
      </w:r>
    </w:p>
    <w:p w14:paraId="61B6B910" w14:textId="60E862C7" w:rsidR="005876F0" w:rsidRPr="005876F0" w:rsidRDefault="005876F0" w:rsidP="0072139B">
      <w:pPr>
        <w:pStyle w:val="ListParagraph"/>
        <w:numPr>
          <w:ilvl w:val="0"/>
          <w:numId w:val="31"/>
        </w:numPr>
        <w:ind w:left="1440" w:hanging="720"/>
        <w:rPr>
          <w:sz w:val="22"/>
          <w:szCs w:val="22"/>
        </w:rPr>
      </w:pPr>
      <w:r>
        <w:rPr>
          <w:sz w:val="22"/>
        </w:rPr>
        <w:t xml:space="preserve">Apresentação do Relatório da Avaliação de Médio Prazo da Implementação dos Programas do FCD – ciclo de programação 2021–2024 (em conformidade com o artigo 17, </w:t>
      </w:r>
      <w:r>
        <w:rPr>
          <w:sz w:val="22"/>
          <w:u w:val="single"/>
        </w:rPr>
        <w:t>t</w:t>
      </w:r>
      <w:r>
        <w:rPr>
          <w:sz w:val="22"/>
        </w:rPr>
        <w:t>, de Estatuto do FCD)</w:t>
      </w:r>
    </w:p>
    <w:p w14:paraId="27380280" w14:textId="39E687D5" w:rsidR="005876F0" w:rsidRPr="0072139B" w:rsidRDefault="005876F0" w:rsidP="005876F0">
      <w:pPr>
        <w:ind w:left="3060" w:firstLine="90"/>
        <w:rPr>
          <w:sz w:val="22"/>
          <w:szCs w:val="22"/>
          <w:lang w:val="es-US"/>
        </w:rPr>
      </w:pPr>
      <w:r w:rsidRPr="0072139B">
        <w:rPr>
          <w:color w:val="333333"/>
          <w:sz w:val="22"/>
          <w:lang w:val="es-US"/>
        </w:rPr>
        <w:t xml:space="preserve">Documento: </w:t>
      </w:r>
      <w:r w:rsidRPr="0072139B">
        <w:rPr>
          <w:sz w:val="22"/>
          <w:lang w:val="es-US"/>
        </w:rPr>
        <w:t xml:space="preserve">(AICD/JD/doc-209/23) -  </w:t>
      </w:r>
      <w:hyperlink r:id="rId20" w:tgtFrame="loopstyle_link" w:history="1">
        <w:r w:rsidRPr="0072139B">
          <w:rPr>
            <w:color w:val="0000FF"/>
            <w:sz w:val="22"/>
            <w:u w:val="single"/>
            <w:shd w:val="clear" w:color="auto" w:fill="FFFFFF"/>
            <w:lang w:val="es-US"/>
          </w:rPr>
          <w:t>Español</w:t>
        </w:r>
      </w:hyperlink>
      <w:r w:rsidRPr="0072139B">
        <w:rPr>
          <w:color w:val="000000"/>
          <w:sz w:val="22"/>
          <w:shd w:val="clear" w:color="auto" w:fill="FFFFFF"/>
          <w:lang w:val="es-US"/>
        </w:rPr>
        <w:t xml:space="preserve"> - </w:t>
      </w:r>
      <w:hyperlink r:id="rId21" w:tgtFrame="loopstyle_link" w:history="1">
        <w:r w:rsidRPr="0072139B">
          <w:rPr>
            <w:color w:val="0000FF"/>
            <w:sz w:val="22"/>
            <w:u w:val="single"/>
            <w:shd w:val="clear" w:color="auto" w:fill="FFFFFF"/>
            <w:lang w:val="es-US"/>
          </w:rPr>
          <w:t>English</w:t>
        </w:r>
      </w:hyperlink>
    </w:p>
    <w:p w14:paraId="7F86BBE5" w14:textId="77777777" w:rsidR="008270BD" w:rsidRPr="005876F0" w:rsidRDefault="008270BD" w:rsidP="008270BD">
      <w:pPr>
        <w:jc w:val="both"/>
        <w:rPr>
          <w:sz w:val="22"/>
          <w:szCs w:val="22"/>
          <w:lang w:val="es-US"/>
        </w:rPr>
      </w:pPr>
    </w:p>
    <w:p w14:paraId="0E60BF15" w14:textId="2B21F1BE" w:rsidR="005876F0" w:rsidRPr="005876F0" w:rsidRDefault="005876F0" w:rsidP="0072139B">
      <w:pPr>
        <w:pStyle w:val="ListParagraph"/>
        <w:numPr>
          <w:ilvl w:val="0"/>
          <w:numId w:val="31"/>
        </w:numPr>
        <w:ind w:left="1440" w:hanging="720"/>
        <w:rPr>
          <w:sz w:val="22"/>
          <w:szCs w:val="22"/>
        </w:rPr>
      </w:pPr>
      <w:r>
        <w:rPr>
          <w:sz w:val="22"/>
        </w:rPr>
        <w:t xml:space="preserve">Ofertas e pagamentos de contribuições para o FCD 2022 (Atualizado em 16 de maio de 2023) </w:t>
      </w:r>
    </w:p>
    <w:p w14:paraId="308F3CC8" w14:textId="77777777" w:rsidR="005876F0" w:rsidRPr="0072139B" w:rsidRDefault="005876F0" w:rsidP="005876F0">
      <w:pPr>
        <w:ind w:left="2880" w:firstLine="270"/>
        <w:rPr>
          <w:sz w:val="22"/>
          <w:szCs w:val="22"/>
          <w:lang w:val="es-US"/>
        </w:rPr>
      </w:pPr>
      <w:r>
        <w:rPr>
          <w:sz w:val="22"/>
        </w:rPr>
        <w:t xml:space="preserve">  </w:t>
      </w:r>
      <w:r w:rsidRPr="0072139B">
        <w:rPr>
          <w:color w:val="333333"/>
          <w:sz w:val="22"/>
          <w:lang w:val="es-US"/>
        </w:rPr>
        <w:t xml:space="preserve">Documento: </w:t>
      </w:r>
      <w:r w:rsidRPr="0072139B">
        <w:rPr>
          <w:sz w:val="22"/>
          <w:lang w:val="es-US"/>
        </w:rPr>
        <w:t xml:space="preserve">(AICD/JD/doc-207/23) -  </w:t>
      </w:r>
      <w:hyperlink r:id="rId22" w:tgtFrame="loopstyle_link" w:history="1">
        <w:r w:rsidRPr="0072139B">
          <w:rPr>
            <w:color w:val="0000FF"/>
            <w:sz w:val="22"/>
            <w:u w:val="single"/>
            <w:shd w:val="clear" w:color="auto" w:fill="FFFFFF"/>
            <w:lang w:val="es-US"/>
          </w:rPr>
          <w:t>Español</w:t>
        </w:r>
      </w:hyperlink>
      <w:r w:rsidRPr="0072139B">
        <w:rPr>
          <w:color w:val="000000"/>
          <w:sz w:val="22"/>
          <w:shd w:val="clear" w:color="auto" w:fill="FFFFFF"/>
          <w:lang w:val="es-US"/>
        </w:rPr>
        <w:t xml:space="preserve"> - </w:t>
      </w:r>
      <w:hyperlink r:id="rId23" w:tgtFrame="loopstyle_link" w:history="1">
        <w:r w:rsidRPr="0072139B">
          <w:rPr>
            <w:color w:val="0000FF"/>
            <w:sz w:val="22"/>
            <w:u w:val="single"/>
            <w:shd w:val="clear" w:color="auto" w:fill="FFFFFF"/>
            <w:lang w:val="es-US"/>
          </w:rPr>
          <w:t>English</w:t>
        </w:r>
      </w:hyperlink>
    </w:p>
    <w:p w14:paraId="2032A88B" w14:textId="77777777" w:rsidR="008270BD" w:rsidRPr="005876F0" w:rsidRDefault="008270BD" w:rsidP="008270BD">
      <w:pPr>
        <w:jc w:val="both"/>
        <w:rPr>
          <w:sz w:val="22"/>
          <w:szCs w:val="22"/>
          <w:lang w:val="es-US"/>
        </w:rPr>
      </w:pPr>
    </w:p>
    <w:p w14:paraId="3ED62115" w14:textId="77777777" w:rsidR="005876F0" w:rsidRPr="005876F0" w:rsidRDefault="005876F0" w:rsidP="005876F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Progresso na convocação de peritos para a CooperaNet: Critérios para a seleção de peritos</w:t>
      </w:r>
    </w:p>
    <w:p w14:paraId="341E13F0" w14:textId="77777777" w:rsidR="005876F0" w:rsidRPr="0072139B" w:rsidRDefault="005876F0" w:rsidP="005876F0">
      <w:pPr>
        <w:ind w:left="2880" w:firstLine="360"/>
        <w:rPr>
          <w:sz w:val="22"/>
          <w:szCs w:val="22"/>
          <w:lang w:val="es-US"/>
        </w:rPr>
      </w:pPr>
      <w:r w:rsidRPr="0072139B">
        <w:rPr>
          <w:color w:val="333333"/>
          <w:sz w:val="22"/>
          <w:lang w:val="es-US"/>
        </w:rPr>
        <w:t xml:space="preserve">Documento: </w:t>
      </w:r>
      <w:r w:rsidRPr="0072139B">
        <w:rPr>
          <w:sz w:val="22"/>
          <w:lang w:val="es-US"/>
        </w:rPr>
        <w:t xml:space="preserve">(AICD/JD/doc-208/23) -  </w:t>
      </w:r>
      <w:hyperlink r:id="rId24" w:tgtFrame="loopstyle_link" w:history="1">
        <w:r w:rsidRPr="0072139B">
          <w:rPr>
            <w:color w:val="0000FF"/>
            <w:sz w:val="22"/>
            <w:u w:val="single"/>
            <w:shd w:val="clear" w:color="auto" w:fill="FFFFFF"/>
            <w:lang w:val="es-US"/>
          </w:rPr>
          <w:t>Español</w:t>
        </w:r>
      </w:hyperlink>
      <w:r w:rsidRPr="0072139B">
        <w:rPr>
          <w:color w:val="000000"/>
          <w:sz w:val="22"/>
          <w:shd w:val="clear" w:color="auto" w:fill="FFFFFF"/>
          <w:lang w:val="es-US"/>
        </w:rPr>
        <w:t xml:space="preserve"> - </w:t>
      </w:r>
      <w:hyperlink r:id="rId25" w:tgtFrame="loopstyle_link" w:history="1">
        <w:r w:rsidRPr="0072139B">
          <w:rPr>
            <w:color w:val="0000FF"/>
            <w:sz w:val="22"/>
            <w:u w:val="single"/>
            <w:shd w:val="clear" w:color="auto" w:fill="FFFFFF"/>
            <w:lang w:val="es-US"/>
          </w:rPr>
          <w:t>English</w:t>
        </w:r>
      </w:hyperlink>
    </w:p>
    <w:p w14:paraId="210552F2" w14:textId="77777777" w:rsidR="005876F0" w:rsidRPr="005876F0" w:rsidRDefault="005876F0" w:rsidP="008270BD">
      <w:pPr>
        <w:jc w:val="both"/>
        <w:rPr>
          <w:sz w:val="22"/>
          <w:szCs w:val="22"/>
          <w:lang w:val="es-US"/>
        </w:rPr>
      </w:pPr>
    </w:p>
    <w:p w14:paraId="530BE97B" w14:textId="77777777" w:rsidR="005876F0" w:rsidRPr="005876F0" w:rsidRDefault="005876F0" w:rsidP="005876F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Preparação da Quarta Reunião Especializada do CIDI de Altas Autoridades de Cooperação:</w:t>
      </w:r>
    </w:p>
    <w:p w14:paraId="4FEDCCA7" w14:textId="0761BA29" w:rsidR="005876F0" w:rsidRPr="005876F0" w:rsidRDefault="005876F0" w:rsidP="0072139B">
      <w:pPr>
        <w:pStyle w:val="ListParagraph"/>
        <w:numPr>
          <w:ilvl w:val="0"/>
          <w:numId w:val="31"/>
        </w:numPr>
        <w:ind w:left="1440" w:hanging="720"/>
        <w:rPr>
          <w:sz w:val="22"/>
          <w:szCs w:val="22"/>
        </w:rPr>
      </w:pPr>
      <w:r>
        <w:rPr>
          <w:sz w:val="22"/>
        </w:rPr>
        <w:t>Local (país-sede)</w:t>
      </w:r>
    </w:p>
    <w:p w14:paraId="70D0FF0D" w14:textId="4B2F6580" w:rsidR="005876F0" w:rsidRPr="005876F0" w:rsidRDefault="005876F0" w:rsidP="0072139B">
      <w:pPr>
        <w:pStyle w:val="ListParagraph"/>
        <w:numPr>
          <w:ilvl w:val="0"/>
          <w:numId w:val="31"/>
        </w:numPr>
        <w:ind w:left="1440" w:hanging="720"/>
        <w:rPr>
          <w:sz w:val="22"/>
          <w:szCs w:val="22"/>
        </w:rPr>
      </w:pPr>
      <w:r>
        <w:rPr>
          <w:sz w:val="22"/>
        </w:rPr>
        <w:t>Discussão sobre o cronograma para a preparação e apresentação de documentos</w:t>
      </w:r>
    </w:p>
    <w:p w14:paraId="1CD59481" w14:textId="6A568E88" w:rsidR="005876F0" w:rsidRPr="005876F0" w:rsidRDefault="005876F0" w:rsidP="0072139B">
      <w:pPr>
        <w:pStyle w:val="ListParagraph"/>
        <w:numPr>
          <w:ilvl w:val="0"/>
          <w:numId w:val="31"/>
        </w:numPr>
        <w:ind w:left="1440" w:hanging="720"/>
        <w:rPr>
          <w:sz w:val="22"/>
          <w:szCs w:val="22"/>
        </w:rPr>
      </w:pPr>
      <w:r>
        <w:rPr>
          <w:sz w:val="22"/>
        </w:rPr>
        <w:t>Reunião preparatória das Altas Autoridades de Cooperação</w:t>
      </w:r>
    </w:p>
    <w:p w14:paraId="13D2715A" w14:textId="77777777" w:rsidR="005876F0" w:rsidRPr="0072139B" w:rsidRDefault="005876F0" w:rsidP="008270BD">
      <w:pPr>
        <w:jc w:val="both"/>
        <w:rPr>
          <w:sz w:val="22"/>
          <w:szCs w:val="22"/>
        </w:rPr>
      </w:pPr>
    </w:p>
    <w:p w14:paraId="3B9B9B65" w14:textId="178ACCD7" w:rsidR="001B74B0" w:rsidRPr="005876F0" w:rsidRDefault="005876F0" w:rsidP="008E5AE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36D0B069" w14:textId="61ECEE29" w:rsidR="001B74B0" w:rsidRPr="005876F0" w:rsidRDefault="0072139B" w:rsidP="001B74B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7994A7" wp14:editId="1D275B7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D035E9" w14:textId="4D744B9D" w:rsidR="0072139B" w:rsidRPr="0072139B" w:rsidRDefault="007213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CIDRP03879P04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9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6D035E9" w14:textId="4D744B9D" w:rsidR="0072139B" w:rsidRPr="0072139B" w:rsidRDefault="007213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CIDRP03879P04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74B0" w:rsidRPr="005876F0" w:rsidSect="003B6796">
      <w:headerReference w:type="even" r:id="rId26"/>
      <w:headerReference w:type="default" r:id="rId27"/>
      <w:headerReference w:type="first" r:id="rId28"/>
      <w:pgSz w:w="12240" w:h="15840" w:code="1"/>
      <w:pgMar w:top="1296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F90D" w14:textId="77777777" w:rsidR="00DA091F" w:rsidRPr="00497869" w:rsidRDefault="00DA091F">
      <w:r>
        <w:separator/>
      </w:r>
    </w:p>
  </w:endnote>
  <w:endnote w:type="continuationSeparator" w:id="0">
    <w:p w14:paraId="1DB291FD" w14:textId="77777777" w:rsidR="00DA091F" w:rsidRPr="00497869" w:rsidRDefault="00DA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443E" w14:textId="77777777" w:rsidR="00DA091F" w:rsidRPr="00497869" w:rsidRDefault="00DA091F">
      <w:r>
        <w:separator/>
      </w:r>
    </w:p>
  </w:footnote>
  <w:footnote w:type="continuationSeparator" w:id="0">
    <w:p w14:paraId="6ACABAF3" w14:textId="77777777" w:rsidR="00DA091F" w:rsidRPr="00497869" w:rsidRDefault="00DA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63B" w14:textId="77777777" w:rsidR="00401FEA" w:rsidRPr="00497869" w:rsidRDefault="00401FEA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4DE4" w14:textId="77777777" w:rsidR="00401FEA" w:rsidRPr="00497869" w:rsidRDefault="0040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2F7" w14:textId="074C7668" w:rsidR="00401FEA" w:rsidRDefault="00401FEA" w:rsidP="00BD45BA">
    <w:pPr>
      <w:pStyle w:val="Header"/>
      <w:jc w:val="center"/>
      <w:rPr>
        <w:rStyle w:val="PageNumber"/>
        <w:sz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133D2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</w:t>
    </w:r>
    <w:r w:rsidR="0072139B">
      <w:rPr>
        <w:rStyle w:val="PageNumber"/>
        <w:sz w:val="22"/>
      </w:rPr>
      <w:t>–</w:t>
    </w:r>
  </w:p>
  <w:p w14:paraId="02D6B3F2" w14:textId="1B672D79" w:rsidR="0072139B" w:rsidRDefault="0072139B" w:rsidP="00BD45BA">
    <w:pPr>
      <w:pStyle w:val="Header"/>
      <w:jc w:val="center"/>
      <w:rPr>
        <w:rStyle w:val="PageNumber"/>
        <w:sz w:val="22"/>
      </w:rPr>
    </w:pPr>
  </w:p>
  <w:p w14:paraId="604847ED" w14:textId="77777777" w:rsidR="0072139B" w:rsidRPr="00497869" w:rsidRDefault="0072139B" w:rsidP="00BD45BA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271" w14:textId="77777777" w:rsidR="00401FEA" w:rsidRDefault="00401FEA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8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8D4D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50D24"/>
    <w:multiLevelType w:val="hybridMultilevel"/>
    <w:tmpl w:val="AE88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B4283"/>
    <w:multiLevelType w:val="hybridMultilevel"/>
    <w:tmpl w:val="A880C14C"/>
    <w:lvl w:ilvl="0" w:tplc="F6501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4BC08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72ABC7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60A8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C4F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6A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2CB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2A8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D4B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72CF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7283E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832894"/>
    <w:multiLevelType w:val="hybridMultilevel"/>
    <w:tmpl w:val="21BC9B5C"/>
    <w:lvl w:ilvl="0" w:tplc="902A2E2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E58442A"/>
    <w:multiLevelType w:val="multilevel"/>
    <w:tmpl w:val="77183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E85A9C"/>
    <w:multiLevelType w:val="hybridMultilevel"/>
    <w:tmpl w:val="D096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603976"/>
    <w:multiLevelType w:val="hybridMultilevel"/>
    <w:tmpl w:val="9A00A2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02A2E24">
      <w:start w:val="5"/>
      <w:numFmt w:val="bullet"/>
      <w:lvlText w:val="-"/>
      <w:lvlJc w:val="left"/>
      <w:pPr>
        <w:ind w:left="3285" w:hanging="405"/>
      </w:pPr>
      <w:rPr>
        <w:rFonts w:ascii="Calibri" w:eastAsia="Times New Roman" w:hAnsi="Calibri" w:cs="Calibri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F90DBD"/>
    <w:multiLevelType w:val="hybridMultilevel"/>
    <w:tmpl w:val="7D20A9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6C05C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635F7B"/>
    <w:multiLevelType w:val="multilevel"/>
    <w:tmpl w:val="78826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8383C"/>
    <w:multiLevelType w:val="hybridMultilevel"/>
    <w:tmpl w:val="10888AC0"/>
    <w:lvl w:ilvl="0" w:tplc="5F92E4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40CEAA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20A1ED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817E3E2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F207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237CB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C62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FB6C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2E5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8A4355F"/>
    <w:multiLevelType w:val="hybridMultilevel"/>
    <w:tmpl w:val="900486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57B17"/>
    <w:multiLevelType w:val="hybridMultilevel"/>
    <w:tmpl w:val="F4A2923C"/>
    <w:lvl w:ilvl="0" w:tplc="9DB0FE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0BF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04AA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0F9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E449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284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629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B89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E63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1F0BD5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131063"/>
    <w:multiLevelType w:val="hybridMultilevel"/>
    <w:tmpl w:val="A202C64A"/>
    <w:lvl w:ilvl="0" w:tplc="3AF8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1FECF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084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44FB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C25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C6B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26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0EFB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DCB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E22E21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30480"/>
    <w:multiLevelType w:val="hybridMultilevel"/>
    <w:tmpl w:val="A70870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D655599"/>
    <w:multiLevelType w:val="hybridMultilevel"/>
    <w:tmpl w:val="C4AEFF78"/>
    <w:lvl w:ilvl="0" w:tplc="6664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826E4C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8AE84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3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43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C1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0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B264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47810814">
    <w:abstractNumId w:val="13"/>
  </w:num>
  <w:num w:numId="2" w16cid:durableId="2113502480">
    <w:abstractNumId w:val="13"/>
  </w:num>
  <w:num w:numId="3" w16cid:durableId="710229394">
    <w:abstractNumId w:val="23"/>
  </w:num>
  <w:num w:numId="4" w16cid:durableId="138348076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757078">
    <w:abstractNumId w:val="4"/>
  </w:num>
  <w:num w:numId="6" w16cid:durableId="554006226">
    <w:abstractNumId w:val="30"/>
  </w:num>
  <w:num w:numId="7" w16cid:durableId="361251278">
    <w:abstractNumId w:val="20"/>
  </w:num>
  <w:num w:numId="8" w16cid:durableId="103130051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12660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343055">
    <w:abstractNumId w:val="33"/>
  </w:num>
  <w:num w:numId="11" w16cid:durableId="1413046568">
    <w:abstractNumId w:val="28"/>
  </w:num>
  <w:num w:numId="12" w16cid:durableId="19745229">
    <w:abstractNumId w:val="5"/>
  </w:num>
  <w:num w:numId="13" w16cid:durableId="294604556">
    <w:abstractNumId w:val="14"/>
  </w:num>
  <w:num w:numId="14" w16cid:durableId="1101489577">
    <w:abstractNumId w:val="2"/>
  </w:num>
  <w:num w:numId="15" w16cid:durableId="1420054591">
    <w:abstractNumId w:val="15"/>
  </w:num>
  <w:num w:numId="16" w16cid:durableId="1306004055">
    <w:abstractNumId w:val="17"/>
  </w:num>
  <w:num w:numId="17" w16cid:durableId="1571498219">
    <w:abstractNumId w:val="10"/>
  </w:num>
  <w:num w:numId="18" w16cid:durableId="171528775">
    <w:abstractNumId w:val="22"/>
  </w:num>
  <w:num w:numId="19" w16cid:durableId="798259494">
    <w:abstractNumId w:val="7"/>
  </w:num>
  <w:num w:numId="20" w16cid:durableId="1715305542">
    <w:abstractNumId w:val="26"/>
  </w:num>
  <w:num w:numId="21" w16cid:durableId="472331911">
    <w:abstractNumId w:val="12"/>
  </w:num>
  <w:num w:numId="22" w16cid:durableId="1454708511">
    <w:abstractNumId w:val="21"/>
  </w:num>
  <w:num w:numId="23" w16cid:durableId="2028603407">
    <w:abstractNumId w:val="24"/>
  </w:num>
  <w:num w:numId="24" w16cid:durableId="101353100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96332358">
    <w:abstractNumId w:val="16"/>
  </w:num>
  <w:num w:numId="26" w16cid:durableId="1789733387">
    <w:abstractNumId w:val="11"/>
  </w:num>
  <w:num w:numId="27" w16cid:durableId="393116226">
    <w:abstractNumId w:val="19"/>
  </w:num>
  <w:num w:numId="28" w16cid:durableId="754741193">
    <w:abstractNumId w:val="3"/>
  </w:num>
  <w:num w:numId="29" w16cid:durableId="111459310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1356549">
    <w:abstractNumId w:val="32"/>
  </w:num>
  <w:num w:numId="31" w16cid:durableId="1924223615">
    <w:abstractNumId w:val="9"/>
  </w:num>
  <w:num w:numId="32" w16cid:durableId="1352487769">
    <w:abstractNumId w:val="1"/>
  </w:num>
  <w:num w:numId="33" w16cid:durableId="1050038440">
    <w:abstractNumId w:val="31"/>
  </w:num>
  <w:num w:numId="34" w16cid:durableId="55662848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628575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75100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7368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992388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321695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3"/>
    <w:rsid w:val="00027B7E"/>
    <w:rsid w:val="00063AA0"/>
    <w:rsid w:val="0007398A"/>
    <w:rsid w:val="00093CC9"/>
    <w:rsid w:val="000C3676"/>
    <w:rsid w:val="000D3736"/>
    <w:rsid w:val="000D601C"/>
    <w:rsid w:val="000D71BD"/>
    <w:rsid w:val="000F1693"/>
    <w:rsid w:val="00100246"/>
    <w:rsid w:val="00112D4A"/>
    <w:rsid w:val="00123DCC"/>
    <w:rsid w:val="001A4A9E"/>
    <w:rsid w:val="001B617F"/>
    <w:rsid w:val="001B74B0"/>
    <w:rsid w:val="001D7B6D"/>
    <w:rsid w:val="0021536A"/>
    <w:rsid w:val="002259E7"/>
    <w:rsid w:val="0025362E"/>
    <w:rsid w:val="002644DB"/>
    <w:rsid w:val="00266EB7"/>
    <w:rsid w:val="00281737"/>
    <w:rsid w:val="002952EF"/>
    <w:rsid w:val="002A1909"/>
    <w:rsid w:val="002A49A8"/>
    <w:rsid w:val="002B1B57"/>
    <w:rsid w:val="002B777D"/>
    <w:rsid w:val="002C5568"/>
    <w:rsid w:val="0033349F"/>
    <w:rsid w:val="00342482"/>
    <w:rsid w:val="0034716C"/>
    <w:rsid w:val="003567EC"/>
    <w:rsid w:val="00366C94"/>
    <w:rsid w:val="00367396"/>
    <w:rsid w:val="003B6796"/>
    <w:rsid w:val="003C638E"/>
    <w:rsid w:val="003D40B7"/>
    <w:rsid w:val="003F527C"/>
    <w:rsid w:val="00401FEA"/>
    <w:rsid w:val="0040654D"/>
    <w:rsid w:val="00414F7C"/>
    <w:rsid w:val="00416AB0"/>
    <w:rsid w:val="00425097"/>
    <w:rsid w:val="0045418D"/>
    <w:rsid w:val="00495C21"/>
    <w:rsid w:val="004A1D6F"/>
    <w:rsid w:val="004A5DD7"/>
    <w:rsid w:val="004C01CC"/>
    <w:rsid w:val="004C6E5A"/>
    <w:rsid w:val="004E2E23"/>
    <w:rsid w:val="004F4FF6"/>
    <w:rsid w:val="0052673F"/>
    <w:rsid w:val="005311E3"/>
    <w:rsid w:val="0055058F"/>
    <w:rsid w:val="00563475"/>
    <w:rsid w:val="00582656"/>
    <w:rsid w:val="005876F0"/>
    <w:rsid w:val="00592CA6"/>
    <w:rsid w:val="005B0C9A"/>
    <w:rsid w:val="005B17AD"/>
    <w:rsid w:val="005B26B3"/>
    <w:rsid w:val="005D1586"/>
    <w:rsid w:val="005D76B5"/>
    <w:rsid w:val="005F7103"/>
    <w:rsid w:val="00627B9D"/>
    <w:rsid w:val="006948E3"/>
    <w:rsid w:val="006A33D2"/>
    <w:rsid w:val="006D300C"/>
    <w:rsid w:val="006E6DF4"/>
    <w:rsid w:val="0072139B"/>
    <w:rsid w:val="0072221E"/>
    <w:rsid w:val="00753C98"/>
    <w:rsid w:val="00760EC2"/>
    <w:rsid w:val="007667AC"/>
    <w:rsid w:val="007755A3"/>
    <w:rsid w:val="007828F5"/>
    <w:rsid w:val="00783980"/>
    <w:rsid w:val="007924B0"/>
    <w:rsid w:val="007B0797"/>
    <w:rsid w:val="007B41C3"/>
    <w:rsid w:val="007B490A"/>
    <w:rsid w:val="007B5F38"/>
    <w:rsid w:val="00804698"/>
    <w:rsid w:val="00804A79"/>
    <w:rsid w:val="0080605C"/>
    <w:rsid w:val="008133D2"/>
    <w:rsid w:val="00821EDF"/>
    <w:rsid w:val="008270BD"/>
    <w:rsid w:val="0083323E"/>
    <w:rsid w:val="008433E3"/>
    <w:rsid w:val="0085133B"/>
    <w:rsid w:val="00853769"/>
    <w:rsid w:val="00854B68"/>
    <w:rsid w:val="00867081"/>
    <w:rsid w:val="008773AB"/>
    <w:rsid w:val="0087757C"/>
    <w:rsid w:val="008A4016"/>
    <w:rsid w:val="008A51C0"/>
    <w:rsid w:val="008A615E"/>
    <w:rsid w:val="008B0233"/>
    <w:rsid w:val="008B04AB"/>
    <w:rsid w:val="008C39EA"/>
    <w:rsid w:val="008F015E"/>
    <w:rsid w:val="009000BF"/>
    <w:rsid w:val="00903B4D"/>
    <w:rsid w:val="00935EFE"/>
    <w:rsid w:val="009421AA"/>
    <w:rsid w:val="009652CD"/>
    <w:rsid w:val="00991503"/>
    <w:rsid w:val="009A3BE1"/>
    <w:rsid w:val="009A65C5"/>
    <w:rsid w:val="009F5EE2"/>
    <w:rsid w:val="00A07DF3"/>
    <w:rsid w:val="00A21A3C"/>
    <w:rsid w:val="00A375A3"/>
    <w:rsid w:val="00A419EB"/>
    <w:rsid w:val="00A90A5F"/>
    <w:rsid w:val="00A951CC"/>
    <w:rsid w:val="00AA6F2C"/>
    <w:rsid w:val="00AC5CA6"/>
    <w:rsid w:val="00B11709"/>
    <w:rsid w:val="00B16827"/>
    <w:rsid w:val="00B26401"/>
    <w:rsid w:val="00B45632"/>
    <w:rsid w:val="00B47205"/>
    <w:rsid w:val="00B5083D"/>
    <w:rsid w:val="00B6551E"/>
    <w:rsid w:val="00B752CE"/>
    <w:rsid w:val="00BA43AF"/>
    <w:rsid w:val="00BB250C"/>
    <w:rsid w:val="00BB5742"/>
    <w:rsid w:val="00BC7663"/>
    <w:rsid w:val="00BD45BA"/>
    <w:rsid w:val="00BD7856"/>
    <w:rsid w:val="00C2719D"/>
    <w:rsid w:val="00C40603"/>
    <w:rsid w:val="00C41ED9"/>
    <w:rsid w:val="00C57404"/>
    <w:rsid w:val="00C96D73"/>
    <w:rsid w:val="00CA00ED"/>
    <w:rsid w:val="00CD4760"/>
    <w:rsid w:val="00D00919"/>
    <w:rsid w:val="00D152C7"/>
    <w:rsid w:val="00D65BB3"/>
    <w:rsid w:val="00DA091F"/>
    <w:rsid w:val="00DB153D"/>
    <w:rsid w:val="00DB75A3"/>
    <w:rsid w:val="00DC67BC"/>
    <w:rsid w:val="00DE62AF"/>
    <w:rsid w:val="00DF2257"/>
    <w:rsid w:val="00E03279"/>
    <w:rsid w:val="00E10D06"/>
    <w:rsid w:val="00E157C6"/>
    <w:rsid w:val="00E22DE6"/>
    <w:rsid w:val="00E34073"/>
    <w:rsid w:val="00E46973"/>
    <w:rsid w:val="00E5382F"/>
    <w:rsid w:val="00E61A8B"/>
    <w:rsid w:val="00E81F24"/>
    <w:rsid w:val="00E83B72"/>
    <w:rsid w:val="00EA398C"/>
    <w:rsid w:val="00EC174E"/>
    <w:rsid w:val="00EC755F"/>
    <w:rsid w:val="00ED47C6"/>
    <w:rsid w:val="00EE2973"/>
    <w:rsid w:val="00EE5D09"/>
    <w:rsid w:val="00EE7A5F"/>
    <w:rsid w:val="00F04E3E"/>
    <w:rsid w:val="00F11460"/>
    <w:rsid w:val="00F4229A"/>
    <w:rsid w:val="00F45558"/>
    <w:rsid w:val="00F716DF"/>
    <w:rsid w:val="00F73E67"/>
    <w:rsid w:val="00F95FE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8888"/>
  <w15:chartTrackingRefBased/>
  <w15:docId w15:val="{F8019E59-7A97-4B97-A03C-892DC71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pt-BR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pt-BR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pt-BR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pt-BR" w:eastAsia="es-ES"/>
    </w:rPr>
  </w:style>
  <w:style w:type="character" w:styleId="Strong">
    <w:name w:val="Strong"/>
    <w:uiPriority w:val="22"/>
    <w:qFormat/>
    <w:rsid w:val="003178B3"/>
    <w:rPr>
      <w:b/>
      <w:bCs/>
      <w:lang w:val="pt-BR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pt-BR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pt-BR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pt-BR" w:eastAsia="es-ES"/>
    </w:rPr>
  </w:style>
  <w:style w:type="paragraph" w:customStyle="1" w:styleId="xmsonormal">
    <w:name w:val="x_msonormal"/>
    <w:basedOn w:val="Normal"/>
    <w:rsid w:val="00EE297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5&amp;lang=s" TargetMode="External"/><Relationship Id="rId13" Type="http://schemas.openxmlformats.org/officeDocument/2006/relationships/hyperlink" Target="https://scm.oas.org/IDMS/Redirectpage.aspx?class=AICD/JD%20XX.2.18/doc.&amp;classNum=210&amp;lang=e" TargetMode="External"/><Relationship Id="rId18" Type="http://schemas.openxmlformats.org/officeDocument/2006/relationships/hyperlink" Target="http://scm.oas.org/doc_public/FRENCH/HIST_23/CIDSC00209F02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AICD/JD%20XX.2.18/doc.&amp;classNum=209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AICD/JD%20XX.2.18/doc.&amp;classNum=210&amp;lang=s" TargetMode="External"/><Relationship Id="rId17" Type="http://schemas.openxmlformats.org/officeDocument/2006/relationships/hyperlink" Target="http://scm.oas.org/doc_public/ENGLISH/HIST_23/CIDSC00209E02.docx" TargetMode="External"/><Relationship Id="rId25" Type="http://schemas.openxmlformats.org/officeDocument/2006/relationships/hyperlink" Target="https://scm.oas.org/IDMS/Redirectpage.aspx?class=AICD/JD%20XX.2.18/doc.&amp;classNum=20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3/CIDSC00209S02.docx" TargetMode="External"/><Relationship Id="rId20" Type="http://schemas.openxmlformats.org/officeDocument/2006/relationships/hyperlink" Target="https://scm.oas.org/IDMS/Redirectpage.aspx?class=AICD/JD%20XX.2.18/doc.&amp;classNum=209&amp;lang=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211&amp;lang=s" TargetMode="External"/><Relationship Id="rId24" Type="http://schemas.openxmlformats.org/officeDocument/2006/relationships/hyperlink" Target="https://scm.oas.org/IDMS/Redirectpage.aspx?class=AICD/JD%20XX.2.18/doc.&amp;classNum=208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/DE&amp;classNum=129&amp;lang=e" TargetMode="External"/><Relationship Id="rId23" Type="http://schemas.openxmlformats.org/officeDocument/2006/relationships/hyperlink" Target="https://scm.oas.org/IDMS/Redirectpage.aspx?class=AICD/JD%20XX.2.18/doc.&amp;classNum=207&amp;lang=e" TargetMode="External"/><Relationship Id="rId28" Type="http://schemas.openxmlformats.org/officeDocument/2006/relationships/header" Target="header3.xml"/><Relationship Id="rId10" Type="http://schemas.openxmlformats.org/officeDocument/2006/relationships/hyperlink" Target="http://scm.oas.org/IDMS/Redirectpage.aspx?class=AICD/JD%20XX.2.18/doc.&amp;classNum=211&amp;lang=e" TargetMode="External"/><Relationship Id="rId19" Type="http://schemas.openxmlformats.org/officeDocument/2006/relationships/hyperlink" Target="http://scm.oas.org/doc_public/PORTUGUESE/HIST_23/CIDSC00209P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5&amp;lang=e" TargetMode="External"/><Relationship Id="rId14" Type="http://schemas.openxmlformats.org/officeDocument/2006/relationships/hyperlink" Target="https://scm.oas.org/IDMS/Redirectpage.aspx?class=AICD/JD/DE&amp;classNum=129&amp;lang=s" TargetMode="External"/><Relationship Id="rId22" Type="http://schemas.openxmlformats.org/officeDocument/2006/relationships/hyperlink" Target="https://scm.oas.org/IDMS/Redirectpage.aspx?class=AICD/JD%20XX.2.18/doc.&amp;classNum=207&amp;lang=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D932-7B1F-4A0D-84B0-B53313A1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4486</CharactersWithSpaces>
  <SharedDoc>false</SharedDoc>
  <HLinks>
    <vt:vector size="108" baseType="variant">
      <vt:variant>
        <vt:i4>2031694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http://scm.oas.org/IDMS/Redirectpage.aspx?class=cidi/RES.&amp;classNum=317&amp;lang=p</vt:lpwstr>
      </vt:variant>
      <vt:variant>
        <vt:lpwstr/>
      </vt:variant>
      <vt:variant>
        <vt:i4>2031694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http://scm.oas.org/IDMS/Redirectpage.aspx?class=cidi/RES.&amp;classNum=317&amp;lang=f</vt:lpwstr>
      </vt:variant>
      <vt:variant>
        <vt:lpwstr/>
      </vt:variant>
      <vt:variant>
        <vt:i4>2031694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http://scm.oas.org/IDMS/Redirectpage.aspx?class=cidi/RES.&amp;classNum=317&amp;lang=e</vt:lpwstr>
      </vt:variant>
      <vt:variant>
        <vt:lpwstr/>
      </vt:variant>
      <vt:variant>
        <vt:i4>2031694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http://scm.oas.org/IDMS/Redirectpage.aspx?class=cidi/RES.&amp;classNum=317&amp;lang=s</vt:lpwstr>
      </vt:variant>
      <vt:variant>
        <vt:lpwstr/>
      </vt:variant>
      <vt:variant>
        <vt:i4>2490474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http://scm.oas.org/IDMS/Redirectpage.aspx?class=AICD/JD/INF.&amp;classNum=37&amp;lang=e</vt:lpwstr>
      </vt:variant>
      <vt:variant>
        <vt:lpwstr/>
      </vt:variant>
      <vt:variant>
        <vt:i4>2490474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http://scm.oas.org/IDMS/Redirectpage.aspx?class=AICD/JD%20XX.2.18/doc.&amp;classNum=161&amp;lang=s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http://scm.oas.org/IDMS/Redirectpage.aspx?class=AICD/JD%20XX.2.18/doc.&amp;classNum=161&amp;lang=e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http://scm.oas.org/IDMS/Redirectpage.aspx?class=AICD/JD/INF.&amp;classNum=36&amp;lang=p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http://scm.oas.org/IDMS/Redirectpage.aspx?class=AICD/JD/INF.&amp;classNum=36&amp;lang=f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http://scm.oas.org/IDMS/Redirectpage.aspx?class=AICD/JD/INF.&amp;classNum=36&amp;lang=e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Santos, Ada</cp:lastModifiedBy>
  <cp:revision>5</cp:revision>
  <cp:lastPrinted>2017-04-24T13:33:00Z</cp:lastPrinted>
  <dcterms:created xsi:type="dcterms:W3CDTF">2023-05-23T03:33:00Z</dcterms:created>
  <dcterms:modified xsi:type="dcterms:W3CDTF">2023-05-23T19:17:00Z</dcterms:modified>
</cp:coreProperties>
</file>