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0B1" w14:textId="77777777" w:rsidR="00BD45BA" w:rsidRPr="005876F0" w:rsidRDefault="00BD45BA" w:rsidP="00BD45BA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5876F0">
        <w:rPr>
          <w:b/>
          <w:sz w:val="22"/>
          <w:szCs w:val="22"/>
        </w:rPr>
        <w:t xml:space="preserve">AGENCIA INTERAMERICANA PARA LA </w:t>
      </w:r>
      <w:r w:rsidRPr="005876F0">
        <w:rPr>
          <w:b/>
          <w:sz w:val="22"/>
          <w:szCs w:val="22"/>
        </w:rPr>
        <w:tab/>
      </w:r>
      <w:r w:rsidRPr="005876F0">
        <w:rPr>
          <w:sz w:val="22"/>
          <w:szCs w:val="22"/>
        </w:rPr>
        <w:t>OEA/Ser. W</w:t>
      </w:r>
    </w:p>
    <w:p w14:paraId="084ECFA0" w14:textId="7293FB81" w:rsidR="00BD45BA" w:rsidRPr="005876F0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5876F0">
        <w:rPr>
          <w:b/>
          <w:sz w:val="22"/>
          <w:szCs w:val="22"/>
        </w:rPr>
        <w:t>COOPERACIÓN Y EL DESARROLLO</w:t>
      </w:r>
      <w:r w:rsidRPr="005876F0">
        <w:rPr>
          <w:b/>
          <w:sz w:val="22"/>
          <w:szCs w:val="22"/>
        </w:rPr>
        <w:tab/>
      </w:r>
      <w:r w:rsidRPr="005876F0">
        <w:rPr>
          <w:sz w:val="22"/>
          <w:szCs w:val="22"/>
        </w:rPr>
        <w:t>AICD/JD/OD-</w:t>
      </w:r>
      <w:r w:rsidR="002A1909" w:rsidRPr="005876F0">
        <w:rPr>
          <w:sz w:val="22"/>
          <w:szCs w:val="22"/>
        </w:rPr>
        <w:t>7</w:t>
      </w:r>
      <w:r w:rsidR="005876F0">
        <w:rPr>
          <w:sz w:val="22"/>
          <w:szCs w:val="22"/>
        </w:rPr>
        <w:t>1</w:t>
      </w:r>
      <w:r w:rsidRPr="005876F0">
        <w:rPr>
          <w:sz w:val="22"/>
          <w:szCs w:val="22"/>
        </w:rPr>
        <w:t>/</w:t>
      </w:r>
      <w:r w:rsidR="0021536A" w:rsidRPr="005876F0">
        <w:rPr>
          <w:sz w:val="22"/>
          <w:szCs w:val="22"/>
        </w:rPr>
        <w:t>23</w:t>
      </w:r>
    </w:p>
    <w:p w14:paraId="527FDEE0" w14:textId="4F49CE42" w:rsidR="00BD45BA" w:rsidRPr="005876F0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5876F0">
        <w:rPr>
          <w:b/>
          <w:sz w:val="22"/>
          <w:szCs w:val="22"/>
        </w:rPr>
        <w:t>REUNIÓN DE LA JUNTA DIRECTIVA</w:t>
      </w:r>
      <w:r w:rsidRPr="005876F0">
        <w:rPr>
          <w:sz w:val="22"/>
          <w:szCs w:val="22"/>
        </w:rPr>
        <w:tab/>
      </w:r>
      <w:r w:rsidR="005876F0">
        <w:rPr>
          <w:sz w:val="22"/>
          <w:szCs w:val="22"/>
        </w:rPr>
        <w:t xml:space="preserve">22 </w:t>
      </w:r>
      <w:r w:rsidR="003C638E" w:rsidRPr="005876F0">
        <w:rPr>
          <w:sz w:val="22"/>
          <w:szCs w:val="22"/>
        </w:rPr>
        <w:t>ma</w:t>
      </w:r>
      <w:r w:rsidR="005876F0">
        <w:rPr>
          <w:sz w:val="22"/>
          <w:szCs w:val="22"/>
        </w:rPr>
        <w:t xml:space="preserve">yo </w:t>
      </w:r>
      <w:r w:rsidRPr="005876F0">
        <w:rPr>
          <w:sz w:val="22"/>
          <w:szCs w:val="22"/>
        </w:rPr>
        <w:t>20</w:t>
      </w:r>
      <w:r w:rsidR="00ED47C6" w:rsidRPr="005876F0">
        <w:rPr>
          <w:sz w:val="22"/>
          <w:szCs w:val="22"/>
        </w:rPr>
        <w:t>23</w:t>
      </w:r>
    </w:p>
    <w:p w14:paraId="0E962898" w14:textId="77777777" w:rsidR="00BD45BA" w:rsidRPr="005876F0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5876F0">
        <w:rPr>
          <w:sz w:val="22"/>
          <w:szCs w:val="22"/>
        </w:rPr>
        <w:tab/>
      </w:r>
      <w:r w:rsidRPr="005876F0">
        <w:rPr>
          <w:sz w:val="22"/>
          <w:szCs w:val="22"/>
        </w:rPr>
        <w:tab/>
      </w:r>
      <w:r w:rsidRPr="005876F0">
        <w:rPr>
          <w:sz w:val="22"/>
          <w:szCs w:val="22"/>
        </w:rPr>
        <w:tab/>
      </w:r>
      <w:r w:rsidRPr="005876F0">
        <w:rPr>
          <w:sz w:val="22"/>
          <w:szCs w:val="22"/>
        </w:rPr>
        <w:tab/>
      </w:r>
      <w:r w:rsidRPr="005876F0">
        <w:rPr>
          <w:sz w:val="22"/>
          <w:szCs w:val="22"/>
        </w:rPr>
        <w:tab/>
        <w:t xml:space="preserve">Original: </w:t>
      </w:r>
      <w:r w:rsidR="00627B9D" w:rsidRPr="005876F0">
        <w:rPr>
          <w:sz w:val="22"/>
          <w:szCs w:val="22"/>
        </w:rPr>
        <w:t>español</w:t>
      </w:r>
    </w:p>
    <w:p w14:paraId="31A0144E" w14:textId="77777777" w:rsidR="00BD45BA" w:rsidRPr="005876F0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6537B9F1" w14:textId="77777777" w:rsidR="00BD45BA" w:rsidRPr="005876F0" w:rsidRDefault="00BD45BA" w:rsidP="00BD45BA">
      <w:pPr>
        <w:rPr>
          <w:sz w:val="22"/>
          <w:szCs w:val="22"/>
        </w:rPr>
      </w:pPr>
    </w:p>
    <w:p w14:paraId="3E259635" w14:textId="77777777" w:rsidR="0083323E" w:rsidRPr="005876F0" w:rsidRDefault="0083323E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</w:p>
    <w:p w14:paraId="25E548F0" w14:textId="0220C4AB" w:rsidR="00BD45BA" w:rsidRPr="005876F0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5876F0">
        <w:t>PROYECTO DE ORDEN DEL DÍA</w:t>
      </w:r>
    </w:p>
    <w:p w14:paraId="682BF8BA" w14:textId="77777777" w:rsidR="00BD45BA" w:rsidRPr="005876F0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79F1D3BB" w14:textId="0C891386" w:rsidR="00BD45BA" w:rsidRPr="005876F0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5876F0">
        <w:rPr>
          <w:sz w:val="22"/>
          <w:szCs w:val="22"/>
          <w:u w:val="single"/>
        </w:rPr>
        <w:t>Fecha</w:t>
      </w:r>
      <w:r w:rsidRPr="005876F0">
        <w:rPr>
          <w:sz w:val="22"/>
          <w:szCs w:val="22"/>
        </w:rPr>
        <w:t>:</w:t>
      </w:r>
      <w:r w:rsidRPr="005876F0">
        <w:rPr>
          <w:sz w:val="22"/>
          <w:szCs w:val="22"/>
        </w:rPr>
        <w:tab/>
      </w:r>
      <w:r w:rsidR="003567EC" w:rsidRPr="005876F0">
        <w:rPr>
          <w:sz w:val="22"/>
          <w:szCs w:val="22"/>
        </w:rPr>
        <w:t>Martes</w:t>
      </w:r>
      <w:r w:rsidRPr="005876F0">
        <w:rPr>
          <w:sz w:val="22"/>
          <w:szCs w:val="22"/>
        </w:rPr>
        <w:t xml:space="preserve">, </w:t>
      </w:r>
      <w:r w:rsidR="003567EC" w:rsidRPr="005876F0">
        <w:rPr>
          <w:sz w:val="22"/>
          <w:szCs w:val="22"/>
        </w:rPr>
        <w:t xml:space="preserve">23 </w:t>
      </w:r>
      <w:r w:rsidR="00367396" w:rsidRPr="005876F0">
        <w:rPr>
          <w:sz w:val="22"/>
          <w:szCs w:val="22"/>
        </w:rPr>
        <w:t xml:space="preserve">de </w:t>
      </w:r>
      <w:r w:rsidR="00E34073" w:rsidRPr="005876F0">
        <w:rPr>
          <w:sz w:val="22"/>
          <w:szCs w:val="22"/>
        </w:rPr>
        <w:t>ma</w:t>
      </w:r>
      <w:r w:rsidR="003567EC" w:rsidRPr="005876F0">
        <w:rPr>
          <w:sz w:val="22"/>
          <w:szCs w:val="22"/>
        </w:rPr>
        <w:t>y</w:t>
      </w:r>
      <w:r w:rsidR="009000BF" w:rsidRPr="005876F0">
        <w:rPr>
          <w:sz w:val="22"/>
          <w:szCs w:val="22"/>
        </w:rPr>
        <w:t>o</w:t>
      </w:r>
      <w:r w:rsidR="00E34073" w:rsidRPr="005876F0">
        <w:rPr>
          <w:sz w:val="22"/>
          <w:szCs w:val="22"/>
        </w:rPr>
        <w:t xml:space="preserve"> </w:t>
      </w:r>
      <w:r w:rsidRPr="005876F0">
        <w:rPr>
          <w:sz w:val="22"/>
          <w:szCs w:val="22"/>
        </w:rPr>
        <w:t>de 20</w:t>
      </w:r>
      <w:r w:rsidR="009000BF" w:rsidRPr="005876F0">
        <w:rPr>
          <w:sz w:val="22"/>
          <w:szCs w:val="22"/>
        </w:rPr>
        <w:t>23</w:t>
      </w:r>
    </w:p>
    <w:p w14:paraId="4D5496CF" w14:textId="09D2875F" w:rsidR="00BD45BA" w:rsidRPr="005876F0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5876F0">
        <w:rPr>
          <w:sz w:val="22"/>
          <w:szCs w:val="22"/>
          <w:u w:val="single"/>
        </w:rPr>
        <w:t>Hora</w:t>
      </w:r>
      <w:r w:rsidRPr="005876F0">
        <w:rPr>
          <w:sz w:val="22"/>
          <w:szCs w:val="22"/>
        </w:rPr>
        <w:t>:</w:t>
      </w:r>
      <w:r w:rsidRPr="005876F0">
        <w:rPr>
          <w:sz w:val="22"/>
          <w:szCs w:val="22"/>
        </w:rPr>
        <w:tab/>
      </w:r>
      <w:r w:rsidR="003567EC" w:rsidRPr="005876F0">
        <w:rPr>
          <w:sz w:val="22"/>
          <w:szCs w:val="22"/>
        </w:rPr>
        <w:t>2</w:t>
      </w:r>
      <w:r w:rsidRPr="005876F0">
        <w:rPr>
          <w:sz w:val="22"/>
          <w:szCs w:val="22"/>
        </w:rPr>
        <w:t>:</w:t>
      </w:r>
      <w:r w:rsidR="003567EC" w:rsidRPr="005876F0">
        <w:rPr>
          <w:sz w:val="22"/>
          <w:szCs w:val="22"/>
        </w:rPr>
        <w:t>3</w:t>
      </w:r>
      <w:r w:rsidRPr="005876F0">
        <w:rPr>
          <w:sz w:val="22"/>
          <w:szCs w:val="22"/>
        </w:rPr>
        <w:t>0</w:t>
      </w:r>
      <w:r w:rsidR="003567EC" w:rsidRPr="005876F0">
        <w:rPr>
          <w:sz w:val="22"/>
          <w:szCs w:val="22"/>
        </w:rPr>
        <w:t xml:space="preserve"> p</w:t>
      </w:r>
      <w:r w:rsidRPr="005876F0">
        <w:rPr>
          <w:sz w:val="22"/>
          <w:szCs w:val="22"/>
        </w:rPr>
        <w:t xml:space="preserve">. m. - </w:t>
      </w:r>
      <w:r w:rsidR="003567EC" w:rsidRPr="005876F0">
        <w:rPr>
          <w:sz w:val="22"/>
          <w:szCs w:val="22"/>
        </w:rPr>
        <w:t>5</w:t>
      </w:r>
      <w:r w:rsidRPr="005876F0">
        <w:rPr>
          <w:sz w:val="22"/>
          <w:szCs w:val="22"/>
        </w:rPr>
        <w:t>:</w:t>
      </w:r>
      <w:r w:rsidR="003567EC" w:rsidRPr="005876F0">
        <w:rPr>
          <w:sz w:val="22"/>
          <w:szCs w:val="22"/>
        </w:rPr>
        <w:t>3</w:t>
      </w:r>
      <w:r w:rsidRPr="005876F0">
        <w:rPr>
          <w:sz w:val="22"/>
          <w:szCs w:val="22"/>
        </w:rPr>
        <w:t>0 p. m. (Washington, D.C., EST)</w:t>
      </w:r>
    </w:p>
    <w:p w14:paraId="412A5000" w14:textId="30B5516F" w:rsidR="00BD45BA" w:rsidRPr="005876F0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5876F0">
        <w:rPr>
          <w:sz w:val="22"/>
          <w:szCs w:val="22"/>
          <w:u w:val="single"/>
        </w:rPr>
        <w:t>Lugar</w:t>
      </w:r>
      <w:r w:rsidRPr="005876F0">
        <w:rPr>
          <w:sz w:val="22"/>
          <w:szCs w:val="22"/>
        </w:rPr>
        <w:t>:</w:t>
      </w:r>
      <w:r w:rsidRPr="005876F0">
        <w:rPr>
          <w:sz w:val="22"/>
          <w:szCs w:val="22"/>
        </w:rPr>
        <w:tab/>
      </w:r>
      <w:r w:rsidR="00F4229A" w:rsidRPr="005876F0">
        <w:rPr>
          <w:sz w:val="22"/>
          <w:szCs w:val="22"/>
        </w:rPr>
        <w:t>Reunión Virtual</w:t>
      </w:r>
    </w:p>
    <w:p w14:paraId="05080D6C" w14:textId="77777777" w:rsidR="0083323E" w:rsidRPr="005876F0" w:rsidRDefault="0083323E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</w:p>
    <w:p w14:paraId="0F4BF0D0" w14:textId="77777777" w:rsidR="00BD45BA" w:rsidRPr="005876F0" w:rsidRDefault="00BD45BA" w:rsidP="00BD45BA">
      <w:pPr>
        <w:jc w:val="both"/>
        <w:rPr>
          <w:sz w:val="22"/>
          <w:szCs w:val="22"/>
        </w:rPr>
      </w:pPr>
    </w:p>
    <w:p w14:paraId="1E105984" w14:textId="321C828D" w:rsidR="00BD45BA" w:rsidRPr="005876F0" w:rsidRDefault="00BD45BA" w:rsidP="00BD45B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876F0">
        <w:rPr>
          <w:sz w:val="22"/>
          <w:szCs w:val="22"/>
        </w:rPr>
        <w:t xml:space="preserve">Aprobación del proyecto de orden del día (AICD/JD/OD- </w:t>
      </w:r>
      <w:r w:rsidR="002A1909" w:rsidRPr="005876F0">
        <w:rPr>
          <w:sz w:val="22"/>
          <w:szCs w:val="22"/>
        </w:rPr>
        <w:t>7</w:t>
      </w:r>
      <w:r w:rsidR="003567EC" w:rsidRPr="005876F0">
        <w:rPr>
          <w:sz w:val="22"/>
          <w:szCs w:val="22"/>
        </w:rPr>
        <w:t>1/</w:t>
      </w:r>
      <w:r w:rsidR="00F4229A" w:rsidRPr="005876F0">
        <w:rPr>
          <w:sz w:val="22"/>
          <w:szCs w:val="22"/>
        </w:rPr>
        <w:t>23</w:t>
      </w:r>
      <w:r w:rsidRPr="005876F0">
        <w:rPr>
          <w:sz w:val="22"/>
          <w:szCs w:val="22"/>
        </w:rPr>
        <w:t>)</w:t>
      </w:r>
    </w:p>
    <w:p w14:paraId="7446E7CE" w14:textId="77777777" w:rsidR="00BD45BA" w:rsidRPr="005876F0" w:rsidRDefault="00BD45BA" w:rsidP="00BD45BA">
      <w:pPr>
        <w:jc w:val="both"/>
        <w:rPr>
          <w:sz w:val="22"/>
          <w:szCs w:val="22"/>
        </w:rPr>
      </w:pPr>
    </w:p>
    <w:p w14:paraId="22490CFB" w14:textId="77777777" w:rsidR="0083323E" w:rsidRPr="005876F0" w:rsidRDefault="0083323E" w:rsidP="0083323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83323E">
        <w:rPr>
          <w:sz w:val="22"/>
          <w:szCs w:val="22"/>
        </w:rPr>
        <w:t>Grupos de Trabajo de la AICD:</w:t>
      </w:r>
    </w:p>
    <w:p w14:paraId="4EA05FF1" w14:textId="77777777" w:rsidR="0083323E" w:rsidRPr="005876F0" w:rsidRDefault="0083323E" w:rsidP="0083323E">
      <w:pPr>
        <w:pStyle w:val="ListParagraph"/>
        <w:rPr>
          <w:sz w:val="22"/>
          <w:szCs w:val="22"/>
        </w:rPr>
      </w:pPr>
    </w:p>
    <w:p w14:paraId="4F0003D8" w14:textId="2B22A21D" w:rsidR="0083323E" w:rsidRPr="005876F0" w:rsidRDefault="0083323E" w:rsidP="0083323E">
      <w:pPr>
        <w:pStyle w:val="ListParagraph"/>
        <w:numPr>
          <w:ilvl w:val="0"/>
          <w:numId w:val="31"/>
        </w:numPr>
        <w:ind w:left="1440"/>
        <w:jc w:val="both"/>
        <w:rPr>
          <w:sz w:val="22"/>
          <w:szCs w:val="22"/>
        </w:rPr>
      </w:pPr>
      <w:r w:rsidRPr="005876F0">
        <w:rPr>
          <w:sz w:val="22"/>
          <w:szCs w:val="22"/>
        </w:rPr>
        <w:t>Actualizaciones sobre las propuestas para la implementación de los mandatos de la Asamblea General</w:t>
      </w:r>
    </w:p>
    <w:p w14:paraId="45C5100D" w14:textId="12F8AC3C" w:rsidR="0083323E" w:rsidRPr="005876F0" w:rsidRDefault="0083323E" w:rsidP="0083323E">
      <w:pPr>
        <w:ind w:left="2430" w:hanging="630"/>
        <w:jc w:val="both"/>
        <w:rPr>
          <w:sz w:val="22"/>
          <w:szCs w:val="22"/>
          <w:lang w:val="es-US" w:eastAsia="en-US"/>
        </w:rPr>
      </w:pPr>
      <w:r w:rsidRPr="0083323E">
        <w:rPr>
          <w:sz w:val="22"/>
          <w:szCs w:val="22"/>
          <w:lang w:val="es-US" w:eastAsia="en-US"/>
        </w:rPr>
        <w:t xml:space="preserve"> Documento: Plan de Trabajo 2023-2024 de la JD/AICD: (AICD/JD/doc-205/23) - </w:t>
      </w:r>
      <w:hyperlink r:id="rId8" w:tgtFrame="loopstyle_link" w:history="1">
        <w:r w:rsidRPr="0083323E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83323E">
        <w:rPr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9" w:tgtFrame="loopstyle_link" w:history="1">
        <w:r w:rsidRPr="0083323E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</w:p>
    <w:p w14:paraId="66147F11" w14:textId="77777777" w:rsidR="0083323E" w:rsidRPr="005876F0" w:rsidRDefault="0083323E" w:rsidP="0083323E">
      <w:pPr>
        <w:ind w:left="2430" w:hanging="630"/>
        <w:jc w:val="both"/>
        <w:rPr>
          <w:sz w:val="22"/>
          <w:szCs w:val="22"/>
          <w:lang w:val="es-US" w:eastAsia="en-US"/>
        </w:rPr>
      </w:pPr>
    </w:p>
    <w:p w14:paraId="0BB4405C" w14:textId="77777777" w:rsidR="0083323E" w:rsidRPr="0083323E" w:rsidRDefault="0083323E" w:rsidP="0083323E">
      <w:pPr>
        <w:numPr>
          <w:ilvl w:val="0"/>
          <w:numId w:val="32"/>
        </w:numPr>
        <w:ind w:left="2250"/>
        <w:jc w:val="both"/>
        <w:rPr>
          <w:sz w:val="22"/>
          <w:szCs w:val="22"/>
          <w:lang w:val="es-US" w:eastAsia="en-US"/>
        </w:rPr>
      </w:pPr>
      <w:r w:rsidRPr="0083323E">
        <w:rPr>
          <w:sz w:val="22"/>
          <w:szCs w:val="22"/>
          <w:lang w:val="es-US" w:eastAsia="en-US"/>
        </w:rPr>
        <w:t>Grupo de Trabajo 1: Modelo Actualizado del Proceso Ministerial del CIDI y el Papel de las Autoridades de Cooperación de la Región:</w:t>
      </w:r>
    </w:p>
    <w:p w14:paraId="1D15BC60" w14:textId="40E382E2" w:rsidR="0083323E" w:rsidRPr="0083323E" w:rsidRDefault="0083323E" w:rsidP="0083323E">
      <w:pPr>
        <w:ind w:left="4320" w:hanging="1260"/>
        <w:jc w:val="both"/>
        <w:rPr>
          <w:sz w:val="22"/>
          <w:szCs w:val="22"/>
          <w:lang w:val="es-US" w:eastAsia="en-US"/>
        </w:rPr>
      </w:pPr>
      <w:r w:rsidRPr="0083323E">
        <w:rPr>
          <w:color w:val="000000"/>
          <w:sz w:val="22"/>
          <w:szCs w:val="22"/>
          <w:lang w:eastAsia="en-US"/>
        </w:rPr>
        <w:t xml:space="preserve">Documento: (AICD/JD/doc-211/23) </w:t>
      </w:r>
      <w:r w:rsidRPr="0083323E">
        <w:rPr>
          <w:b/>
          <w:bCs/>
          <w:color w:val="000000"/>
          <w:sz w:val="22"/>
          <w:szCs w:val="22"/>
          <w:lang w:eastAsia="en-US"/>
        </w:rPr>
        <w:t>-</w:t>
      </w:r>
      <w:r w:rsidRPr="0083323E">
        <w:rPr>
          <w:color w:val="000000"/>
          <w:sz w:val="22"/>
          <w:szCs w:val="22"/>
          <w:lang w:eastAsia="en-US"/>
        </w:rPr>
        <w:t xml:space="preserve"> </w:t>
      </w:r>
      <w:hyperlink r:id="rId10" w:history="1">
        <w:r w:rsidRPr="0083323E">
          <w:rPr>
            <w:color w:val="0563C1"/>
            <w:sz w:val="22"/>
            <w:szCs w:val="22"/>
            <w:u w:val="single"/>
            <w:lang w:eastAsia="en-US"/>
          </w:rPr>
          <w:t>English</w:t>
        </w:r>
      </w:hyperlink>
      <w:r w:rsidRPr="0083323E">
        <w:rPr>
          <w:color w:val="000000"/>
          <w:sz w:val="22"/>
          <w:szCs w:val="22"/>
          <w:lang w:eastAsia="en-US"/>
        </w:rPr>
        <w:t xml:space="preserve"> | </w:t>
      </w:r>
      <w:hyperlink r:id="rId11" w:history="1">
        <w:r w:rsidRPr="0083323E">
          <w:rPr>
            <w:color w:val="0563C1"/>
            <w:sz w:val="22"/>
            <w:szCs w:val="22"/>
            <w:u w:val="single"/>
            <w:lang w:eastAsia="en-US"/>
          </w:rPr>
          <w:t>Español</w:t>
        </w:r>
      </w:hyperlink>
      <w:r w:rsidRPr="0083323E">
        <w:rPr>
          <w:sz w:val="22"/>
          <w:szCs w:val="22"/>
          <w:lang w:val="es-US" w:eastAsia="en-US"/>
        </w:rPr>
        <w:t xml:space="preserve"> </w:t>
      </w:r>
    </w:p>
    <w:p w14:paraId="28DC3078" w14:textId="77777777" w:rsidR="0083323E" w:rsidRPr="005876F0" w:rsidRDefault="0083323E" w:rsidP="0083323E">
      <w:pPr>
        <w:ind w:left="2430" w:hanging="630"/>
        <w:jc w:val="both"/>
        <w:rPr>
          <w:sz w:val="22"/>
          <w:szCs w:val="22"/>
          <w:lang w:val="es-US" w:eastAsia="en-US"/>
        </w:rPr>
      </w:pPr>
    </w:p>
    <w:p w14:paraId="7526D834" w14:textId="6A11D852" w:rsidR="0083323E" w:rsidRPr="005876F0" w:rsidRDefault="0083323E" w:rsidP="0083323E">
      <w:pPr>
        <w:numPr>
          <w:ilvl w:val="0"/>
          <w:numId w:val="32"/>
        </w:numPr>
        <w:ind w:left="2250"/>
        <w:jc w:val="both"/>
        <w:rPr>
          <w:sz w:val="22"/>
          <w:szCs w:val="22"/>
          <w:lang w:val="es-US" w:eastAsia="en-US"/>
        </w:rPr>
      </w:pPr>
      <w:r w:rsidRPr="0083323E">
        <w:rPr>
          <w:sz w:val="22"/>
          <w:szCs w:val="22"/>
          <w:lang w:val="es-US" w:eastAsia="en-US"/>
        </w:rPr>
        <w:t>Grupo de Trabajo 2</w:t>
      </w:r>
      <w:r w:rsidR="00867081">
        <w:rPr>
          <w:sz w:val="22"/>
          <w:szCs w:val="22"/>
          <w:lang w:val="es-US" w:eastAsia="en-US"/>
        </w:rPr>
        <w:t>:</w:t>
      </w:r>
      <w:r w:rsidRPr="0083323E">
        <w:rPr>
          <w:sz w:val="22"/>
          <w:szCs w:val="22"/>
          <w:lang w:val="es-US" w:eastAsia="en-US"/>
        </w:rPr>
        <w:t xml:space="preserve"> Recaudación de Fondos para Apoyar las Alianzas para el Desarrollo en la OEA/SEDI: </w:t>
      </w:r>
    </w:p>
    <w:p w14:paraId="23A0A573" w14:textId="74521EAB" w:rsidR="0083323E" w:rsidRPr="0083323E" w:rsidRDefault="0083323E" w:rsidP="0083323E">
      <w:pPr>
        <w:spacing w:after="160" w:line="259" w:lineRule="auto"/>
        <w:ind w:left="1080"/>
        <w:contextualSpacing/>
        <w:rPr>
          <w:sz w:val="22"/>
          <w:szCs w:val="22"/>
          <w:u w:val="single"/>
          <w:lang w:eastAsia="es-PE"/>
        </w:rPr>
      </w:pPr>
    </w:p>
    <w:p w14:paraId="0FBB2A99" w14:textId="77777777" w:rsidR="0083323E" w:rsidRPr="0083323E" w:rsidRDefault="0083323E" w:rsidP="0083323E">
      <w:pPr>
        <w:numPr>
          <w:ilvl w:val="0"/>
          <w:numId w:val="32"/>
        </w:numPr>
        <w:ind w:left="2250"/>
        <w:jc w:val="both"/>
        <w:rPr>
          <w:sz w:val="22"/>
          <w:szCs w:val="22"/>
          <w:lang w:val="es-US" w:eastAsia="en-US"/>
        </w:rPr>
      </w:pPr>
      <w:r w:rsidRPr="0083323E">
        <w:rPr>
          <w:sz w:val="22"/>
          <w:szCs w:val="22"/>
          <w:lang w:val="es-US" w:eastAsia="en-US"/>
        </w:rPr>
        <w:t>Grupo de Trabajo 3:  Propuesta de acciones: Posicionar la AICD en el panorama de la cooperación internacional para el desarrollo</w:t>
      </w:r>
    </w:p>
    <w:p w14:paraId="4D79C0E9" w14:textId="77777777" w:rsidR="0083323E" w:rsidRPr="0083323E" w:rsidRDefault="0083323E" w:rsidP="0083323E">
      <w:pPr>
        <w:ind w:left="4410" w:hanging="1350"/>
        <w:jc w:val="both"/>
        <w:rPr>
          <w:sz w:val="22"/>
          <w:szCs w:val="22"/>
          <w:lang w:val="es-US" w:eastAsia="en-US"/>
        </w:rPr>
      </w:pPr>
      <w:r w:rsidRPr="0083323E">
        <w:rPr>
          <w:sz w:val="22"/>
          <w:szCs w:val="22"/>
          <w:lang w:val="es-US" w:eastAsia="en-US"/>
        </w:rPr>
        <w:t>Documento:  </w:t>
      </w:r>
      <w:r w:rsidRPr="0083323E">
        <w:rPr>
          <w:color w:val="333333"/>
          <w:sz w:val="22"/>
          <w:szCs w:val="22"/>
          <w:lang w:val="es-US" w:eastAsia="en-US"/>
        </w:rPr>
        <w:t xml:space="preserve"> </w:t>
      </w:r>
      <w:r w:rsidRPr="0083323E">
        <w:rPr>
          <w:sz w:val="22"/>
          <w:szCs w:val="22"/>
          <w:lang w:val="es-US" w:eastAsia="en-US"/>
        </w:rPr>
        <w:t xml:space="preserve">(AICD/JD/doc-210/23) - </w:t>
      </w:r>
      <w:hyperlink r:id="rId12" w:tgtFrame="loopstyle_link" w:history="1">
        <w:r w:rsidRPr="0083323E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83323E">
        <w:rPr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13" w:tgtFrame="loopstyle_link" w:history="1">
        <w:r w:rsidRPr="0083323E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83323E">
        <w:rPr>
          <w:sz w:val="22"/>
          <w:szCs w:val="22"/>
          <w:lang w:val="es-US" w:eastAsia="en-US"/>
        </w:rPr>
        <w:t xml:space="preserve">  </w:t>
      </w:r>
    </w:p>
    <w:p w14:paraId="77327746" w14:textId="77777777" w:rsidR="00BD45BA" w:rsidRPr="005876F0" w:rsidRDefault="00BD45BA" w:rsidP="00EA398C">
      <w:pPr>
        <w:pStyle w:val="ListParagraph"/>
        <w:ind w:left="0"/>
        <w:rPr>
          <w:sz w:val="22"/>
          <w:szCs w:val="22"/>
          <w:lang w:val="es-US"/>
        </w:rPr>
      </w:pPr>
    </w:p>
    <w:p w14:paraId="1C2A0DD7" w14:textId="77777777" w:rsidR="00123935" w:rsidRPr="00123935" w:rsidRDefault="00123935" w:rsidP="00123935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123935">
        <w:rPr>
          <w:sz w:val="22"/>
          <w:szCs w:val="22"/>
        </w:rPr>
        <w:t xml:space="preserve">Fondo de Capital para los programas de </w:t>
      </w:r>
      <w:proofErr w:type="spellStart"/>
      <w:r w:rsidRPr="00123935">
        <w:rPr>
          <w:sz w:val="22"/>
          <w:szCs w:val="22"/>
        </w:rPr>
        <w:t>Becs</w:t>
      </w:r>
      <w:proofErr w:type="spellEnd"/>
      <w:r w:rsidRPr="00123935">
        <w:rPr>
          <w:sz w:val="22"/>
          <w:szCs w:val="22"/>
        </w:rPr>
        <w:t xml:space="preserve"> y Capacitación de la OEA</w:t>
      </w:r>
    </w:p>
    <w:p w14:paraId="3E3542AB" w14:textId="213F34F6" w:rsidR="007924B0" w:rsidRPr="00FC6B61" w:rsidRDefault="007924B0" w:rsidP="00FC6B61">
      <w:pPr>
        <w:pStyle w:val="ListParagraph"/>
        <w:numPr>
          <w:ilvl w:val="0"/>
          <w:numId w:val="40"/>
        </w:numPr>
        <w:jc w:val="both"/>
        <w:rPr>
          <w:sz w:val="22"/>
          <w:szCs w:val="22"/>
        </w:rPr>
      </w:pPr>
      <w:r w:rsidRPr="00FC6B61">
        <w:rPr>
          <w:sz w:val="22"/>
          <w:szCs w:val="22"/>
        </w:rPr>
        <w:t>Informe del Departamento de servicios financieros (DSF/SAF) sobre el estado de la estrategia de inversión en ejecución</w:t>
      </w:r>
      <w:r w:rsidR="00EC1988" w:rsidRPr="00FC6B61">
        <w:rPr>
          <w:sz w:val="22"/>
          <w:szCs w:val="22"/>
        </w:rPr>
        <w:t xml:space="preserve"> </w:t>
      </w:r>
    </w:p>
    <w:p w14:paraId="4999630F" w14:textId="5B958833" w:rsidR="008270BD" w:rsidRPr="005876F0" w:rsidRDefault="008270BD" w:rsidP="008270BD">
      <w:pPr>
        <w:ind w:left="3690" w:hanging="630"/>
        <w:rPr>
          <w:sz w:val="22"/>
          <w:szCs w:val="22"/>
          <w:lang w:eastAsia="en-US"/>
        </w:rPr>
      </w:pPr>
      <w:r w:rsidRPr="008270BD">
        <w:rPr>
          <w:sz w:val="22"/>
          <w:szCs w:val="22"/>
          <w:lang w:eastAsia="en-US"/>
        </w:rPr>
        <w:t>Documento:</w:t>
      </w:r>
      <w:r w:rsidRPr="005876F0">
        <w:rPr>
          <w:sz w:val="22"/>
          <w:szCs w:val="22"/>
          <w:lang w:eastAsia="en-US"/>
        </w:rPr>
        <w:t xml:space="preserve">  </w:t>
      </w:r>
      <w:r w:rsidRPr="008270BD">
        <w:rPr>
          <w:sz w:val="22"/>
          <w:szCs w:val="22"/>
          <w:lang w:eastAsia="en-US"/>
        </w:rPr>
        <w:t xml:space="preserve"> Decisiones de la Junta Directiva de la AICD </w:t>
      </w:r>
    </w:p>
    <w:p w14:paraId="7A006851" w14:textId="77777777" w:rsidR="008270BD" w:rsidRPr="005876F0" w:rsidRDefault="008270BD" w:rsidP="008270BD">
      <w:pPr>
        <w:ind w:left="3690" w:hanging="630"/>
        <w:rPr>
          <w:sz w:val="22"/>
          <w:szCs w:val="22"/>
          <w:lang w:eastAsia="en-US"/>
        </w:rPr>
      </w:pPr>
      <w:r w:rsidRPr="008270BD">
        <w:rPr>
          <w:sz w:val="22"/>
          <w:szCs w:val="22"/>
          <w:lang w:eastAsia="en-US"/>
        </w:rPr>
        <w:t xml:space="preserve">(Adoptadas en la reunión celebrada el 8 de junio de 2021) </w:t>
      </w:r>
    </w:p>
    <w:p w14:paraId="42A6ED68" w14:textId="650E8B3C" w:rsidR="008270BD" w:rsidRPr="008270BD" w:rsidRDefault="008270BD" w:rsidP="008270BD">
      <w:pPr>
        <w:ind w:left="3690" w:hanging="630"/>
        <w:rPr>
          <w:sz w:val="22"/>
          <w:szCs w:val="22"/>
          <w:lang w:val="es-US" w:eastAsia="en-US"/>
        </w:rPr>
      </w:pPr>
      <w:r w:rsidRPr="008270BD">
        <w:rPr>
          <w:sz w:val="22"/>
          <w:szCs w:val="22"/>
          <w:lang w:eastAsia="en-US"/>
        </w:rPr>
        <w:t xml:space="preserve">AICD/JD/DE-129/21: </w:t>
      </w:r>
      <w:hyperlink r:id="rId14" w:tgtFrame="loopstyle_link" w:history="1">
        <w:r w:rsidRPr="008270BD">
          <w:rPr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8270BD">
        <w:rPr>
          <w:sz w:val="22"/>
          <w:szCs w:val="22"/>
          <w:lang w:val="es-US" w:eastAsia="en-US"/>
        </w:rPr>
        <w:t xml:space="preserve"> - </w:t>
      </w:r>
      <w:hyperlink r:id="rId15" w:tgtFrame="loopstyle_link" w:history="1">
        <w:r w:rsidRPr="008270BD">
          <w:rPr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8270BD">
        <w:rPr>
          <w:sz w:val="22"/>
          <w:szCs w:val="22"/>
          <w:lang w:val="es-US" w:eastAsia="en-US"/>
        </w:rPr>
        <w:t xml:space="preserve"> </w:t>
      </w:r>
    </w:p>
    <w:p w14:paraId="13D4E032" w14:textId="77777777" w:rsidR="008270BD" w:rsidRPr="005876F0" w:rsidRDefault="008270BD" w:rsidP="008270BD">
      <w:pPr>
        <w:jc w:val="both"/>
        <w:rPr>
          <w:sz w:val="22"/>
          <w:szCs w:val="22"/>
          <w:lang w:val="es-US"/>
        </w:rPr>
      </w:pPr>
    </w:p>
    <w:p w14:paraId="4C420623" w14:textId="77777777" w:rsidR="008270BD" w:rsidRPr="008270BD" w:rsidRDefault="008270BD" w:rsidP="008270BD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8270BD">
        <w:rPr>
          <w:sz w:val="22"/>
          <w:szCs w:val="22"/>
        </w:rPr>
        <w:t>Programa de Cooperación Lingüística:</w:t>
      </w:r>
    </w:p>
    <w:p w14:paraId="442CDD82" w14:textId="77777777" w:rsidR="008270BD" w:rsidRPr="005876F0" w:rsidRDefault="008270BD" w:rsidP="008270BD">
      <w:pPr>
        <w:jc w:val="both"/>
        <w:rPr>
          <w:sz w:val="22"/>
          <w:szCs w:val="22"/>
          <w:lang w:val="es-US"/>
        </w:rPr>
      </w:pPr>
    </w:p>
    <w:p w14:paraId="1F4E6A78" w14:textId="4228E480" w:rsidR="008270BD" w:rsidRPr="005876F0" w:rsidRDefault="008270BD" w:rsidP="008270BD">
      <w:pPr>
        <w:pStyle w:val="ListParagraph"/>
        <w:numPr>
          <w:ilvl w:val="0"/>
          <w:numId w:val="31"/>
        </w:numPr>
        <w:rPr>
          <w:sz w:val="22"/>
          <w:szCs w:val="22"/>
          <w:lang w:val="es-US" w:eastAsia="en-US"/>
        </w:rPr>
      </w:pPr>
      <w:r w:rsidRPr="005876F0">
        <w:rPr>
          <w:sz w:val="22"/>
          <w:szCs w:val="22"/>
          <w:lang w:eastAsia="en-US"/>
        </w:rPr>
        <w:t>Discusión sobre consideraciones iniciales para la implementación del Programa de Capacitación y Certificación de Competencia Lingüística</w:t>
      </w:r>
    </w:p>
    <w:p w14:paraId="674B997C" w14:textId="77777777" w:rsidR="005876F0" w:rsidRPr="005876F0" w:rsidRDefault="008270BD" w:rsidP="008270BD">
      <w:pPr>
        <w:ind w:left="3060" w:firstLine="90"/>
        <w:rPr>
          <w:sz w:val="22"/>
          <w:szCs w:val="22"/>
          <w:lang w:eastAsia="en-US"/>
        </w:rPr>
      </w:pPr>
      <w:r w:rsidRPr="008270BD">
        <w:rPr>
          <w:sz w:val="22"/>
          <w:szCs w:val="22"/>
          <w:lang w:eastAsia="en-US"/>
        </w:rPr>
        <w:t xml:space="preserve">Documento: Presupuesto Aprobado 2023 </w:t>
      </w:r>
    </w:p>
    <w:p w14:paraId="585787F8" w14:textId="219B65AC" w:rsidR="005876F0" w:rsidRPr="005876F0" w:rsidRDefault="008270BD" w:rsidP="008270BD">
      <w:pPr>
        <w:ind w:left="3060" w:firstLine="90"/>
        <w:rPr>
          <w:color w:val="333333"/>
          <w:sz w:val="22"/>
          <w:szCs w:val="22"/>
          <w:shd w:val="clear" w:color="auto" w:fill="FFFFFF"/>
          <w:lang w:val="pt-BR" w:eastAsia="en-US"/>
        </w:rPr>
      </w:pPr>
      <w:r w:rsidRPr="008270BD">
        <w:rPr>
          <w:sz w:val="22"/>
          <w:szCs w:val="22"/>
          <w:lang w:eastAsia="en-US"/>
        </w:rPr>
        <w:t xml:space="preserve">[(AG/RES. 2985 (LII-O/22)]: </w:t>
      </w:r>
      <w:hyperlink r:id="rId16" w:tgtFrame="loopstyle_link" w:history="1">
        <w:r w:rsidRPr="008270BD">
          <w:rPr>
            <w:color w:val="0000FF"/>
            <w:sz w:val="22"/>
            <w:szCs w:val="22"/>
            <w:u w:val="single"/>
            <w:lang w:val="pt-BR" w:eastAsia="en-US"/>
          </w:rPr>
          <w:t>Español</w:t>
        </w:r>
      </w:hyperlink>
      <w:r w:rsidRPr="008270BD">
        <w:rPr>
          <w:sz w:val="22"/>
          <w:szCs w:val="22"/>
          <w:lang w:val="pt-BR" w:eastAsia="en-US"/>
        </w:rPr>
        <w:t xml:space="preserve"> - </w:t>
      </w:r>
      <w:hyperlink r:id="rId17" w:tgtFrame="loopstyle_link" w:history="1">
        <w:r w:rsidRPr="008270BD">
          <w:rPr>
            <w:color w:val="0000FF"/>
            <w:sz w:val="22"/>
            <w:szCs w:val="22"/>
            <w:u w:val="single"/>
            <w:lang w:val="pt-BR" w:eastAsia="en-US"/>
          </w:rPr>
          <w:t>English</w:t>
        </w:r>
      </w:hyperlink>
      <w:r w:rsidRPr="008270BD">
        <w:rPr>
          <w:sz w:val="22"/>
          <w:szCs w:val="22"/>
          <w:lang w:val="en-US" w:eastAsia="en-US"/>
        </w:rPr>
        <w:t xml:space="preserve"> </w:t>
      </w:r>
      <w:r w:rsidRPr="008270BD">
        <w:rPr>
          <w:sz w:val="22"/>
          <w:szCs w:val="22"/>
          <w:lang w:val="pt-BR" w:eastAsia="en-US"/>
        </w:rPr>
        <w:t xml:space="preserve">- </w:t>
      </w:r>
      <w:hyperlink r:id="rId18" w:tgtFrame="loopstyle_link" w:history="1">
        <w:r w:rsidRPr="008270BD">
          <w:rPr>
            <w:color w:val="F47B29"/>
            <w:sz w:val="22"/>
            <w:szCs w:val="22"/>
            <w:u w:val="single"/>
            <w:shd w:val="clear" w:color="auto" w:fill="FFFFFF"/>
            <w:lang w:val="pt-BR" w:eastAsia="en-US"/>
          </w:rPr>
          <w:t>Français</w:t>
        </w:r>
      </w:hyperlink>
      <w:r w:rsidRPr="008270BD">
        <w:rPr>
          <w:color w:val="333333"/>
          <w:sz w:val="22"/>
          <w:szCs w:val="22"/>
          <w:shd w:val="clear" w:color="auto" w:fill="FFFFFF"/>
          <w:lang w:val="pt-BR" w:eastAsia="en-US"/>
        </w:rPr>
        <w:t> </w:t>
      </w:r>
      <w:r w:rsidR="005876F0" w:rsidRPr="005876F0">
        <w:rPr>
          <w:color w:val="333333"/>
          <w:sz w:val="22"/>
          <w:szCs w:val="22"/>
          <w:shd w:val="clear" w:color="auto" w:fill="FFFFFF"/>
          <w:lang w:val="pt-BR" w:eastAsia="en-US"/>
        </w:rPr>
        <w:t>–</w:t>
      </w:r>
      <w:r w:rsidRPr="008270BD">
        <w:rPr>
          <w:color w:val="333333"/>
          <w:sz w:val="22"/>
          <w:szCs w:val="22"/>
          <w:shd w:val="clear" w:color="auto" w:fill="FFFFFF"/>
          <w:lang w:val="pt-BR" w:eastAsia="en-US"/>
        </w:rPr>
        <w:t xml:space="preserve"> </w:t>
      </w:r>
    </w:p>
    <w:p w14:paraId="1E573292" w14:textId="530A9734" w:rsidR="008270BD" w:rsidRPr="005876F0" w:rsidRDefault="00FC6B61" w:rsidP="008270BD">
      <w:pPr>
        <w:ind w:left="3060" w:firstLine="90"/>
        <w:rPr>
          <w:sz w:val="22"/>
          <w:szCs w:val="22"/>
          <w:lang w:val="en-US" w:eastAsia="en-US"/>
        </w:rPr>
      </w:pPr>
      <w:hyperlink r:id="rId19" w:tgtFrame="loopstyle_link" w:history="1">
        <w:r w:rsidR="008270BD" w:rsidRPr="008270BD">
          <w:rPr>
            <w:color w:val="0D499C"/>
            <w:sz w:val="22"/>
            <w:szCs w:val="22"/>
            <w:u w:val="single"/>
            <w:shd w:val="clear" w:color="auto" w:fill="FFFFFF"/>
            <w:lang w:val="pt-BR" w:eastAsia="en-US"/>
          </w:rPr>
          <w:t>Português</w:t>
        </w:r>
      </w:hyperlink>
    </w:p>
    <w:p w14:paraId="5A823ACC" w14:textId="77777777" w:rsidR="005876F0" w:rsidRPr="005876F0" w:rsidRDefault="005876F0" w:rsidP="008270BD">
      <w:pPr>
        <w:ind w:left="3060" w:firstLine="90"/>
        <w:rPr>
          <w:sz w:val="22"/>
          <w:szCs w:val="22"/>
          <w:lang w:val="en-US" w:eastAsia="en-US"/>
        </w:rPr>
      </w:pPr>
    </w:p>
    <w:p w14:paraId="2A245DF5" w14:textId="77777777" w:rsidR="005876F0" w:rsidRDefault="005876F0" w:rsidP="008270BD">
      <w:pPr>
        <w:ind w:left="3060" w:firstLine="90"/>
        <w:rPr>
          <w:sz w:val="22"/>
          <w:szCs w:val="22"/>
          <w:lang w:val="en-US" w:eastAsia="en-US"/>
        </w:rPr>
      </w:pPr>
    </w:p>
    <w:p w14:paraId="4D772431" w14:textId="77777777" w:rsidR="00867081" w:rsidRDefault="00867081" w:rsidP="008270BD">
      <w:pPr>
        <w:ind w:left="3060" w:firstLine="90"/>
        <w:rPr>
          <w:sz w:val="22"/>
          <w:szCs w:val="22"/>
          <w:lang w:val="en-US" w:eastAsia="en-US"/>
        </w:rPr>
      </w:pPr>
    </w:p>
    <w:p w14:paraId="14733B2B" w14:textId="77777777" w:rsidR="00867081" w:rsidRPr="005876F0" w:rsidRDefault="00867081" w:rsidP="008270BD">
      <w:pPr>
        <w:ind w:left="3060" w:firstLine="90"/>
        <w:rPr>
          <w:sz w:val="22"/>
          <w:szCs w:val="22"/>
          <w:lang w:val="en-US" w:eastAsia="en-US"/>
        </w:rPr>
      </w:pPr>
    </w:p>
    <w:p w14:paraId="13573F84" w14:textId="77777777" w:rsidR="005876F0" w:rsidRPr="005876F0" w:rsidRDefault="005876F0" w:rsidP="005876F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876F0">
        <w:rPr>
          <w:sz w:val="22"/>
          <w:szCs w:val="22"/>
        </w:rPr>
        <w:t>Fondo de Cooperation para el Desarrollo (FCD):</w:t>
      </w:r>
    </w:p>
    <w:p w14:paraId="61B6B910" w14:textId="60E862C7" w:rsidR="005876F0" w:rsidRPr="005876F0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  <w:lang w:eastAsia="en-US"/>
        </w:rPr>
      </w:pPr>
      <w:r w:rsidRPr="005876F0">
        <w:rPr>
          <w:sz w:val="22"/>
          <w:szCs w:val="22"/>
          <w:lang w:eastAsia="en-US"/>
        </w:rPr>
        <w:t>Presentación del Informe de la evaluación de medio término de la implementación de los programas del FCD - Ciclo de programación 2021-2024 (en cumplimiento con el artículo 17 (t) de estatuto del FCD)</w:t>
      </w:r>
    </w:p>
    <w:p w14:paraId="27380280" w14:textId="39E687D5" w:rsidR="005876F0" w:rsidRPr="008270BD" w:rsidRDefault="005876F0" w:rsidP="005876F0">
      <w:pPr>
        <w:ind w:left="3060" w:firstLine="90"/>
        <w:rPr>
          <w:sz w:val="22"/>
          <w:szCs w:val="22"/>
          <w:lang w:val="es-US" w:eastAsia="en-US"/>
        </w:rPr>
      </w:pPr>
      <w:r w:rsidRPr="005876F0">
        <w:rPr>
          <w:color w:val="333333"/>
          <w:sz w:val="22"/>
          <w:szCs w:val="22"/>
          <w:lang w:val="es-US" w:eastAsia="en-US"/>
        </w:rPr>
        <w:t xml:space="preserve">Documento: </w:t>
      </w:r>
      <w:r w:rsidRPr="005876F0">
        <w:rPr>
          <w:sz w:val="22"/>
          <w:szCs w:val="22"/>
          <w:lang w:val="es-US" w:eastAsia="en-US"/>
        </w:rPr>
        <w:t xml:space="preserve">(AICD/JD/doc-209/23) - </w:t>
      </w:r>
      <w:hyperlink r:id="rId20" w:tgtFrame="loopstyle_link" w:history="1">
        <w:r w:rsidRPr="005876F0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5876F0">
        <w:rPr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21" w:tgtFrame="loopstyle_link" w:history="1">
        <w:r w:rsidRPr="005876F0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</w:p>
    <w:p w14:paraId="7F86BBE5" w14:textId="77777777" w:rsidR="008270BD" w:rsidRPr="005876F0" w:rsidRDefault="008270BD" w:rsidP="008270BD">
      <w:pPr>
        <w:jc w:val="both"/>
        <w:rPr>
          <w:sz w:val="22"/>
          <w:szCs w:val="22"/>
          <w:lang w:val="es-US"/>
        </w:rPr>
      </w:pPr>
    </w:p>
    <w:p w14:paraId="0E60BF15" w14:textId="2B21F1BE" w:rsidR="005876F0" w:rsidRPr="005876F0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  <w:lang w:eastAsia="en-US"/>
        </w:rPr>
      </w:pPr>
      <w:r w:rsidRPr="005876F0">
        <w:rPr>
          <w:sz w:val="22"/>
          <w:szCs w:val="22"/>
          <w:lang w:eastAsia="en-US"/>
        </w:rPr>
        <w:t xml:space="preserve">Ofrecimientos y Pagos de las Contribuciones al FCD 2022 (Actualizado al 16 de mayo de 2023) </w:t>
      </w:r>
    </w:p>
    <w:p w14:paraId="308F3CC8" w14:textId="77777777" w:rsidR="005876F0" w:rsidRPr="005876F0" w:rsidRDefault="005876F0" w:rsidP="005876F0">
      <w:pPr>
        <w:ind w:left="2880" w:firstLine="270"/>
        <w:rPr>
          <w:sz w:val="22"/>
          <w:szCs w:val="22"/>
          <w:lang w:val="es-US" w:eastAsia="en-US"/>
        </w:rPr>
      </w:pPr>
      <w:r w:rsidRPr="005876F0">
        <w:rPr>
          <w:sz w:val="22"/>
          <w:szCs w:val="22"/>
          <w:lang w:eastAsia="en-US"/>
        </w:rPr>
        <w:t xml:space="preserve">  </w:t>
      </w:r>
      <w:r w:rsidRPr="005876F0">
        <w:rPr>
          <w:color w:val="333333"/>
          <w:sz w:val="22"/>
          <w:szCs w:val="22"/>
          <w:lang w:val="es-US" w:eastAsia="en-US"/>
        </w:rPr>
        <w:t xml:space="preserve">Documento: </w:t>
      </w:r>
      <w:r w:rsidRPr="005876F0">
        <w:rPr>
          <w:sz w:val="22"/>
          <w:szCs w:val="22"/>
          <w:lang w:val="es-US" w:eastAsia="en-US"/>
        </w:rPr>
        <w:t xml:space="preserve">(AICD/JD/doc-207/23) - </w:t>
      </w:r>
      <w:hyperlink r:id="rId22" w:tgtFrame="loopstyle_link" w:history="1">
        <w:r w:rsidRPr="005876F0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5876F0">
        <w:rPr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23" w:tgtFrame="loopstyle_link" w:history="1">
        <w:r w:rsidRPr="005876F0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</w:p>
    <w:p w14:paraId="2032A88B" w14:textId="77777777" w:rsidR="008270BD" w:rsidRPr="005876F0" w:rsidRDefault="008270BD" w:rsidP="008270BD">
      <w:pPr>
        <w:jc w:val="both"/>
        <w:rPr>
          <w:sz w:val="22"/>
          <w:szCs w:val="22"/>
          <w:lang w:val="es-US"/>
        </w:rPr>
      </w:pPr>
    </w:p>
    <w:p w14:paraId="3ED62115" w14:textId="77777777" w:rsidR="005876F0" w:rsidRPr="005876F0" w:rsidRDefault="005876F0" w:rsidP="005876F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876F0">
        <w:rPr>
          <w:sz w:val="22"/>
          <w:szCs w:val="22"/>
        </w:rPr>
        <w:t>Avance sobre la Convocatoria de expertos para CooperaNet: Criterios para la selección de Expertos</w:t>
      </w:r>
    </w:p>
    <w:p w14:paraId="341E13F0" w14:textId="77777777" w:rsidR="005876F0" w:rsidRPr="005876F0" w:rsidRDefault="005876F0" w:rsidP="005876F0">
      <w:pPr>
        <w:ind w:left="2880" w:firstLine="360"/>
        <w:rPr>
          <w:sz w:val="22"/>
          <w:szCs w:val="22"/>
          <w:lang w:val="es-US" w:eastAsia="en-US"/>
        </w:rPr>
      </w:pPr>
      <w:r w:rsidRPr="005876F0">
        <w:rPr>
          <w:color w:val="333333"/>
          <w:sz w:val="22"/>
          <w:szCs w:val="22"/>
          <w:lang w:val="es-US" w:eastAsia="en-US"/>
        </w:rPr>
        <w:t xml:space="preserve">Documento: </w:t>
      </w:r>
      <w:r w:rsidRPr="005876F0">
        <w:rPr>
          <w:sz w:val="22"/>
          <w:szCs w:val="22"/>
          <w:lang w:val="es-US" w:eastAsia="en-US"/>
        </w:rPr>
        <w:t xml:space="preserve">(AICD/JD/doc-208/23) - </w:t>
      </w:r>
      <w:hyperlink r:id="rId24" w:tgtFrame="loopstyle_link" w:history="1">
        <w:r w:rsidRPr="005876F0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5876F0">
        <w:rPr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25" w:tgtFrame="loopstyle_link" w:history="1">
        <w:r w:rsidRPr="005876F0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</w:p>
    <w:p w14:paraId="210552F2" w14:textId="77777777" w:rsidR="005876F0" w:rsidRPr="005876F0" w:rsidRDefault="005876F0" w:rsidP="008270BD">
      <w:pPr>
        <w:jc w:val="both"/>
        <w:rPr>
          <w:sz w:val="22"/>
          <w:szCs w:val="22"/>
          <w:lang w:val="es-US"/>
        </w:rPr>
      </w:pPr>
    </w:p>
    <w:p w14:paraId="530BE97B" w14:textId="77777777" w:rsidR="005876F0" w:rsidRPr="005876F0" w:rsidRDefault="005876F0" w:rsidP="005876F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876F0">
        <w:rPr>
          <w:sz w:val="22"/>
          <w:szCs w:val="22"/>
        </w:rPr>
        <w:t>Preparación de la Cuarta Reunión Especializada del CIDI de Altas Autoridades de Cooperación:</w:t>
      </w:r>
    </w:p>
    <w:p w14:paraId="4FEDCCA7" w14:textId="0761BA29" w:rsidR="005876F0" w:rsidRPr="005876F0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  <w:lang w:eastAsia="en-US"/>
        </w:rPr>
      </w:pPr>
      <w:r w:rsidRPr="005876F0">
        <w:rPr>
          <w:sz w:val="22"/>
          <w:szCs w:val="22"/>
          <w:lang w:eastAsia="en-US"/>
        </w:rPr>
        <w:t>Ubicación (país anfitrión)</w:t>
      </w:r>
    </w:p>
    <w:p w14:paraId="70D0FF0D" w14:textId="4B2F6580" w:rsidR="005876F0" w:rsidRPr="005876F0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  <w:lang w:eastAsia="en-US"/>
        </w:rPr>
      </w:pPr>
      <w:r w:rsidRPr="005876F0">
        <w:rPr>
          <w:sz w:val="22"/>
          <w:szCs w:val="22"/>
          <w:lang w:eastAsia="en-US"/>
        </w:rPr>
        <w:t>Discusión sobre el cronograma para la preparación y presentación de documentos</w:t>
      </w:r>
    </w:p>
    <w:p w14:paraId="1CD59481" w14:textId="6A568E88" w:rsidR="005876F0" w:rsidRPr="005876F0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  <w:lang w:eastAsia="en-US"/>
        </w:rPr>
      </w:pPr>
      <w:r w:rsidRPr="005876F0">
        <w:rPr>
          <w:sz w:val="22"/>
          <w:szCs w:val="22"/>
          <w:lang w:eastAsia="en-US"/>
        </w:rPr>
        <w:t>Reunión preparatoria de preparación de las Altas Autoridades de Cooperación</w:t>
      </w:r>
    </w:p>
    <w:p w14:paraId="13D2715A" w14:textId="77777777" w:rsidR="005876F0" w:rsidRPr="005876F0" w:rsidRDefault="005876F0" w:rsidP="008270BD">
      <w:pPr>
        <w:jc w:val="both"/>
        <w:rPr>
          <w:sz w:val="22"/>
          <w:szCs w:val="22"/>
          <w:lang w:val="es-US"/>
        </w:rPr>
      </w:pPr>
    </w:p>
    <w:p w14:paraId="3B9B9B65" w14:textId="178ACCD7" w:rsidR="001B74B0" w:rsidRPr="005876F0" w:rsidRDefault="005876F0" w:rsidP="008E5AED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876F0">
        <w:rPr>
          <w:sz w:val="22"/>
          <w:szCs w:val="22"/>
          <w:lang w:val="es-US" w:eastAsia="en-US"/>
        </w:rPr>
        <w:t>Otros asuntos</w:t>
      </w:r>
    </w:p>
    <w:p w14:paraId="6F4112B9" w14:textId="2E783134" w:rsidR="001B74B0" w:rsidRPr="005876F0" w:rsidRDefault="001B74B0" w:rsidP="001B74B0">
      <w:pPr>
        <w:jc w:val="both"/>
        <w:rPr>
          <w:sz w:val="22"/>
          <w:szCs w:val="22"/>
        </w:rPr>
      </w:pPr>
    </w:p>
    <w:p w14:paraId="5404643E" w14:textId="47867BE2" w:rsidR="001B74B0" w:rsidRPr="005876F0" w:rsidRDefault="001B74B0" w:rsidP="001B74B0">
      <w:pPr>
        <w:jc w:val="both"/>
        <w:rPr>
          <w:sz w:val="22"/>
          <w:szCs w:val="22"/>
        </w:rPr>
      </w:pPr>
    </w:p>
    <w:p w14:paraId="36D0B069" w14:textId="1A60D58E" w:rsidR="001B74B0" w:rsidRPr="005876F0" w:rsidRDefault="001B74B0" w:rsidP="001B74B0">
      <w:pPr>
        <w:jc w:val="both"/>
        <w:rPr>
          <w:sz w:val="22"/>
          <w:szCs w:val="22"/>
        </w:rPr>
      </w:pPr>
      <w:r w:rsidRPr="005876F0"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ED67C1" wp14:editId="790F2C7F">
                <wp:simplePos x="0" y="0"/>
                <wp:positionH relativeFrom="column">
                  <wp:posOffset>-2540</wp:posOffset>
                </wp:positionH>
                <wp:positionV relativeFrom="page">
                  <wp:posOffset>9067165</wp:posOffset>
                </wp:positionV>
                <wp:extent cx="3383280" cy="238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0C6A8E" w14:textId="44B51401" w:rsidR="001B74B0" w:rsidRPr="00A702F0" w:rsidRDefault="001B74B0" w:rsidP="001B74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67081">
                              <w:rPr>
                                <w:noProof/>
                                <w:sz w:val="18"/>
                              </w:rPr>
                              <w:t>CIDRP03879S01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D67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713.95pt;width:266.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" filled="f" stroked="f">
                <v:stroke joinstyle="round"/>
                <v:textbox>
                  <w:txbxContent>
                    <w:p w14:paraId="7F0C6A8E" w14:textId="44B51401" w:rsidR="001B74B0" w:rsidRPr="00A702F0" w:rsidRDefault="001B74B0" w:rsidP="001B74B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67081">
                        <w:rPr>
                          <w:noProof/>
                          <w:sz w:val="18"/>
                        </w:rPr>
                        <w:t>CIDRP03879S01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74B0" w:rsidRPr="005876F0" w:rsidSect="003B6796">
      <w:headerReference w:type="even" r:id="rId26"/>
      <w:headerReference w:type="default" r:id="rId27"/>
      <w:headerReference w:type="first" r:id="rId28"/>
      <w:pgSz w:w="12240" w:h="15840" w:code="1"/>
      <w:pgMar w:top="1296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38F7" w14:textId="77777777" w:rsidR="00760EC2" w:rsidRPr="00497869" w:rsidRDefault="00760EC2">
      <w:r>
        <w:separator/>
      </w:r>
    </w:p>
  </w:endnote>
  <w:endnote w:type="continuationSeparator" w:id="0">
    <w:p w14:paraId="64A815F7" w14:textId="77777777" w:rsidR="00760EC2" w:rsidRPr="00497869" w:rsidRDefault="007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8B53" w14:textId="77777777" w:rsidR="00760EC2" w:rsidRPr="00497869" w:rsidRDefault="00760EC2">
      <w:r>
        <w:separator/>
      </w:r>
    </w:p>
  </w:footnote>
  <w:footnote w:type="continuationSeparator" w:id="0">
    <w:p w14:paraId="210849B0" w14:textId="77777777" w:rsidR="00760EC2" w:rsidRPr="00497869" w:rsidRDefault="0076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263B" w14:textId="77777777" w:rsidR="00401FEA" w:rsidRPr="00497869" w:rsidRDefault="00401FEA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4DE4" w14:textId="77777777" w:rsidR="00401FEA" w:rsidRPr="00497869" w:rsidRDefault="00401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2F7" w14:textId="77777777" w:rsidR="00401FEA" w:rsidRPr="00497869" w:rsidRDefault="00401FEA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133D2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4271" w14:textId="77777777" w:rsidR="00401FEA" w:rsidRDefault="00401FEA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85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8D4D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50D24"/>
    <w:multiLevelType w:val="hybridMultilevel"/>
    <w:tmpl w:val="AE88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3165F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5B4283"/>
    <w:multiLevelType w:val="hybridMultilevel"/>
    <w:tmpl w:val="A880C14C"/>
    <w:lvl w:ilvl="0" w:tplc="F65012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4BC08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272ABC7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60A8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C4F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A6AB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2CB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2A8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D4B6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A1F29"/>
    <w:multiLevelType w:val="hybridMultilevel"/>
    <w:tmpl w:val="4CCEE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572CF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2F3366"/>
    <w:multiLevelType w:val="hybridMultilevel"/>
    <w:tmpl w:val="210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7283E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832894"/>
    <w:multiLevelType w:val="hybridMultilevel"/>
    <w:tmpl w:val="21BC9B5C"/>
    <w:lvl w:ilvl="0" w:tplc="902A2E24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792033"/>
    <w:multiLevelType w:val="hybridMultilevel"/>
    <w:tmpl w:val="0AFCB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E58442A"/>
    <w:multiLevelType w:val="multilevel"/>
    <w:tmpl w:val="77183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E85A9C"/>
    <w:multiLevelType w:val="hybridMultilevel"/>
    <w:tmpl w:val="D096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03976"/>
    <w:multiLevelType w:val="hybridMultilevel"/>
    <w:tmpl w:val="9A00A2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02A2E24">
      <w:start w:val="5"/>
      <w:numFmt w:val="bullet"/>
      <w:lvlText w:val="-"/>
      <w:lvlJc w:val="left"/>
      <w:pPr>
        <w:ind w:left="3285" w:hanging="405"/>
      </w:pPr>
      <w:rPr>
        <w:rFonts w:ascii="Calibri" w:eastAsia="Times New Roman" w:hAnsi="Calibri" w:cs="Calibri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BD1E0E"/>
    <w:multiLevelType w:val="hybridMultilevel"/>
    <w:tmpl w:val="2F843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4FB6821"/>
    <w:multiLevelType w:val="hybridMultilevel"/>
    <w:tmpl w:val="2402A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F90DBD"/>
    <w:multiLevelType w:val="hybridMultilevel"/>
    <w:tmpl w:val="7D20A9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2B010672"/>
    <w:multiLevelType w:val="hybridMultilevel"/>
    <w:tmpl w:val="FBF23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6C05C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635F7B"/>
    <w:multiLevelType w:val="multilevel"/>
    <w:tmpl w:val="78826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8383C"/>
    <w:multiLevelType w:val="hybridMultilevel"/>
    <w:tmpl w:val="10888AC0"/>
    <w:lvl w:ilvl="0" w:tplc="5F92E4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40CEAA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20A1ED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817E3E2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F207F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237CB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DC62B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FB6C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52E5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8A4355F"/>
    <w:multiLevelType w:val="hybridMultilevel"/>
    <w:tmpl w:val="900486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3E85EE7"/>
    <w:multiLevelType w:val="hybridMultilevel"/>
    <w:tmpl w:val="38F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57B17"/>
    <w:multiLevelType w:val="hybridMultilevel"/>
    <w:tmpl w:val="F4A2923C"/>
    <w:lvl w:ilvl="0" w:tplc="9DB0FE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90BFE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B04AA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0F9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E449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E284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629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B89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E63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C309EA"/>
    <w:multiLevelType w:val="hybridMultilevel"/>
    <w:tmpl w:val="F49A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1F0BD5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552E4A"/>
    <w:multiLevelType w:val="hybridMultilevel"/>
    <w:tmpl w:val="33349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121192D"/>
    <w:multiLevelType w:val="hybridMultilevel"/>
    <w:tmpl w:val="37D0B566"/>
    <w:lvl w:ilvl="0" w:tplc="9CC2610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131063"/>
    <w:multiLevelType w:val="hybridMultilevel"/>
    <w:tmpl w:val="A202C64A"/>
    <w:lvl w:ilvl="0" w:tplc="3AF8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1FECF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0848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44FB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EC25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C6B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26D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0EFB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DCB4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E22E21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0FCE4E"/>
    <w:multiLevelType w:val="hybridMultilevel"/>
    <w:tmpl w:val="FFFFFFFF"/>
    <w:lvl w:ilvl="0" w:tplc="65FA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265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E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29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4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30480"/>
    <w:multiLevelType w:val="hybridMultilevel"/>
    <w:tmpl w:val="A70870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D655599"/>
    <w:multiLevelType w:val="hybridMultilevel"/>
    <w:tmpl w:val="C4AEFF78"/>
    <w:lvl w:ilvl="0" w:tplc="66646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826E4C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8AE84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3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2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C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43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C1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0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B264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47810814">
    <w:abstractNumId w:val="13"/>
  </w:num>
  <w:num w:numId="2" w16cid:durableId="2113502480">
    <w:abstractNumId w:val="13"/>
  </w:num>
  <w:num w:numId="3" w16cid:durableId="710229394">
    <w:abstractNumId w:val="23"/>
  </w:num>
  <w:num w:numId="4" w16cid:durableId="138348076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757078">
    <w:abstractNumId w:val="4"/>
  </w:num>
  <w:num w:numId="6" w16cid:durableId="554006226">
    <w:abstractNumId w:val="31"/>
  </w:num>
  <w:num w:numId="7" w16cid:durableId="361251278">
    <w:abstractNumId w:val="20"/>
  </w:num>
  <w:num w:numId="8" w16cid:durableId="103130051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12660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343055">
    <w:abstractNumId w:val="34"/>
  </w:num>
  <w:num w:numId="11" w16cid:durableId="1413046568">
    <w:abstractNumId w:val="29"/>
  </w:num>
  <w:num w:numId="12" w16cid:durableId="19745229">
    <w:abstractNumId w:val="5"/>
  </w:num>
  <w:num w:numId="13" w16cid:durableId="294604556">
    <w:abstractNumId w:val="14"/>
  </w:num>
  <w:num w:numId="14" w16cid:durableId="1101489577">
    <w:abstractNumId w:val="2"/>
  </w:num>
  <w:num w:numId="15" w16cid:durableId="1420054591">
    <w:abstractNumId w:val="15"/>
  </w:num>
  <w:num w:numId="16" w16cid:durableId="1306004055">
    <w:abstractNumId w:val="17"/>
  </w:num>
  <w:num w:numId="17" w16cid:durableId="1571498219">
    <w:abstractNumId w:val="10"/>
  </w:num>
  <w:num w:numId="18" w16cid:durableId="171528775">
    <w:abstractNumId w:val="22"/>
  </w:num>
  <w:num w:numId="19" w16cid:durableId="798259494">
    <w:abstractNumId w:val="7"/>
  </w:num>
  <w:num w:numId="20" w16cid:durableId="1715305542">
    <w:abstractNumId w:val="26"/>
  </w:num>
  <w:num w:numId="21" w16cid:durableId="472331911">
    <w:abstractNumId w:val="12"/>
  </w:num>
  <w:num w:numId="22" w16cid:durableId="1454708511">
    <w:abstractNumId w:val="21"/>
  </w:num>
  <w:num w:numId="23" w16cid:durableId="2028603407">
    <w:abstractNumId w:val="24"/>
  </w:num>
  <w:num w:numId="24" w16cid:durableId="101353100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96332358">
    <w:abstractNumId w:val="16"/>
  </w:num>
  <w:num w:numId="26" w16cid:durableId="1789733387">
    <w:abstractNumId w:val="11"/>
  </w:num>
  <w:num w:numId="27" w16cid:durableId="393116226">
    <w:abstractNumId w:val="19"/>
  </w:num>
  <w:num w:numId="28" w16cid:durableId="754741193">
    <w:abstractNumId w:val="3"/>
  </w:num>
  <w:num w:numId="29" w16cid:durableId="111459310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1356549">
    <w:abstractNumId w:val="33"/>
  </w:num>
  <w:num w:numId="31" w16cid:durableId="1924223615">
    <w:abstractNumId w:val="9"/>
  </w:num>
  <w:num w:numId="32" w16cid:durableId="1352487769">
    <w:abstractNumId w:val="1"/>
  </w:num>
  <w:num w:numId="33" w16cid:durableId="1050038440">
    <w:abstractNumId w:val="32"/>
  </w:num>
  <w:num w:numId="34" w16cid:durableId="556628481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628575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75100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7368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992388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321695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096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3"/>
    <w:rsid w:val="00027B7E"/>
    <w:rsid w:val="00063AA0"/>
    <w:rsid w:val="0007398A"/>
    <w:rsid w:val="00093CC9"/>
    <w:rsid w:val="000C3676"/>
    <w:rsid w:val="000D3736"/>
    <w:rsid w:val="000D601C"/>
    <w:rsid w:val="000D71BD"/>
    <w:rsid w:val="000F1693"/>
    <w:rsid w:val="00100246"/>
    <w:rsid w:val="00112D4A"/>
    <w:rsid w:val="00123935"/>
    <w:rsid w:val="00123DCC"/>
    <w:rsid w:val="001A4A9E"/>
    <w:rsid w:val="001B617F"/>
    <w:rsid w:val="001B74B0"/>
    <w:rsid w:val="001D7B6D"/>
    <w:rsid w:val="0021536A"/>
    <w:rsid w:val="002259E7"/>
    <w:rsid w:val="0025362E"/>
    <w:rsid w:val="002644DB"/>
    <w:rsid w:val="00266EB7"/>
    <w:rsid w:val="00281737"/>
    <w:rsid w:val="002952EF"/>
    <w:rsid w:val="002A1909"/>
    <w:rsid w:val="002A49A8"/>
    <w:rsid w:val="002B1B57"/>
    <w:rsid w:val="002B777D"/>
    <w:rsid w:val="0033349F"/>
    <w:rsid w:val="00342482"/>
    <w:rsid w:val="0034716C"/>
    <w:rsid w:val="003567EC"/>
    <w:rsid w:val="00366C94"/>
    <w:rsid w:val="00367396"/>
    <w:rsid w:val="003B6796"/>
    <w:rsid w:val="003C638E"/>
    <w:rsid w:val="003D40B7"/>
    <w:rsid w:val="003F527C"/>
    <w:rsid w:val="00401FEA"/>
    <w:rsid w:val="0040654D"/>
    <w:rsid w:val="00414F7C"/>
    <w:rsid w:val="00416AB0"/>
    <w:rsid w:val="00425097"/>
    <w:rsid w:val="0045418D"/>
    <w:rsid w:val="00495C21"/>
    <w:rsid w:val="004A1D6F"/>
    <w:rsid w:val="004A5DD7"/>
    <w:rsid w:val="004C01CC"/>
    <w:rsid w:val="004C6E5A"/>
    <w:rsid w:val="004E2E23"/>
    <w:rsid w:val="004F4FF6"/>
    <w:rsid w:val="0052673F"/>
    <w:rsid w:val="005311E3"/>
    <w:rsid w:val="0055058F"/>
    <w:rsid w:val="00563475"/>
    <w:rsid w:val="00582656"/>
    <w:rsid w:val="005876F0"/>
    <w:rsid w:val="00592CA6"/>
    <w:rsid w:val="005B0C9A"/>
    <w:rsid w:val="005B17AD"/>
    <w:rsid w:val="005B26B3"/>
    <w:rsid w:val="005D1586"/>
    <w:rsid w:val="005D76B5"/>
    <w:rsid w:val="005F7103"/>
    <w:rsid w:val="00627B9D"/>
    <w:rsid w:val="006948E3"/>
    <w:rsid w:val="006A33D2"/>
    <w:rsid w:val="006D300C"/>
    <w:rsid w:val="006E6DF4"/>
    <w:rsid w:val="0072221E"/>
    <w:rsid w:val="00753C98"/>
    <w:rsid w:val="00760EC2"/>
    <w:rsid w:val="007667AC"/>
    <w:rsid w:val="007755A3"/>
    <w:rsid w:val="007828F5"/>
    <w:rsid w:val="00783980"/>
    <w:rsid w:val="007924B0"/>
    <w:rsid w:val="007B0797"/>
    <w:rsid w:val="007B41C3"/>
    <w:rsid w:val="007B490A"/>
    <w:rsid w:val="007B5F38"/>
    <w:rsid w:val="00804698"/>
    <w:rsid w:val="00804A79"/>
    <w:rsid w:val="0080605C"/>
    <w:rsid w:val="008133D2"/>
    <w:rsid w:val="00821EDF"/>
    <w:rsid w:val="008270BD"/>
    <w:rsid w:val="0083323E"/>
    <w:rsid w:val="008433E3"/>
    <w:rsid w:val="0085133B"/>
    <w:rsid w:val="00853769"/>
    <w:rsid w:val="00854B68"/>
    <w:rsid w:val="00867081"/>
    <w:rsid w:val="008773AB"/>
    <w:rsid w:val="0087757C"/>
    <w:rsid w:val="008A4016"/>
    <w:rsid w:val="008A51C0"/>
    <w:rsid w:val="008A615E"/>
    <w:rsid w:val="008B0233"/>
    <w:rsid w:val="008B04AB"/>
    <w:rsid w:val="008C39EA"/>
    <w:rsid w:val="008F015E"/>
    <w:rsid w:val="009000BF"/>
    <w:rsid w:val="00903B4D"/>
    <w:rsid w:val="00935EFE"/>
    <w:rsid w:val="009421AA"/>
    <w:rsid w:val="009652CD"/>
    <w:rsid w:val="00991503"/>
    <w:rsid w:val="009A3BE1"/>
    <w:rsid w:val="009A65C5"/>
    <w:rsid w:val="009F5EE2"/>
    <w:rsid w:val="00A07DF3"/>
    <w:rsid w:val="00A21A3C"/>
    <w:rsid w:val="00A375A3"/>
    <w:rsid w:val="00A419EB"/>
    <w:rsid w:val="00A90A5F"/>
    <w:rsid w:val="00A951CC"/>
    <w:rsid w:val="00AA6F2C"/>
    <w:rsid w:val="00AC5CA6"/>
    <w:rsid w:val="00B11709"/>
    <w:rsid w:val="00B16827"/>
    <w:rsid w:val="00B26401"/>
    <w:rsid w:val="00B45632"/>
    <w:rsid w:val="00B47205"/>
    <w:rsid w:val="00B5083D"/>
    <w:rsid w:val="00B6551E"/>
    <w:rsid w:val="00B752CE"/>
    <w:rsid w:val="00BA43AF"/>
    <w:rsid w:val="00BB250C"/>
    <w:rsid w:val="00BB5742"/>
    <w:rsid w:val="00BC7663"/>
    <w:rsid w:val="00BD45BA"/>
    <w:rsid w:val="00BD7856"/>
    <w:rsid w:val="00C2719D"/>
    <w:rsid w:val="00C40603"/>
    <w:rsid w:val="00C41ED9"/>
    <w:rsid w:val="00C57404"/>
    <w:rsid w:val="00C96D73"/>
    <w:rsid w:val="00CA00ED"/>
    <w:rsid w:val="00CD4760"/>
    <w:rsid w:val="00D00919"/>
    <w:rsid w:val="00D152C7"/>
    <w:rsid w:val="00D65BB3"/>
    <w:rsid w:val="00DB153D"/>
    <w:rsid w:val="00DB75A3"/>
    <w:rsid w:val="00DC67BC"/>
    <w:rsid w:val="00DE62AF"/>
    <w:rsid w:val="00DF2257"/>
    <w:rsid w:val="00E03279"/>
    <w:rsid w:val="00E10D06"/>
    <w:rsid w:val="00E157C6"/>
    <w:rsid w:val="00E22DE6"/>
    <w:rsid w:val="00E34073"/>
    <w:rsid w:val="00E46973"/>
    <w:rsid w:val="00E5382F"/>
    <w:rsid w:val="00E61A8B"/>
    <w:rsid w:val="00E81F24"/>
    <w:rsid w:val="00E83B72"/>
    <w:rsid w:val="00EA398C"/>
    <w:rsid w:val="00EC174E"/>
    <w:rsid w:val="00EC1988"/>
    <w:rsid w:val="00EC755F"/>
    <w:rsid w:val="00ED47C6"/>
    <w:rsid w:val="00EE2973"/>
    <w:rsid w:val="00EE5D09"/>
    <w:rsid w:val="00EE7A5F"/>
    <w:rsid w:val="00F04E3E"/>
    <w:rsid w:val="00F11460"/>
    <w:rsid w:val="00F4229A"/>
    <w:rsid w:val="00F45558"/>
    <w:rsid w:val="00F716DF"/>
    <w:rsid w:val="00F73E67"/>
    <w:rsid w:val="00F95FEE"/>
    <w:rsid w:val="00FC6B61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8888"/>
  <w15:chartTrackingRefBased/>
  <w15:docId w15:val="{F8019E59-7A97-4B97-A03C-892DC71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xmsonormal">
    <w:name w:val="x_msonormal"/>
    <w:basedOn w:val="Normal"/>
    <w:rsid w:val="00EE297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%20XX.2.18/doc.&amp;classNum=205&amp;lang=s" TargetMode="External"/><Relationship Id="rId13" Type="http://schemas.openxmlformats.org/officeDocument/2006/relationships/hyperlink" Target="https://scm.oas.org/IDMS/Redirectpage.aspx?class=AICD/JD%20XX.2.18/doc.&amp;classNum=210&amp;lang=e" TargetMode="External"/><Relationship Id="rId18" Type="http://schemas.openxmlformats.org/officeDocument/2006/relationships/hyperlink" Target="http://scm.oas.org/doc_public/FRENCH/HIST_23/CIDSC00209F02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AICD/JD%20XX.2.18/doc.&amp;classNum=209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%20XX.2.18/doc.&amp;classNum=210&amp;lang=s" TargetMode="External"/><Relationship Id="rId17" Type="http://schemas.openxmlformats.org/officeDocument/2006/relationships/hyperlink" Target="http://scm.oas.org/doc_public/ENGLISH/HIST_23/CIDSC00209E02.docx" TargetMode="External"/><Relationship Id="rId25" Type="http://schemas.openxmlformats.org/officeDocument/2006/relationships/hyperlink" Target="https://scm.oas.org/IDMS/Redirectpage.aspx?class=AICD/JD%20XX.2.18/doc.&amp;classNum=208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23/CIDSC00209S02.docx" TargetMode="External"/><Relationship Id="rId20" Type="http://schemas.openxmlformats.org/officeDocument/2006/relationships/hyperlink" Target="https://scm.oas.org/IDMS/Redirectpage.aspx?class=AICD/JD%20XX.2.18/doc.&amp;classNum=209&amp;lang=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211&amp;lang=s" TargetMode="External"/><Relationship Id="rId24" Type="http://schemas.openxmlformats.org/officeDocument/2006/relationships/hyperlink" Target="https://scm.oas.org/IDMS/Redirectpage.aspx?class=AICD/JD%20XX.2.18/doc.&amp;classNum=208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/DE&amp;classNum=129&amp;lang=e" TargetMode="External"/><Relationship Id="rId23" Type="http://schemas.openxmlformats.org/officeDocument/2006/relationships/hyperlink" Target="https://scm.oas.org/IDMS/Redirectpage.aspx?class=AICD/JD%20XX.2.18/doc.&amp;classNum=207&amp;lang=e" TargetMode="External"/><Relationship Id="rId28" Type="http://schemas.openxmlformats.org/officeDocument/2006/relationships/header" Target="header3.xml"/><Relationship Id="rId10" Type="http://schemas.openxmlformats.org/officeDocument/2006/relationships/hyperlink" Target="http://scm.oas.org/IDMS/Redirectpage.aspx?class=AICD/JD%20XX.2.18/doc.&amp;classNum=211&amp;lang=e" TargetMode="External"/><Relationship Id="rId19" Type="http://schemas.openxmlformats.org/officeDocument/2006/relationships/hyperlink" Target="http://scm.oas.org/doc_public/PORTUGUESE/HIST_23/CIDSC00209P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%20XX.2.18/doc.&amp;classNum=205&amp;lang=e" TargetMode="External"/><Relationship Id="rId14" Type="http://schemas.openxmlformats.org/officeDocument/2006/relationships/hyperlink" Target="https://scm.oas.org/IDMS/Redirectpage.aspx?class=AICD/JD/DE&amp;classNum=129&amp;lang=s" TargetMode="External"/><Relationship Id="rId22" Type="http://schemas.openxmlformats.org/officeDocument/2006/relationships/hyperlink" Target="https://scm.oas.org/IDMS/Redirectpage.aspx?class=AICD/JD%20XX.2.18/doc.&amp;classNum=207&amp;lang=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D932-7B1F-4A0D-84B0-B53313A1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3979</Characters>
  <Application>Microsoft Office Word</Application>
  <DocSecurity>0</DocSecurity>
  <Lines>88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4667</CharactersWithSpaces>
  <SharedDoc>false</SharedDoc>
  <HLinks>
    <vt:vector size="108" baseType="variant">
      <vt:variant>
        <vt:i4>2031694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http://scm.oas.org/IDMS/Redirectpage.aspx?class=cidi/RES.&amp;classNum=317&amp;lang=p</vt:lpwstr>
      </vt:variant>
      <vt:variant>
        <vt:lpwstr/>
      </vt:variant>
      <vt:variant>
        <vt:i4>2031694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http://scm.oas.org/IDMS/Redirectpage.aspx?class=cidi/RES.&amp;classNum=317&amp;lang=f</vt:lpwstr>
      </vt:variant>
      <vt:variant>
        <vt:lpwstr/>
      </vt:variant>
      <vt:variant>
        <vt:i4>2031694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http://scm.oas.org/IDMS/Redirectpage.aspx?class=cidi/RES.&amp;classNum=317&amp;lang=e</vt:lpwstr>
      </vt:variant>
      <vt:variant>
        <vt:lpwstr/>
      </vt:variant>
      <vt:variant>
        <vt:i4>2031694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http://scm.oas.org/IDMS/Redirectpage.aspx?class=cidi/RES.&amp;classNum=317&amp;lang=s</vt:lpwstr>
      </vt:variant>
      <vt:variant>
        <vt:lpwstr/>
      </vt:variant>
      <vt:variant>
        <vt:i4>2490474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http://scm.oas.org/IDMS/Redirectpage.aspx?class=AICD/JD/INF.&amp;classNum=37&amp;lang=e</vt:lpwstr>
      </vt:variant>
      <vt:variant>
        <vt:lpwstr/>
      </vt:variant>
      <vt:variant>
        <vt:i4>2490474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http://scm.oas.org/IDMS/Redirectpage.aspx?class=cidi/DOC.&amp;classNum=100&amp;lang=s</vt:lpwstr>
      </vt:variant>
      <vt:variant>
        <vt:lpwstr/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http://scm.oas.org/IDMS/Redirectpage.aspx?class=cidi/Doc.&amp;classNum=100&amp;lang=e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http://scm.oas.org/IDMS/Redirectpage.aspx?class=AICD/JD%20XX.2.18/doc.&amp;classNum=161&amp;lang=s</vt:lpwstr>
      </vt:variant>
      <vt:variant>
        <vt:lpwstr/>
      </vt:variant>
      <vt:variant>
        <vt:i4>3276860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http://scm.oas.org/IDMS/Redirectpage.aspx?class=AICD/JD%20XX.2.18/doc.&amp;classNum=161&amp;lang=e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http://scm.oas.org/IDMS/Redirectpage.aspx?class=AICD/JD/INF.&amp;classNum=36&amp;lang=p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http://scm.oas.org/IDMS/Redirectpage.aspx?class=AICD/JD/INF.&amp;classNum=36&amp;lang=f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http://scm.oas.org/IDMS/Redirectpage.aspx?class=AICD/JD/INF.&amp;classNum=36&amp;lang=e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4</cp:revision>
  <cp:lastPrinted>2017-04-24T13:33:00Z</cp:lastPrinted>
  <dcterms:created xsi:type="dcterms:W3CDTF">2023-07-10T18:03:00Z</dcterms:created>
  <dcterms:modified xsi:type="dcterms:W3CDTF">2023-07-10T18:07:00Z</dcterms:modified>
</cp:coreProperties>
</file>