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:rsidR="00E42F6A" w:rsidRPr="00E42F6A" w:rsidRDefault="00E42F6A" w:rsidP="007A2D8F">
      <w:pPr>
        <w:pStyle w:val="CPClassification"/>
        <w:tabs>
          <w:tab w:val="clear" w:pos="2736"/>
          <w:tab w:val="center" w:pos="2880"/>
        </w:tabs>
        <w:ind w:left="0" w:right="-1170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305843">
        <w:rPr>
          <w:lang w:val="en-US"/>
        </w:rPr>
        <w:t>3</w:t>
      </w:r>
      <w:r w:rsidR="00383534">
        <w:rPr>
          <w:lang w:val="en-US"/>
        </w:rPr>
        <w:t>724</w:t>
      </w:r>
      <w:r w:rsidR="009944C9">
        <w:rPr>
          <w:lang w:val="en-US"/>
        </w:rPr>
        <w:t>/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  <w:r w:rsidR="007A2D8F">
        <w:rPr>
          <w:lang w:val="en-US"/>
        </w:rPr>
        <w:t xml:space="preserve"> add. 1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383534">
        <w:rPr>
          <w:lang w:val="en-US"/>
        </w:rPr>
        <w:t>24</w:t>
      </w:r>
      <w:r w:rsidR="007E5EE0">
        <w:rPr>
          <w:lang w:val="en-US"/>
        </w:rPr>
        <w:t xml:space="preserve"> </w:t>
      </w:r>
      <w:r w:rsidR="00383534">
        <w:rPr>
          <w:lang w:val="en-US"/>
        </w:rPr>
        <w:t>February</w:t>
      </w:r>
      <w:r w:rsidR="007A2D8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</w:p>
    <w:p w:rsidR="00E42F6A" w:rsidRPr="00E42F6A" w:rsidRDefault="00E42F6A" w:rsidP="0008122E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08122E">
        <w:rPr>
          <w:lang w:val="en-US"/>
        </w:rPr>
        <w:t>/Spanish</w:t>
      </w:r>
    </w:p>
    <w:p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5E6CEF" w:rsidRDefault="005E6CEF" w:rsidP="005E6CEF">
      <w:pPr>
        <w:jc w:val="center"/>
        <w:rPr>
          <w:rFonts w:ascii="Times New Roman" w:hAnsi="Times New Roman"/>
          <w:lang w:val="en-US"/>
        </w:rPr>
      </w:pPr>
      <w:r w:rsidRPr="005E6CEF">
        <w:rPr>
          <w:rFonts w:ascii="Times New Roman" w:hAnsi="Times New Roman"/>
          <w:lang w:val="en-US"/>
        </w:rPr>
        <w:t>SEMI-ANNUAL FINANCIAL REPORT</w:t>
      </w:r>
    </w:p>
    <w:p w:rsidR="00383534" w:rsidRPr="00180309" w:rsidRDefault="00383534" w:rsidP="00383534">
      <w:pPr>
        <w:jc w:val="center"/>
        <w:rPr>
          <w:rFonts w:ascii="Times New Roman" w:hAnsi="Times New Roman"/>
          <w:lang w:val="en-US"/>
        </w:rPr>
      </w:pPr>
      <w:r w:rsidRPr="00383534">
        <w:rPr>
          <w:rFonts w:ascii="Times New Roman" w:hAnsi="Times New Roman"/>
          <w:lang w:val="en-US"/>
        </w:rPr>
        <w:t>(as of December 31, 2020)</w:t>
      </w:r>
    </w:p>
    <w:p w:rsidR="005E6CEF" w:rsidRPr="005E6CEF" w:rsidRDefault="005E6CEF" w:rsidP="005E6CEF">
      <w:pPr>
        <w:jc w:val="center"/>
        <w:rPr>
          <w:rFonts w:ascii="Times New Roman" w:hAnsi="Times New Roman"/>
          <w:lang w:val="en-US"/>
        </w:rPr>
      </w:pPr>
    </w:p>
    <w:p w:rsidR="00BD0B89" w:rsidRDefault="005E6CEF" w:rsidP="005E6CEF">
      <w:pPr>
        <w:jc w:val="center"/>
        <w:rPr>
          <w:rFonts w:ascii="Times New Roman" w:hAnsi="Times New Roman"/>
          <w:lang w:val="en-US"/>
        </w:rPr>
      </w:pPr>
      <w:r w:rsidRPr="005E6CEF">
        <w:rPr>
          <w:rFonts w:ascii="Times New Roman" w:hAnsi="Times New Roman"/>
          <w:lang w:val="en-US"/>
        </w:rPr>
        <w:t xml:space="preserve"> (Presentation </w:t>
      </w:r>
      <w:r w:rsidR="00710655">
        <w:rPr>
          <w:rFonts w:ascii="Times New Roman" w:hAnsi="Times New Roman"/>
          <w:lang w:val="en-US"/>
        </w:rPr>
        <w:t>by</w:t>
      </w:r>
      <w:r w:rsidRPr="005E6CEF">
        <w:rPr>
          <w:rFonts w:ascii="Times New Roman" w:hAnsi="Times New Roman"/>
          <w:lang w:val="en-US"/>
        </w:rPr>
        <w:t xml:space="preserve"> </w:t>
      </w:r>
      <w:r w:rsidR="00BD0B89">
        <w:rPr>
          <w:rFonts w:ascii="Times New Roman" w:hAnsi="Times New Roman"/>
          <w:lang w:val="en-US"/>
        </w:rPr>
        <w:t xml:space="preserve">Mr. Javier Arnaiz, </w:t>
      </w:r>
      <w:r w:rsidR="0008122E">
        <w:rPr>
          <w:rFonts w:ascii="Times New Roman" w:hAnsi="Times New Roman"/>
          <w:lang w:val="en-US"/>
        </w:rPr>
        <w:t>Director of the Department of Financial Services</w:t>
      </w:r>
      <w:r w:rsidR="00BD0B89">
        <w:rPr>
          <w:rFonts w:ascii="Times New Roman" w:hAnsi="Times New Roman"/>
          <w:lang w:val="en-US"/>
        </w:rPr>
        <w:t>,</w:t>
      </w:r>
    </w:p>
    <w:p w:rsidR="009944C9" w:rsidRPr="0092673E" w:rsidRDefault="005E6CEF" w:rsidP="005E6CEF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5E6CEF">
        <w:rPr>
          <w:rFonts w:ascii="Times New Roman" w:hAnsi="Times New Roman"/>
          <w:lang w:val="en-US"/>
        </w:rPr>
        <w:t xml:space="preserve">at the meeting </w:t>
      </w:r>
      <w:r w:rsidR="00710655">
        <w:rPr>
          <w:rFonts w:ascii="Times New Roman" w:hAnsi="Times New Roman"/>
          <w:lang w:val="en-US"/>
        </w:rPr>
        <w:t xml:space="preserve">of the </w:t>
      </w:r>
      <w:r w:rsidR="007A3A79">
        <w:rPr>
          <w:rFonts w:ascii="Times New Roman" w:hAnsi="Times New Roman"/>
          <w:lang w:val="en-US"/>
        </w:rPr>
        <w:t>Committee</w:t>
      </w:r>
      <w:r w:rsidR="0008122E">
        <w:rPr>
          <w:rFonts w:ascii="Times New Roman" w:hAnsi="Times New Roman"/>
          <w:lang w:val="en-US"/>
        </w:rPr>
        <w:t xml:space="preserve"> </w:t>
      </w:r>
      <w:r w:rsidRPr="005E6CEF">
        <w:rPr>
          <w:rFonts w:ascii="Times New Roman" w:hAnsi="Times New Roman"/>
          <w:lang w:val="en-US"/>
        </w:rPr>
        <w:t xml:space="preserve">held on </w:t>
      </w:r>
      <w:r w:rsidR="00383534">
        <w:rPr>
          <w:rFonts w:ascii="Times New Roman" w:hAnsi="Times New Roman"/>
          <w:lang w:val="en-US"/>
        </w:rPr>
        <w:t>February 23</w:t>
      </w:r>
      <w:r w:rsidRPr="005E6CEF">
        <w:rPr>
          <w:rFonts w:ascii="Times New Roman" w:hAnsi="Times New Roman"/>
          <w:lang w:val="en-US"/>
        </w:rPr>
        <w:t>, 20</w:t>
      </w:r>
      <w:r w:rsidR="00BD0B89">
        <w:rPr>
          <w:rFonts w:ascii="Times New Roman" w:hAnsi="Times New Roman"/>
          <w:lang w:val="en-US"/>
        </w:rPr>
        <w:t>2</w:t>
      </w:r>
      <w:r w:rsidR="00383534">
        <w:rPr>
          <w:rFonts w:ascii="Times New Roman" w:hAnsi="Times New Roman"/>
          <w:lang w:val="en-US"/>
        </w:rPr>
        <w:t>1</w:t>
      </w:r>
      <w:r w:rsidRPr="005E6CEF">
        <w:rPr>
          <w:rFonts w:ascii="Times New Roman" w:hAnsi="Times New Roman"/>
          <w:lang w:val="en-US"/>
        </w:rPr>
        <w:t>)</w:t>
      </w:r>
    </w:p>
    <w:p w:rsidR="00E42F6A" w:rsidRPr="003B0257" w:rsidRDefault="00180309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180309" w:rsidRPr="00180309" w:rsidRDefault="0018030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CP43536E01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180309" w:rsidRPr="00180309" w:rsidRDefault="0018030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CP43536E01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A2E72">
        <w:rPr>
          <w:rFonts w:ascii="Times New Roman" w:hAnsi="Times New Roman"/>
          <w:lang w:val="en-US"/>
        </w:rPr>
        <w:t>P</w:t>
      </w:r>
      <w:r w:rsidR="001A2E72" w:rsidRPr="005E6CEF">
        <w:rPr>
          <w:rFonts w:ascii="Times New Roman" w:hAnsi="Times New Roman"/>
          <w:lang w:val="en-US"/>
        </w:rPr>
        <w:t>resentation</w:t>
      </w:r>
      <w:r w:rsidR="00A56CDB" w:rsidRPr="005E6CEF">
        <w:rPr>
          <w:rFonts w:ascii="Times New Roman" w:hAnsi="Times New Roman"/>
          <w:lang w:val="en-US"/>
        </w:rPr>
        <w:t xml:space="preserve"> </w:t>
      </w:r>
      <w:r w:rsidR="007E5EE0" w:rsidRPr="007E5EE0">
        <w:rPr>
          <w:rFonts w:ascii="Times New Roman" w:hAnsi="Times New Roman"/>
          <w:lang w:val="en-US"/>
        </w:rPr>
        <w:t>Semiannual</w:t>
      </w:r>
      <w:r w:rsidR="00EC67F2">
        <w:rPr>
          <w:rFonts w:ascii="Times New Roman" w:hAnsi="Times New Roman"/>
          <w:lang w:val="en-US"/>
        </w:rPr>
        <w:t xml:space="preserve"> Financial</w:t>
      </w:r>
      <w:r w:rsidR="007E5EE0" w:rsidRPr="007E5EE0">
        <w:rPr>
          <w:rFonts w:ascii="Times New Roman" w:hAnsi="Times New Roman"/>
          <w:lang w:val="en-US"/>
        </w:rPr>
        <w:t xml:space="preserve"> Report</w:t>
      </w:r>
      <w:r w:rsidR="00710655">
        <w:rPr>
          <w:rFonts w:ascii="Times New Roman" w:hAnsi="Times New Roman"/>
          <w:lang w:val="en-US"/>
        </w:rPr>
        <w:t xml:space="preserve">: </w:t>
      </w:r>
      <w:hyperlink r:id="rId11" w:history="1">
        <w:r w:rsidR="00710655" w:rsidRPr="00180309">
          <w:rPr>
            <w:rStyle w:val="Hyperlink"/>
            <w:rFonts w:ascii="Times New Roman" w:hAnsi="Times New Roman"/>
            <w:lang w:val="en-US"/>
          </w:rPr>
          <w:t>link</w:t>
        </w:r>
      </w:hyperlink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53" w:rsidRDefault="00FC6353">
      <w:r>
        <w:separator/>
      </w:r>
    </w:p>
  </w:endnote>
  <w:endnote w:type="continuationSeparator" w:id="0">
    <w:p w:rsidR="00FC6353" w:rsidRDefault="00FC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53" w:rsidRDefault="00FC6353">
      <w:r>
        <w:separator/>
      </w:r>
    </w:p>
  </w:footnote>
  <w:footnote w:type="continuationSeparator" w:id="0">
    <w:p w:rsidR="00FC6353" w:rsidRDefault="00FC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>
    <w:pPr>
      <w:pStyle w:val="Header"/>
    </w:pPr>
  </w:p>
  <w:p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B"/>
    <w:rsid w:val="00027751"/>
    <w:rsid w:val="000364E7"/>
    <w:rsid w:val="00054374"/>
    <w:rsid w:val="000670BE"/>
    <w:rsid w:val="0008122E"/>
    <w:rsid w:val="000A64B8"/>
    <w:rsid w:val="000A7412"/>
    <w:rsid w:val="00111F1F"/>
    <w:rsid w:val="00112BAE"/>
    <w:rsid w:val="00120EFA"/>
    <w:rsid w:val="0013355B"/>
    <w:rsid w:val="001354D6"/>
    <w:rsid w:val="00167D98"/>
    <w:rsid w:val="00180309"/>
    <w:rsid w:val="00180888"/>
    <w:rsid w:val="001841D0"/>
    <w:rsid w:val="001A2E72"/>
    <w:rsid w:val="001C541C"/>
    <w:rsid w:val="001C7936"/>
    <w:rsid w:val="001E74FA"/>
    <w:rsid w:val="001F0DA3"/>
    <w:rsid w:val="001F4A19"/>
    <w:rsid w:val="00221E5C"/>
    <w:rsid w:val="0023655D"/>
    <w:rsid w:val="00243D7F"/>
    <w:rsid w:val="0024447C"/>
    <w:rsid w:val="002566DD"/>
    <w:rsid w:val="002C21E6"/>
    <w:rsid w:val="002D74AF"/>
    <w:rsid w:val="002E3184"/>
    <w:rsid w:val="00305843"/>
    <w:rsid w:val="003269D4"/>
    <w:rsid w:val="003372DD"/>
    <w:rsid w:val="00357FCD"/>
    <w:rsid w:val="00365709"/>
    <w:rsid w:val="00383534"/>
    <w:rsid w:val="003B0257"/>
    <w:rsid w:val="003D4135"/>
    <w:rsid w:val="00402109"/>
    <w:rsid w:val="0041695B"/>
    <w:rsid w:val="00433DC4"/>
    <w:rsid w:val="004340A2"/>
    <w:rsid w:val="004417D4"/>
    <w:rsid w:val="00441BCA"/>
    <w:rsid w:val="00442731"/>
    <w:rsid w:val="00462A14"/>
    <w:rsid w:val="004749C9"/>
    <w:rsid w:val="00477829"/>
    <w:rsid w:val="004810D7"/>
    <w:rsid w:val="004A00FF"/>
    <w:rsid w:val="004D3A24"/>
    <w:rsid w:val="0056706A"/>
    <w:rsid w:val="00580DC1"/>
    <w:rsid w:val="005C1B5F"/>
    <w:rsid w:val="005C5C04"/>
    <w:rsid w:val="005D604C"/>
    <w:rsid w:val="005E6CEF"/>
    <w:rsid w:val="005F1A61"/>
    <w:rsid w:val="005F5591"/>
    <w:rsid w:val="006406A3"/>
    <w:rsid w:val="006B308E"/>
    <w:rsid w:val="006B46C8"/>
    <w:rsid w:val="006C02E1"/>
    <w:rsid w:val="006C44E8"/>
    <w:rsid w:val="006D19C9"/>
    <w:rsid w:val="006D777E"/>
    <w:rsid w:val="006E76DC"/>
    <w:rsid w:val="00703776"/>
    <w:rsid w:val="00710655"/>
    <w:rsid w:val="007240FA"/>
    <w:rsid w:val="00752DB6"/>
    <w:rsid w:val="0076248B"/>
    <w:rsid w:val="007A2D8F"/>
    <w:rsid w:val="007A3A79"/>
    <w:rsid w:val="007E5EE0"/>
    <w:rsid w:val="007F69C7"/>
    <w:rsid w:val="008247EC"/>
    <w:rsid w:val="00825793"/>
    <w:rsid w:val="00830D09"/>
    <w:rsid w:val="00831D1B"/>
    <w:rsid w:val="00842670"/>
    <w:rsid w:val="008A5271"/>
    <w:rsid w:val="008D4C85"/>
    <w:rsid w:val="00900D27"/>
    <w:rsid w:val="0092044B"/>
    <w:rsid w:val="0092673E"/>
    <w:rsid w:val="009269D9"/>
    <w:rsid w:val="00957439"/>
    <w:rsid w:val="00963310"/>
    <w:rsid w:val="00973BC2"/>
    <w:rsid w:val="0097546A"/>
    <w:rsid w:val="00986CA5"/>
    <w:rsid w:val="009944C9"/>
    <w:rsid w:val="009C2DC2"/>
    <w:rsid w:val="009C30CD"/>
    <w:rsid w:val="009E198B"/>
    <w:rsid w:val="00A159E4"/>
    <w:rsid w:val="00A316FC"/>
    <w:rsid w:val="00A37E7C"/>
    <w:rsid w:val="00A506CF"/>
    <w:rsid w:val="00A56CDB"/>
    <w:rsid w:val="00A60CC3"/>
    <w:rsid w:val="00A70641"/>
    <w:rsid w:val="00A82E6B"/>
    <w:rsid w:val="00AA1665"/>
    <w:rsid w:val="00AA3350"/>
    <w:rsid w:val="00AA65A2"/>
    <w:rsid w:val="00AA70B6"/>
    <w:rsid w:val="00B14342"/>
    <w:rsid w:val="00BD0B89"/>
    <w:rsid w:val="00C4088A"/>
    <w:rsid w:val="00C56E77"/>
    <w:rsid w:val="00C613FF"/>
    <w:rsid w:val="00C6387B"/>
    <w:rsid w:val="00C8245B"/>
    <w:rsid w:val="00C86F3B"/>
    <w:rsid w:val="00D00E14"/>
    <w:rsid w:val="00D45207"/>
    <w:rsid w:val="00D46224"/>
    <w:rsid w:val="00D575EA"/>
    <w:rsid w:val="00D7248C"/>
    <w:rsid w:val="00D74405"/>
    <w:rsid w:val="00D82B0F"/>
    <w:rsid w:val="00DC39F7"/>
    <w:rsid w:val="00DC5AC9"/>
    <w:rsid w:val="00DC7A57"/>
    <w:rsid w:val="00DD3999"/>
    <w:rsid w:val="00E343B7"/>
    <w:rsid w:val="00E42F6A"/>
    <w:rsid w:val="00E706F2"/>
    <w:rsid w:val="00E831C2"/>
    <w:rsid w:val="00EC67F2"/>
    <w:rsid w:val="00F543B6"/>
    <w:rsid w:val="00F65BC4"/>
    <w:rsid w:val="00F817C3"/>
    <w:rsid w:val="00F90224"/>
    <w:rsid w:val="00FC5C58"/>
    <w:rsid w:val="00FC6353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  <w15:docId w15:val="{020A441C-59BA-4726-B241-9E1A9053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CP43536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I D E   M E M O I R E</vt:lpstr>
    </vt:vector>
  </TitlesOfParts>
  <Company>Organization of American States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 D E   M E M O I R E</dc:title>
  <dc:creator>Navarro, Ileana</dc:creator>
  <cp:lastModifiedBy>Loredo, Carmen</cp:lastModifiedBy>
  <cp:revision>3</cp:revision>
  <cp:lastPrinted>2009-02-04T13:44:00Z</cp:lastPrinted>
  <dcterms:created xsi:type="dcterms:W3CDTF">2021-02-24T17:47:00Z</dcterms:created>
  <dcterms:modified xsi:type="dcterms:W3CDTF">2021-02-24T18:14:00Z</dcterms:modified>
</cp:coreProperties>
</file>