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A965" w14:textId="77777777" w:rsidR="00A171B6" w:rsidRPr="00CA470E" w:rsidRDefault="00A95004" w:rsidP="00A171B6">
      <w:pPr>
        <w:pStyle w:val="CPClassification"/>
        <w:rPr>
          <w:lang w:val="es-ES"/>
        </w:rPr>
      </w:pPr>
      <w:bookmarkStart w:id="0" w:name="_Toc74733642"/>
      <w:r>
        <w:rPr>
          <w:lang w:val="es-ES"/>
        </w:rPr>
        <w:object w:dxaOrig="1440" w:dyaOrig="1440" w14:anchorId="6778AB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1.6pt;margin-top:-57.3pt;width:320.1pt;height:28.05pt;z-index:251659264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26" DrawAspect="Content" ObjectID="_1747057086" r:id="rId9"/>
        </w:object>
      </w:r>
      <w:r w:rsidR="00A171B6" w:rsidRPr="00CA470E">
        <w:rPr>
          <w:lang w:val="es-ES"/>
        </w:rPr>
        <w:t>OEA/</w:t>
      </w:r>
      <w:proofErr w:type="spellStart"/>
      <w:r w:rsidR="00A171B6" w:rsidRPr="00CA470E">
        <w:rPr>
          <w:lang w:val="es-ES"/>
        </w:rPr>
        <w:t>Ser.G</w:t>
      </w:r>
      <w:proofErr w:type="spellEnd"/>
    </w:p>
    <w:p w14:paraId="75E44235" w14:textId="58E2AA03" w:rsidR="00A171B6" w:rsidRPr="00CA470E" w:rsidRDefault="00A171B6" w:rsidP="00A171B6">
      <w:pPr>
        <w:pStyle w:val="CPClassification"/>
        <w:rPr>
          <w:lang w:val="es-ES"/>
        </w:rPr>
      </w:pPr>
      <w:r w:rsidRPr="00CA470E">
        <w:rPr>
          <w:lang w:val="es-ES"/>
        </w:rPr>
        <w:t>CP/doc.5</w:t>
      </w:r>
      <w:r w:rsidR="007409D6" w:rsidRPr="00CA470E">
        <w:rPr>
          <w:lang w:val="es-ES"/>
        </w:rPr>
        <w:t>88</w:t>
      </w:r>
      <w:r w:rsidR="00D77EA4" w:rsidRPr="00CA470E">
        <w:rPr>
          <w:lang w:val="es-ES"/>
        </w:rPr>
        <w:t>4</w:t>
      </w:r>
      <w:r w:rsidRPr="00CA470E">
        <w:rPr>
          <w:lang w:val="es-ES"/>
        </w:rPr>
        <w:t>/23</w:t>
      </w:r>
      <w:r w:rsidR="00A95004">
        <w:rPr>
          <w:lang w:val="es-ES"/>
        </w:rPr>
        <w:t xml:space="preserve"> </w:t>
      </w:r>
      <w:proofErr w:type="spellStart"/>
      <w:r w:rsidR="00A95004">
        <w:rPr>
          <w:lang w:val="es-ES"/>
        </w:rPr>
        <w:t>corr</w:t>
      </w:r>
      <w:proofErr w:type="spellEnd"/>
      <w:r w:rsidR="00A95004">
        <w:rPr>
          <w:lang w:val="es-ES"/>
        </w:rPr>
        <w:t>. 1</w:t>
      </w:r>
    </w:p>
    <w:p w14:paraId="50CCE623" w14:textId="3049C880" w:rsidR="00A171B6" w:rsidRPr="00CA470E" w:rsidRDefault="00A95004" w:rsidP="00A171B6">
      <w:pPr>
        <w:pStyle w:val="CPClassification"/>
        <w:rPr>
          <w:lang w:val="es-ES"/>
        </w:rPr>
      </w:pPr>
      <w:r>
        <w:rPr>
          <w:lang w:val="es-ES"/>
        </w:rPr>
        <w:t>31</w:t>
      </w:r>
      <w:r w:rsidR="00A171B6" w:rsidRPr="00CA470E">
        <w:rPr>
          <w:lang w:val="es-ES"/>
        </w:rPr>
        <w:t xml:space="preserve"> </w:t>
      </w:r>
      <w:r w:rsidR="009E1151" w:rsidRPr="00CA470E">
        <w:rPr>
          <w:lang w:val="es-ES"/>
        </w:rPr>
        <w:t xml:space="preserve">mayo </w:t>
      </w:r>
      <w:r w:rsidR="00A171B6" w:rsidRPr="00CA470E">
        <w:rPr>
          <w:lang w:val="es-ES"/>
        </w:rPr>
        <w:t>2023</w:t>
      </w:r>
    </w:p>
    <w:p w14:paraId="5FA5A25B" w14:textId="316FC1D8" w:rsidR="00A171B6" w:rsidRPr="00CA470E" w:rsidRDefault="00A171B6" w:rsidP="00A171B6">
      <w:pPr>
        <w:pStyle w:val="CPClassification"/>
        <w:rPr>
          <w:szCs w:val="22"/>
          <w:lang w:val="es-ES"/>
        </w:rPr>
      </w:pPr>
      <w:r w:rsidRPr="00CA470E">
        <w:rPr>
          <w:lang w:val="es-ES"/>
        </w:rPr>
        <w:t xml:space="preserve">Original: </w:t>
      </w:r>
      <w:r w:rsidR="009E1151" w:rsidRPr="00CA470E">
        <w:rPr>
          <w:lang w:val="es-ES"/>
        </w:rPr>
        <w:t>inglés</w:t>
      </w:r>
    </w:p>
    <w:p w14:paraId="70526E7F" w14:textId="77777777" w:rsidR="00A171B6" w:rsidRPr="00CA470E" w:rsidRDefault="00A171B6" w:rsidP="00A171B6"/>
    <w:p w14:paraId="2565FE7E" w14:textId="77777777" w:rsidR="00A171B6" w:rsidRPr="00CA470E" w:rsidRDefault="00A171B6" w:rsidP="00A171B6"/>
    <w:p w14:paraId="54E0E118" w14:textId="77777777" w:rsidR="00A171B6" w:rsidRPr="00CA470E" w:rsidRDefault="00A171B6" w:rsidP="00A171B6"/>
    <w:p w14:paraId="52282DD5" w14:textId="77777777" w:rsidR="00A171B6" w:rsidRPr="00CA470E" w:rsidRDefault="00A171B6" w:rsidP="00A171B6"/>
    <w:p w14:paraId="6A733598" w14:textId="77777777" w:rsidR="00A171B6" w:rsidRPr="00CA470E" w:rsidRDefault="00A171B6" w:rsidP="00A171B6"/>
    <w:p w14:paraId="711FACBA" w14:textId="77777777" w:rsidR="00A171B6" w:rsidRPr="00CA470E" w:rsidRDefault="00A171B6" w:rsidP="00A171B6"/>
    <w:p w14:paraId="673251F4" w14:textId="77777777" w:rsidR="00A171B6" w:rsidRPr="00CA470E" w:rsidRDefault="00A171B6" w:rsidP="00A171B6">
      <w:pPr>
        <w:pStyle w:val="Header"/>
      </w:pPr>
    </w:p>
    <w:p w14:paraId="107EFD8C" w14:textId="77777777" w:rsidR="00A171B6" w:rsidRPr="00CA470E" w:rsidRDefault="00A171B6" w:rsidP="00A171B6"/>
    <w:p w14:paraId="72D199A8" w14:textId="28269862" w:rsidR="00A171B6" w:rsidRPr="00CA470E" w:rsidRDefault="00A171B6" w:rsidP="00A171B6"/>
    <w:p w14:paraId="6BB0AD22" w14:textId="73EEE0C4" w:rsidR="007409D6" w:rsidRPr="00CA470E" w:rsidRDefault="007409D6" w:rsidP="00A171B6"/>
    <w:p w14:paraId="2E31C34E" w14:textId="77777777" w:rsidR="007409D6" w:rsidRPr="00CA470E" w:rsidRDefault="007409D6" w:rsidP="00A171B6"/>
    <w:p w14:paraId="6E00ABE7" w14:textId="77777777" w:rsidR="00A171B6" w:rsidRPr="00CA470E" w:rsidRDefault="00A171B6" w:rsidP="00A171B6"/>
    <w:p w14:paraId="2ACFB016" w14:textId="77777777" w:rsidR="00A171B6" w:rsidRPr="00CA470E" w:rsidRDefault="00A171B6" w:rsidP="00A171B6"/>
    <w:p w14:paraId="7CA2F682" w14:textId="77777777" w:rsidR="00A171B6" w:rsidRPr="00CA470E" w:rsidRDefault="00A171B6" w:rsidP="00A171B6">
      <w:pPr>
        <w:rPr>
          <w:sz w:val="16"/>
        </w:rPr>
      </w:pPr>
    </w:p>
    <w:p w14:paraId="7016F955" w14:textId="77777777" w:rsidR="00A52159" w:rsidRDefault="00D77EA4" w:rsidP="00A171B6">
      <w:pPr>
        <w:jc w:val="center"/>
      </w:pPr>
      <w:bookmarkStart w:id="1" w:name="_Hlk135986785"/>
      <w:r w:rsidRPr="00CA470E">
        <w:t>NOT</w:t>
      </w:r>
      <w:r w:rsidR="009E1151" w:rsidRPr="00CA470E">
        <w:t>A DE LA MISIÓN</w:t>
      </w:r>
      <w:r w:rsidRPr="00CA470E">
        <w:t xml:space="preserve"> PERMANENT</w:t>
      </w:r>
      <w:r w:rsidR="009E1151" w:rsidRPr="00CA470E">
        <w:t xml:space="preserve">E DE </w:t>
      </w:r>
      <w:r w:rsidRPr="00CA470E">
        <w:t xml:space="preserve">ANTIGUA </w:t>
      </w:r>
      <w:r w:rsidR="009E1151" w:rsidRPr="00CA470E">
        <w:t>Y</w:t>
      </w:r>
      <w:r w:rsidRPr="00CA470E">
        <w:t xml:space="preserve"> BARBUDA</w:t>
      </w:r>
    </w:p>
    <w:p w14:paraId="249B5839" w14:textId="77777777" w:rsidR="00A52159" w:rsidRDefault="009E1151" w:rsidP="00A171B6">
      <w:pPr>
        <w:jc w:val="center"/>
      </w:pPr>
      <w:r w:rsidRPr="00CA470E">
        <w:t xml:space="preserve">MEDIANTE LA CUAL SOLICITA, EN NOMBRE DE LAS </w:t>
      </w:r>
      <w:r w:rsidR="00D77EA4" w:rsidRPr="00CA470E">
        <w:t xml:space="preserve">14 </w:t>
      </w:r>
      <w:r w:rsidRPr="00CA470E">
        <w:t xml:space="preserve">MISIONES </w:t>
      </w:r>
      <w:r w:rsidR="00D77EA4" w:rsidRPr="00CA470E">
        <w:t>PERMANENT</w:t>
      </w:r>
      <w:r w:rsidRPr="00CA470E">
        <w:t>ES</w:t>
      </w:r>
    </w:p>
    <w:p w14:paraId="5F154D09" w14:textId="77777777" w:rsidR="00A52159" w:rsidRDefault="009E1151" w:rsidP="00A171B6">
      <w:pPr>
        <w:jc w:val="center"/>
      </w:pPr>
      <w:r w:rsidRPr="00CA470E">
        <w:t xml:space="preserve">DE LA COMUNIDAD DEL CARIBE </w:t>
      </w:r>
      <w:r w:rsidR="00D77EA4" w:rsidRPr="00CA470E">
        <w:t xml:space="preserve">(CARICOM), </w:t>
      </w:r>
      <w:r w:rsidR="00CA470E">
        <w:t xml:space="preserve">QUE SE INCLUYA </w:t>
      </w:r>
      <w:r w:rsidRPr="00CA470E">
        <w:t xml:space="preserve">LA CONSIDERACIÓN DEL PROYECTO DE RESOLUCIÓN ADJUNTO, </w:t>
      </w:r>
      <w:r w:rsidR="00D77EA4" w:rsidRPr="00CA470E">
        <w:t>“</w:t>
      </w:r>
      <w:r w:rsidR="00CA470E" w:rsidRPr="00CA470E">
        <w:rPr>
          <w:bCs/>
          <w:lang w:val="es-US"/>
        </w:rPr>
        <w:t>FINANCIAMIENTO DEL PROGRAMA-PRESUPUESTO DE LA ORGANIZACIÓN</w:t>
      </w:r>
      <w:r w:rsidR="00D77EA4" w:rsidRPr="00CA470E">
        <w:t xml:space="preserve"> </w:t>
      </w:r>
      <w:r w:rsidR="00A52159">
        <w:t xml:space="preserve">PARA </w:t>
      </w:r>
      <w:r w:rsidR="00D77EA4" w:rsidRPr="00CA470E">
        <w:t>2024”</w:t>
      </w:r>
      <w:r w:rsidR="00CA470E">
        <w:t>, EN EL ORDEN DEL DÍA</w:t>
      </w:r>
    </w:p>
    <w:p w14:paraId="2BF5B912" w14:textId="77777777" w:rsidR="00A52159" w:rsidRDefault="00CA470E" w:rsidP="00A171B6">
      <w:pPr>
        <w:jc w:val="center"/>
      </w:pPr>
      <w:r>
        <w:t xml:space="preserve">DE LA PRÓXIMA SESIÓN ORDINARIA DEL CONSEJO </w:t>
      </w:r>
      <w:r w:rsidR="00D77EA4" w:rsidRPr="00CA470E">
        <w:t>PERMANENT</w:t>
      </w:r>
      <w:r>
        <w:t>E,</w:t>
      </w:r>
    </w:p>
    <w:p w14:paraId="256EDFC9" w14:textId="2FF8DB59" w:rsidR="00D77EA4" w:rsidRPr="00CA470E" w:rsidRDefault="00CA470E" w:rsidP="00A171B6">
      <w:pPr>
        <w:jc w:val="center"/>
      </w:pPr>
      <w:r>
        <w:t xml:space="preserve">PROGRAMADA PARA EL </w:t>
      </w:r>
      <w:r w:rsidR="00D77EA4" w:rsidRPr="00CA470E">
        <w:t>31</w:t>
      </w:r>
      <w:r>
        <w:t xml:space="preserve"> DE MAYO DE </w:t>
      </w:r>
      <w:r w:rsidR="00D77EA4" w:rsidRPr="00CA470E">
        <w:t xml:space="preserve">2023 </w:t>
      </w:r>
    </w:p>
    <w:p w14:paraId="79A06039" w14:textId="77777777" w:rsidR="00D77EA4" w:rsidRPr="00CA470E" w:rsidRDefault="00D77EA4" w:rsidP="00A171B6">
      <w:pPr>
        <w:jc w:val="center"/>
      </w:pPr>
    </w:p>
    <w:p w14:paraId="572D3716" w14:textId="222CC4A1" w:rsidR="00A171B6" w:rsidRPr="00CA470E" w:rsidRDefault="00CA470E" w:rsidP="00A171B6">
      <w:pPr>
        <w:jc w:val="center"/>
      </w:pPr>
      <w:r>
        <w:t>(Se adjunta una nota explicativa</w:t>
      </w:r>
      <w:r w:rsidR="00D77EA4" w:rsidRPr="00CA470E">
        <w:t>)</w:t>
      </w:r>
    </w:p>
    <w:p w14:paraId="7CA72DF1" w14:textId="77777777" w:rsidR="00A171B6" w:rsidRPr="00CA470E" w:rsidRDefault="00A171B6" w:rsidP="00A171B6"/>
    <w:bookmarkEnd w:id="1"/>
    <w:p w14:paraId="465F1C01" w14:textId="32B2DFEC" w:rsidR="00A171B6" w:rsidRPr="00CA470E" w:rsidRDefault="00A171B6" w:rsidP="00A171B6">
      <w:pPr>
        <w:pStyle w:val="CPTitle"/>
        <w:rPr>
          <w:lang w:val="es-ES"/>
        </w:rPr>
      </w:pPr>
    </w:p>
    <w:p w14:paraId="7050AB76" w14:textId="77777777" w:rsidR="00A171B6" w:rsidRPr="00CA470E" w:rsidRDefault="00A171B6" w:rsidP="004C3C72">
      <w:pPr>
        <w:jc w:val="center"/>
        <w:rPr>
          <w:szCs w:val="22"/>
        </w:rPr>
      </w:pPr>
    </w:p>
    <w:p w14:paraId="54DE64A2" w14:textId="77777777" w:rsidR="00A171B6" w:rsidRPr="00CA470E" w:rsidRDefault="00A171B6" w:rsidP="004C3C72">
      <w:pPr>
        <w:jc w:val="center"/>
        <w:rPr>
          <w:szCs w:val="22"/>
        </w:rPr>
      </w:pPr>
    </w:p>
    <w:p w14:paraId="0E0F1C35" w14:textId="61CEC813" w:rsidR="00A171B6" w:rsidRPr="00CA470E" w:rsidRDefault="00A171B6" w:rsidP="004C3C72">
      <w:pPr>
        <w:jc w:val="center"/>
        <w:rPr>
          <w:szCs w:val="22"/>
        </w:rPr>
        <w:sectPr w:rsidR="00A171B6" w:rsidRPr="00CA470E" w:rsidSect="00562D7D">
          <w:headerReference w:type="default" r:id="rId10"/>
          <w:footerReference w:type="even" r:id="rId11"/>
          <w:pgSz w:w="12240" w:h="15840" w:code="1"/>
          <w:pgMar w:top="2160" w:right="1571" w:bottom="1298" w:left="1701" w:header="720" w:footer="720" w:gutter="0"/>
          <w:pgNumType w:fmt="numberInDash"/>
          <w:cols w:space="720"/>
          <w:titlePg/>
          <w:docGrid w:linePitch="360"/>
        </w:sectPr>
      </w:pPr>
    </w:p>
    <w:bookmarkEnd w:id="0"/>
    <w:p w14:paraId="4BD7BB6C" w14:textId="77777777" w:rsidR="009E1151" w:rsidRPr="00CA470E" w:rsidRDefault="009E1151" w:rsidP="009E1151">
      <w:pPr>
        <w:pStyle w:val="BodyText"/>
        <w:ind w:left="4003"/>
        <w:rPr>
          <w:rFonts w:ascii="Times New Roman"/>
          <w:sz w:val="20"/>
          <w:lang w:val="es-ES"/>
        </w:rPr>
      </w:pPr>
      <w:r w:rsidRPr="00CA470E">
        <w:rPr>
          <w:rFonts w:ascii="Times New Roman"/>
          <w:noProof/>
          <w:sz w:val="20"/>
          <w:lang w:val="es-ES"/>
        </w:rPr>
        <w:lastRenderedPageBreak/>
        <w:drawing>
          <wp:anchor distT="0" distB="0" distL="114300" distR="114300" simplePos="0" relativeHeight="251665408" behindDoc="0" locked="0" layoutInCell="1" allowOverlap="1" wp14:anchorId="1E5D8B38" wp14:editId="3B48434E">
            <wp:simplePos x="0" y="0"/>
            <wp:positionH relativeFrom="column">
              <wp:posOffset>2434590</wp:posOffset>
            </wp:positionH>
            <wp:positionV relativeFrom="paragraph">
              <wp:posOffset>-581025</wp:posOffset>
            </wp:positionV>
            <wp:extent cx="983274" cy="1140142"/>
            <wp:effectExtent l="0" t="0" r="7620" b="3175"/>
            <wp:wrapSquare wrapText="bothSides"/>
            <wp:docPr id="1" name="image1.pn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274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DF886" w14:textId="77777777" w:rsidR="009E1151" w:rsidRPr="00CA470E" w:rsidRDefault="009E1151" w:rsidP="009E1151">
      <w:pPr>
        <w:pStyle w:val="BodyText"/>
        <w:spacing w:before="4"/>
        <w:rPr>
          <w:rFonts w:ascii="Times New Roman"/>
          <w:sz w:val="8"/>
          <w:lang w:val="es-ES"/>
        </w:rPr>
      </w:pPr>
    </w:p>
    <w:p w14:paraId="572591A0" w14:textId="77777777" w:rsidR="00562D7D" w:rsidRDefault="00562D7D" w:rsidP="00CA470E">
      <w:pPr>
        <w:pStyle w:val="BodyText"/>
        <w:spacing w:before="101"/>
        <w:ind w:right="58"/>
        <w:jc w:val="center"/>
        <w:rPr>
          <w:b/>
          <w:lang w:val="es-ES"/>
        </w:rPr>
      </w:pPr>
    </w:p>
    <w:p w14:paraId="47B526CA" w14:textId="77777777" w:rsidR="00562D7D" w:rsidRDefault="00562D7D" w:rsidP="00CA470E">
      <w:pPr>
        <w:pStyle w:val="BodyText"/>
        <w:spacing w:before="101"/>
        <w:ind w:right="58"/>
        <w:jc w:val="center"/>
        <w:rPr>
          <w:b/>
          <w:lang w:val="es-ES"/>
        </w:rPr>
      </w:pPr>
    </w:p>
    <w:p w14:paraId="1A7401CD" w14:textId="5750896E" w:rsidR="009E1151" w:rsidRPr="00CA470E" w:rsidRDefault="00CA470E" w:rsidP="00CA470E">
      <w:pPr>
        <w:pStyle w:val="BodyText"/>
        <w:spacing w:before="101"/>
        <w:ind w:right="58"/>
        <w:jc w:val="center"/>
        <w:rPr>
          <w:b/>
          <w:lang w:val="es-ES"/>
        </w:rPr>
      </w:pPr>
      <w:r w:rsidRPr="00CA470E">
        <w:rPr>
          <w:b/>
          <w:lang w:val="es-ES"/>
        </w:rPr>
        <w:t xml:space="preserve">Misión </w:t>
      </w:r>
      <w:r w:rsidR="009E1151" w:rsidRPr="00CA470E">
        <w:rPr>
          <w:b/>
          <w:lang w:val="es-ES"/>
        </w:rPr>
        <w:t>Permanent</w:t>
      </w:r>
      <w:r w:rsidRPr="00CA470E">
        <w:rPr>
          <w:b/>
          <w:lang w:val="es-ES"/>
        </w:rPr>
        <w:t xml:space="preserve">e de </w:t>
      </w:r>
      <w:r w:rsidR="009E1151" w:rsidRPr="00CA470E">
        <w:rPr>
          <w:b/>
          <w:lang w:val="es-ES"/>
        </w:rPr>
        <w:t>Antigua</w:t>
      </w:r>
      <w:r w:rsidR="009E1151" w:rsidRPr="00CA470E">
        <w:rPr>
          <w:b/>
          <w:spacing w:val="-5"/>
          <w:lang w:val="es-ES"/>
        </w:rPr>
        <w:t xml:space="preserve"> </w:t>
      </w:r>
      <w:r w:rsidRPr="00CA470E">
        <w:rPr>
          <w:b/>
          <w:spacing w:val="-5"/>
          <w:lang w:val="es-ES"/>
        </w:rPr>
        <w:t>y</w:t>
      </w:r>
      <w:r w:rsidR="009E1151" w:rsidRPr="00CA470E">
        <w:rPr>
          <w:b/>
          <w:spacing w:val="-3"/>
          <w:lang w:val="es-ES"/>
        </w:rPr>
        <w:t xml:space="preserve"> </w:t>
      </w:r>
      <w:r w:rsidR="009E1151" w:rsidRPr="00CA470E">
        <w:rPr>
          <w:b/>
          <w:spacing w:val="-2"/>
          <w:lang w:val="es-ES"/>
        </w:rPr>
        <w:t>Barbuda</w:t>
      </w:r>
    </w:p>
    <w:p w14:paraId="6F75D622" w14:textId="77777777" w:rsidR="009E1151" w:rsidRPr="00CA470E" w:rsidRDefault="009E1151" w:rsidP="009E1151">
      <w:pPr>
        <w:pStyle w:val="BodyText"/>
        <w:rPr>
          <w:b/>
          <w:sz w:val="16"/>
          <w:lang w:val="es-ES"/>
        </w:rPr>
      </w:pPr>
    </w:p>
    <w:p w14:paraId="16A4CD31" w14:textId="77777777" w:rsidR="009E1151" w:rsidRPr="00CA470E" w:rsidRDefault="009E1151" w:rsidP="009E1151">
      <w:pPr>
        <w:pStyle w:val="BodyText"/>
        <w:spacing w:before="101"/>
        <w:ind w:left="100"/>
        <w:jc w:val="both"/>
        <w:rPr>
          <w:b/>
          <w:lang w:val="es-ES"/>
        </w:rPr>
      </w:pPr>
      <w:r w:rsidRPr="00CA470E">
        <w:rPr>
          <w:b/>
          <w:lang w:val="es-ES"/>
        </w:rPr>
        <w:t>PM</w:t>
      </w:r>
      <w:r w:rsidRPr="00CA470E">
        <w:rPr>
          <w:b/>
          <w:spacing w:val="-2"/>
          <w:lang w:val="es-ES"/>
        </w:rPr>
        <w:t xml:space="preserve"> 25/2023</w:t>
      </w:r>
    </w:p>
    <w:p w14:paraId="4B60876C" w14:textId="77777777" w:rsidR="009E1151" w:rsidRPr="00CA470E" w:rsidRDefault="009E1151" w:rsidP="009E1151">
      <w:pPr>
        <w:pStyle w:val="BodyText"/>
        <w:spacing w:before="10"/>
        <w:rPr>
          <w:b/>
          <w:sz w:val="34"/>
          <w:lang w:val="es-ES"/>
        </w:rPr>
      </w:pPr>
    </w:p>
    <w:p w14:paraId="51382408" w14:textId="15D5ED6A" w:rsidR="009E1151" w:rsidRPr="00CA470E" w:rsidRDefault="00A52159" w:rsidP="009E1151">
      <w:pPr>
        <w:pStyle w:val="BodyText"/>
        <w:spacing w:line="276" w:lineRule="auto"/>
        <w:ind w:left="100" w:right="113"/>
        <w:jc w:val="both"/>
        <w:rPr>
          <w:lang w:val="es-ES"/>
        </w:rPr>
      </w:pPr>
      <w:r>
        <w:rPr>
          <w:lang w:val="es-ES"/>
        </w:rPr>
        <w:t>La Misión</w:t>
      </w:r>
      <w:r w:rsidR="009E1151" w:rsidRPr="00CA470E">
        <w:rPr>
          <w:spacing w:val="-9"/>
          <w:lang w:val="es-ES"/>
        </w:rPr>
        <w:t xml:space="preserve"> </w:t>
      </w:r>
      <w:r w:rsidR="009E1151" w:rsidRPr="00CA470E">
        <w:rPr>
          <w:lang w:val="es-ES"/>
        </w:rPr>
        <w:t>Permanent</w:t>
      </w:r>
      <w:r>
        <w:rPr>
          <w:lang w:val="es-ES"/>
        </w:rPr>
        <w:t xml:space="preserve">e de </w:t>
      </w:r>
      <w:r w:rsidR="009E1151" w:rsidRPr="00CA470E">
        <w:rPr>
          <w:lang w:val="es-ES"/>
        </w:rPr>
        <w:t>Antigua</w:t>
      </w:r>
      <w:r w:rsidR="009E1151" w:rsidRPr="00CA470E">
        <w:rPr>
          <w:spacing w:val="-10"/>
          <w:lang w:val="es-ES"/>
        </w:rPr>
        <w:t xml:space="preserve"> </w:t>
      </w:r>
      <w:r>
        <w:rPr>
          <w:spacing w:val="-10"/>
          <w:lang w:val="es-ES"/>
        </w:rPr>
        <w:t>y</w:t>
      </w:r>
      <w:r w:rsidR="009E1151" w:rsidRPr="00CA470E">
        <w:rPr>
          <w:spacing w:val="-10"/>
          <w:lang w:val="es-ES"/>
        </w:rPr>
        <w:t xml:space="preserve"> </w:t>
      </w:r>
      <w:r w:rsidR="009E1151" w:rsidRPr="00CA470E">
        <w:rPr>
          <w:lang w:val="es-ES"/>
        </w:rPr>
        <w:t>Barbuda</w:t>
      </w:r>
      <w:r w:rsidR="009E1151" w:rsidRPr="00CA470E">
        <w:rPr>
          <w:spacing w:val="-10"/>
          <w:lang w:val="es-ES"/>
        </w:rPr>
        <w:t xml:space="preserve"> </w:t>
      </w:r>
      <w:r>
        <w:rPr>
          <w:spacing w:val="-10"/>
          <w:lang w:val="es-ES"/>
        </w:rPr>
        <w:t xml:space="preserve">ante la </w:t>
      </w:r>
      <w:r w:rsidRPr="00CA470E">
        <w:rPr>
          <w:lang w:val="es-ES"/>
        </w:rPr>
        <w:t>Organización</w:t>
      </w:r>
      <w:r w:rsidR="009E1151" w:rsidRPr="00CA470E">
        <w:rPr>
          <w:spacing w:val="-9"/>
          <w:lang w:val="es-ES"/>
        </w:rPr>
        <w:t xml:space="preserve"> </w:t>
      </w:r>
      <w:r>
        <w:rPr>
          <w:spacing w:val="-9"/>
          <w:lang w:val="es-ES"/>
        </w:rPr>
        <w:t xml:space="preserve">de los Estados </w:t>
      </w:r>
      <w:r w:rsidR="009E1151" w:rsidRPr="00CA470E">
        <w:rPr>
          <w:lang w:val="es-ES"/>
        </w:rPr>
        <w:t>American</w:t>
      </w:r>
      <w:r>
        <w:rPr>
          <w:lang w:val="es-ES"/>
        </w:rPr>
        <w:t xml:space="preserve">os (OEA), en nombre de las </w:t>
      </w:r>
      <w:r w:rsidR="009E1151" w:rsidRPr="00CA470E">
        <w:rPr>
          <w:lang w:val="es-ES"/>
        </w:rPr>
        <w:t xml:space="preserve">14 </w:t>
      </w:r>
      <w:r>
        <w:rPr>
          <w:lang w:val="es-ES"/>
        </w:rPr>
        <w:t xml:space="preserve">Misiones </w:t>
      </w:r>
      <w:r w:rsidR="009E1151" w:rsidRPr="00CA470E">
        <w:rPr>
          <w:lang w:val="es-ES"/>
        </w:rPr>
        <w:t>Permanent</w:t>
      </w:r>
      <w:r>
        <w:rPr>
          <w:lang w:val="es-ES"/>
        </w:rPr>
        <w:t>es de la Comunidad del Caribe</w:t>
      </w:r>
      <w:r w:rsidR="009E1151" w:rsidRPr="00CA470E">
        <w:rPr>
          <w:lang w:val="es-ES"/>
        </w:rPr>
        <w:t xml:space="preserve"> (CARICOM), </w:t>
      </w:r>
      <w:r w:rsidRPr="00A52159">
        <w:rPr>
          <w:lang w:val="es-ES"/>
        </w:rPr>
        <w:t xml:space="preserve">saluda atentamente a la Presidencia del Consejo Permanente y tiene el honor de </w:t>
      </w:r>
      <w:r>
        <w:rPr>
          <w:lang w:val="es-ES"/>
        </w:rPr>
        <w:t xml:space="preserve">presentar el proyecto de resolución adjunto, </w:t>
      </w:r>
      <w:r w:rsidR="009E1151" w:rsidRPr="00CA470E">
        <w:rPr>
          <w:lang w:val="es-ES"/>
        </w:rPr>
        <w:t xml:space="preserve"> </w:t>
      </w:r>
      <w:r w:rsidR="009E1151" w:rsidRPr="00CA470E">
        <w:rPr>
          <w:i/>
          <w:lang w:val="es-ES"/>
        </w:rPr>
        <w:t>Financi</w:t>
      </w:r>
      <w:r>
        <w:rPr>
          <w:i/>
          <w:lang w:val="es-ES"/>
        </w:rPr>
        <w:t xml:space="preserve">amiento del programa-presupuesto de la Organización para </w:t>
      </w:r>
      <w:r w:rsidR="009E1151" w:rsidRPr="00CA470E">
        <w:rPr>
          <w:i/>
          <w:lang w:val="es-ES"/>
        </w:rPr>
        <w:t>2024</w:t>
      </w:r>
      <w:r>
        <w:rPr>
          <w:lang w:val="es-ES"/>
        </w:rPr>
        <w:t>, junto con una nota explicativa.</w:t>
      </w:r>
    </w:p>
    <w:p w14:paraId="71CB3306" w14:textId="77777777" w:rsidR="009E1151" w:rsidRPr="00CA470E" w:rsidRDefault="009E1151" w:rsidP="009E1151">
      <w:pPr>
        <w:pStyle w:val="BodyText"/>
        <w:spacing w:before="9"/>
        <w:rPr>
          <w:sz w:val="23"/>
          <w:lang w:val="es-ES"/>
        </w:rPr>
      </w:pPr>
    </w:p>
    <w:p w14:paraId="1B717181" w14:textId="7740BBB1" w:rsidR="009E1151" w:rsidRPr="00CA470E" w:rsidRDefault="00A52159" w:rsidP="009E1151">
      <w:pPr>
        <w:pStyle w:val="BodyText"/>
        <w:spacing w:line="276" w:lineRule="auto"/>
        <w:ind w:left="100" w:right="114"/>
        <w:jc w:val="both"/>
        <w:rPr>
          <w:lang w:val="es-ES"/>
        </w:rPr>
      </w:pPr>
      <w:r>
        <w:rPr>
          <w:lang w:val="es-ES"/>
        </w:rPr>
        <w:t>L</w:t>
      </w:r>
      <w:r w:rsidRPr="00A52159">
        <w:rPr>
          <w:lang w:val="es-ES"/>
        </w:rPr>
        <w:t>as 14 Misiones Permanentes</w:t>
      </w:r>
      <w:r w:rsidR="009E1151" w:rsidRPr="00CA470E">
        <w:rPr>
          <w:lang w:val="es-ES"/>
        </w:rPr>
        <w:t xml:space="preserve"> </w:t>
      </w:r>
      <w:r w:rsidR="00654ED3">
        <w:rPr>
          <w:lang w:val="es-ES"/>
        </w:rPr>
        <w:t>del Grupo</w:t>
      </w:r>
      <w:r w:rsidR="009E1151" w:rsidRPr="00CA470E">
        <w:rPr>
          <w:lang w:val="es-ES"/>
        </w:rPr>
        <w:t xml:space="preserve"> CARICOM </w:t>
      </w:r>
      <w:r w:rsidR="00654ED3">
        <w:rPr>
          <w:lang w:val="es-ES"/>
        </w:rPr>
        <w:t xml:space="preserve">solicitan que se incluya la consideración del proyecto de resolución en la próxima sesión ordinaria del Consejo </w:t>
      </w:r>
      <w:r w:rsidR="009E1151" w:rsidRPr="00CA470E">
        <w:rPr>
          <w:lang w:val="es-ES"/>
        </w:rPr>
        <w:t>Permanent</w:t>
      </w:r>
      <w:r w:rsidR="00654ED3">
        <w:rPr>
          <w:lang w:val="es-ES"/>
        </w:rPr>
        <w:t>e, programada para el 3</w:t>
      </w:r>
      <w:r w:rsidR="009E1151" w:rsidRPr="00CA470E">
        <w:rPr>
          <w:lang w:val="es-ES"/>
        </w:rPr>
        <w:t>1</w:t>
      </w:r>
      <w:r w:rsidR="00654ED3">
        <w:rPr>
          <w:lang w:val="es-ES"/>
        </w:rPr>
        <w:t xml:space="preserve"> de mayo de </w:t>
      </w:r>
      <w:r w:rsidR="009E1151" w:rsidRPr="00CA470E">
        <w:rPr>
          <w:lang w:val="es-ES"/>
        </w:rPr>
        <w:t xml:space="preserve">2023, </w:t>
      </w:r>
      <w:r w:rsidR="00654ED3">
        <w:rPr>
          <w:lang w:val="es-ES"/>
        </w:rPr>
        <w:t xml:space="preserve">y que </w:t>
      </w:r>
      <w:r w:rsidR="00C91373">
        <w:rPr>
          <w:lang w:val="es-ES"/>
        </w:rPr>
        <w:t xml:space="preserve">se distribuya la </w:t>
      </w:r>
      <w:r w:rsidR="00654ED3">
        <w:rPr>
          <w:lang w:val="es-ES"/>
        </w:rPr>
        <w:t xml:space="preserve">presente nota, junto con el proyecto de resolución y la nota explicativa, </w:t>
      </w:r>
      <w:r w:rsidR="001259F5">
        <w:rPr>
          <w:lang w:val="es-ES"/>
        </w:rPr>
        <w:t>a todos los Estados Miembros de la OEA en los idiomas oficiales de la Organización</w:t>
      </w:r>
      <w:r w:rsidR="009E1151" w:rsidRPr="00CA470E">
        <w:rPr>
          <w:lang w:val="es-ES"/>
        </w:rPr>
        <w:t>.</w:t>
      </w:r>
    </w:p>
    <w:p w14:paraId="6A1C3329" w14:textId="77777777" w:rsidR="009E1151" w:rsidRPr="00CA470E" w:rsidRDefault="009E1151" w:rsidP="009E1151">
      <w:pPr>
        <w:pStyle w:val="BodyText"/>
        <w:rPr>
          <w:sz w:val="24"/>
          <w:lang w:val="es-ES"/>
        </w:rPr>
      </w:pPr>
    </w:p>
    <w:p w14:paraId="56E388CE" w14:textId="4C441E30" w:rsidR="009E1151" w:rsidRPr="00CA470E" w:rsidRDefault="001259F5" w:rsidP="009E1151">
      <w:pPr>
        <w:pStyle w:val="BodyText"/>
        <w:spacing w:line="273" w:lineRule="auto"/>
        <w:ind w:left="100" w:right="118"/>
        <w:jc w:val="both"/>
        <w:rPr>
          <w:lang w:val="es-ES"/>
        </w:rPr>
      </w:pPr>
      <w:r w:rsidRPr="001259F5">
        <w:rPr>
          <w:lang w:val="es-ES"/>
        </w:rPr>
        <w:t>La Misión Permanente de Antigua y Barbuda</w:t>
      </w:r>
      <w:r w:rsidR="009E1151" w:rsidRPr="00CA470E">
        <w:rPr>
          <w:lang w:val="es-ES"/>
        </w:rPr>
        <w:t xml:space="preserve">, </w:t>
      </w:r>
      <w:r>
        <w:rPr>
          <w:lang w:val="es-ES"/>
        </w:rPr>
        <w:t xml:space="preserve">en nombre de las Misiones </w:t>
      </w:r>
      <w:r w:rsidR="009E1151" w:rsidRPr="00CA470E">
        <w:rPr>
          <w:lang w:val="es-ES"/>
        </w:rPr>
        <w:t>Permanent</w:t>
      </w:r>
      <w:r>
        <w:rPr>
          <w:lang w:val="es-ES"/>
        </w:rPr>
        <w:t xml:space="preserve">es de los </w:t>
      </w:r>
      <w:r w:rsidR="009E1151" w:rsidRPr="00CA470E">
        <w:rPr>
          <w:lang w:val="es-ES"/>
        </w:rPr>
        <w:t xml:space="preserve">14 </w:t>
      </w:r>
      <w:r>
        <w:rPr>
          <w:lang w:val="es-ES"/>
        </w:rPr>
        <w:t xml:space="preserve">Estados Miembros que forman parte de </w:t>
      </w:r>
      <w:r w:rsidR="009E1151" w:rsidRPr="00CA470E">
        <w:rPr>
          <w:lang w:val="es-ES"/>
        </w:rPr>
        <w:t xml:space="preserve">CARICOM, </w:t>
      </w:r>
      <w:r>
        <w:rPr>
          <w:lang w:val="es-ES"/>
        </w:rPr>
        <w:t xml:space="preserve">aprovecha esta oportunidad para reiterar a la Presidencia del Consejo </w:t>
      </w:r>
      <w:r w:rsidR="009E1151" w:rsidRPr="00CA470E">
        <w:rPr>
          <w:lang w:val="es-ES"/>
        </w:rPr>
        <w:t>Permanent</w:t>
      </w:r>
      <w:r>
        <w:rPr>
          <w:lang w:val="es-ES"/>
        </w:rPr>
        <w:t>e el testimonio de su más alta y distinguida consideración</w:t>
      </w:r>
      <w:r w:rsidR="009E1151" w:rsidRPr="00CA470E">
        <w:rPr>
          <w:lang w:val="es-ES"/>
        </w:rPr>
        <w:t>.</w:t>
      </w:r>
    </w:p>
    <w:p w14:paraId="720429AA" w14:textId="77777777" w:rsidR="009E1151" w:rsidRPr="00CA470E" w:rsidRDefault="009E1151" w:rsidP="009E1151">
      <w:pPr>
        <w:pStyle w:val="BodyText"/>
        <w:spacing w:before="4"/>
        <w:rPr>
          <w:sz w:val="24"/>
          <w:lang w:val="es-ES"/>
        </w:rPr>
      </w:pPr>
    </w:p>
    <w:p w14:paraId="6C470235" w14:textId="120BD26E" w:rsidR="001259F5" w:rsidRDefault="009E1151" w:rsidP="00CA470E">
      <w:pPr>
        <w:pStyle w:val="BodyText"/>
        <w:spacing w:line="259" w:lineRule="auto"/>
        <w:ind w:left="90" w:right="113"/>
        <w:jc w:val="right"/>
        <w:rPr>
          <w:lang w:val="es-ES"/>
        </w:rPr>
      </w:pPr>
      <w:r w:rsidRPr="00CA470E">
        <w:rPr>
          <w:lang w:val="es-ES"/>
        </w:rPr>
        <w:t>Washington</w:t>
      </w:r>
      <w:r w:rsidR="001259F5">
        <w:rPr>
          <w:lang w:val="es-ES"/>
        </w:rPr>
        <w:t xml:space="preserve">, </w:t>
      </w:r>
      <w:r w:rsidRPr="00CA470E">
        <w:rPr>
          <w:lang w:val="es-ES"/>
        </w:rPr>
        <w:t>D.C.</w:t>
      </w:r>
    </w:p>
    <w:p w14:paraId="24BF4F01" w14:textId="3141B2DE" w:rsidR="009E1151" w:rsidRPr="00CA470E" w:rsidRDefault="009E1151" w:rsidP="00CA470E">
      <w:pPr>
        <w:pStyle w:val="BodyText"/>
        <w:spacing w:line="259" w:lineRule="auto"/>
        <w:ind w:left="90" w:right="113"/>
        <w:jc w:val="right"/>
        <w:rPr>
          <w:lang w:val="es-ES"/>
        </w:rPr>
      </w:pPr>
      <w:r w:rsidRPr="00CA470E">
        <w:rPr>
          <w:lang w:val="es-ES"/>
        </w:rPr>
        <w:t>26</w:t>
      </w:r>
      <w:r w:rsidR="001259F5">
        <w:rPr>
          <w:lang w:val="es-ES"/>
        </w:rPr>
        <w:t xml:space="preserve"> de mayo de</w:t>
      </w:r>
      <w:r w:rsidRPr="00CA470E">
        <w:rPr>
          <w:spacing w:val="-3"/>
          <w:lang w:val="es-ES"/>
        </w:rPr>
        <w:t xml:space="preserve"> </w:t>
      </w:r>
      <w:r w:rsidRPr="00CA470E">
        <w:rPr>
          <w:spacing w:val="-4"/>
          <w:lang w:val="es-ES"/>
        </w:rPr>
        <w:t>2023</w:t>
      </w:r>
    </w:p>
    <w:p w14:paraId="5A469096" w14:textId="77777777" w:rsidR="009E1151" w:rsidRPr="00CA470E" w:rsidRDefault="009E1151" w:rsidP="009E1151">
      <w:pPr>
        <w:pStyle w:val="BodyText"/>
        <w:spacing w:before="7"/>
        <w:rPr>
          <w:sz w:val="21"/>
          <w:lang w:val="es-ES"/>
        </w:rPr>
      </w:pPr>
      <w:r w:rsidRPr="00CA470E">
        <w:rPr>
          <w:noProof/>
          <w:lang w:val="es-ES"/>
        </w:rPr>
        <w:drawing>
          <wp:anchor distT="0" distB="0" distL="0" distR="0" simplePos="0" relativeHeight="251656704" behindDoc="0" locked="0" layoutInCell="1" allowOverlap="1" wp14:anchorId="3061DBAD" wp14:editId="35354D5F">
            <wp:simplePos x="0" y="0"/>
            <wp:positionH relativeFrom="page">
              <wp:posOffset>5400538</wp:posOffset>
            </wp:positionH>
            <wp:positionV relativeFrom="paragraph">
              <wp:posOffset>176276</wp:posOffset>
            </wp:positionV>
            <wp:extent cx="1375141" cy="1376172"/>
            <wp:effectExtent l="0" t="0" r="0" b="0"/>
            <wp:wrapTopAndBottom/>
            <wp:docPr id="3" name="image2.jpeg" descr="A picture containing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141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94F8F" w14:textId="586C63C6" w:rsidR="00CA470E" w:rsidRPr="00CA470E" w:rsidRDefault="001259F5" w:rsidP="00CA470E">
      <w:pPr>
        <w:pStyle w:val="BodyText"/>
        <w:spacing w:before="29" w:line="259" w:lineRule="auto"/>
        <w:ind w:left="100" w:right="58"/>
        <w:rPr>
          <w:lang w:val="es-ES"/>
        </w:rPr>
      </w:pPr>
      <w:r>
        <w:rPr>
          <w:lang w:val="es-ES"/>
        </w:rPr>
        <w:t xml:space="preserve">Excelentísimo señor </w:t>
      </w:r>
      <w:r w:rsidR="009E1151" w:rsidRPr="00CA470E">
        <w:rPr>
          <w:lang w:val="es-ES"/>
        </w:rPr>
        <w:t>Washington</w:t>
      </w:r>
      <w:r w:rsidR="009E1151" w:rsidRPr="00CA470E">
        <w:rPr>
          <w:spacing w:val="-13"/>
          <w:lang w:val="es-ES"/>
        </w:rPr>
        <w:t xml:space="preserve"> </w:t>
      </w:r>
      <w:r w:rsidR="009E1151" w:rsidRPr="00CA470E">
        <w:rPr>
          <w:lang w:val="es-ES"/>
        </w:rPr>
        <w:t>Abdala</w:t>
      </w:r>
    </w:p>
    <w:p w14:paraId="0EFE7F2A" w14:textId="3874936A" w:rsidR="00CA470E" w:rsidRPr="00CA470E" w:rsidRDefault="001259F5" w:rsidP="00CA470E">
      <w:pPr>
        <w:pStyle w:val="BodyText"/>
        <w:spacing w:before="29" w:line="259" w:lineRule="auto"/>
        <w:ind w:left="100" w:right="58"/>
        <w:rPr>
          <w:lang w:val="es-ES"/>
        </w:rPr>
      </w:pPr>
      <w:r>
        <w:rPr>
          <w:lang w:val="es-ES"/>
        </w:rPr>
        <w:t xml:space="preserve">Presidente del Consejo </w:t>
      </w:r>
      <w:r w:rsidR="009E1151" w:rsidRPr="00CA470E">
        <w:rPr>
          <w:lang w:val="es-ES"/>
        </w:rPr>
        <w:t>Permanent</w:t>
      </w:r>
      <w:r>
        <w:rPr>
          <w:lang w:val="es-ES"/>
        </w:rPr>
        <w:t>e</w:t>
      </w:r>
    </w:p>
    <w:p w14:paraId="60259F4F" w14:textId="67E63832" w:rsidR="009E1151" w:rsidRPr="00CA470E" w:rsidRDefault="001259F5" w:rsidP="00CA470E">
      <w:pPr>
        <w:pStyle w:val="BodyText"/>
        <w:spacing w:before="29" w:line="259" w:lineRule="auto"/>
        <w:ind w:left="100" w:right="58"/>
        <w:rPr>
          <w:lang w:val="es-ES"/>
        </w:rPr>
      </w:pPr>
      <w:r w:rsidRPr="00CA470E">
        <w:rPr>
          <w:lang w:val="es-ES"/>
        </w:rPr>
        <w:t>Organización</w:t>
      </w:r>
      <w:r w:rsidR="009E1151" w:rsidRPr="00CA470E">
        <w:rPr>
          <w:lang w:val="es-ES"/>
        </w:rPr>
        <w:t xml:space="preserve"> </w:t>
      </w:r>
      <w:r>
        <w:rPr>
          <w:lang w:val="es-ES"/>
        </w:rPr>
        <w:t xml:space="preserve">de los Estados </w:t>
      </w:r>
      <w:r w:rsidR="009E1151" w:rsidRPr="00CA470E">
        <w:rPr>
          <w:lang w:val="es-ES"/>
        </w:rPr>
        <w:t>American</w:t>
      </w:r>
      <w:r>
        <w:rPr>
          <w:lang w:val="es-ES"/>
        </w:rPr>
        <w:t>os</w:t>
      </w:r>
    </w:p>
    <w:p w14:paraId="1E22A3D4" w14:textId="0F7A1D1D" w:rsidR="00D77EA4" w:rsidRPr="00CA470E" w:rsidRDefault="00D77EA4">
      <w:pPr>
        <w:spacing w:after="160" w:line="259" w:lineRule="auto"/>
        <w:jc w:val="left"/>
        <w:rPr>
          <w:color w:val="000000"/>
          <w:szCs w:val="22"/>
        </w:rPr>
      </w:pPr>
      <w:r w:rsidRPr="00CA470E">
        <w:rPr>
          <w:color w:val="000000"/>
          <w:szCs w:val="22"/>
        </w:rPr>
        <w:br w:type="page"/>
      </w:r>
    </w:p>
    <w:p w14:paraId="5ABBA5AE" w14:textId="749020ED" w:rsidR="00A8700B" w:rsidRPr="00CA470E" w:rsidRDefault="00BA0919" w:rsidP="00D77EA4">
      <w:pPr>
        <w:spacing w:line="360" w:lineRule="auto"/>
        <w:jc w:val="left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Haga clic en </w:t>
      </w:r>
      <w:r w:rsidR="00562D7D">
        <w:rPr>
          <w:color w:val="000000"/>
          <w:szCs w:val="22"/>
        </w:rPr>
        <w:t>los</w:t>
      </w:r>
      <w:r>
        <w:rPr>
          <w:color w:val="000000"/>
          <w:szCs w:val="22"/>
        </w:rPr>
        <w:t xml:space="preserve"> enlace</w:t>
      </w:r>
      <w:r w:rsidR="007313B4">
        <w:rPr>
          <w:color w:val="000000"/>
          <w:szCs w:val="22"/>
        </w:rPr>
        <w:t>s</w:t>
      </w:r>
      <w:r>
        <w:rPr>
          <w:color w:val="000000"/>
          <w:szCs w:val="22"/>
        </w:rPr>
        <w:t xml:space="preserve"> para tener acceso a los siguientes documentos</w:t>
      </w:r>
      <w:r w:rsidR="00D77EA4" w:rsidRPr="00CA470E">
        <w:rPr>
          <w:color w:val="000000"/>
          <w:szCs w:val="22"/>
        </w:rPr>
        <w:t>:</w:t>
      </w:r>
    </w:p>
    <w:p w14:paraId="248410BB" w14:textId="4489F486" w:rsidR="00D77EA4" w:rsidRPr="00CA470E" w:rsidRDefault="00A95004" w:rsidP="00A95004">
      <w:pPr>
        <w:pStyle w:val="ListParagraph"/>
        <w:numPr>
          <w:ilvl w:val="0"/>
          <w:numId w:val="3"/>
        </w:numPr>
        <w:jc w:val="left"/>
        <w:rPr>
          <w:color w:val="000000"/>
          <w:szCs w:val="22"/>
        </w:rPr>
      </w:pPr>
      <w:hyperlink r:id="rId14" w:history="1">
        <w:r w:rsidR="00BA0919">
          <w:rPr>
            <w:rStyle w:val="Hyperlink"/>
            <w:szCs w:val="22"/>
          </w:rPr>
          <w:t>Proyecto de r</w:t>
        </w:r>
        <w:r w:rsidR="00BA0919">
          <w:rPr>
            <w:rStyle w:val="Hyperlink"/>
            <w:szCs w:val="22"/>
          </w:rPr>
          <w:t>e</w:t>
        </w:r>
        <w:r w:rsidR="00BA0919">
          <w:rPr>
            <w:rStyle w:val="Hyperlink"/>
            <w:szCs w:val="22"/>
          </w:rPr>
          <w:t>solución</w:t>
        </w:r>
        <w:r w:rsidR="00D77EA4" w:rsidRPr="00CA470E">
          <w:rPr>
            <w:rStyle w:val="Hyperlink"/>
          </w:rPr>
          <w:t xml:space="preserve"> “</w:t>
        </w:r>
        <w:r w:rsidR="00BA0919" w:rsidRPr="00BA0919">
          <w:rPr>
            <w:rStyle w:val="Hyperlink"/>
          </w:rPr>
          <w:t>Financiamiento del programa-presupu</w:t>
        </w:r>
        <w:r w:rsidR="00BA0919" w:rsidRPr="00BA0919">
          <w:rPr>
            <w:rStyle w:val="Hyperlink"/>
          </w:rPr>
          <w:t>esto de la Organización para 2024</w:t>
        </w:r>
        <w:r w:rsidR="00D77EA4" w:rsidRPr="00CA470E">
          <w:rPr>
            <w:rStyle w:val="Hyperlink"/>
          </w:rPr>
          <w:t>”</w:t>
        </w:r>
      </w:hyperlink>
    </w:p>
    <w:p w14:paraId="3B2CEFAB" w14:textId="2585F923" w:rsidR="004C33E8" w:rsidRPr="00CA470E" w:rsidRDefault="007313B4" w:rsidP="00D77EA4">
      <w:pPr>
        <w:pStyle w:val="ListParagraph"/>
        <w:numPr>
          <w:ilvl w:val="0"/>
          <w:numId w:val="3"/>
        </w:numPr>
        <w:spacing w:line="360" w:lineRule="auto"/>
        <w:jc w:val="left"/>
        <w:rPr>
          <w:color w:val="000000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71B6DD3" wp14:editId="098FC0E7">
            <wp:simplePos x="0" y="0"/>
            <wp:positionH relativeFrom="column">
              <wp:posOffset>5006340</wp:posOffset>
            </wp:positionH>
            <wp:positionV relativeFrom="page">
              <wp:posOffset>8653145</wp:posOffset>
            </wp:positionV>
            <wp:extent cx="719455" cy="719455"/>
            <wp:effectExtent l="0" t="0" r="4445" b="4445"/>
            <wp:wrapNone/>
            <wp:docPr id="225414742" name="Picture 2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14742" name="Picture 2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r w:rsidR="00BA0919">
          <w:rPr>
            <w:rStyle w:val="Hyperlink"/>
          </w:rPr>
          <w:t>Nota explicativa</w:t>
        </w:r>
      </w:hyperlink>
      <w:r>
        <w:rPr>
          <w:noProof/>
          <w:color w:val="000000"/>
          <w:szCs w:val="22"/>
        </w:rPr>
        <mc:AlternateContent>
          <mc:Choice Requires="wps">
            <w:drawing>
              <wp:anchor distT="0" distB="0" distL="118745" distR="118745" simplePos="0" relativeHeight="251666432" behindDoc="0" locked="1" layoutInCell="1" allowOverlap="1" wp14:anchorId="6F9EAD65" wp14:editId="2C97ED4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76177916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FD36A9" w14:textId="1BB6EB1D" w:rsidR="007313B4" w:rsidRPr="007313B4" w:rsidRDefault="007313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A95004">
                              <w:rPr>
                                <w:noProof/>
                                <w:sz w:val="18"/>
                              </w:rPr>
                              <w:t>CP47929S01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EAD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643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3CFD36A9" w14:textId="1BB6EB1D" w:rsidR="007313B4" w:rsidRPr="007313B4" w:rsidRDefault="007313B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A95004">
                        <w:rPr>
                          <w:noProof/>
                          <w:sz w:val="18"/>
                        </w:rPr>
                        <w:t>CP47929S01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C33E8" w:rsidRPr="00CA470E" w:rsidSect="00562D7D">
      <w:type w:val="oddPage"/>
      <w:pgSz w:w="12240" w:h="15840" w:code="1"/>
      <w:pgMar w:top="2160" w:right="1571" w:bottom="1298" w:left="1701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71B5B" w14:textId="77777777" w:rsidR="00333D0C" w:rsidRDefault="00333D0C" w:rsidP="0050668F">
      <w:r>
        <w:separator/>
      </w:r>
    </w:p>
  </w:endnote>
  <w:endnote w:type="continuationSeparator" w:id="0">
    <w:p w14:paraId="3D6D03C2" w14:textId="77777777" w:rsidR="00333D0C" w:rsidRDefault="00333D0C" w:rsidP="005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30549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7D1BAD" w14:textId="082370C2" w:rsidR="00E31936" w:rsidRDefault="00E31936" w:rsidP="00FF2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F56C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53374C" w14:textId="77777777" w:rsidR="00E31936" w:rsidRDefault="00E31936" w:rsidP="005811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E894" w14:textId="77777777" w:rsidR="00333D0C" w:rsidRDefault="00333D0C" w:rsidP="0050668F">
      <w:r>
        <w:separator/>
      </w:r>
    </w:p>
  </w:footnote>
  <w:footnote w:type="continuationSeparator" w:id="0">
    <w:p w14:paraId="44DE4183" w14:textId="77777777" w:rsidR="00333D0C" w:rsidRDefault="00333D0C" w:rsidP="0050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83547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E2228A" w14:textId="3B6B4FAD" w:rsidR="00600FE3" w:rsidRDefault="00600F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37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04DABFD6" w14:textId="77777777" w:rsidR="004C3C72" w:rsidRDefault="004C3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427"/>
    <w:multiLevelType w:val="hybridMultilevel"/>
    <w:tmpl w:val="292AB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057"/>
    <w:multiLevelType w:val="hybridMultilevel"/>
    <w:tmpl w:val="EE3895B0"/>
    <w:lvl w:ilvl="0" w:tplc="852C61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73B72"/>
    <w:multiLevelType w:val="hybridMultilevel"/>
    <w:tmpl w:val="A2F05D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79743888">
    <w:abstractNumId w:val="2"/>
  </w:num>
  <w:num w:numId="2" w16cid:durableId="1114709765">
    <w:abstractNumId w:val="1"/>
  </w:num>
  <w:num w:numId="3" w16cid:durableId="413354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8F"/>
    <w:rsid w:val="0002294C"/>
    <w:rsid w:val="000376C3"/>
    <w:rsid w:val="000678DF"/>
    <w:rsid w:val="000840D4"/>
    <w:rsid w:val="000E5FB5"/>
    <w:rsid w:val="000F0AE9"/>
    <w:rsid w:val="000F56CE"/>
    <w:rsid w:val="00105638"/>
    <w:rsid w:val="00124C67"/>
    <w:rsid w:val="001259F5"/>
    <w:rsid w:val="00146485"/>
    <w:rsid w:val="001521E9"/>
    <w:rsid w:val="00152610"/>
    <w:rsid w:val="00163971"/>
    <w:rsid w:val="0018112E"/>
    <w:rsid w:val="001A234C"/>
    <w:rsid w:val="001C07C9"/>
    <w:rsid w:val="001D1DF1"/>
    <w:rsid w:val="001D6977"/>
    <w:rsid w:val="001E47AD"/>
    <w:rsid w:val="00203536"/>
    <w:rsid w:val="00203BDD"/>
    <w:rsid w:val="00212845"/>
    <w:rsid w:val="00213182"/>
    <w:rsid w:val="002367A8"/>
    <w:rsid w:val="00273F2B"/>
    <w:rsid w:val="002763F3"/>
    <w:rsid w:val="002867C2"/>
    <w:rsid w:val="002A7C8E"/>
    <w:rsid w:val="002B1043"/>
    <w:rsid w:val="002B149A"/>
    <w:rsid w:val="002C2040"/>
    <w:rsid w:val="002D455E"/>
    <w:rsid w:val="002F27E7"/>
    <w:rsid w:val="00330BC5"/>
    <w:rsid w:val="003335DE"/>
    <w:rsid w:val="00333D0C"/>
    <w:rsid w:val="00351A1C"/>
    <w:rsid w:val="00363A85"/>
    <w:rsid w:val="00373FFF"/>
    <w:rsid w:val="003D27B7"/>
    <w:rsid w:val="003E1178"/>
    <w:rsid w:val="004123DA"/>
    <w:rsid w:val="0041585C"/>
    <w:rsid w:val="0042338C"/>
    <w:rsid w:val="004310BA"/>
    <w:rsid w:val="00437760"/>
    <w:rsid w:val="00451B60"/>
    <w:rsid w:val="00482FCD"/>
    <w:rsid w:val="00486A6C"/>
    <w:rsid w:val="00495495"/>
    <w:rsid w:val="00495DDC"/>
    <w:rsid w:val="004B4556"/>
    <w:rsid w:val="004B55F1"/>
    <w:rsid w:val="004C33E8"/>
    <w:rsid w:val="004C3C72"/>
    <w:rsid w:val="004D1760"/>
    <w:rsid w:val="004D6376"/>
    <w:rsid w:val="004D74D4"/>
    <w:rsid w:val="0050668F"/>
    <w:rsid w:val="0051373E"/>
    <w:rsid w:val="00530574"/>
    <w:rsid w:val="00531090"/>
    <w:rsid w:val="00536B80"/>
    <w:rsid w:val="005564BC"/>
    <w:rsid w:val="005620E5"/>
    <w:rsid w:val="00562D7D"/>
    <w:rsid w:val="005811D0"/>
    <w:rsid w:val="005A0DDB"/>
    <w:rsid w:val="005C7252"/>
    <w:rsid w:val="005E7D33"/>
    <w:rsid w:val="005F70AF"/>
    <w:rsid w:val="00600FE3"/>
    <w:rsid w:val="006109B1"/>
    <w:rsid w:val="00626C45"/>
    <w:rsid w:val="00627F41"/>
    <w:rsid w:val="00654ED3"/>
    <w:rsid w:val="006C54DE"/>
    <w:rsid w:val="006F5B4F"/>
    <w:rsid w:val="00703069"/>
    <w:rsid w:val="0072558F"/>
    <w:rsid w:val="007313B4"/>
    <w:rsid w:val="007409D6"/>
    <w:rsid w:val="0076185A"/>
    <w:rsid w:val="0076263A"/>
    <w:rsid w:val="00792ECD"/>
    <w:rsid w:val="0079467C"/>
    <w:rsid w:val="007965BF"/>
    <w:rsid w:val="007A0784"/>
    <w:rsid w:val="007A2095"/>
    <w:rsid w:val="007B601E"/>
    <w:rsid w:val="007C4C69"/>
    <w:rsid w:val="007E5D1F"/>
    <w:rsid w:val="007F14C2"/>
    <w:rsid w:val="00802548"/>
    <w:rsid w:val="008104BA"/>
    <w:rsid w:val="00835AD4"/>
    <w:rsid w:val="00843535"/>
    <w:rsid w:val="008607B9"/>
    <w:rsid w:val="00882011"/>
    <w:rsid w:val="00883F65"/>
    <w:rsid w:val="00892886"/>
    <w:rsid w:val="008A33A3"/>
    <w:rsid w:val="008B69C1"/>
    <w:rsid w:val="008D55B7"/>
    <w:rsid w:val="008F17C9"/>
    <w:rsid w:val="00901013"/>
    <w:rsid w:val="009311FF"/>
    <w:rsid w:val="00957220"/>
    <w:rsid w:val="009675DA"/>
    <w:rsid w:val="00980D24"/>
    <w:rsid w:val="00994FE8"/>
    <w:rsid w:val="009A0748"/>
    <w:rsid w:val="009D15E7"/>
    <w:rsid w:val="009E1151"/>
    <w:rsid w:val="009E5745"/>
    <w:rsid w:val="00A11155"/>
    <w:rsid w:val="00A1328E"/>
    <w:rsid w:val="00A15676"/>
    <w:rsid w:val="00A171B6"/>
    <w:rsid w:val="00A32DFB"/>
    <w:rsid w:val="00A52159"/>
    <w:rsid w:val="00A6622D"/>
    <w:rsid w:val="00A70883"/>
    <w:rsid w:val="00A7555E"/>
    <w:rsid w:val="00A8700B"/>
    <w:rsid w:val="00A90AC8"/>
    <w:rsid w:val="00A95004"/>
    <w:rsid w:val="00AC1E80"/>
    <w:rsid w:val="00AC6836"/>
    <w:rsid w:val="00AD2C4E"/>
    <w:rsid w:val="00AD3A25"/>
    <w:rsid w:val="00AF4C8F"/>
    <w:rsid w:val="00B12A3D"/>
    <w:rsid w:val="00B2320A"/>
    <w:rsid w:val="00B304F0"/>
    <w:rsid w:val="00B34957"/>
    <w:rsid w:val="00B35C45"/>
    <w:rsid w:val="00B37B1E"/>
    <w:rsid w:val="00B51D44"/>
    <w:rsid w:val="00B54DAA"/>
    <w:rsid w:val="00B5740D"/>
    <w:rsid w:val="00B75A67"/>
    <w:rsid w:val="00B90A1D"/>
    <w:rsid w:val="00B946B4"/>
    <w:rsid w:val="00BA0919"/>
    <w:rsid w:val="00BA1137"/>
    <w:rsid w:val="00BA7D8A"/>
    <w:rsid w:val="00BB3359"/>
    <w:rsid w:val="00BC1FEC"/>
    <w:rsid w:val="00BC5056"/>
    <w:rsid w:val="00BF3243"/>
    <w:rsid w:val="00C00284"/>
    <w:rsid w:val="00C01E32"/>
    <w:rsid w:val="00C05950"/>
    <w:rsid w:val="00C17A01"/>
    <w:rsid w:val="00C52367"/>
    <w:rsid w:val="00C61A33"/>
    <w:rsid w:val="00C91373"/>
    <w:rsid w:val="00CA470E"/>
    <w:rsid w:val="00CE1C4C"/>
    <w:rsid w:val="00CE6369"/>
    <w:rsid w:val="00D01470"/>
    <w:rsid w:val="00D05CE3"/>
    <w:rsid w:val="00D13CA6"/>
    <w:rsid w:val="00D34594"/>
    <w:rsid w:val="00D37835"/>
    <w:rsid w:val="00D462E4"/>
    <w:rsid w:val="00D6257E"/>
    <w:rsid w:val="00D771C4"/>
    <w:rsid w:val="00D77EA4"/>
    <w:rsid w:val="00D8629F"/>
    <w:rsid w:val="00D87157"/>
    <w:rsid w:val="00DA0149"/>
    <w:rsid w:val="00DA6100"/>
    <w:rsid w:val="00DC7BC6"/>
    <w:rsid w:val="00DD4E58"/>
    <w:rsid w:val="00DF609F"/>
    <w:rsid w:val="00E00A40"/>
    <w:rsid w:val="00E133C9"/>
    <w:rsid w:val="00E31936"/>
    <w:rsid w:val="00E3238F"/>
    <w:rsid w:val="00E526E0"/>
    <w:rsid w:val="00E554B3"/>
    <w:rsid w:val="00E76615"/>
    <w:rsid w:val="00EA25BF"/>
    <w:rsid w:val="00EB07E6"/>
    <w:rsid w:val="00EB0B70"/>
    <w:rsid w:val="00ED784B"/>
    <w:rsid w:val="00EF01B5"/>
    <w:rsid w:val="00EF4E18"/>
    <w:rsid w:val="00EF5877"/>
    <w:rsid w:val="00F042F6"/>
    <w:rsid w:val="00F05934"/>
    <w:rsid w:val="00F12750"/>
    <w:rsid w:val="00F30CA0"/>
    <w:rsid w:val="00F41BB6"/>
    <w:rsid w:val="00F440E2"/>
    <w:rsid w:val="00F54C13"/>
    <w:rsid w:val="00F5617C"/>
    <w:rsid w:val="00F6457F"/>
    <w:rsid w:val="00F85733"/>
    <w:rsid w:val="00FD181D"/>
    <w:rsid w:val="00FD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535BA"/>
  <w15:docId w15:val="{92E37AE3-FADA-45D3-8F3A-692E9635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8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50668F"/>
    <w:pPr>
      <w:jc w:val="center"/>
      <w:outlineLvl w:val="0"/>
    </w:pPr>
    <w:rPr>
      <w:bCs/>
      <w:szCs w:val="2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50668F"/>
    <w:rPr>
      <w:rFonts w:ascii="Times New Roman" w:eastAsia="Times New Roman" w:hAnsi="Times New Roman" w:cs="Times New Roman"/>
      <w:bCs/>
      <w:szCs w:val="28"/>
      <w:lang w:val="es-ES" w:eastAsia="es-ES"/>
    </w:rPr>
  </w:style>
  <w:style w:type="paragraph" w:styleId="FootnoteText">
    <w:name w:val="footnote text"/>
    <w:aliases w:val="Car1,FA Fu,FA Fußnotentext,FA Fuﬂnotentext,Footnote Text Char Char Char,Footnote Text Char Char Char Char,Footnote Text Char Char Char Char Char,Footnote reference,Texto nota pie [MM],ft,ft Car Car,texto de nota al pie,footnote text, Car1"/>
    <w:basedOn w:val="Normal"/>
    <w:link w:val="FootnoteTextChar"/>
    <w:uiPriority w:val="99"/>
    <w:qFormat/>
    <w:rsid w:val="0050668F"/>
    <w:pPr>
      <w:tabs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aliases w:val="Car1 Char,FA Fu Char,FA Fußnotentext Char,FA Fuﬂnotentext Char,Footnote Text Char Char Char Char1,Footnote Text Char Char Char Char Char1,Footnote Text Char Char Char Char Char Char,Footnote reference Char,Texto nota pie [MM] Char"/>
    <w:basedOn w:val="DefaultParagraphFont"/>
    <w:link w:val="FootnoteText"/>
    <w:uiPriority w:val="99"/>
    <w:rsid w:val="0050668F"/>
    <w:rPr>
      <w:rFonts w:ascii="Times New Roman" w:eastAsia="Times New Roman" w:hAnsi="Times New Roman" w:cs="Times New Roman"/>
      <w:sz w:val="18"/>
      <w:szCs w:val="20"/>
      <w:lang w:val="es-ES"/>
    </w:rPr>
  </w:style>
  <w:style w:type="character" w:styleId="FootnoteReference">
    <w:name w:val="footnote reference"/>
    <w:aliases w:val="Massilia Footnote Reference,Nota de pie,Ref,Ref. de nota al pie2,Texto de nota al pie,Texto nota al pie,de nota al pie,referencia nota al pie,Appel note de bas de page,Footnotes refss,f,Footnote number,BVI fnr,4_G,16 Point,Footnote"/>
    <w:basedOn w:val="DefaultParagraphFont"/>
    <w:rsid w:val="0050668F"/>
    <w:rPr>
      <w:color w:val="auto"/>
      <w:vertAlign w:val="baseline"/>
    </w:rPr>
  </w:style>
  <w:style w:type="paragraph" w:customStyle="1" w:styleId="yiv6969577381ydp55b6f93cyiv1108822727ydpc3e487cbmsonormal">
    <w:name w:val="yiv6969577381ydp55b6f93cyiv1108822727ydpc3e487cbmsonormal"/>
    <w:basedOn w:val="Normal"/>
    <w:rsid w:val="0050668F"/>
    <w:pPr>
      <w:spacing w:before="100" w:beforeAutospacing="1" w:after="100" w:afterAutospacing="1"/>
      <w:jc w:val="left"/>
    </w:pPr>
    <w:rPr>
      <w:sz w:val="24"/>
      <w:szCs w:val="24"/>
      <w:lang w:val="es-MX" w:eastAsia="es-MX"/>
    </w:rPr>
  </w:style>
  <w:style w:type="paragraph" w:customStyle="1" w:styleId="Default">
    <w:name w:val="Default"/>
    <w:uiPriority w:val="99"/>
    <w:qFormat/>
    <w:rsid w:val="00506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2B1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C67"/>
    <w:rPr>
      <w:rFonts w:ascii="Times New Roman" w:eastAsia="Times New Roman" w:hAnsi="Times New Roman" w:cs="Times New Roman"/>
      <w:szCs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124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C67"/>
    <w:rPr>
      <w:rFonts w:ascii="Times New Roman" w:eastAsia="Times New Roman" w:hAnsi="Times New Roman" w:cs="Times New Roman"/>
      <w:szCs w:val="20"/>
      <w:lang w:val="es-ES"/>
    </w:rPr>
  </w:style>
  <w:style w:type="paragraph" w:styleId="Title">
    <w:name w:val="Title"/>
    <w:basedOn w:val="Normal"/>
    <w:next w:val="Normal"/>
    <w:link w:val="TitleChar"/>
    <w:uiPriority w:val="10"/>
    <w:qFormat/>
    <w:rsid w:val="00B51D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1D44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B5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1D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D4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D4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D44"/>
    <w:rPr>
      <w:rFonts w:ascii="Segoe UI" w:eastAsia="Times New Roman" w:hAnsi="Segoe UI" w:cs="Segoe UI"/>
      <w:sz w:val="18"/>
      <w:szCs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31936"/>
  </w:style>
  <w:style w:type="paragraph" w:styleId="Revision">
    <w:name w:val="Revision"/>
    <w:hidden/>
    <w:uiPriority w:val="99"/>
    <w:semiHidden/>
    <w:rsid w:val="00C05950"/>
    <w:pPr>
      <w:spacing w:after="0" w:line="240" w:lineRule="auto"/>
    </w:pPr>
    <w:rPr>
      <w:rFonts w:ascii="Times New Roman" w:eastAsia="Times New Roman" w:hAnsi="Times New Roman" w:cs="Times New Roman"/>
      <w:szCs w:val="20"/>
      <w:lang w:val="es-E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56C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56CE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0F56CE"/>
    <w:rPr>
      <w:vertAlign w:val="superscript"/>
    </w:rPr>
  </w:style>
  <w:style w:type="paragraph" w:customStyle="1" w:styleId="CPClassification">
    <w:name w:val="CP Classification"/>
    <w:basedOn w:val="Normal"/>
    <w:rsid w:val="00A171B6"/>
    <w:pPr>
      <w:tabs>
        <w:tab w:val="center" w:pos="2160"/>
        <w:tab w:val="left" w:pos="7200"/>
      </w:tabs>
      <w:ind w:left="7200" w:right="-360"/>
    </w:pPr>
    <w:rPr>
      <w:lang w:val="pt-PT"/>
    </w:rPr>
  </w:style>
  <w:style w:type="paragraph" w:customStyle="1" w:styleId="CPTitle">
    <w:name w:val="CP Title"/>
    <w:basedOn w:val="Normal"/>
    <w:rsid w:val="00A171B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character" w:styleId="Hyperlink">
    <w:name w:val="Hyperlink"/>
    <w:basedOn w:val="DefaultParagraphFont"/>
    <w:uiPriority w:val="99"/>
    <w:unhideWhenUsed/>
    <w:rsid w:val="00D77E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E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EA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E1151"/>
    <w:pPr>
      <w:widowControl w:val="0"/>
      <w:autoSpaceDE w:val="0"/>
      <w:autoSpaceDN w:val="0"/>
      <w:jc w:val="left"/>
    </w:pPr>
    <w:rPr>
      <w:rFonts w:ascii="Bookman Old Style" w:eastAsia="Bookman Old Style" w:hAnsi="Bookman Old Style" w:cs="Bookman Old Style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E1151"/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m.oas.org/pdfs/2023/CP47885SC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m.oas.org/pdfs/2023/CP47929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4E8B-BA72-4957-BA45-6D69D043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Mandisa Downes</dc:creator>
  <cp:lastModifiedBy>Mayorga, Georgina</cp:lastModifiedBy>
  <cp:revision>9</cp:revision>
  <cp:lastPrinted>2023-05-13T20:27:00Z</cp:lastPrinted>
  <dcterms:created xsi:type="dcterms:W3CDTF">2023-05-26T18:26:00Z</dcterms:created>
  <dcterms:modified xsi:type="dcterms:W3CDTF">2023-05-31T20:52:00Z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948f4df4aaae9f30a70ac2332a9de52434e1a6c5304cc9f90cfa686c12a0229d</vt:lpwstr>
  </property>
</Properties>
</file>