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FDD04" w14:textId="77777777" w:rsidR="002A3694" w:rsidRPr="009F2CDF" w:rsidRDefault="00A73D53" w:rsidP="00A73D53">
      <w:pPr>
        <w:pStyle w:val="Header"/>
        <w:tabs>
          <w:tab w:val="left" w:pos="1080"/>
          <w:tab w:val="center" w:pos="2880"/>
          <w:tab w:val="left" w:pos="7200"/>
        </w:tabs>
        <w:rPr>
          <w:rFonts w:ascii="Times New Roman" w:eastAsia="Times New Roman" w:hAnsi="Times New Roman"/>
          <w:lang w:val="es-CO"/>
        </w:rPr>
      </w:pPr>
      <w:r>
        <w:rPr>
          <w:rFonts w:ascii="Times New Roman" w:eastAsia="Times New Roman" w:hAnsi="Times New Roman"/>
          <w:lang w:val="es-CO"/>
        </w:rPr>
        <w:tab/>
      </w:r>
      <w:r w:rsidR="002A3694" w:rsidRPr="009F2CDF">
        <w:rPr>
          <w:rFonts w:ascii="Times New Roman" w:eastAsia="Times New Roman" w:hAnsi="Times New Roman"/>
          <w:lang w:val="es-CO"/>
        </w:rPr>
        <w:t>CONSEJO PERMANENTE DE LA</w:t>
      </w:r>
      <w:r w:rsidR="002A3694" w:rsidRPr="009F2CDF">
        <w:rPr>
          <w:rFonts w:ascii="Times New Roman" w:eastAsia="Times New Roman" w:hAnsi="Times New Roman"/>
          <w:lang w:val="es-CO"/>
        </w:rPr>
        <w:tab/>
      </w:r>
      <w:r w:rsidR="002A3694" w:rsidRPr="009F2CDF">
        <w:rPr>
          <w:rFonts w:ascii="Times New Roman" w:eastAsia="Times New Roman" w:hAnsi="Times New Roman"/>
          <w:lang w:val="es-CO"/>
        </w:rPr>
        <w:tab/>
        <w:t>OEA/</w:t>
      </w:r>
      <w:proofErr w:type="spellStart"/>
      <w:r w:rsidR="002A3694" w:rsidRPr="009F2CDF">
        <w:rPr>
          <w:rFonts w:ascii="Times New Roman" w:eastAsia="Times New Roman" w:hAnsi="Times New Roman"/>
          <w:lang w:val="es-CO"/>
        </w:rPr>
        <w:t>Ser.G</w:t>
      </w:r>
      <w:proofErr w:type="spellEnd"/>
    </w:p>
    <w:p w14:paraId="08FEB4CE" w14:textId="77777777" w:rsidR="002A3694" w:rsidRPr="009F2CDF" w:rsidRDefault="002A3694" w:rsidP="002A3694">
      <w:pPr>
        <w:pStyle w:val="Header"/>
        <w:tabs>
          <w:tab w:val="left" w:pos="1080"/>
          <w:tab w:val="center" w:pos="2880"/>
          <w:tab w:val="left" w:pos="7200"/>
        </w:tabs>
        <w:ind w:right="-1109"/>
        <w:rPr>
          <w:rFonts w:ascii="Times New Roman" w:eastAsia="Times New Roman" w:hAnsi="Times New Roman"/>
          <w:lang w:val="es-CO"/>
        </w:rPr>
      </w:pPr>
      <w:r w:rsidRPr="009F2CDF">
        <w:rPr>
          <w:rFonts w:ascii="Times New Roman" w:eastAsia="Times New Roman" w:hAnsi="Times New Roman"/>
          <w:lang w:val="es-CO"/>
        </w:rPr>
        <w:t>ORGANIZACIÓN DE LOS EST</w:t>
      </w:r>
      <w:r w:rsidR="00912CD9">
        <w:rPr>
          <w:rFonts w:ascii="Times New Roman" w:eastAsia="Times New Roman" w:hAnsi="Times New Roman"/>
          <w:lang w:val="es-CO"/>
        </w:rPr>
        <w:t>ADOS AMERICANOS</w:t>
      </w:r>
      <w:r w:rsidR="00912CD9">
        <w:rPr>
          <w:rFonts w:ascii="Times New Roman" w:eastAsia="Times New Roman" w:hAnsi="Times New Roman"/>
          <w:lang w:val="es-CO"/>
        </w:rPr>
        <w:tab/>
      </w:r>
      <w:r w:rsidR="00912CD9" w:rsidRPr="00F43EAF">
        <w:rPr>
          <w:rFonts w:ascii="Times New Roman" w:eastAsia="Times New Roman" w:hAnsi="Times New Roman"/>
          <w:lang w:val="es-CO"/>
        </w:rPr>
        <w:t>CSH/GT/RTP VI-4</w:t>
      </w:r>
      <w:r w:rsidRPr="00F43EAF">
        <w:rPr>
          <w:rFonts w:ascii="Times New Roman" w:eastAsia="Times New Roman" w:hAnsi="Times New Roman"/>
          <w:lang w:val="es-CO"/>
        </w:rPr>
        <w:t>/21</w:t>
      </w:r>
      <w:r w:rsidR="00F43EAF" w:rsidRPr="00F43EAF">
        <w:rPr>
          <w:rFonts w:ascii="Times New Roman" w:eastAsia="Times New Roman" w:hAnsi="Times New Roman"/>
          <w:lang w:val="es-CO"/>
        </w:rPr>
        <w:t xml:space="preserve"> rev. 1</w:t>
      </w:r>
    </w:p>
    <w:p w14:paraId="2E6AE7DA" w14:textId="77777777" w:rsidR="002A3694" w:rsidRPr="009F2CDF" w:rsidRDefault="00912CD9" w:rsidP="002A3694">
      <w:pPr>
        <w:pStyle w:val="Header"/>
        <w:tabs>
          <w:tab w:val="left" w:pos="1080"/>
          <w:tab w:val="center" w:pos="2880"/>
          <w:tab w:val="left" w:pos="7200"/>
        </w:tabs>
        <w:rPr>
          <w:rFonts w:ascii="Times New Roman" w:eastAsia="Times New Roman" w:hAnsi="Times New Roman"/>
          <w:lang w:val="es-CO"/>
        </w:rPr>
      </w:pPr>
      <w:r>
        <w:rPr>
          <w:rFonts w:ascii="Times New Roman" w:eastAsia="Times New Roman" w:hAnsi="Times New Roman"/>
          <w:lang w:val="es-CO"/>
        </w:rPr>
        <w:tab/>
      </w:r>
      <w:r>
        <w:rPr>
          <w:rFonts w:ascii="Times New Roman" w:eastAsia="Times New Roman" w:hAnsi="Times New Roman"/>
          <w:lang w:val="es-CO"/>
        </w:rPr>
        <w:tab/>
      </w:r>
      <w:r>
        <w:rPr>
          <w:rFonts w:ascii="Times New Roman" w:eastAsia="Times New Roman" w:hAnsi="Times New Roman"/>
          <w:lang w:val="es-CO"/>
        </w:rPr>
        <w:tab/>
      </w:r>
      <w:r>
        <w:rPr>
          <w:rFonts w:ascii="Times New Roman" w:eastAsia="Times New Roman" w:hAnsi="Times New Roman"/>
          <w:lang w:val="es-CO"/>
        </w:rPr>
        <w:tab/>
      </w:r>
      <w:r w:rsidR="00F43EAF">
        <w:rPr>
          <w:rFonts w:ascii="Times New Roman" w:eastAsia="Times New Roman" w:hAnsi="Times New Roman"/>
          <w:lang w:val="es-CO"/>
        </w:rPr>
        <w:t>19</w:t>
      </w:r>
      <w:r w:rsidR="002A3694" w:rsidRPr="009F2CDF">
        <w:rPr>
          <w:rFonts w:ascii="Times New Roman" w:eastAsia="Times New Roman" w:hAnsi="Times New Roman"/>
          <w:lang w:val="es-CO"/>
        </w:rPr>
        <w:t xml:space="preserve"> </w:t>
      </w:r>
      <w:r w:rsidR="00F43EAF">
        <w:rPr>
          <w:rFonts w:ascii="Times New Roman" w:eastAsia="Times New Roman" w:hAnsi="Times New Roman"/>
          <w:lang w:val="es-CO"/>
        </w:rPr>
        <w:t>abril</w:t>
      </w:r>
      <w:r w:rsidR="002A3694" w:rsidRPr="009F2CDF">
        <w:rPr>
          <w:rFonts w:ascii="Times New Roman" w:eastAsia="Times New Roman" w:hAnsi="Times New Roman"/>
          <w:lang w:val="es-CO"/>
        </w:rPr>
        <w:t xml:space="preserve"> 2021</w:t>
      </w:r>
    </w:p>
    <w:p w14:paraId="564D65B1" w14:textId="77777777" w:rsidR="002A3694" w:rsidRPr="009F2CDF" w:rsidRDefault="002A3694" w:rsidP="002A3694">
      <w:pPr>
        <w:pStyle w:val="Header"/>
        <w:tabs>
          <w:tab w:val="left" w:pos="1080"/>
          <w:tab w:val="center" w:pos="2880"/>
          <w:tab w:val="left" w:pos="7200"/>
        </w:tabs>
        <w:rPr>
          <w:rFonts w:ascii="Times New Roman" w:eastAsia="Times New Roman" w:hAnsi="Times New Roman"/>
          <w:lang w:val="es-CO"/>
        </w:rPr>
      </w:pPr>
      <w:r w:rsidRPr="009F2CDF">
        <w:rPr>
          <w:rFonts w:ascii="Times New Roman" w:eastAsia="Times New Roman" w:hAnsi="Times New Roman"/>
          <w:lang w:val="es-CO"/>
        </w:rPr>
        <w:tab/>
        <w:t>COMISIÓN DE SEGURIDAD HEMISFÉRICA</w:t>
      </w:r>
      <w:r w:rsidRPr="009F2CDF">
        <w:rPr>
          <w:rFonts w:ascii="Times New Roman" w:eastAsia="Times New Roman" w:hAnsi="Times New Roman"/>
          <w:lang w:val="es-CO"/>
        </w:rPr>
        <w:tab/>
        <w:t>Original: español</w:t>
      </w:r>
    </w:p>
    <w:p w14:paraId="72432CC9" w14:textId="77777777" w:rsidR="002A3694" w:rsidRPr="009F2CDF" w:rsidRDefault="002A3694" w:rsidP="002A3694">
      <w:pPr>
        <w:pStyle w:val="CPClassification"/>
        <w:tabs>
          <w:tab w:val="clear" w:pos="2160"/>
          <w:tab w:val="center" w:pos="2860"/>
          <w:tab w:val="left" w:pos="6660"/>
        </w:tabs>
        <w:overflowPunct w:val="0"/>
        <w:autoSpaceDE w:val="0"/>
        <w:autoSpaceDN w:val="0"/>
        <w:adjustRightInd w:val="0"/>
        <w:ind w:left="0" w:right="0"/>
        <w:textAlignment w:val="baseline"/>
        <w:rPr>
          <w:u w:val="single"/>
          <w:lang w:val="es-ES_tradnl"/>
        </w:rPr>
      </w:pPr>
    </w:p>
    <w:p w14:paraId="161A1408" w14:textId="77777777" w:rsidR="002A3694" w:rsidRPr="009F2CDF" w:rsidRDefault="002A3694" w:rsidP="002A3694">
      <w:pPr>
        <w:pStyle w:val="CPClassification"/>
        <w:tabs>
          <w:tab w:val="clear" w:pos="2160"/>
          <w:tab w:val="left" w:pos="720"/>
          <w:tab w:val="center" w:pos="2860"/>
          <w:tab w:val="left" w:pos="6660"/>
        </w:tabs>
        <w:overflowPunct w:val="0"/>
        <w:autoSpaceDE w:val="0"/>
        <w:autoSpaceDN w:val="0"/>
        <w:adjustRightInd w:val="0"/>
        <w:ind w:left="0" w:right="0"/>
        <w:textAlignment w:val="baseline"/>
        <w:rPr>
          <w:u w:val="single"/>
          <w:lang w:val="es-ES_tradnl"/>
        </w:rPr>
      </w:pPr>
      <w:r w:rsidRPr="009F2CDF">
        <w:rPr>
          <w:lang w:val="es-ES_tradnl"/>
        </w:rPr>
        <w:tab/>
      </w:r>
      <w:r w:rsidRPr="009F2CDF">
        <w:rPr>
          <w:u w:val="single"/>
          <w:lang w:val="es-ES_tradnl"/>
        </w:rPr>
        <w:t>Grupo de Trabajo para coordinar los preparativos</w:t>
      </w:r>
    </w:p>
    <w:p w14:paraId="017F37E0" w14:textId="77777777" w:rsidR="002A3694" w:rsidRPr="009F2CDF" w:rsidRDefault="002A3694" w:rsidP="002A3694">
      <w:pPr>
        <w:pStyle w:val="CPClassification"/>
        <w:tabs>
          <w:tab w:val="clear" w:pos="2160"/>
          <w:tab w:val="left" w:pos="810"/>
          <w:tab w:val="center" w:pos="2860"/>
          <w:tab w:val="left" w:pos="6660"/>
        </w:tabs>
        <w:overflowPunct w:val="0"/>
        <w:autoSpaceDE w:val="0"/>
        <w:autoSpaceDN w:val="0"/>
        <w:adjustRightInd w:val="0"/>
        <w:ind w:left="0" w:right="0"/>
        <w:textAlignment w:val="baseline"/>
        <w:rPr>
          <w:u w:val="single"/>
          <w:lang w:val="es-ES_tradnl"/>
        </w:rPr>
      </w:pPr>
      <w:r w:rsidRPr="009F2CDF">
        <w:rPr>
          <w:lang w:val="es-ES_tradnl"/>
        </w:rPr>
        <w:tab/>
      </w:r>
      <w:r w:rsidRPr="009F2CDF">
        <w:rPr>
          <w:u w:val="single"/>
          <w:lang w:val="es-ES_tradnl"/>
        </w:rPr>
        <w:t>de la Sexta Reunión de Autoridades Nacionales</w:t>
      </w:r>
    </w:p>
    <w:p w14:paraId="088F2C00" w14:textId="77777777" w:rsidR="002A3694" w:rsidRPr="009F2CDF" w:rsidRDefault="002A3694" w:rsidP="002A3694">
      <w:pPr>
        <w:pStyle w:val="CPClassification"/>
        <w:tabs>
          <w:tab w:val="clear" w:pos="2160"/>
          <w:tab w:val="left" w:pos="1350"/>
          <w:tab w:val="center" w:pos="2860"/>
          <w:tab w:val="left" w:pos="6660"/>
        </w:tabs>
        <w:overflowPunct w:val="0"/>
        <w:autoSpaceDE w:val="0"/>
        <w:autoSpaceDN w:val="0"/>
        <w:adjustRightInd w:val="0"/>
        <w:ind w:left="0" w:right="0"/>
        <w:textAlignment w:val="baseline"/>
        <w:rPr>
          <w:u w:val="single"/>
          <w:lang w:val="es-ES_tradnl"/>
        </w:rPr>
      </w:pPr>
      <w:r w:rsidRPr="009F2CDF">
        <w:rPr>
          <w:lang w:val="es-ES_tradnl"/>
        </w:rPr>
        <w:tab/>
      </w:r>
      <w:r w:rsidRPr="009F2CDF">
        <w:rPr>
          <w:u w:val="single"/>
          <w:lang w:val="es-ES_tradnl"/>
        </w:rPr>
        <w:t>en Materia de Trata de Personas</w:t>
      </w:r>
    </w:p>
    <w:p w14:paraId="7797A223" w14:textId="77777777" w:rsidR="003370E1" w:rsidRPr="009F2CDF" w:rsidRDefault="003370E1" w:rsidP="00A12EAC">
      <w:pPr>
        <w:widowControl/>
        <w:rPr>
          <w:rFonts w:ascii="Times New Roman" w:hAnsi="Times New Roman" w:cs="Times New Roman"/>
        </w:rPr>
      </w:pPr>
    </w:p>
    <w:p w14:paraId="0F340F84" w14:textId="77777777" w:rsidR="006931E5" w:rsidRPr="006931E5" w:rsidRDefault="006931E5" w:rsidP="00A12EAC">
      <w:pPr>
        <w:widowControl/>
        <w:rPr>
          <w:rFonts w:ascii="Times New Roman" w:hAnsi="Times New Roman" w:cs="Times New Roman"/>
        </w:rPr>
      </w:pPr>
    </w:p>
    <w:p w14:paraId="5B44014F" w14:textId="77777777" w:rsidR="009F2CDF" w:rsidRPr="009221C6" w:rsidRDefault="002A3694" w:rsidP="009F2CDF">
      <w:pPr>
        <w:widowControl/>
        <w:jc w:val="center"/>
        <w:outlineLvl w:val="0"/>
        <w:rPr>
          <w:rFonts w:ascii="Times New Roman" w:hAnsi="Times New Roman" w:cs="Times New Roman"/>
        </w:rPr>
      </w:pPr>
      <w:r w:rsidRPr="009F2CDF">
        <w:rPr>
          <w:rFonts w:ascii="Times New Roman" w:hAnsi="Times New Roman" w:cs="Times New Roman"/>
        </w:rPr>
        <w:t xml:space="preserve">PROYECTO DEL </w:t>
      </w:r>
      <w:r w:rsidR="009F2CDF" w:rsidRPr="009F2CDF">
        <w:rPr>
          <w:rFonts w:ascii="Times New Roman" w:hAnsi="Times New Roman" w:cs="Times New Roman"/>
        </w:rPr>
        <w:t>TERCER PLAN DE TRABAJO</w:t>
      </w:r>
      <w:r w:rsidR="00BB2C7C">
        <w:rPr>
          <w:rFonts w:ascii="Times New Roman" w:hAnsi="Times New Roman" w:cs="Times New Roman"/>
        </w:rPr>
        <w:br/>
      </w:r>
      <w:r w:rsidR="009F2CDF" w:rsidRPr="009F2CDF">
        <w:rPr>
          <w:rFonts w:ascii="Times New Roman" w:hAnsi="Times New Roman" w:cs="Times New Roman"/>
        </w:rPr>
        <w:t>PARA RESPUESTAS INTEGRALES A LA TRATA DE PERSONAS EN EL HEMISFERIO OCCIDENTAL</w:t>
      </w:r>
    </w:p>
    <w:p w14:paraId="5AF3230B" w14:textId="77777777" w:rsidR="009F2CDF" w:rsidRPr="00C15AF9" w:rsidRDefault="009F2CDF" w:rsidP="009F2CDF">
      <w:pPr>
        <w:widowControl/>
        <w:jc w:val="center"/>
        <w:rPr>
          <w:rFonts w:ascii="Times New Roman" w:hAnsi="Times New Roman"/>
          <w:lang w:val="es-US"/>
        </w:rPr>
      </w:pPr>
    </w:p>
    <w:p w14:paraId="3C9433B0" w14:textId="77777777" w:rsidR="009F2CDF" w:rsidRPr="009F2CDF" w:rsidRDefault="009F2CDF" w:rsidP="009F2CDF">
      <w:pPr>
        <w:widowControl/>
        <w:jc w:val="center"/>
        <w:rPr>
          <w:rFonts w:ascii="Times New Roman" w:hAnsi="Times New Roman" w:cs="Times New Roman"/>
        </w:rPr>
      </w:pPr>
      <w:r w:rsidRPr="009F2CDF">
        <w:rPr>
          <w:rFonts w:ascii="Times New Roman" w:hAnsi="Times New Roman" w:cs="Times New Roman"/>
        </w:rPr>
        <w:t>2021-2026</w:t>
      </w:r>
    </w:p>
    <w:p w14:paraId="1C8FC6D9" w14:textId="77777777" w:rsidR="009F2CDF" w:rsidRPr="009F2CDF" w:rsidRDefault="009F2CDF" w:rsidP="009F2CDF">
      <w:pPr>
        <w:widowControl/>
        <w:rPr>
          <w:rFonts w:ascii="Times New Roman" w:hAnsi="Times New Roman" w:cs="Times New Roman"/>
        </w:rPr>
      </w:pPr>
      <w:bookmarkStart w:id="0" w:name="_GoBack"/>
      <w:bookmarkEnd w:id="0"/>
    </w:p>
    <w:p w14:paraId="52CC397D" w14:textId="3B1AE1AB" w:rsidR="009F2CDF" w:rsidRPr="009F2CDF" w:rsidRDefault="00A35683" w:rsidP="002E6FA1">
      <w:pPr>
        <w:widowControl/>
        <w:jc w:val="center"/>
        <w:rPr>
          <w:rFonts w:ascii="Times New Roman" w:hAnsi="Times New Roman" w:cs="Times New Roman"/>
        </w:rPr>
      </w:pPr>
      <w:r>
        <w:rPr>
          <w:rFonts w:ascii="Times New Roman" w:hAnsi="Times New Roman" w:cs="Times New Roman"/>
        </w:rPr>
        <w:t>[</w:t>
      </w:r>
      <w:r w:rsidR="002E6FA1">
        <w:rPr>
          <w:rFonts w:ascii="Times New Roman" w:hAnsi="Times New Roman" w:cs="Times New Roman"/>
        </w:rPr>
        <w:t xml:space="preserve">Párrafo 92 de la resolución </w:t>
      </w:r>
      <w:r w:rsidR="002E6FA1" w:rsidRPr="009260F8">
        <w:rPr>
          <w:rFonts w:ascii="Times New Roman" w:eastAsia="Calibri" w:hAnsi="Times New Roman"/>
          <w:lang w:eastAsia="es-ES"/>
        </w:rPr>
        <w:t>AG/RES. 2950 (L-O/20)</w:t>
      </w:r>
      <w:r>
        <w:rPr>
          <w:rFonts w:ascii="Times New Roman" w:hAnsi="Times New Roman" w:cs="Times New Roman"/>
        </w:rPr>
        <w:t>]</w:t>
      </w:r>
      <w:r w:rsidR="009F2CDF" w:rsidRPr="009F2CDF">
        <w:rPr>
          <w:rFonts w:ascii="Times New Roman" w:hAnsi="Times New Roman" w:cs="Times New Roman"/>
        </w:rPr>
        <w:t xml:space="preserve"> </w:t>
      </w:r>
    </w:p>
    <w:p w14:paraId="7FC65543" w14:textId="77777777" w:rsidR="009F2CDF" w:rsidRPr="009F2CDF" w:rsidRDefault="009F2CDF" w:rsidP="009F2CDF">
      <w:pPr>
        <w:widowControl/>
        <w:rPr>
          <w:rFonts w:ascii="Times New Roman" w:hAnsi="Times New Roman" w:cs="Times New Roman"/>
        </w:rPr>
      </w:pPr>
    </w:p>
    <w:p w14:paraId="76C1D7E8" w14:textId="77777777" w:rsidR="009F2CDF" w:rsidRPr="009F2CDF" w:rsidRDefault="009F2CDF" w:rsidP="009F2CDF">
      <w:pPr>
        <w:widowControl/>
        <w:rPr>
          <w:rFonts w:ascii="Times New Roman" w:hAnsi="Times New Roman" w:cs="Times New Roman"/>
        </w:rPr>
      </w:pPr>
    </w:p>
    <w:p w14:paraId="0584E721" w14:textId="77777777" w:rsidR="009F2CDF" w:rsidRPr="009F2CDF" w:rsidRDefault="009F2CDF" w:rsidP="009F2CDF">
      <w:pPr>
        <w:widowControl/>
        <w:rPr>
          <w:rFonts w:ascii="Times New Roman" w:hAnsi="Times New Roman" w:cs="Times New Roman"/>
        </w:rPr>
      </w:pPr>
      <w:r w:rsidRPr="009F2CDF">
        <w:rPr>
          <w:rFonts w:ascii="Times New Roman" w:hAnsi="Times New Roman" w:cs="Times New Roman"/>
        </w:rPr>
        <w:tab/>
        <w:t>Los Estados Miembros de la Organización de los Estados Americanos (OEA), con base en el compromiso asumido de mejorar su capacidad para prevenir la trata de personas, y de proteger sus víctimas, sobrevivientes, familias y testigos, así como para sancionar a los responsables por este delito, han consensuado desde 2010, sobre la necesidad de contar con un plan de trabajo con principios, objetivos y directrices regionales para fortalecer sus respuestas frente al delito de trata de personas.</w:t>
      </w:r>
    </w:p>
    <w:p w14:paraId="56A39C9A" w14:textId="77777777" w:rsidR="009F2CDF" w:rsidRPr="009F2CDF" w:rsidRDefault="009F2CDF" w:rsidP="009F2CDF">
      <w:pPr>
        <w:widowControl/>
        <w:rPr>
          <w:rFonts w:ascii="Times New Roman" w:hAnsi="Times New Roman" w:cs="Times New Roman"/>
        </w:rPr>
      </w:pPr>
    </w:p>
    <w:p w14:paraId="5DBBA1F3" w14:textId="77777777" w:rsidR="009F2CDF" w:rsidRPr="009F2CDF" w:rsidRDefault="009F2CDF" w:rsidP="009F2CDF">
      <w:pPr>
        <w:widowControl/>
        <w:rPr>
          <w:rFonts w:ascii="Times New Roman" w:hAnsi="Times New Roman" w:cs="Times New Roman"/>
        </w:rPr>
      </w:pPr>
      <w:r w:rsidRPr="009F2CDF">
        <w:rPr>
          <w:rFonts w:ascii="Times New Roman" w:hAnsi="Times New Roman" w:cs="Times New Roman"/>
        </w:rPr>
        <w:tab/>
        <w:t>El consenso está manifestado a través de la aprobación del Primer Plan de Trabajo contra Trata de Personas en el Hemisferio Occidental (2010-2014), adoptado en la reunión de la Comisión de Seguridad Hemisférica celebrada el día 29 de abril de 2010 y revisado durante la Tercera Reunión de Autoridades Nacionales en Materia de Trata de Personas celebrada del 15 al 16 de octubre de 2012 en Ciudad de Guatemala, Guatemala.</w:t>
      </w:r>
    </w:p>
    <w:p w14:paraId="0240D799" w14:textId="77777777" w:rsidR="009F2CDF" w:rsidRPr="009F2CDF" w:rsidRDefault="009F2CDF" w:rsidP="009F2CDF">
      <w:pPr>
        <w:widowControl/>
        <w:rPr>
          <w:rFonts w:ascii="Times New Roman" w:hAnsi="Times New Roman" w:cs="Times New Roman"/>
        </w:rPr>
      </w:pPr>
    </w:p>
    <w:p w14:paraId="0C9BC6C7" w14:textId="77777777" w:rsidR="009F2CDF" w:rsidRPr="009F2CDF" w:rsidRDefault="009F2CDF" w:rsidP="009F2CDF">
      <w:pPr>
        <w:widowControl/>
        <w:rPr>
          <w:rFonts w:ascii="Times New Roman" w:hAnsi="Times New Roman" w:cs="Times New Roman"/>
        </w:rPr>
      </w:pPr>
      <w:r w:rsidRPr="009F2CDF">
        <w:rPr>
          <w:rFonts w:ascii="Times New Roman" w:hAnsi="Times New Roman" w:cs="Times New Roman"/>
        </w:rPr>
        <w:tab/>
        <w:t xml:space="preserve">El compromiso fue renovado, en 2014, durante la Cuarta Reunión de Autoridades Nacionales celebrada en Brasilia, Brasil, cuando se aprobó el Segundo Plan de Trabajo para Combatir la Trata de Personas en el Hemisferio Occidental (2015-2018) y la Declaración Interamericana para el Enfrentamiento de la Trata de Personas (“Declaración de </w:t>
      </w:r>
      <w:proofErr w:type="spellStart"/>
      <w:r w:rsidRPr="009F2CDF">
        <w:rPr>
          <w:rFonts w:ascii="Times New Roman" w:hAnsi="Times New Roman" w:cs="Times New Roman"/>
        </w:rPr>
        <w:t>Brasília</w:t>
      </w:r>
      <w:proofErr w:type="spellEnd"/>
      <w:r w:rsidRPr="009F2CDF">
        <w:rPr>
          <w:rFonts w:ascii="Times New Roman" w:hAnsi="Times New Roman" w:cs="Times New Roman"/>
        </w:rPr>
        <w:t xml:space="preserve">”). La vigencia del Segundo Plan de Trabajo fue extendida, en 2018, por dos años más, a través de la “Declaración de México – Esfuerzos Hemisféricos para Enfrentar la Trata de Personas” aprobada durante la Quinta Reunión de Autoridades Nacionales, presidida por México y el Segundo Plan de Trabajo pasó a tener vigencia hasta el año de 2020. </w:t>
      </w:r>
    </w:p>
    <w:p w14:paraId="4F256AA1" w14:textId="77777777" w:rsidR="009F2CDF" w:rsidRPr="009F2CDF" w:rsidRDefault="009F2CDF" w:rsidP="009F2CDF">
      <w:pPr>
        <w:widowControl/>
        <w:rPr>
          <w:rFonts w:ascii="Times New Roman" w:hAnsi="Times New Roman" w:cs="Times New Roman"/>
        </w:rPr>
      </w:pPr>
    </w:p>
    <w:p w14:paraId="69788502" w14:textId="77777777" w:rsidR="009F2CDF" w:rsidRPr="009F2CDF" w:rsidRDefault="009F2CDF" w:rsidP="009F2CDF">
      <w:pPr>
        <w:widowControl/>
        <w:rPr>
          <w:rFonts w:ascii="Times New Roman" w:hAnsi="Times New Roman" w:cs="Times New Roman"/>
        </w:rPr>
      </w:pPr>
      <w:r w:rsidRPr="009F2CDF">
        <w:rPr>
          <w:rFonts w:ascii="Times New Roman" w:hAnsi="Times New Roman" w:cs="Times New Roman"/>
        </w:rPr>
        <w:tab/>
        <w:t xml:space="preserve">Con el fin de la vigencia del Segundo Plan de Trabajo, en 2020, el Departamento de Seguridad Pública (DSP) y el Departamento contra la Delincuencia Organizada Transnacional (DDOT) de la Secretaría de Seguridad Multidimensional de la OEA, en la calidad de Secretaría Técnica Conjunta de la Reunión de Autoridades Nacionales en Materia de Trata de Personas y en el marco de la Sexta Reunión de Autoridades Nacionales, presidida por Argentina, sometieron el Segundo Plan de Trabajo a la consideración de los Estados Miembros, a fin de colectar insumos para </w:t>
      </w:r>
      <w:r w:rsidRPr="009F2CDF">
        <w:rPr>
          <w:rFonts w:ascii="Times New Roman" w:hAnsi="Times New Roman" w:cs="Times New Roman"/>
        </w:rPr>
        <w:lastRenderedPageBreak/>
        <w:t>su actualización y con el objetivo de construir, de forma participativa, el Tercer Plan de Trabajo para Respuestas Integrales a la Trata de Personas en el Hemisferio Occidental (2021-2026).</w:t>
      </w:r>
    </w:p>
    <w:p w14:paraId="4F93892C" w14:textId="77777777" w:rsidR="009F2CDF" w:rsidRPr="009F2CDF" w:rsidRDefault="009F2CDF" w:rsidP="009F2CDF">
      <w:pPr>
        <w:widowControl/>
        <w:rPr>
          <w:rFonts w:ascii="Times New Roman" w:hAnsi="Times New Roman" w:cs="Times New Roman"/>
        </w:rPr>
      </w:pPr>
    </w:p>
    <w:p w14:paraId="6A0248F4" w14:textId="77777777" w:rsidR="009F2CDF" w:rsidRPr="009F2CDF" w:rsidRDefault="009F2CDF" w:rsidP="009F2CDF">
      <w:pPr>
        <w:widowControl/>
        <w:rPr>
          <w:rFonts w:ascii="Times New Roman" w:hAnsi="Times New Roman" w:cs="Times New Roman"/>
        </w:rPr>
      </w:pPr>
      <w:r w:rsidRPr="009F2CDF">
        <w:rPr>
          <w:rFonts w:ascii="Times New Roman" w:hAnsi="Times New Roman" w:cs="Times New Roman"/>
        </w:rPr>
        <w:tab/>
        <w:t xml:space="preserve">El Tercer Plan de Trabajo constituye una referencia para la acción de los Estados Miembros y de la Secretaría General de la OEA, durante el período 2021-2026, contempla directrices específicas a los Estados Miembros y atribuye mandatos a la Secretaría General de la OEA en las áreas de prevención; asistencia y protección de las víctimas y sobrevivientes; persecución y sanción; información y conocimiento; y cooperación. </w:t>
      </w:r>
    </w:p>
    <w:p w14:paraId="74B5AF06" w14:textId="77777777" w:rsidR="009F2CDF" w:rsidRPr="009F2CDF" w:rsidRDefault="009F2CDF" w:rsidP="009F2CDF">
      <w:pPr>
        <w:widowControl/>
        <w:rPr>
          <w:rFonts w:ascii="Times New Roman" w:hAnsi="Times New Roman" w:cs="Times New Roman"/>
        </w:rPr>
      </w:pPr>
    </w:p>
    <w:p w14:paraId="79087914" w14:textId="77777777" w:rsidR="009F2CDF" w:rsidRPr="009F2CDF" w:rsidRDefault="009F2CDF" w:rsidP="009F2CDF">
      <w:pPr>
        <w:widowControl/>
        <w:rPr>
          <w:rFonts w:ascii="Times New Roman" w:hAnsi="Times New Roman" w:cs="Times New Roman"/>
        </w:rPr>
      </w:pPr>
      <w:r w:rsidRPr="009F2CDF">
        <w:rPr>
          <w:rFonts w:ascii="Times New Roman" w:hAnsi="Times New Roman" w:cs="Times New Roman"/>
        </w:rPr>
        <w:tab/>
        <w:t xml:space="preserve">Las Directrices dan seguimiento a los lineamientos provenientes de la Primera, Segunda, Tercera, Cuarta y Quinta Reunión de Autoridades Nacionales en Materia de Trata de Personas, celebradas en la Isla Margarita, República Bolivariana de Venezuela, en Buenos Aires, Argentina y en la ciudad de Guatemala, en Guatemala, en Brasilia, Brasil y en Washington-DC, bajo la Presidencia de México, respectivamente; y tomando como referencia la Convención de las Naciones Unidas contra la Delincuencia Organizada Transnacional y sus protocolos subyacentes (Convención de Palermo). </w:t>
      </w:r>
    </w:p>
    <w:p w14:paraId="5519F6DD" w14:textId="77777777" w:rsidR="009F2CDF" w:rsidRPr="009F2CDF" w:rsidRDefault="009F2CDF" w:rsidP="009F2CDF">
      <w:pPr>
        <w:widowControl/>
        <w:rPr>
          <w:rFonts w:ascii="Times New Roman" w:hAnsi="Times New Roman" w:cs="Times New Roman"/>
        </w:rPr>
      </w:pPr>
    </w:p>
    <w:p w14:paraId="60206D33" w14:textId="77777777" w:rsidR="009F2CDF" w:rsidRPr="009F2CDF" w:rsidRDefault="009F2CDF" w:rsidP="009F2CDF">
      <w:pPr>
        <w:widowControl/>
        <w:rPr>
          <w:rFonts w:ascii="Times New Roman" w:hAnsi="Times New Roman" w:cs="Times New Roman"/>
        </w:rPr>
      </w:pPr>
      <w:r w:rsidRPr="009F2CDF">
        <w:rPr>
          <w:rFonts w:ascii="Times New Roman" w:hAnsi="Times New Roman" w:cs="Times New Roman"/>
        </w:rPr>
        <w:tab/>
        <w:t>Para que los Estados Miembros acompañen su implementación y el progreso alcanzado, la Secretaría General elaborará un informe al cumplirse a cada dos años de su vigencia. Dicho informe será elaborado a partir de la información proporcionada por los Estados Miembros de forma oficial.</w:t>
      </w:r>
    </w:p>
    <w:p w14:paraId="570A3377" w14:textId="77777777" w:rsidR="009F2CDF" w:rsidRPr="009F2CDF" w:rsidRDefault="009F2CDF" w:rsidP="009F2CDF">
      <w:pPr>
        <w:widowControl/>
        <w:rPr>
          <w:rFonts w:ascii="Times New Roman" w:hAnsi="Times New Roman" w:cs="Times New Roman"/>
          <w:i/>
        </w:rPr>
      </w:pPr>
    </w:p>
    <w:p w14:paraId="3D653253" w14:textId="358E3938" w:rsidR="009F2CDF" w:rsidRPr="009F2CDF" w:rsidRDefault="009F2CDF" w:rsidP="009F2CDF">
      <w:pPr>
        <w:widowControl/>
        <w:rPr>
          <w:rFonts w:ascii="Times New Roman" w:hAnsi="Times New Roman" w:cs="Times New Roman"/>
        </w:rPr>
      </w:pPr>
      <w:r w:rsidRPr="009F2CDF">
        <w:rPr>
          <w:rFonts w:ascii="Times New Roman" w:hAnsi="Times New Roman" w:cs="Times New Roman"/>
        </w:rPr>
        <w:tab/>
        <w:t>Se destaca que el Tercer Plan de Trabajo fue elaborado en el contexto de la pandemia de Covid-19, que</w:t>
      </w:r>
      <w:r w:rsidR="006C4788">
        <w:rPr>
          <w:rFonts w:ascii="Times New Roman" w:hAnsi="Times New Roman" w:cs="Times New Roman"/>
        </w:rPr>
        <w:t xml:space="preserve"> </w:t>
      </w:r>
      <w:r w:rsidR="00C3595D" w:rsidRPr="00EC1966">
        <w:rPr>
          <w:rFonts w:ascii="Times New Roman" w:hAnsi="Times New Roman" w:cs="Times New Roman"/>
          <w:b/>
          <w:bCs/>
        </w:rPr>
        <w:t>[CR</w:t>
      </w:r>
      <w:r w:rsidR="006C4788">
        <w:rPr>
          <w:rFonts w:ascii="Times New Roman" w:hAnsi="Times New Roman" w:cs="Times New Roman"/>
          <w:b/>
          <w:bCs/>
        </w:rPr>
        <w:t xml:space="preserve">I: </w:t>
      </w:r>
      <w:r w:rsidRPr="009F2CDF">
        <w:rPr>
          <w:rFonts w:ascii="Times New Roman" w:hAnsi="Times New Roman" w:cs="Times New Roman"/>
        </w:rPr>
        <w:t xml:space="preserve"> </w:t>
      </w:r>
      <w:r w:rsidRPr="00C15AF9">
        <w:rPr>
          <w:rFonts w:ascii="Times New Roman" w:hAnsi="Times New Roman"/>
          <w:strike/>
        </w:rPr>
        <w:t>produzco</w:t>
      </w:r>
      <w:r w:rsidR="005C360D" w:rsidRPr="00EA53C3">
        <w:rPr>
          <w:rFonts w:ascii="Times New Roman" w:hAnsi="Times New Roman" w:cs="Times New Roman"/>
          <w:b/>
          <w:bCs/>
        </w:rPr>
        <w:t xml:space="preserve">: </w:t>
      </w:r>
      <w:r w:rsidR="00C3595D">
        <w:rPr>
          <w:rFonts w:ascii="Times New Roman" w:hAnsi="Times New Roman" w:cs="Times New Roman"/>
          <w:b/>
          <w:bCs/>
        </w:rPr>
        <w:t>c</w:t>
      </w:r>
      <w:r w:rsidR="005C360D" w:rsidRPr="00EA53C3">
        <w:rPr>
          <w:rFonts w:ascii="Times New Roman" w:hAnsi="Times New Roman" w:cs="Times New Roman"/>
          <w:b/>
          <w:bCs/>
        </w:rPr>
        <w:t xml:space="preserve">ausó </w:t>
      </w:r>
      <w:r w:rsidR="009221C6">
        <w:rPr>
          <w:rFonts w:ascii="Times New Roman" w:hAnsi="Times New Roman" w:cs="Times New Roman"/>
          <w:b/>
          <w:bCs/>
        </w:rPr>
        <w:t>u</w:t>
      </w:r>
      <w:r w:rsidR="005C360D" w:rsidRPr="00EA53C3">
        <w:rPr>
          <w:rFonts w:ascii="Times New Roman" w:hAnsi="Times New Roman" w:cs="Times New Roman"/>
          <w:b/>
          <w:bCs/>
        </w:rPr>
        <w:t xml:space="preserve"> ocasionó]</w:t>
      </w:r>
      <w:r w:rsidRPr="00C15AF9">
        <w:rPr>
          <w:rFonts w:ascii="Times New Roman" w:hAnsi="Times New Roman"/>
          <w:b/>
        </w:rPr>
        <w:t xml:space="preserve"> </w:t>
      </w:r>
      <w:r w:rsidRPr="009F2CDF">
        <w:rPr>
          <w:rFonts w:ascii="Times New Roman" w:hAnsi="Times New Roman" w:cs="Times New Roman"/>
        </w:rPr>
        <w:t>impactos en la seguridad multidimensional. Los esfuerzos para detener la propagación del Covid-19 con el objetivo de salvar vidas impusieron la necesidad de restricciones de movimiento, el cierre de fronteras, el aumento del control policial en las calles y el a</w:t>
      </w:r>
      <w:r w:rsidR="00CD3030">
        <w:rPr>
          <w:rFonts w:ascii="Times New Roman" w:hAnsi="Times New Roman" w:cs="Times New Roman"/>
        </w:rPr>
        <w:t>j</w:t>
      </w:r>
      <w:r w:rsidRPr="009F2CDF">
        <w:rPr>
          <w:rFonts w:ascii="Times New Roman" w:hAnsi="Times New Roman" w:cs="Times New Roman"/>
        </w:rPr>
        <w:t>uste en las prioridades estatales para la contención del virus. Mientras que los índices de delitos en las calles apuntan para una reducción, las agencias de las Naciones Unidas</w:t>
      </w:r>
      <w:r w:rsidRPr="009F2CDF">
        <w:rPr>
          <w:rStyle w:val="FootnoteReference"/>
          <w:rFonts w:ascii="Times New Roman" w:hAnsi="Times New Roman"/>
          <w:vertAlign w:val="superscript"/>
        </w:rPr>
        <w:footnoteReference w:id="2"/>
      </w:r>
      <w:r w:rsidRPr="009F2CDF">
        <w:rPr>
          <w:rFonts w:ascii="Times New Roman" w:hAnsi="Times New Roman" w:cs="Times New Roman"/>
        </w:rPr>
        <w:t xml:space="preserve"> advierten para un aumento en los casos de trata de personas. Esto se debe a una serie de factores, entre ellos, el aumento de los niveles de desempleo y la reducción de ingresos especialmente en los sectores informales; el cierre de las escuelas a niños y niñas que no solo ha dificultado el acceso a la educación, sino también a la alimentación, llevándolos muchas veces a situación de calle en la cual están</w:t>
      </w:r>
      <w:r w:rsidR="00BB17C8">
        <w:rPr>
          <w:rFonts w:ascii="Times New Roman" w:hAnsi="Times New Roman" w:cs="Times New Roman"/>
        </w:rPr>
        <w:t xml:space="preserve"> </w:t>
      </w:r>
      <w:r w:rsidR="00C3595D" w:rsidRPr="00B034E8">
        <w:rPr>
          <w:rFonts w:ascii="Times New Roman" w:hAnsi="Times New Roman" w:cs="Times New Roman"/>
          <w:b/>
          <w:bCs/>
        </w:rPr>
        <w:t>[CA</w:t>
      </w:r>
      <w:r w:rsidR="006C4788">
        <w:rPr>
          <w:rFonts w:ascii="Times New Roman" w:hAnsi="Times New Roman" w:cs="Times New Roman"/>
          <w:b/>
          <w:bCs/>
        </w:rPr>
        <w:t>N:</w:t>
      </w:r>
      <w:r w:rsidRPr="009F2CDF">
        <w:rPr>
          <w:rFonts w:ascii="Times New Roman" w:hAnsi="Times New Roman" w:cs="Times New Roman"/>
        </w:rPr>
        <w:t xml:space="preserve"> </w:t>
      </w:r>
      <w:r w:rsidRPr="00C15AF9">
        <w:rPr>
          <w:rFonts w:ascii="Times New Roman" w:hAnsi="Times New Roman"/>
          <w:strike/>
        </w:rPr>
        <w:t>vulnerables</w:t>
      </w:r>
      <w:r w:rsidR="00881917">
        <w:rPr>
          <w:rFonts w:ascii="Times New Roman" w:hAnsi="Times New Roman" w:cs="Times New Roman"/>
        </w:rPr>
        <w:t xml:space="preserve"> </w:t>
      </w:r>
      <w:r w:rsidR="00BB17C8" w:rsidRPr="00C95280">
        <w:rPr>
          <w:rFonts w:ascii="Times New Roman" w:hAnsi="Times New Roman" w:cs="Times New Roman"/>
          <w:b/>
          <w:bCs/>
        </w:rPr>
        <w:t>más expuestos al riesgo de</w:t>
      </w:r>
      <w:r w:rsidR="00C3595D" w:rsidRPr="00C95280">
        <w:rPr>
          <w:rFonts w:ascii="Times New Roman" w:hAnsi="Times New Roman" w:cs="Times New Roman"/>
          <w:b/>
          <w:bCs/>
          <w:lang w:val="es-US"/>
        </w:rPr>
        <w:t xml:space="preserve">] </w:t>
      </w:r>
      <w:r w:rsidRPr="00C95280">
        <w:rPr>
          <w:rFonts w:ascii="Times New Roman" w:hAnsi="Times New Roman" w:cs="Times New Roman"/>
        </w:rPr>
        <w:t xml:space="preserve"> </w:t>
      </w:r>
      <w:r w:rsidR="00BB17C8" w:rsidRPr="00C95280">
        <w:rPr>
          <w:rFonts w:ascii="Times New Roman" w:hAnsi="Times New Roman" w:cs="Times New Roman"/>
        </w:rPr>
        <w:t xml:space="preserve">la </w:t>
      </w:r>
      <w:r w:rsidRPr="00C95280">
        <w:rPr>
          <w:rFonts w:ascii="Times New Roman" w:hAnsi="Times New Roman" w:cs="Times New Roman"/>
        </w:rPr>
        <w:t>trata de personas con fines de mendicidad, explotación laboral</w:t>
      </w:r>
      <w:r w:rsidR="00881917" w:rsidRPr="00C95280">
        <w:rPr>
          <w:rFonts w:ascii="Times New Roman" w:hAnsi="Times New Roman" w:cs="Times New Roman"/>
        </w:rPr>
        <w:t xml:space="preserve"> </w:t>
      </w:r>
      <w:r w:rsidR="00881917" w:rsidRPr="00C95280">
        <w:rPr>
          <w:rFonts w:ascii="Times New Roman" w:hAnsi="Times New Roman" w:cs="Times New Roman"/>
          <w:b/>
          <w:bCs/>
        </w:rPr>
        <w:t>[CA</w:t>
      </w:r>
      <w:r w:rsidR="006C4788" w:rsidRPr="00C95280">
        <w:rPr>
          <w:rFonts w:ascii="Times New Roman" w:hAnsi="Times New Roman" w:cs="Times New Roman"/>
          <w:b/>
          <w:bCs/>
        </w:rPr>
        <w:t>N</w:t>
      </w:r>
      <w:r w:rsidR="00881917" w:rsidRPr="00C95280">
        <w:rPr>
          <w:rFonts w:ascii="Times New Roman" w:hAnsi="Times New Roman" w:cs="Times New Roman"/>
          <w:b/>
          <w:bCs/>
        </w:rPr>
        <w:t xml:space="preserve">: </w:t>
      </w:r>
      <w:r w:rsidR="00645C9E" w:rsidRPr="00C95280">
        <w:rPr>
          <w:rFonts w:cs="Times New Roman"/>
          <w:b/>
          <w:bCs/>
          <w:lang w:val="es-US"/>
        </w:rPr>
        <w:t>criminalidad forzada</w:t>
      </w:r>
      <w:r w:rsidR="00C3595D" w:rsidRPr="009221C6">
        <w:rPr>
          <w:rFonts w:ascii="Times New Roman" w:hAnsi="Times New Roman" w:cs="Times New Roman"/>
          <w:b/>
          <w:bCs/>
          <w:lang w:val="es-US"/>
        </w:rPr>
        <w:t>]</w:t>
      </w:r>
      <w:r w:rsidR="00C3595D" w:rsidRPr="00C15AF9">
        <w:rPr>
          <w:rFonts w:ascii="Times New Roman" w:hAnsi="Times New Roman"/>
          <w:b/>
          <w:lang w:val="es-US"/>
        </w:rPr>
        <w:t xml:space="preserve"> </w:t>
      </w:r>
      <w:r w:rsidRPr="009F2CDF">
        <w:rPr>
          <w:rFonts w:ascii="Times New Roman" w:hAnsi="Times New Roman" w:cs="Times New Roman"/>
        </w:rPr>
        <w:t xml:space="preserve">o sexual; la intensificación de la violencia domestica que afecta de forma desproporcionada a niñas y mujeres, especialmente aquellas explotadas para fines sexuales o servidumbre; y el aumento del uso de la internet para la captación y explotación de víctimas para fines diversos. </w:t>
      </w:r>
    </w:p>
    <w:p w14:paraId="6E4868AD" w14:textId="77777777" w:rsidR="009F2CDF" w:rsidRPr="009F2CDF" w:rsidRDefault="009F2CDF" w:rsidP="009F2CDF">
      <w:pPr>
        <w:widowControl/>
        <w:rPr>
          <w:rFonts w:ascii="Times New Roman" w:hAnsi="Times New Roman" w:cs="Times New Roman"/>
        </w:rPr>
      </w:pPr>
    </w:p>
    <w:p w14:paraId="6AE49C79" w14:textId="77777777" w:rsidR="009F2CDF" w:rsidRPr="009F2CDF" w:rsidRDefault="009F2CDF" w:rsidP="009F2CDF">
      <w:pPr>
        <w:widowControl/>
        <w:rPr>
          <w:rFonts w:ascii="Times New Roman" w:hAnsi="Times New Roman" w:cs="Times New Roman"/>
        </w:rPr>
      </w:pPr>
      <w:r w:rsidRPr="009F2CDF">
        <w:rPr>
          <w:rFonts w:ascii="Times New Roman" w:hAnsi="Times New Roman" w:cs="Times New Roman"/>
        </w:rPr>
        <w:t xml:space="preserve"> </w:t>
      </w:r>
      <w:r w:rsidRPr="009F2CDF">
        <w:rPr>
          <w:rFonts w:ascii="Times New Roman" w:hAnsi="Times New Roman" w:cs="Times New Roman"/>
        </w:rPr>
        <w:tab/>
        <w:t>La elaboración del Tercer Plan de Trabajo también se contextualiza en un momento en</w:t>
      </w:r>
      <w:r w:rsidR="005C360D">
        <w:rPr>
          <w:rFonts w:ascii="Times New Roman" w:hAnsi="Times New Roman" w:cs="Times New Roman"/>
        </w:rPr>
        <w:t xml:space="preserve"> </w:t>
      </w:r>
      <w:r w:rsidR="005915ED" w:rsidRPr="00EA53C3">
        <w:rPr>
          <w:rFonts w:ascii="Times New Roman" w:hAnsi="Times New Roman" w:cs="Times New Roman"/>
          <w:b/>
          <w:bCs/>
        </w:rPr>
        <w:t>[CR</w:t>
      </w:r>
      <w:r w:rsidR="002B1D14">
        <w:rPr>
          <w:rFonts w:ascii="Times New Roman" w:hAnsi="Times New Roman" w:cs="Times New Roman"/>
          <w:b/>
          <w:bCs/>
        </w:rPr>
        <w:t>I</w:t>
      </w:r>
      <w:r w:rsidR="005915ED" w:rsidRPr="00EA53C3">
        <w:rPr>
          <w:rFonts w:ascii="Times New Roman" w:hAnsi="Times New Roman" w:cs="Times New Roman"/>
          <w:b/>
          <w:bCs/>
        </w:rPr>
        <w:t xml:space="preserve">: </w:t>
      </w:r>
      <w:r w:rsidRPr="00C15AF9">
        <w:rPr>
          <w:rFonts w:ascii="Times New Roman" w:hAnsi="Times New Roman"/>
          <w:strike/>
        </w:rPr>
        <w:t>lo</w:t>
      </w:r>
      <w:r w:rsidR="005915ED" w:rsidRPr="005915ED">
        <w:rPr>
          <w:rFonts w:ascii="Times New Roman" w:hAnsi="Times New Roman" w:cs="Times New Roman"/>
        </w:rPr>
        <w:t xml:space="preserve"> </w:t>
      </w:r>
      <w:r w:rsidR="007702FF" w:rsidRPr="00EA53C3">
        <w:rPr>
          <w:rFonts w:ascii="Times New Roman" w:hAnsi="Times New Roman" w:cs="Times New Roman"/>
          <w:b/>
          <w:bCs/>
        </w:rPr>
        <w:t>el</w:t>
      </w:r>
      <w:r w:rsidR="005C360D">
        <w:rPr>
          <w:rFonts w:ascii="Times New Roman" w:hAnsi="Times New Roman" w:cs="Times New Roman"/>
        </w:rPr>
        <w:t>]</w:t>
      </w:r>
      <w:r w:rsidR="007702FF">
        <w:rPr>
          <w:rFonts w:ascii="Times New Roman" w:hAnsi="Times New Roman" w:cs="Times New Roman"/>
        </w:rPr>
        <w:t xml:space="preserve"> </w:t>
      </w:r>
      <w:r w:rsidRPr="009F2CDF">
        <w:rPr>
          <w:rFonts w:ascii="Times New Roman" w:hAnsi="Times New Roman" w:cs="Times New Roman"/>
        </w:rPr>
        <w:t>cual la región se encuentra afectada por los diversificados fenómenos relacionados a la movilidad humana y a los delitos potencialmente vinculados a la migración irregular, como la trata de personas.</w:t>
      </w:r>
    </w:p>
    <w:p w14:paraId="5F53AFE3" w14:textId="77777777" w:rsidR="009F2CDF" w:rsidRPr="009F2CDF" w:rsidRDefault="009F2CDF" w:rsidP="009F2CDF">
      <w:pPr>
        <w:widowControl/>
        <w:ind w:firstLine="720"/>
        <w:rPr>
          <w:rFonts w:ascii="Times New Roman" w:hAnsi="Times New Roman" w:cs="Times New Roman"/>
        </w:rPr>
      </w:pPr>
    </w:p>
    <w:p w14:paraId="288F80E4" w14:textId="77777777" w:rsidR="009F2CDF" w:rsidRPr="009F2CDF" w:rsidRDefault="009F2CDF" w:rsidP="009F2CDF">
      <w:pPr>
        <w:widowControl/>
        <w:ind w:firstLine="720"/>
        <w:rPr>
          <w:rFonts w:ascii="Times New Roman" w:hAnsi="Times New Roman" w:cs="Times New Roman"/>
        </w:rPr>
      </w:pPr>
      <w:r w:rsidRPr="009F2CDF">
        <w:rPr>
          <w:rFonts w:ascii="Times New Roman" w:hAnsi="Times New Roman" w:cs="Times New Roman"/>
        </w:rPr>
        <w:t xml:space="preserve">El Tercer Plan de Trabajo podrá ser actualizado con base a nuevas tendencias identificadas a lo largo de la extensión de su vigencia por medio de solicitación de los Estados Miembros. El </w:t>
      </w:r>
      <w:r w:rsidRPr="009F2CDF">
        <w:rPr>
          <w:rFonts w:ascii="Times New Roman" w:hAnsi="Times New Roman" w:cs="Times New Roman"/>
        </w:rPr>
        <w:lastRenderedPageBreak/>
        <w:t>progreso de su implementación será medido a través de informes periódicos por parte de la Secretaría Técnica y por medio de indicadores a ser establecidos hasta un año después de su aprobación.</w:t>
      </w:r>
    </w:p>
    <w:p w14:paraId="2450741C" w14:textId="77777777" w:rsidR="009F2CDF" w:rsidRPr="009F2CDF" w:rsidRDefault="009F2CDF" w:rsidP="009F2CDF">
      <w:pPr>
        <w:widowControl/>
        <w:ind w:firstLine="720"/>
        <w:rPr>
          <w:rFonts w:ascii="Times New Roman" w:hAnsi="Times New Roman" w:cs="Times New Roman"/>
        </w:rPr>
      </w:pPr>
    </w:p>
    <w:p w14:paraId="3D832260" w14:textId="77777777" w:rsidR="009F2CDF" w:rsidRPr="009F2CDF" w:rsidRDefault="009F2CDF" w:rsidP="009F2CDF">
      <w:pPr>
        <w:widowControl/>
        <w:rPr>
          <w:rFonts w:ascii="Times New Roman" w:hAnsi="Times New Roman" w:cs="Times New Roman"/>
        </w:rPr>
      </w:pPr>
      <w:r w:rsidRPr="009F2CDF">
        <w:rPr>
          <w:rFonts w:ascii="Times New Roman" w:hAnsi="Times New Roman" w:cs="Times New Roman"/>
        </w:rPr>
        <w:tab/>
        <w:t>Este Plan de Trabajo usa la definición de trata de personas que está contenida en el Protocolo para Prevenir, Reprimir y Sancionar la Trata de Personas, especialmente de Mujeres y Niños, que complementa la Convención de las Naciones Unidas contra la Delincuencia Organizada Transnacional, que dispone que por “trata de personas” “se entenderá la captación, el transporte, el traslado, la acogida o la recepción de personas, recurriendo a la amenaza o al uso de la fuerza u otras formas de coacción, al rapto, al fraude, al engaño, al abuso de poder o de una situación de vulnerabilidad o a la concesión o recepción de pagos o beneficios para obtener el consentimiento de una persona que tenga autoridad sobre otra, con fines de explotación”</w:t>
      </w:r>
      <w:r w:rsidRPr="009F2CDF">
        <w:rPr>
          <w:rStyle w:val="FootnoteReference"/>
          <w:rFonts w:ascii="Times New Roman" w:hAnsi="Times New Roman"/>
          <w:u w:val="single"/>
          <w:vertAlign w:val="superscript"/>
        </w:rPr>
        <w:footnoteReference w:id="3"/>
      </w:r>
      <w:r w:rsidRPr="009F2CDF">
        <w:rPr>
          <w:rFonts w:ascii="Times New Roman" w:hAnsi="Times New Roman" w:cs="Times New Roman"/>
          <w:vertAlign w:val="superscript"/>
        </w:rPr>
        <w:t>/</w:t>
      </w:r>
      <w:r w:rsidRPr="009F2CDF">
        <w:rPr>
          <w:rFonts w:ascii="Times New Roman" w:hAnsi="Times New Roman" w:cs="Times New Roman"/>
        </w:rPr>
        <w:t xml:space="preserve">. </w:t>
      </w:r>
    </w:p>
    <w:p w14:paraId="6ACA8C4C" w14:textId="77777777" w:rsidR="009F2CDF" w:rsidRPr="009F2CDF" w:rsidRDefault="009F2CDF" w:rsidP="009F2CDF">
      <w:pPr>
        <w:widowControl/>
        <w:rPr>
          <w:rFonts w:ascii="Times New Roman" w:hAnsi="Times New Roman" w:cs="Times New Roman"/>
        </w:rPr>
      </w:pPr>
    </w:p>
    <w:p w14:paraId="77752E20" w14:textId="77777777" w:rsidR="009F2CDF" w:rsidRPr="009F2CDF" w:rsidRDefault="009F2CDF" w:rsidP="009F2CDF">
      <w:pPr>
        <w:widowControl/>
        <w:numPr>
          <w:ilvl w:val="0"/>
          <w:numId w:val="9"/>
        </w:numPr>
        <w:ind w:hanging="1080"/>
        <w:rPr>
          <w:rFonts w:ascii="Times New Roman" w:hAnsi="Times New Roman" w:cs="Times New Roman"/>
          <w:lang w:eastAsia="pt-BR"/>
        </w:rPr>
      </w:pPr>
      <w:r w:rsidRPr="009F2CDF">
        <w:rPr>
          <w:rFonts w:ascii="Times New Roman" w:hAnsi="Times New Roman" w:cs="Times New Roman"/>
          <w:u w:val="single"/>
          <w:lang w:eastAsia="pt-BR"/>
        </w:rPr>
        <w:t>OBJETIVOS</w:t>
      </w:r>
      <w:r w:rsidRPr="009F2CDF">
        <w:rPr>
          <w:rFonts w:ascii="Times New Roman" w:hAnsi="Times New Roman" w:cs="Times New Roman"/>
          <w:lang w:eastAsia="pt-BR"/>
        </w:rPr>
        <w:t xml:space="preserve">: </w:t>
      </w:r>
    </w:p>
    <w:p w14:paraId="65777ED4" w14:textId="77777777" w:rsidR="009F2CDF" w:rsidRPr="009F2CDF" w:rsidRDefault="009F2CDF" w:rsidP="009F2CDF">
      <w:pPr>
        <w:widowControl/>
        <w:ind w:firstLine="567"/>
        <w:rPr>
          <w:rFonts w:ascii="Times New Roman" w:hAnsi="Times New Roman" w:cs="Times New Roman"/>
          <w:lang w:eastAsia="pt-BR"/>
        </w:rPr>
      </w:pPr>
    </w:p>
    <w:p w14:paraId="344978F0" w14:textId="77777777" w:rsidR="009F2CDF" w:rsidRPr="009F2CDF" w:rsidRDefault="009F2CDF" w:rsidP="009F2CDF">
      <w:pPr>
        <w:widowControl/>
        <w:numPr>
          <w:ilvl w:val="0"/>
          <w:numId w:val="6"/>
        </w:numPr>
        <w:tabs>
          <w:tab w:val="clear" w:pos="720"/>
        </w:tabs>
        <w:ind w:left="1440" w:hanging="720"/>
        <w:rPr>
          <w:rFonts w:ascii="Times New Roman" w:hAnsi="Times New Roman" w:cs="Times New Roman"/>
          <w:b/>
          <w:i/>
          <w:lang w:eastAsia="pt-BR"/>
        </w:rPr>
      </w:pPr>
      <w:r w:rsidRPr="009F2CDF">
        <w:rPr>
          <w:rFonts w:ascii="Times New Roman" w:hAnsi="Times New Roman" w:cs="Times New Roman"/>
          <w:lang w:eastAsia="pt-BR"/>
        </w:rPr>
        <w:t>Promover la plena implementación de la Convención de las Naciones Unidas contra la Delincuencia Organizada Transnacional y el Protocolo para Prevenir, Reprimir y Sancionar la Trata de Personas, especialmente Mujeres y Niños, que la complementa, así como otros instrumentos interamericanos e internacionales relacionados con la trata de personas;</w:t>
      </w:r>
    </w:p>
    <w:p w14:paraId="01B15493" w14:textId="77777777" w:rsidR="009F2CDF" w:rsidRPr="009F2CDF" w:rsidRDefault="009F2CDF" w:rsidP="009F2CDF">
      <w:pPr>
        <w:widowControl/>
        <w:tabs>
          <w:tab w:val="clear" w:pos="720"/>
        </w:tabs>
        <w:rPr>
          <w:rFonts w:ascii="Times New Roman" w:hAnsi="Times New Roman" w:cs="Times New Roman"/>
          <w:lang w:eastAsia="pt-BR"/>
        </w:rPr>
      </w:pPr>
    </w:p>
    <w:p w14:paraId="0B064686" w14:textId="77777777" w:rsidR="009F2CDF" w:rsidRPr="009F2CDF" w:rsidRDefault="009F2CDF" w:rsidP="009F2CDF">
      <w:pPr>
        <w:numPr>
          <w:ilvl w:val="0"/>
          <w:numId w:val="6"/>
        </w:numPr>
        <w:ind w:left="1440" w:hanging="720"/>
        <w:rPr>
          <w:rFonts w:ascii="Times New Roman" w:hAnsi="Times New Roman" w:cs="Times New Roman"/>
        </w:rPr>
      </w:pPr>
      <w:r w:rsidRPr="009F2CDF">
        <w:rPr>
          <w:rFonts w:ascii="Times New Roman" w:hAnsi="Times New Roman" w:cs="Times New Roman"/>
        </w:rPr>
        <w:t>Promover la promulgación o actualización, según corresponda, de leyes nacionales específicas sobre la trata de personas.</w:t>
      </w:r>
    </w:p>
    <w:p w14:paraId="0ACC423A" w14:textId="77777777" w:rsidR="009F2CDF" w:rsidRPr="009F2CDF" w:rsidRDefault="009F2CDF" w:rsidP="009F2CDF">
      <w:pPr>
        <w:pStyle w:val="ListParagraph"/>
        <w:rPr>
          <w:rFonts w:ascii="Times New Roman" w:hAnsi="Times New Roman" w:cs="Times New Roman"/>
        </w:rPr>
      </w:pPr>
    </w:p>
    <w:p w14:paraId="59155060" w14:textId="77777777" w:rsidR="009F2CDF" w:rsidRPr="009F2CDF" w:rsidRDefault="009F2CDF" w:rsidP="009F2CDF">
      <w:pPr>
        <w:widowControl/>
        <w:numPr>
          <w:ilvl w:val="0"/>
          <w:numId w:val="6"/>
        </w:numPr>
        <w:tabs>
          <w:tab w:val="clear" w:pos="720"/>
        </w:tabs>
        <w:ind w:left="1440" w:hanging="720"/>
        <w:rPr>
          <w:rFonts w:ascii="Times New Roman" w:hAnsi="Times New Roman" w:cs="Times New Roman"/>
        </w:rPr>
      </w:pPr>
      <w:r w:rsidRPr="009F2CDF">
        <w:rPr>
          <w:rFonts w:ascii="Times New Roman" w:hAnsi="Times New Roman" w:cs="Times New Roman"/>
        </w:rPr>
        <w:t>Promover y fomentar la cooperación y coordinación interinstitucional, de forma bilateral, regional e internacional entre los Estados Miembros y con los organismos internacionales especializados en el tema trata de trata personas y estimular el establecimiento de mecanismos para tornar efectiva esta cooperación;</w:t>
      </w:r>
    </w:p>
    <w:p w14:paraId="21B94EFE" w14:textId="77777777" w:rsidR="009F2CDF" w:rsidRPr="009F2CDF" w:rsidRDefault="009F2CDF" w:rsidP="009F2CDF">
      <w:pPr>
        <w:widowControl/>
        <w:ind w:left="1440"/>
        <w:rPr>
          <w:rFonts w:ascii="Times New Roman" w:hAnsi="Times New Roman" w:cs="Times New Roman"/>
        </w:rPr>
      </w:pPr>
    </w:p>
    <w:p w14:paraId="5D182A3B" w14:textId="77777777" w:rsidR="009F2CDF" w:rsidRPr="009F2CDF" w:rsidRDefault="009F2CDF" w:rsidP="009F2CDF">
      <w:pPr>
        <w:pStyle w:val="CommentText"/>
        <w:numPr>
          <w:ilvl w:val="0"/>
          <w:numId w:val="6"/>
        </w:numPr>
        <w:ind w:left="1440" w:hanging="720"/>
        <w:rPr>
          <w:rFonts w:ascii="Times New Roman" w:hAnsi="Times New Roman" w:cs="Times New Roman"/>
          <w:sz w:val="22"/>
          <w:szCs w:val="22"/>
        </w:rPr>
      </w:pPr>
      <w:r w:rsidRPr="009F2CDF">
        <w:rPr>
          <w:rFonts w:ascii="Times New Roman" w:hAnsi="Times New Roman" w:cs="Times New Roman"/>
          <w:sz w:val="22"/>
          <w:szCs w:val="22"/>
        </w:rPr>
        <w:t xml:space="preserve">Estimular que el tema de la trata de personas esté continuamente pautado en las agendas públicas y las políticas prioritarias a nivel regional, nacional y sub-nacional </w:t>
      </w:r>
    </w:p>
    <w:p w14:paraId="03190FF9" w14:textId="77777777" w:rsidR="009F2CDF" w:rsidRPr="009F2CDF" w:rsidRDefault="009F2CDF" w:rsidP="009F2CDF">
      <w:pPr>
        <w:widowControl/>
        <w:tabs>
          <w:tab w:val="clear" w:pos="720"/>
        </w:tabs>
        <w:ind w:left="1440"/>
        <w:rPr>
          <w:rFonts w:ascii="Times New Roman" w:hAnsi="Times New Roman" w:cs="Times New Roman"/>
        </w:rPr>
      </w:pPr>
    </w:p>
    <w:p w14:paraId="73868491" w14:textId="19DCC8A4" w:rsidR="009F2CDF" w:rsidRPr="00C95280" w:rsidRDefault="009F2CDF" w:rsidP="009F2CDF">
      <w:pPr>
        <w:widowControl/>
        <w:numPr>
          <w:ilvl w:val="0"/>
          <w:numId w:val="6"/>
        </w:numPr>
        <w:tabs>
          <w:tab w:val="clear" w:pos="720"/>
        </w:tabs>
        <w:ind w:left="1440" w:hanging="720"/>
        <w:rPr>
          <w:rFonts w:ascii="Times New Roman" w:hAnsi="Times New Roman" w:cs="Times New Roman"/>
          <w:lang w:eastAsia="pt-BR"/>
        </w:rPr>
      </w:pPr>
      <w:r w:rsidRPr="009F2CDF">
        <w:rPr>
          <w:rFonts w:ascii="Times New Roman" w:hAnsi="Times New Roman" w:cs="Times New Roman"/>
        </w:rPr>
        <w:t>Ampliar y fortalecer las coordinaciones de instancias gubernamentales y de la sociedad civil y otros actores sociales, la academia, el sector privado y los organismos internacionales</w:t>
      </w:r>
      <w:r w:rsidRPr="009F2CDF">
        <w:rPr>
          <w:rFonts w:ascii="Times New Roman" w:hAnsi="Times New Roman" w:cs="Times New Roman"/>
          <w:lang w:eastAsia="pt-BR"/>
        </w:rPr>
        <w:t xml:space="preserve"> para prevenir, perseguir la trata de personas</w:t>
      </w:r>
      <w:r w:rsidR="00881917">
        <w:rPr>
          <w:rFonts w:ascii="Times New Roman" w:hAnsi="Times New Roman" w:cs="Times New Roman"/>
          <w:lang w:eastAsia="pt-BR"/>
        </w:rPr>
        <w:t xml:space="preserve"> </w:t>
      </w:r>
      <w:r w:rsidR="00881917" w:rsidRPr="00EA53C3">
        <w:rPr>
          <w:rFonts w:ascii="Times New Roman" w:hAnsi="Times New Roman" w:cs="Times New Roman"/>
          <w:b/>
          <w:bCs/>
          <w:lang w:eastAsia="pt-BR"/>
        </w:rPr>
        <w:t>[CA</w:t>
      </w:r>
      <w:r w:rsidR="006C4788">
        <w:rPr>
          <w:rFonts w:ascii="Times New Roman" w:hAnsi="Times New Roman" w:cs="Times New Roman"/>
          <w:b/>
          <w:bCs/>
          <w:lang w:eastAsia="pt-BR"/>
        </w:rPr>
        <w:t>N</w:t>
      </w:r>
      <w:r w:rsidR="00881917" w:rsidRPr="00E65224">
        <w:rPr>
          <w:rFonts w:ascii="Times New Roman" w:hAnsi="Times New Roman" w:cs="Times New Roman"/>
          <w:b/>
          <w:bCs/>
          <w:lang w:eastAsia="pt-BR"/>
        </w:rPr>
        <w:t xml:space="preserve">: </w:t>
      </w:r>
      <w:r w:rsidR="00645C9E" w:rsidRPr="00C95280">
        <w:rPr>
          <w:rFonts w:ascii="Times New Roman" w:hAnsi="Times New Roman" w:cs="Times New Roman"/>
          <w:b/>
          <w:bCs/>
          <w:lang w:eastAsia="pt-BR"/>
        </w:rPr>
        <w:t>en nuestras sociedades y en nuestras economías</w:t>
      </w:r>
      <w:r w:rsidR="00C3595D" w:rsidRPr="00C95280">
        <w:rPr>
          <w:rFonts w:cs="Times New Roman"/>
          <w:b/>
          <w:bCs/>
          <w:lang w:val="es-US"/>
        </w:rPr>
        <w:t>]</w:t>
      </w:r>
      <w:r w:rsidR="005915ED" w:rsidRPr="00C95280">
        <w:rPr>
          <w:rFonts w:cs="Times New Roman"/>
          <w:b/>
          <w:bCs/>
          <w:lang w:val="es-US"/>
        </w:rPr>
        <w:t xml:space="preserve"> </w:t>
      </w:r>
      <w:r w:rsidRPr="00C95280">
        <w:rPr>
          <w:rFonts w:ascii="Times New Roman" w:hAnsi="Times New Roman" w:cs="Times New Roman"/>
          <w:lang w:eastAsia="pt-BR"/>
        </w:rPr>
        <w:t>y asistir y proteger integralmente a las víctimas y sobrevivientes, considerando sus necesidades y utilizando el principio de atención centrada en la víctima y en el trauma sufrido;</w:t>
      </w:r>
    </w:p>
    <w:p w14:paraId="0A98A8F7" w14:textId="77777777" w:rsidR="009F2CDF" w:rsidRPr="00C95280" w:rsidRDefault="009F2CDF" w:rsidP="009F2CDF">
      <w:pPr>
        <w:pStyle w:val="MediumGrid1-Accent21"/>
        <w:widowControl/>
        <w:rPr>
          <w:rFonts w:ascii="Times New Roman" w:hAnsi="Times New Roman"/>
          <w:lang w:eastAsia="pt-BR"/>
        </w:rPr>
      </w:pPr>
    </w:p>
    <w:p w14:paraId="1D96C0B5" w14:textId="5F660614" w:rsidR="009F2CDF" w:rsidRPr="009F2CDF" w:rsidRDefault="009F2CDF" w:rsidP="009F2CDF">
      <w:pPr>
        <w:widowControl/>
        <w:numPr>
          <w:ilvl w:val="0"/>
          <w:numId w:val="6"/>
        </w:numPr>
        <w:tabs>
          <w:tab w:val="clear" w:pos="720"/>
        </w:tabs>
        <w:ind w:left="1440" w:hanging="720"/>
        <w:rPr>
          <w:rFonts w:ascii="Times New Roman" w:hAnsi="Times New Roman" w:cs="Times New Roman"/>
          <w:lang w:eastAsia="pt-BR"/>
        </w:rPr>
      </w:pPr>
      <w:r w:rsidRPr="00C95280">
        <w:rPr>
          <w:rFonts w:ascii="Times New Roman" w:hAnsi="Times New Roman" w:cs="Times New Roman"/>
          <w:lang w:eastAsia="pt-BR"/>
        </w:rPr>
        <w:t xml:space="preserve">Reducir las situaciones de vulnerabilidad y factores de riesgo que facilitan la trata de personas, considerando las identidades y especificidades de los grupos y sub-grupos poblacionales más </w:t>
      </w:r>
      <w:r w:rsidR="009221C6" w:rsidRPr="00C95280">
        <w:rPr>
          <w:rFonts w:ascii="Times New Roman" w:hAnsi="Times New Roman" w:cs="Times New Roman"/>
          <w:b/>
          <w:bCs/>
          <w:lang w:eastAsia="pt-BR"/>
        </w:rPr>
        <w:t>[CA</w:t>
      </w:r>
      <w:r w:rsidR="006C4788" w:rsidRPr="00C95280">
        <w:rPr>
          <w:rFonts w:ascii="Times New Roman" w:hAnsi="Times New Roman" w:cs="Times New Roman"/>
          <w:b/>
          <w:bCs/>
          <w:lang w:eastAsia="pt-BR"/>
        </w:rPr>
        <w:t>N</w:t>
      </w:r>
      <w:r w:rsidR="009221C6" w:rsidRPr="00C95280">
        <w:rPr>
          <w:rFonts w:ascii="Times New Roman" w:hAnsi="Times New Roman" w:cs="Times New Roman"/>
          <w:b/>
          <w:bCs/>
          <w:lang w:eastAsia="pt-BR"/>
        </w:rPr>
        <w:t xml:space="preserve">: </w:t>
      </w:r>
      <w:r w:rsidRPr="00C95280">
        <w:rPr>
          <w:rFonts w:ascii="Times New Roman" w:hAnsi="Times New Roman"/>
          <w:strike/>
        </w:rPr>
        <w:t>vulnerables</w:t>
      </w:r>
      <w:r w:rsidR="00087CC1" w:rsidRPr="00C95280">
        <w:rPr>
          <w:rFonts w:ascii="Times New Roman" w:hAnsi="Times New Roman" w:cs="Times New Roman"/>
          <w:strike/>
          <w:lang w:eastAsia="pt-BR"/>
        </w:rPr>
        <w:t xml:space="preserve"> </w:t>
      </w:r>
      <w:r w:rsidR="005F63C7" w:rsidRPr="00C95280">
        <w:rPr>
          <w:rFonts w:ascii="Times New Roman" w:hAnsi="Times New Roman" w:cs="Times New Roman"/>
          <w:b/>
          <w:bCs/>
          <w:lang w:eastAsia="pt-BR"/>
        </w:rPr>
        <w:t>expuestos al</w:t>
      </w:r>
      <w:r w:rsidR="00645C9E" w:rsidRPr="00C95280">
        <w:rPr>
          <w:rFonts w:ascii="Times New Roman" w:hAnsi="Times New Roman" w:cs="Times New Roman"/>
          <w:b/>
          <w:bCs/>
          <w:lang w:eastAsia="pt-BR"/>
        </w:rPr>
        <w:t xml:space="preserve"> riesgo</w:t>
      </w:r>
      <w:r w:rsidR="00087CC1" w:rsidRPr="00C95280">
        <w:rPr>
          <w:rFonts w:ascii="Times New Roman" w:hAnsi="Times New Roman" w:cs="Times New Roman"/>
          <w:b/>
          <w:bCs/>
          <w:lang w:val="es-US"/>
        </w:rPr>
        <w:t>]</w:t>
      </w:r>
      <w:r w:rsidRPr="00C95280">
        <w:rPr>
          <w:rFonts w:ascii="Times New Roman" w:hAnsi="Times New Roman" w:cs="Times New Roman"/>
          <w:lang w:eastAsia="pt-BR"/>
        </w:rPr>
        <w:t xml:space="preserve"> </w:t>
      </w:r>
      <w:r w:rsidR="005F63C7" w:rsidRPr="00C95280">
        <w:rPr>
          <w:rFonts w:ascii="Times New Roman" w:hAnsi="Times New Roman" w:cs="Times New Roman"/>
          <w:lang w:eastAsia="pt-BR"/>
        </w:rPr>
        <w:t>de</w:t>
      </w:r>
      <w:r w:rsidRPr="00C95280">
        <w:rPr>
          <w:rFonts w:ascii="Times New Roman" w:hAnsi="Times New Roman" w:cs="Times New Roman"/>
          <w:lang w:eastAsia="pt-BR"/>
        </w:rPr>
        <w:t xml:space="preserve"> ese delito</w:t>
      </w:r>
      <w:r w:rsidRPr="009F2CDF">
        <w:rPr>
          <w:rFonts w:ascii="Times New Roman" w:hAnsi="Times New Roman" w:cs="Times New Roman"/>
          <w:lang w:eastAsia="pt-BR"/>
        </w:rPr>
        <w:t xml:space="preserve"> y </w:t>
      </w:r>
      <w:r w:rsidRPr="009F2CDF">
        <w:rPr>
          <w:rFonts w:ascii="Times New Roman" w:hAnsi="Times New Roman" w:cs="Times New Roman"/>
          <w:lang w:eastAsia="pt-BR"/>
        </w:rPr>
        <w:lastRenderedPageBreak/>
        <w:t xml:space="preserve">proveyendo la atención requerida con base en la asistencia individualizada, enfocada en la </w:t>
      </w:r>
      <w:r w:rsidR="005915ED" w:rsidRPr="00EA53C3">
        <w:rPr>
          <w:rFonts w:ascii="Times New Roman" w:hAnsi="Times New Roman" w:cs="Times New Roman"/>
          <w:lang w:eastAsia="pt-BR"/>
        </w:rPr>
        <w:t>víctima</w:t>
      </w:r>
      <w:r w:rsidRPr="009F2CDF">
        <w:rPr>
          <w:rFonts w:ascii="Times New Roman" w:hAnsi="Times New Roman" w:cs="Times New Roman"/>
          <w:lang w:eastAsia="pt-BR"/>
        </w:rPr>
        <w:t xml:space="preserve"> y teniendo en consideración a su vivencia, experiencia y trauma;</w:t>
      </w:r>
    </w:p>
    <w:p w14:paraId="3B6BA357" w14:textId="77777777" w:rsidR="009F2CDF" w:rsidRPr="009F2CDF" w:rsidRDefault="009F2CDF" w:rsidP="009F2CDF">
      <w:pPr>
        <w:widowControl/>
        <w:tabs>
          <w:tab w:val="clear" w:pos="720"/>
        </w:tabs>
        <w:ind w:left="1440"/>
        <w:rPr>
          <w:rFonts w:ascii="Times New Roman" w:hAnsi="Times New Roman" w:cs="Times New Roman"/>
          <w:lang w:eastAsia="pt-BR"/>
        </w:rPr>
      </w:pPr>
    </w:p>
    <w:p w14:paraId="2B66144D" w14:textId="77777777" w:rsidR="009F2CDF" w:rsidRPr="009F2CDF" w:rsidRDefault="009F2CDF" w:rsidP="009F2CDF">
      <w:pPr>
        <w:widowControl/>
        <w:numPr>
          <w:ilvl w:val="0"/>
          <w:numId w:val="6"/>
        </w:numPr>
        <w:tabs>
          <w:tab w:val="clear" w:pos="720"/>
        </w:tabs>
        <w:ind w:left="1440" w:hanging="720"/>
        <w:rPr>
          <w:rFonts w:ascii="Times New Roman" w:hAnsi="Times New Roman" w:cs="Times New Roman"/>
          <w:lang w:eastAsia="pt-BR"/>
        </w:rPr>
      </w:pPr>
      <w:r w:rsidRPr="009F2CDF">
        <w:rPr>
          <w:rFonts w:ascii="Times New Roman" w:hAnsi="Times New Roman" w:cs="Times New Roman"/>
          <w:lang w:eastAsia="pt-BR"/>
        </w:rPr>
        <w:t xml:space="preserve">Buscar medidas de prevenir y reducir </w:t>
      </w:r>
      <w:r w:rsidR="005C360D" w:rsidRPr="00EA53C3">
        <w:rPr>
          <w:rFonts w:ascii="Times New Roman" w:hAnsi="Times New Roman" w:cs="Times New Roman"/>
          <w:b/>
          <w:bCs/>
          <w:lang w:eastAsia="pt-BR"/>
        </w:rPr>
        <w:t>[</w:t>
      </w:r>
      <w:proofErr w:type="spellStart"/>
      <w:r w:rsidR="005C360D" w:rsidRPr="00EA53C3">
        <w:rPr>
          <w:rFonts w:ascii="Times New Roman" w:hAnsi="Times New Roman" w:cs="Times New Roman"/>
          <w:b/>
          <w:bCs/>
          <w:lang w:eastAsia="pt-BR"/>
        </w:rPr>
        <w:t>CR</w:t>
      </w:r>
      <w:r w:rsidR="006C4788">
        <w:rPr>
          <w:rFonts w:ascii="Times New Roman" w:hAnsi="Times New Roman" w:cs="Times New Roman"/>
          <w:b/>
          <w:bCs/>
          <w:lang w:eastAsia="pt-BR"/>
        </w:rPr>
        <w:t>I</w:t>
      </w:r>
      <w:r w:rsidR="005C360D" w:rsidRPr="00EA53C3">
        <w:rPr>
          <w:rFonts w:ascii="Times New Roman" w:hAnsi="Times New Roman" w:cs="Times New Roman"/>
          <w:b/>
          <w:bCs/>
          <w:lang w:eastAsia="pt-BR"/>
        </w:rPr>
        <w:t>:</w:t>
      </w:r>
      <w:r w:rsidRPr="00C15AF9">
        <w:rPr>
          <w:rFonts w:ascii="Times New Roman" w:hAnsi="Times New Roman"/>
          <w:b/>
          <w:strike/>
        </w:rPr>
        <w:t>a</w:t>
      </w:r>
      <w:proofErr w:type="spellEnd"/>
      <w:r w:rsidRPr="00C15AF9">
        <w:rPr>
          <w:rFonts w:ascii="Times New Roman" w:hAnsi="Times New Roman"/>
          <w:b/>
          <w:strike/>
        </w:rPr>
        <w:t xml:space="preserve"> </w:t>
      </w:r>
      <w:r w:rsidR="005C360D" w:rsidRPr="00EA53C3">
        <w:rPr>
          <w:rFonts w:ascii="Times New Roman" w:hAnsi="Times New Roman" w:cs="Times New Roman"/>
          <w:b/>
          <w:bCs/>
          <w:lang w:eastAsia="pt-BR"/>
        </w:rPr>
        <w:t>]</w:t>
      </w:r>
      <w:r w:rsidRPr="009F2CDF">
        <w:rPr>
          <w:rFonts w:ascii="Times New Roman" w:hAnsi="Times New Roman" w:cs="Times New Roman"/>
          <w:lang w:eastAsia="pt-BR"/>
        </w:rPr>
        <w:t xml:space="preserve">los factores de riesgo y las vulnerabilidades que puedan contribuir </w:t>
      </w:r>
      <w:r w:rsidR="005C360D" w:rsidRPr="00EA53C3">
        <w:rPr>
          <w:rFonts w:ascii="Times New Roman" w:hAnsi="Times New Roman" w:cs="Times New Roman"/>
          <w:b/>
          <w:bCs/>
          <w:lang w:eastAsia="pt-BR"/>
        </w:rPr>
        <w:t>[</w:t>
      </w:r>
      <w:proofErr w:type="spellStart"/>
      <w:r w:rsidR="005C360D" w:rsidRPr="00EA53C3">
        <w:rPr>
          <w:rFonts w:ascii="Times New Roman" w:hAnsi="Times New Roman" w:cs="Times New Roman"/>
          <w:b/>
          <w:bCs/>
          <w:lang w:eastAsia="pt-BR"/>
        </w:rPr>
        <w:t>CR</w:t>
      </w:r>
      <w:r w:rsidR="006C4788">
        <w:rPr>
          <w:rFonts w:ascii="Times New Roman" w:hAnsi="Times New Roman" w:cs="Times New Roman"/>
          <w:b/>
          <w:bCs/>
          <w:lang w:eastAsia="pt-BR"/>
        </w:rPr>
        <w:t>I</w:t>
      </w:r>
      <w:r w:rsidR="005C360D" w:rsidRPr="00EA53C3">
        <w:rPr>
          <w:rFonts w:ascii="Times New Roman" w:hAnsi="Times New Roman" w:cs="Times New Roman"/>
          <w:b/>
          <w:bCs/>
          <w:lang w:eastAsia="pt-BR"/>
        </w:rPr>
        <w:t>:</w:t>
      </w:r>
      <w:r w:rsidRPr="00C15AF9">
        <w:rPr>
          <w:rFonts w:ascii="Times New Roman" w:hAnsi="Times New Roman"/>
          <w:b/>
          <w:strike/>
        </w:rPr>
        <w:t>para</w:t>
      </w:r>
      <w:proofErr w:type="spellEnd"/>
      <w:r w:rsidRPr="00C15AF9">
        <w:rPr>
          <w:rFonts w:ascii="Times New Roman" w:hAnsi="Times New Roman"/>
          <w:b/>
        </w:rPr>
        <w:t xml:space="preserve"> </w:t>
      </w:r>
      <w:r w:rsidR="00296654" w:rsidRPr="00EA53C3">
        <w:rPr>
          <w:rFonts w:ascii="Times New Roman" w:hAnsi="Times New Roman" w:cs="Times New Roman"/>
          <w:b/>
          <w:bCs/>
          <w:lang w:eastAsia="pt-BR"/>
        </w:rPr>
        <w:t>a evitar</w:t>
      </w:r>
      <w:r w:rsidR="005C360D" w:rsidRPr="00EA53C3">
        <w:rPr>
          <w:rFonts w:ascii="Times New Roman" w:hAnsi="Times New Roman" w:cs="Times New Roman"/>
          <w:b/>
          <w:bCs/>
          <w:lang w:eastAsia="pt-BR"/>
        </w:rPr>
        <w:t>]</w:t>
      </w:r>
      <w:r w:rsidR="00296654">
        <w:rPr>
          <w:rFonts w:ascii="Times New Roman" w:hAnsi="Times New Roman" w:cs="Times New Roman"/>
          <w:lang w:eastAsia="pt-BR"/>
        </w:rPr>
        <w:t xml:space="preserve"> </w:t>
      </w:r>
      <w:r w:rsidRPr="009F2CDF">
        <w:rPr>
          <w:rFonts w:ascii="Times New Roman" w:hAnsi="Times New Roman" w:cs="Times New Roman"/>
          <w:lang w:eastAsia="pt-BR"/>
        </w:rPr>
        <w:t xml:space="preserve">que </w:t>
      </w:r>
      <w:r w:rsidR="0039043D">
        <w:rPr>
          <w:rFonts w:ascii="Times New Roman" w:hAnsi="Times New Roman" w:cs="Times New Roman"/>
          <w:b/>
          <w:lang w:eastAsia="pt-BR"/>
        </w:rPr>
        <w:t xml:space="preserve">[COL: </w:t>
      </w:r>
      <w:r w:rsidR="0039043D" w:rsidRPr="0039043D">
        <w:rPr>
          <w:b/>
        </w:rPr>
        <w:t xml:space="preserve">niños, </w:t>
      </w:r>
      <w:r w:rsidR="0039043D" w:rsidRPr="00C15AF9">
        <w:rPr>
          <w:b/>
        </w:rPr>
        <w:t>niñas</w:t>
      </w:r>
      <w:r w:rsidR="0039043D" w:rsidRPr="0039043D">
        <w:rPr>
          <w:b/>
        </w:rPr>
        <w:t xml:space="preserve"> o adolescentes</w:t>
      </w:r>
      <w:r w:rsidR="0039043D" w:rsidRPr="009F2CDF">
        <w:rPr>
          <w:rFonts w:ascii="Times New Roman" w:hAnsi="Times New Roman" w:cs="Times New Roman"/>
          <w:lang w:eastAsia="pt-BR"/>
        </w:rPr>
        <w:t xml:space="preserve"> </w:t>
      </w:r>
      <w:r w:rsidRPr="0039043D">
        <w:rPr>
          <w:rFonts w:ascii="Times New Roman" w:hAnsi="Times New Roman" w:cs="Times New Roman"/>
          <w:strike/>
          <w:lang w:eastAsia="pt-BR"/>
        </w:rPr>
        <w:t>niñas</w:t>
      </w:r>
      <w:r w:rsidR="0039043D">
        <w:rPr>
          <w:rFonts w:ascii="Times New Roman" w:hAnsi="Times New Roman" w:cs="Times New Roman"/>
          <w:lang w:eastAsia="pt-BR"/>
        </w:rPr>
        <w:t>]</w:t>
      </w:r>
      <w:r w:rsidRPr="009F2CDF">
        <w:rPr>
          <w:rFonts w:ascii="Times New Roman" w:hAnsi="Times New Roman" w:cs="Times New Roman"/>
          <w:lang w:eastAsia="pt-BR"/>
        </w:rPr>
        <w:t xml:space="preserve"> y mujeres se conviertan en las principales víctimas de la trata de personas en la región; </w:t>
      </w:r>
    </w:p>
    <w:p w14:paraId="0625A3B2" w14:textId="6D787395" w:rsidR="009F2CDF" w:rsidRPr="00C95280" w:rsidRDefault="009F2CDF" w:rsidP="00C15AF9">
      <w:pPr>
        <w:pStyle w:val="ListParagraph"/>
        <w:widowControl/>
        <w:numPr>
          <w:ilvl w:val="0"/>
          <w:numId w:val="6"/>
        </w:numPr>
        <w:tabs>
          <w:tab w:val="clear" w:pos="720"/>
        </w:tabs>
        <w:ind w:left="1440" w:hanging="720"/>
        <w:rPr>
          <w:rFonts w:ascii="Times New Roman" w:hAnsi="Times New Roman" w:cs="Times New Roman"/>
          <w:lang w:eastAsia="pt-BR"/>
        </w:rPr>
      </w:pPr>
      <w:r w:rsidRPr="006C4788">
        <w:rPr>
          <w:rFonts w:ascii="Times New Roman" w:hAnsi="Times New Roman" w:cs="Times New Roman"/>
          <w:lang w:eastAsia="pt-BR"/>
        </w:rPr>
        <w:t xml:space="preserve">Contribuir </w:t>
      </w:r>
      <w:r w:rsidR="005915ED" w:rsidRPr="006C4788">
        <w:rPr>
          <w:rFonts w:ascii="Times New Roman" w:hAnsi="Times New Roman" w:cs="Times New Roman"/>
          <w:b/>
          <w:bCs/>
          <w:lang w:eastAsia="pt-BR"/>
        </w:rPr>
        <w:t>[CR</w:t>
      </w:r>
      <w:r w:rsidR="006C4788">
        <w:rPr>
          <w:rFonts w:ascii="Times New Roman" w:hAnsi="Times New Roman" w:cs="Times New Roman"/>
          <w:b/>
          <w:bCs/>
          <w:lang w:eastAsia="pt-BR"/>
        </w:rPr>
        <w:t>I</w:t>
      </w:r>
      <w:r w:rsidR="005915ED" w:rsidRPr="006C4788">
        <w:rPr>
          <w:rFonts w:ascii="Times New Roman" w:hAnsi="Times New Roman" w:cs="Times New Roman"/>
          <w:b/>
          <w:bCs/>
          <w:lang w:eastAsia="pt-BR"/>
        </w:rPr>
        <w:t xml:space="preserve">: </w:t>
      </w:r>
      <w:r w:rsidRPr="006C4788">
        <w:rPr>
          <w:rFonts w:ascii="Times New Roman" w:hAnsi="Times New Roman" w:cs="Times New Roman"/>
          <w:lang w:eastAsia="pt-BR"/>
        </w:rPr>
        <w:t>para</w:t>
      </w:r>
      <w:r w:rsidR="005915ED" w:rsidRPr="006C4788">
        <w:rPr>
          <w:rFonts w:ascii="Times New Roman" w:hAnsi="Times New Roman" w:cs="Times New Roman"/>
          <w:lang w:eastAsia="pt-BR"/>
        </w:rPr>
        <w:t xml:space="preserve"> </w:t>
      </w:r>
      <w:r w:rsidR="00296654" w:rsidRPr="006C4788">
        <w:rPr>
          <w:rFonts w:ascii="Times New Roman" w:hAnsi="Times New Roman" w:cs="Times New Roman"/>
          <w:b/>
          <w:bCs/>
          <w:lang w:eastAsia="pt-BR"/>
        </w:rPr>
        <w:t>a</w:t>
      </w:r>
      <w:r w:rsidR="005C360D" w:rsidRPr="006C4788">
        <w:rPr>
          <w:rFonts w:ascii="Times New Roman" w:hAnsi="Times New Roman" w:cs="Times New Roman"/>
          <w:b/>
          <w:bCs/>
          <w:lang w:eastAsia="pt-BR"/>
        </w:rPr>
        <w:t>]</w:t>
      </w:r>
      <w:r w:rsidR="00296654" w:rsidRPr="006C4788">
        <w:rPr>
          <w:rFonts w:ascii="Times New Roman" w:hAnsi="Times New Roman" w:cs="Times New Roman"/>
          <w:lang w:eastAsia="pt-BR"/>
        </w:rPr>
        <w:t xml:space="preserve"> </w:t>
      </w:r>
      <w:r w:rsidRPr="006C4788">
        <w:rPr>
          <w:rFonts w:ascii="Times New Roman" w:hAnsi="Times New Roman" w:cs="Times New Roman"/>
          <w:lang w:eastAsia="pt-BR"/>
        </w:rPr>
        <w:t>la capacitación continua de profesionales, instituciones y organizaciones que trabajan en la prevención y el enfrentamiento a la trata personas para que desarrollen sus trabajos enfocados en las víctimas</w:t>
      </w:r>
      <w:r w:rsidR="00296654" w:rsidRPr="006C4788">
        <w:rPr>
          <w:rFonts w:ascii="Times New Roman" w:hAnsi="Times New Roman" w:cs="Times New Roman"/>
          <w:lang w:eastAsia="pt-BR"/>
        </w:rPr>
        <w:t xml:space="preserve">, </w:t>
      </w:r>
      <w:r w:rsidR="00536C40" w:rsidRPr="006C4788">
        <w:rPr>
          <w:rFonts w:ascii="Times New Roman" w:hAnsi="Times New Roman" w:cs="Times New Roman"/>
          <w:b/>
          <w:bCs/>
          <w:lang w:eastAsia="pt-BR"/>
        </w:rPr>
        <w:t>[CA</w:t>
      </w:r>
      <w:r w:rsidR="00536C40">
        <w:rPr>
          <w:rFonts w:ascii="Times New Roman" w:hAnsi="Times New Roman" w:cs="Times New Roman"/>
          <w:b/>
          <w:bCs/>
          <w:lang w:eastAsia="pt-BR"/>
        </w:rPr>
        <w:t>N</w:t>
      </w:r>
      <w:r w:rsidR="00536C40" w:rsidRPr="006C4788">
        <w:rPr>
          <w:rFonts w:ascii="Times New Roman" w:hAnsi="Times New Roman" w:cs="Times New Roman"/>
          <w:b/>
          <w:bCs/>
          <w:lang w:eastAsia="pt-BR"/>
        </w:rPr>
        <w:t xml:space="preserve">: </w:t>
      </w:r>
      <w:r w:rsidR="00645C9E">
        <w:rPr>
          <w:rFonts w:ascii="Times New Roman" w:hAnsi="Times New Roman" w:cs="Times New Roman"/>
          <w:b/>
          <w:bCs/>
          <w:highlight w:val="green"/>
          <w:lang w:eastAsia="pt-BR"/>
        </w:rPr>
        <w:t xml:space="preserve">y </w:t>
      </w:r>
      <w:r w:rsidR="00645C9E" w:rsidRPr="00C95280">
        <w:rPr>
          <w:rFonts w:ascii="Times New Roman" w:hAnsi="Times New Roman" w:cs="Times New Roman"/>
          <w:b/>
          <w:bCs/>
          <w:lang w:eastAsia="pt-BR"/>
        </w:rPr>
        <w:t>sobrevivientes</w:t>
      </w:r>
      <w:r w:rsidR="00536C40" w:rsidRPr="00C95280">
        <w:rPr>
          <w:rFonts w:ascii="Times New Roman" w:hAnsi="Times New Roman" w:cs="Times New Roman"/>
          <w:b/>
          <w:bCs/>
          <w:lang w:eastAsia="pt-BR"/>
        </w:rPr>
        <w:t xml:space="preserve">] </w:t>
      </w:r>
      <w:r w:rsidR="005C360D" w:rsidRPr="00C95280">
        <w:rPr>
          <w:rFonts w:ascii="Times New Roman" w:hAnsi="Times New Roman" w:cs="Times New Roman"/>
          <w:b/>
          <w:bCs/>
          <w:lang w:eastAsia="pt-BR"/>
        </w:rPr>
        <w:t>[CR</w:t>
      </w:r>
      <w:r w:rsidR="002B1D14" w:rsidRPr="00C95280">
        <w:rPr>
          <w:rFonts w:ascii="Times New Roman" w:hAnsi="Times New Roman" w:cs="Times New Roman"/>
          <w:b/>
          <w:bCs/>
          <w:lang w:eastAsia="pt-BR"/>
        </w:rPr>
        <w:t>I</w:t>
      </w:r>
      <w:r w:rsidR="005C360D" w:rsidRPr="00C95280">
        <w:rPr>
          <w:rFonts w:ascii="Times New Roman" w:hAnsi="Times New Roman" w:cs="Times New Roman"/>
          <w:b/>
          <w:bCs/>
          <w:lang w:eastAsia="pt-BR"/>
        </w:rPr>
        <w:t xml:space="preserve">: </w:t>
      </w:r>
      <w:r w:rsidR="00296654" w:rsidRPr="00C95280">
        <w:rPr>
          <w:rFonts w:ascii="Times New Roman" w:hAnsi="Times New Roman" w:cs="Times New Roman"/>
          <w:b/>
          <w:bCs/>
          <w:lang w:eastAsia="pt-BR"/>
        </w:rPr>
        <w:t>de forma sensible</w:t>
      </w:r>
      <w:r w:rsidR="00FB7334" w:rsidRPr="00C95280">
        <w:rPr>
          <w:rFonts w:ascii="Times New Roman" w:hAnsi="Times New Roman" w:cs="Times New Roman"/>
          <w:b/>
          <w:bCs/>
          <w:lang w:eastAsia="pt-BR"/>
        </w:rPr>
        <w:t xml:space="preserve"> y en apego a los principios </w:t>
      </w:r>
      <w:r w:rsidR="00FB7334" w:rsidRPr="00C95280">
        <w:rPr>
          <w:rFonts w:ascii="Times New Roman" w:hAnsi="Times New Roman" w:cs="Times New Roman"/>
          <w:b/>
          <w:bCs/>
        </w:rPr>
        <w:t>orientadores del Plan de Trabajo contra la Trata de Personas en el Hemisferio Occidental</w:t>
      </w:r>
      <w:r w:rsidR="00FB7334" w:rsidRPr="00C95280">
        <w:rPr>
          <w:rFonts w:ascii="Times New Roman" w:hAnsi="Times New Roman" w:cs="Times New Roman"/>
          <w:b/>
          <w:bCs/>
          <w:lang w:eastAsia="pt-BR"/>
        </w:rPr>
        <w:t>.</w:t>
      </w:r>
      <w:r w:rsidR="009221C6" w:rsidRPr="00C95280">
        <w:rPr>
          <w:rFonts w:ascii="Times New Roman" w:hAnsi="Times New Roman" w:cs="Times New Roman"/>
          <w:b/>
          <w:bCs/>
          <w:lang w:eastAsia="pt-BR"/>
        </w:rPr>
        <w:t>]</w:t>
      </w:r>
      <w:r w:rsidR="006C4788" w:rsidRPr="00C95280">
        <w:rPr>
          <w:rFonts w:ascii="Times New Roman" w:hAnsi="Times New Roman" w:cs="Times New Roman"/>
          <w:b/>
          <w:bCs/>
          <w:lang w:eastAsia="pt-BR"/>
        </w:rPr>
        <w:t xml:space="preserve"> [</w:t>
      </w:r>
      <w:proofErr w:type="spellStart"/>
      <w:r w:rsidR="00CD3030" w:rsidRPr="00C95280">
        <w:rPr>
          <w:rFonts w:ascii="Times New Roman" w:hAnsi="Times New Roman" w:cs="Times New Roman"/>
          <w:b/>
          <w:bCs/>
          <w:lang w:eastAsia="pt-BR"/>
        </w:rPr>
        <w:t>CRI:</w:t>
      </w:r>
      <w:r w:rsidRPr="00C95280">
        <w:rPr>
          <w:rFonts w:ascii="Times New Roman" w:hAnsi="Times New Roman"/>
          <w:b/>
          <w:strike/>
        </w:rPr>
        <w:t>sus</w:t>
      </w:r>
      <w:proofErr w:type="spellEnd"/>
      <w:r w:rsidRPr="00C95280">
        <w:rPr>
          <w:rFonts w:ascii="Times New Roman" w:hAnsi="Times New Roman"/>
          <w:b/>
          <w:strike/>
        </w:rPr>
        <w:t xml:space="preserve"> vivencias, experiencias y traumas y que tengan en cuenta a su edad, orientación sexual, identidad y expresión de gén</w:t>
      </w:r>
      <w:r w:rsidR="00F41A30" w:rsidRPr="00C95280">
        <w:rPr>
          <w:rFonts w:ascii="Times New Roman" w:hAnsi="Times New Roman"/>
          <w:b/>
          <w:strike/>
        </w:rPr>
        <w:t>ero, origen, cultura</w:t>
      </w:r>
      <w:r w:rsidR="006C4788" w:rsidRPr="00C95280">
        <w:rPr>
          <w:rFonts w:ascii="Times New Roman" w:hAnsi="Times New Roman"/>
          <w:b/>
          <w:strike/>
        </w:rPr>
        <w:t>]</w:t>
      </w:r>
      <w:r w:rsidR="006C4788" w:rsidRPr="00C95280">
        <w:rPr>
          <w:rFonts w:ascii="Times New Roman" w:hAnsi="Times New Roman"/>
          <w:b/>
        </w:rPr>
        <w:t xml:space="preserve"> </w:t>
      </w:r>
      <w:r w:rsidR="006C4788" w:rsidRPr="00C95280">
        <w:rPr>
          <w:rFonts w:ascii="Times New Roman" w:hAnsi="Times New Roman" w:cs="Times New Roman"/>
          <w:b/>
          <w:bCs/>
          <w:lang w:eastAsia="pt-BR"/>
        </w:rPr>
        <w:t xml:space="preserve">[CAN: </w:t>
      </w:r>
      <w:r w:rsidR="00645C9E" w:rsidRPr="00C95280">
        <w:rPr>
          <w:rFonts w:cs="Times New Roman"/>
          <w:b/>
          <w:bCs/>
          <w:lang w:val="es-US"/>
        </w:rPr>
        <w:t>migración o</w:t>
      </w:r>
      <w:r w:rsidR="000E4F65" w:rsidRPr="00C95280">
        <w:rPr>
          <w:rFonts w:cs="Times New Roman"/>
          <w:b/>
          <w:bCs/>
          <w:lang w:val="es-US"/>
        </w:rPr>
        <w:t xml:space="preserve"> condición indígena</w:t>
      </w:r>
      <w:r w:rsidR="006C4788" w:rsidRPr="00C95280">
        <w:rPr>
          <w:rFonts w:ascii="Times New Roman" w:hAnsi="Times New Roman" w:cs="Times New Roman"/>
          <w:b/>
          <w:bCs/>
          <w:lang w:val="es-US"/>
        </w:rPr>
        <w:t xml:space="preserve">] </w:t>
      </w:r>
      <w:r w:rsidR="006C4788" w:rsidRPr="00C95280">
        <w:rPr>
          <w:rFonts w:ascii="Times New Roman" w:hAnsi="Times New Roman" w:cs="Times New Roman"/>
          <w:b/>
          <w:bCs/>
          <w:lang w:eastAsia="pt-BR"/>
        </w:rPr>
        <w:t>[</w:t>
      </w:r>
      <w:r w:rsidR="00CD3030" w:rsidRPr="00C95280">
        <w:rPr>
          <w:rFonts w:ascii="Times New Roman" w:hAnsi="Times New Roman" w:cs="Times New Roman"/>
          <w:b/>
          <w:bCs/>
          <w:lang w:eastAsia="pt-BR"/>
        </w:rPr>
        <w:t>CRI:</w:t>
      </w:r>
      <w:r w:rsidR="006C4788" w:rsidRPr="00C95280">
        <w:rPr>
          <w:rFonts w:ascii="Times New Roman" w:hAnsi="Times New Roman"/>
          <w:b/>
        </w:rPr>
        <w:t xml:space="preserve"> </w:t>
      </w:r>
      <w:r w:rsidR="00F41A30" w:rsidRPr="00C95280">
        <w:rPr>
          <w:rFonts w:ascii="Times New Roman" w:hAnsi="Times New Roman"/>
          <w:b/>
          <w:strike/>
        </w:rPr>
        <w:t xml:space="preserve">y posible </w:t>
      </w:r>
      <w:r w:rsidRPr="00C95280">
        <w:rPr>
          <w:rFonts w:ascii="Times New Roman" w:hAnsi="Times New Roman"/>
          <w:b/>
          <w:strike/>
        </w:rPr>
        <w:t>discapacidad</w:t>
      </w:r>
      <w:r w:rsidR="006C4788" w:rsidRPr="00C95280">
        <w:rPr>
          <w:rFonts w:ascii="Times New Roman" w:hAnsi="Times New Roman"/>
          <w:b/>
        </w:rPr>
        <w:t>]</w:t>
      </w:r>
    </w:p>
    <w:p w14:paraId="6D058F58" w14:textId="77777777" w:rsidR="006C4788" w:rsidRPr="00C95280" w:rsidRDefault="006C4788" w:rsidP="00C15AF9">
      <w:pPr>
        <w:pStyle w:val="ListParagraph"/>
        <w:rPr>
          <w:rFonts w:ascii="Times New Roman" w:hAnsi="Times New Roman" w:cs="Times New Roman"/>
          <w:lang w:eastAsia="pt-BR"/>
        </w:rPr>
      </w:pPr>
    </w:p>
    <w:p w14:paraId="09591F34" w14:textId="77777777" w:rsidR="009F2CDF" w:rsidRPr="00C95280" w:rsidRDefault="009F2CDF" w:rsidP="009F2CDF">
      <w:pPr>
        <w:widowControl/>
        <w:numPr>
          <w:ilvl w:val="0"/>
          <w:numId w:val="6"/>
        </w:numPr>
        <w:tabs>
          <w:tab w:val="clear" w:pos="720"/>
        </w:tabs>
        <w:ind w:left="1440" w:hanging="720"/>
        <w:rPr>
          <w:rFonts w:ascii="Times New Roman" w:hAnsi="Times New Roman" w:cs="Times New Roman"/>
          <w:lang w:eastAsia="pt-BR"/>
        </w:rPr>
      </w:pPr>
      <w:r w:rsidRPr="00C95280">
        <w:rPr>
          <w:rFonts w:ascii="Times New Roman" w:hAnsi="Times New Roman" w:cs="Times New Roman"/>
          <w:lang w:eastAsia="pt-BR"/>
        </w:rPr>
        <w:t xml:space="preserve">Fortalecer las capacidades institucionales y humanas de profesionales de primera </w:t>
      </w:r>
      <w:r w:rsidR="001975EE" w:rsidRPr="00C95280">
        <w:rPr>
          <w:rFonts w:ascii="Times New Roman" w:hAnsi="Times New Roman" w:cs="Times New Roman"/>
          <w:lang w:eastAsia="pt-BR"/>
        </w:rPr>
        <w:t xml:space="preserve"> </w:t>
      </w:r>
      <w:r w:rsidRPr="00C95280">
        <w:rPr>
          <w:rFonts w:ascii="Times New Roman" w:hAnsi="Times New Roman" w:cs="Times New Roman"/>
          <w:lang w:eastAsia="pt-BR"/>
        </w:rPr>
        <w:t xml:space="preserve">línea </w:t>
      </w:r>
      <w:r w:rsidR="00897A43" w:rsidRPr="00C95280">
        <w:rPr>
          <w:rFonts w:ascii="Times New Roman" w:hAnsi="Times New Roman" w:cs="Times New Roman"/>
          <w:b/>
          <w:bCs/>
          <w:lang w:eastAsia="pt-BR"/>
        </w:rPr>
        <w:t>[CA</w:t>
      </w:r>
      <w:r w:rsidR="002B1D14" w:rsidRPr="00C95280">
        <w:rPr>
          <w:rFonts w:ascii="Times New Roman" w:hAnsi="Times New Roman" w:cs="Times New Roman"/>
          <w:b/>
          <w:bCs/>
          <w:lang w:eastAsia="pt-BR"/>
        </w:rPr>
        <w:t>N</w:t>
      </w:r>
      <w:r w:rsidR="00897A43" w:rsidRPr="00C95280">
        <w:rPr>
          <w:rFonts w:ascii="Times New Roman" w:hAnsi="Times New Roman" w:cs="Times New Roman"/>
          <w:b/>
          <w:bCs/>
          <w:lang w:eastAsia="pt-BR"/>
        </w:rPr>
        <w:t>:</w:t>
      </w:r>
      <w:r w:rsidR="00897A43" w:rsidRPr="00C95280">
        <w:rPr>
          <w:rFonts w:ascii="Times New Roman" w:hAnsi="Times New Roman"/>
          <w:b/>
        </w:rPr>
        <w:t xml:space="preserve"> </w:t>
      </w:r>
      <w:r w:rsidRPr="00C95280">
        <w:rPr>
          <w:rFonts w:ascii="Times New Roman" w:hAnsi="Times New Roman"/>
          <w:b/>
          <w:strike/>
        </w:rPr>
        <w:t>a nivel de territorial</w:t>
      </w:r>
      <w:r w:rsidR="001975EE" w:rsidRPr="00C95280">
        <w:rPr>
          <w:rFonts w:ascii="Times New Roman" w:hAnsi="Times New Roman" w:cs="Times New Roman"/>
          <w:b/>
          <w:bCs/>
          <w:lang w:val="es-US"/>
        </w:rPr>
        <w:t>]</w:t>
      </w:r>
      <w:r w:rsidR="001975EE" w:rsidRPr="00C95280">
        <w:rPr>
          <w:rFonts w:ascii="Times New Roman" w:hAnsi="Times New Roman" w:cs="Times New Roman"/>
          <w:lang w:eastAsia="pt-BR"/>
        </w:rPr>
        <w:t xml:space="preserve"> </w:t>
      </w:r>
      <w:r w:rsidRPr="00C95280">
        <w:rPr>
          <w:rFonts w:ascii="Times New Roman" w:hAnsi="Times New Roman" w:cs="Times New Roman"/>
          <w:lang w:eastAsia="pt-BR"/>
        </w:rPr>
        <w:t>, proveyéndoles de los recursos e infraestructura necesarios y suficientes para la plena realización de sus atribuciones de identificar, asistir y proteger a las víctimas e investigar el delito;</w:t>
      </w:r>
    </w:p>
    <w:p w14:paraId="3B0EC7A9" w14:textId="77777777" w:rsidR="009F2CDF" w:rsidRPr="00C95280" w:rsidRDefault="009F2CDF" w:rsidP="009F2CDF">
      <w:pPr>
        <w:widowControl/>
        <w:tabs>
          <w:tab w:val="clear" w:pos="720"/>
        </w:tabs>
        <w:ind w:left="1440"/>
        <w:rPr>
          <w:rFonts w:ascii="Times New Roman" w:hAnsi="Times New Roman" w:cs="Times New Roman"/>
          <w:lang w:eastAsia="pt-BR"/>
        </w:rPr>
      </w:pPr>
    </w:p>
    <w:p w14:paraId="410E79F5" w14:textId="77777777" w:rsidR="009F2CDF" w:rsidRPr="00C95280" w:rsidRDefault="009F2CDF" w:rsidP="009F2CDF">
      <w:pPr>
        <w:widowControl/>
        <w:numPr>
          <w:ilvl w:val="0"/>
          <w:numId w:val="6"/>
        </w:numPr>
        <w:tabs>
          <w:tab w:val="clear" w:pos="720"/>
        </w:tabs>
        <w:ind w:left="1440" w:hanging="720"/>
        <w:rPr>
          <w:rFonts w:ascii="Times New Roman" w:hAnsi="Times New Roman" w:cs="Times New Roman"/>
          <w:lang w:eastAsia="pt-BR"/>
        </w:rPr>
      </w:pPr>
      <w:r w:rsidRPr="00C95280">
        <w:rPr>
          <w:rFonts w:ascii="Times New Roman" w:hAnsi="Times New Roman" w:cs="Times New Roman"/>
          <w:lang w:eastAsia="pt-BR"/>
        </w:rPr>
        <w:t xml:space="preserve">Fortalecer el desarrollo y el uso de sistemas nacionales de registro de casos y </w:t>
      </w:r>
      <w:r w:rsidR="00FB7334" w:rsidRPr="00C95280">
        <w:rPr>
          <w:rFonts w:ascii="Times New Roman" w:hAnsi="Times New Roman" w:cs="Times New Roman"/>
          <w:lang w:eastAsia="pt-BR"/>
        </w:rPr>
        <w:t>de acompañamiento</w:t>
      </w:r>
      <w:r w:rsidRPr="00C95280">
        <w:rPr>
          <w:rFonts w:ascii="Times New Roman" w:hAnsi="Times New Roman" w:cs="Times New Roman"/>
          <w:lang w:eastAsia="pt-BR"/>
        </w:rPr>
        <w:t xml:space="preserve"> a víctimas y sobrevivientes de trata de personas; y</w:t>
      </w:r>
    </w:p>
    <w:p w14:paraId="6369847E" w14:textId="77777777" w:rsidR="009F2CDF" w:rsidRPr="00C95280" w:rsidRDefault="009F2CDF" w:rsidP="009F2CDF">
      <w:pPr>
        <w:widowControl/>
        <w:tabs>
          <w:tab w:val="clear" w:pos="720"/>
        </w:tabs>
        <w:ind w:left="1440"/>
        <w:rPr>
          <w:rFonts w:ascii="Times New Roman" w:hAnsi="Times New Roman" w:cs="Times New Roman"/>
          <w:lang w:eastAsia="pt-BR"/>
        </w:rPr>
      </w:pPr>
    </w:p>
    <w:p w14:paraId="620CC377" w14:textId="77777777" w:rsidR="009F2CDF" w:rsidRPr="00C95280" w:rsidRDefault="009F2CDF" w:rsidP="009F2CDF">
      <w:pPr>
        <w:widowControl/>
        <w:numPr>
          <w:ilvl w:val="0"/>
          <w:numId w:val="6"/>
        </w:numPr>
        <w:tabs>
          <w:tab w:val="clear" w:pos="720"/>
        </w:tabs>
        <w:ind w:left="1440" w:hanging="720"/>
        <w:rPr>
          <w:rFonts w:ascii="Times New Roman" w:hAnsi="Times New Roman" w:cs="Times New Roman"/>
          <w:lang w:eastAsia="pt-BR"/>
        </w:rPr>
      </w:pPr>
      <w:r w:rsidRPr="00C95280">
        <w:rPr>
          <w:rFonts w:ascii="Times New Roman" w:hAnsi="Times New Roman" w:cs="Times New Roman"/>
          <w:lang w:eastAsia="pt-BR"/>
        </w:rPr>
        <w:t>Fortalecer el uso de la tecnología para prevenir e investigar la trata de personas.</w:t>
      </w:r>
    </w:p>
    <w:p w14:paraId="1EB3A970" w14:textId="77777777" w:rsidR="009F2CDF" w:rsidRPr="00C95280" w:rsidRDefault="009F2CDF" w:rsidP="009F2CDF">
      <w:pPr>
        <w:widowControl/>
        <w:tabs>
          <w:tab w:val="clear" w:pos="720"/>
        </w:tabs>
        <w:ind w:left="1440"/>
        <w:rPr>
          <w:rFonts w:ascii="Times New Roman" w:hAnsi="Times New Roman" w:cs="Times New Roman"/>
          <w:lang w:eastAsia="pt-BR"/>
        </w:rPr>
      </w:pPr>
    </w:p>
    <w:p w14:paraId="6D77F52B" w14:textId="77777777" w:rsidR="009F2CDF" w:rsidRPr="00C95280" w:rsidRDefault="009F2CDF" w:rsidP="009F2CDF">
      <w:pPr>
        <w:widowControl/>
        <w:numPr>
          <w:ilvl w:val="0"/>
          <w:numId w:val="9"/>
        </w:numPr>
        <w:ind w:hanging="1080"/>
        <w:rPr>
          <w:rFonts w:ascii="Times New Roman" w:hAnsi="Times New Roman" w:cs="Times New Roman"/>
          <w:u w:val="single"/>
        </w:rPr>
      </w:pPr>
      <w:r w:rsidRPr="00C95280">
        <w:rPr>
          <w:rFonts w:ascii="Times New Roman" w:hAnsi="Times New Roman" w:cs="Times New Roman"/>
          <w:u w:val="single"/>
        </w:rPr>
        <w:t>PRINCIPIOS</w:t>
      </w:r>
      <w:r w:rsidRPr="00C95280">
        <w:rPr>
          <w:rFonts w:ascii="Times New Roman" w:hAnsi="Times New Roman" w:cs="Times New Roman"/>
        </w:rPr>
        <w:t xml:space="preserve"> </w:t>
      </w:r>
    </w:p>
    <w:p w14:paraId="2E055767" w14:textId="77777777" w:rsidR="009F2CDF" w:rsidRPr="00C95280" w:rsidRDefault="009F2CDF" w:rsidP="009F2CDF">
      <w:pPr>
        <w:widowControl/>
        <w:rPr>
          <w:rFonts w:ascii="Times New Roman" w:hAnsi="Times New Roman" w:cs="Times New Roman"/>
        </w:rPr>
      </w:pPr>
    </w:p>
    <w:p w14:paraId="1DF6C9BC" w14:textId="77777777" w:rsidR="009F2CDF" w:rsidRPr="00C95280" w:rsidRDefault="009F2CDF" w:rsidP="009F2CDF">
      <w:pPr>
        <w:widowControl/>
        <w:rPr>
          <w:rFonts w:ascii="Times New Roman" w:hAnsi="Times New Roman" w:cs="Times New Roman"/>
        </w:rPr>
      </w:pPr>
      <w:r w:rsidRPr="00C95280">
        <w:rPr>
          <w:rFonts w:ascii="Times New Roman" w:hAnsi="Times New Roman" w:cs="Times New Roman"/>
        </w:rPr>
        <w:tab/>
        <w:t>Los principios orientadores del Tercer Plan de Trabajo contra la Trata de Personas en el Hemisferio Occidental son:</w:t>
      </w:r>
    </w:p>
    <w:p w14:paraId="1FA5F76F" w14:textId="77777777" w:rsidR="009F2CDF" w:rsidRPr="00C95280" w:rsidRDefault="009F2CDF" w:rsidP="009F2CDF">
      <w:pPr>
        <w:widowControl/>
        <w:rPr>
          <w:rFonts w:ascii="Times New Roman" w:hAnsi="Times New Roman" w:cs="Times New Roman"/>
        </w:rPr>
      </w:pPr>
    </w:p>
    <w:p w14:paraId="3D121166" w14:textId="77777777" w:rsidR="009F2CDF" w:rsidRPr="00C95280" w:rsidRDefault="009F2CDF" w:rsidP="009F2CDF">
      <w:pPr>
        <w:widowControl/>
        <w:numPr>
          <w:ilvl w:val="0"/>
          <w:numId w:val="7"/>
        </w:numPr>
        <w:tabs>
          <w:tab w:val="clear" w:pos="720"/>
        </w:tabs>
        <w:ind w:left="1440" w:hanging="720"/>
        <w:rPr>
          <w:rFonts w:ascii="Times New Roman" w:hAnsi="Times New Roman" w:cs="Times New Roman"/>
          <w:lang w:eastAsia="pt-BR"/>
        </w:rPr>
      </w:pPr>
      <w:r w:rsidRPr="00C95280">
        <w:rPr>
          <w:rFonts w:ascii="Times New Roman" w:hAnsi="Times New Roman" w:cs="Times New Roman"/>
          <w:lang w:eastAsia="pt-BR"/>
        </w:rPr>
        <w:t>Respeto a la dignidad humana;</w:t>
      </w:r>
    </w:p>
    <w:p w14:paraId="7932591B" w14:textId="77777777" w:rsidR="009F2CDF" w:rsidRPr="00C95280" w:rsidRDefault="009F2CDF" w:rsidP="009F2CDF">
      <w:pPr>
        <w:widowControl/>
        <w:ind w:left="1287" w:hanging="567"/>
        <w:rPr>
          <w:rFonts w:ascii="Times New Roman" w:hAnsi="Times New Roman" w:cs="Times New Roman"/>
          <w:lang w:eastAsia="pt-BR"/>
        </w:rPr>
      </w:pPr>
    </w:p>
    <w:p w14:paraId="1B9165F5" w14:textId="7D08BFA5" w:rsidR="009F2CDF" w:rsidRPr="00C95280" w:rsidRDefault="009F2CDF" w:rsidP="009F2CDF">
      <w:pPr>
        <w:widowControl/>
        <w:numPr>
          <w:ilvl w:val="0"/>
          <w:numId w:val="7"/>
        </w:numPr>
        <w:tabs>
          <w:tab w:val="clear" w:pos="720"/>
        </w:tabs>
        <w:ind w:left="1440" w:hanging="720"/>
        <w:rPr>
          <w:rFonts w:ascii="Times New Roman" w:hAnsi="Times New Roman" w:cs="Times New Roman"/>
          <w:lang w:eastAsia="pt-BR"/>
        </w:rPr>
      </w:pPr>
      <w:r w:rsidRPr="00C95280">
        <w:rPr>
          <w:rFonts w:ascii="Times New Roman" w:hAnsi="Times New Roman" w:cs="Times New Roman"/>
          <w:lang w:eastAsia="pt-BR"/>
        </w:rPr>
        <w:t xml:space="preserve">No discriminación por razones de edad, </w:t>
      </w:r>
      <w:r w:rsidR="00897A43" w:rsidRPr="00C95280">
        <w:rPr>
          <w:rFonts w:ascii="Times New Roman" w:hAnsi="Times New Roman" w:cs="Times New Roman"/>
          <w:b/>
          <w:bCs/>
          <w:lang w:eastAsia="pt-BR"/>
        </w:rPr>
        <w:t>[CA</w:t>
      </w:r>
      <w:r w:rsidR="002B1D14" w:rsidRPr="00C95280">
        <w:rPr>
          <w:rFonts w:ascii="Times New Roman" w:hAnsi="Times New Roman" w:cs="Times New Roman"/>
          <w:b/>
          <w:bCs/>
          <w:lang w:eastAsia="pt-BR"/>
        </w:rPr>
        <w:t>N</w:t>
      </w:r>
      <w:r w:rsidR="00897A43" w:rsidRPr="00C95280">
        <w:rPr>
          <w:rFonts w:ascii="Times New Roman" w:hAnsi="Times New Roman" w:cs="Times New Roman"/>
          <w:b/>
          <w:bCs/>
          <w:lang w:eastAsia="pt-BR"/>
        </w:rPr>
        <w:t xml:space="preserve">: </w:t>
      </w:r>
      <w:r w:rsidRPr="00C95280">
        <w:rPr>
          <w:rFonts w:ascii="Times New Roman" w:hAnsi="Times New Roman"/>
          <w:strike/>
        </w:rPr>
        <w:t>género</w:t>
      </w:r>
      <w:r w:rsidR="00897A43" w:rsidRPr="00C95280">
        <w:rPr>
          <w:rFonts w:ascii="Times New Roman" w:hAnsi="Times New Roman" w:cs="Times New Roman"/>
          <w:b/>
          <w:bCs/>
          <w:strike/>
          <w:lang w:eastAsia="pt-BR"/>
        </w:rPr>
        <w:t>]</w:t>
      </w:r>
      <w:r w:rsidRPr="00C95280">
        <w:rPr>
          <w:rFonts w:ascii="Times New Roman" w:hAnsi="Times New Roman" w:cs="Times New Roman"/>
          <w:lang w:eastAsia="pt-BR"/>
        </w:rPr>
        <w:t xml:space="preserve">, orientación sexual, identidad o expresión de género, origen étnico, social o cultural, procedencia, nacionalidad, actividad profesional, religión, discapacidad, pasado judicial, condición socio-económica, estado de salud, situación migratoria, </w:t>
      </w:r>
      <w:r w:rsidR="00602BD2" w:rsidRPr="00C95280">
        <w:rPr>
          <w:rFonts w:ascii="Times New Roman" w:hAnsi="Times New Roman" w:cs="Times New Roman"/>
          <w:b/>
          <w:bCs/>
          <w:lang w:eastAsia="pt-BR"/>
        </w:rPr>
        <w:t>[CA</w:t>
      </w:r>
      <w:r w:rsidR="002B1D14" w:rsidRPr="00C95280">
        <w:rPr>
          <w:rFonts w:ascii="Times New Roman" w:hAnsi="Times New Roman" w:cs="Times New Roman"/>
          <w:b/>
          <w:bCs/>
          <w:lang w:eastAsia="pt-BR"/>
        </w:rPr>
        <w:t>N</w:t>
      </w:r>
      <w:r w:rsidR="00701A79" w:rsidRPr="00C95280">
        <w:rPr>
          <w:rFonts w:ascii="Times New Roman" w:hAnsi="Times New Roman" w:cs="Times New Roman"/>
          <w:b/>
          <w:bCs/>
          <w:lang w:eastAsia="pt-BR"/>
        </w:rPr>
        <w:t>:</w:t>
      </w:r>
      <w:r w:rsidR="00602BD2" w:rsidRPr="00C95280">
        <w:rPr>
          <w:rFonts w:ascii="Times New Roman" w:hAnsi="Times New Roman" w:cs="Times New Roman"/>
          <w:b/>
          <w:bCs/>
          <w:lang w:eastAsia="pt-BR"/>
        </w:rPr>
        <w:t xml:space="preserve"> </w:t>
      </w:r>
      <w:r w:rsidR="000A55BD" w:rsidRPr="00C95280">
        <w:rPr>
          <w:rFonts w:cs="Times New Roman"/>
          <w:b/>
          <w:bCs/>
          <w:lang w:val="es-US"/>
        </w:rPr>
        <w:t>estatus</w:t>
      </w:r>
      <w:r w:rsidR="00F849CB" w:rsidRPr="00C95280">
        <w:rPr>
          <w:rFonts w:cs="Times New Roman"/>
          <w:b/>
          <w:bCs/>
          <w:lang w:val="es-US"/>
        </w:rPr>
        <w:t xml:space="preserve"> indígena</w:t>
      </w:r>
      <w:r w:rsidR="00701A79" w:rsidRPr="00C95280">
        <w:rPr>
          <w:rFonts w:ascii="Times New Roman" w:hAnsi="Times New Roman" w:cs="Times New Roman"/>
          <w:b/>
          <w:bCs/>
          <w:lang w:val="es-US"/>
        </w:rPr>
        <w:t>]</w:t>
      </w:r>
      <w:r w:rsidR="00701A79" w:rsidRPr="00C95280">
        <w:rPr>
          <w:rFonts w:ascii="Times New Roman" w:hAnsi="Times New Roman" w:cs="Times New Roman"/>
          <w:lang w:eastAsia="pt-BR"/>
        </w:rPr>
        <w:t xml:space="preserve"> </w:t>
      </w:r>
      <w:r w:rsidRPr="00C95280">
        <w:rPr>
          <w:rFonts w:ascii="Times New Roman" w:hAnsi="Times New Roman" w:cs="Times New Roman"/>
          <w:lang w:eastAsia="pt-BR"/>
        </w:rPr>
        <w:t>filiación política u cualquier otra condición, personal o colectiva, temporal o permanente;</w:t>
      </w:r>
    </w:p>
    <w:p w14:paraId="3401394D" w14:textId="77777777" w:rsidR="009F2CDF" w:rsidRPr="00C95280" w:rsidRDefault="009F2CDF" w:rsidP="009F2CDF">
      <w:pPr>
        <w:pStyle w:val="MediumGrid1-Accent21"/>
        <w:widowControl/>
        <w:tabs>
          <w:tab w:val="clear" w:pos="720"/>
        </w:tabs>
        <w:ind w:hanging="720"/>
        <w:rPr>
          <w:rFonts w:ascii="Times New Roman" w:hAnsi="Times New Roman"/>
          <w:lang w:eastAsia="pt-BR"/>
        </w:rPr>
      </w:pPr>
    </w:p>
    <w:p w14:paraId="2E001BE3" w14:textId="27D42A1F" w:rsidR="009F2CDF" w:rsidRPr="009F2CDF" w:rsidRDefault="009F2CDF" w:rsidP="009F2CDF">
      <w:pPr>
        <w:widowControl/>
        <w:numPr>
          <w:ilvl w:val="0"/>
          <w:numId w:val="7"/>
        </w:numPr>
        <w:tabs>
          <w:tab w:val="clear" w:pos="720"/>
        </w:tabs>
        <w:ind w:left="1440" w:hanging="720"/>
        <w:rPr>
          <w:rFonts w:ascii="Times New Roman" w:hAnsi="Times New Roman" w:cs="Times New Roman"/>
          <w:lang w:eastAsia="pt-BR"/>
        </w:rPr>
      </w:pPr>
      <w:r w:rsidRPr="00C95280">
        <w:rPr>
          <w:rFonts w:ascii="Times New Roman" w:hAnsi="Times New Roman" w:cs="Times New Roman"/>
          <w:lang w:eastAsia="pt-BR"/>
        </w:rPr>
        <w:t>Enfoque de asistencia y protección integral especializada, individualizada</w:t>
      </w:r>
      <w:r w:rsidR="00D470E3" w:rsidRPr="00C95280">
        <w:rPr>
          <w:rFonts w:ascii="Times New Roman" w:hAnsi="Times New Roman" w:cs="Times New Roman"/>
          <w:lang w:eastAsia="pt-BR"/>
        </w:rPr>
        <w:t xml:space="preserve"> </w:t>
      </w:r>
      <w:r w:rsidR="00D470E3" w:rsidRPr="00C95280">
        <w:rPr>
          <w:rFonts w:ascii="Times New Roman" w:hAnsi="Times New Roman" w:cs="Times New Roman"/>
          <w:b/>
          <w:bCs/>
          <w:lang w:eastAsia="pt-BR"/>
        </w:rPr>
        <w:t>[CA</w:t>
      </w:r>
      <w:r w:rsidR="003527B4" w:rsidRPr="00C95280">
        <w:rPr>
          <w:rFonts w:ascii="Times New Roman" w:hAnsi="Times New Roman" w:cs="Times New Roman"/>
          <w:b/>
          <w:bCs/>
          <w:lang w:eastAsia="pt-BR"/>
        </w:rPr>
        <w:t>N</w:t>
      </w:r>
      <w:r w:rsidR="00D470E3" w:rsidRPr="00C95280">
        <w:rPr>
          <w:rFonts w:ascii="Times New Roman" w:hAnsi="Times New Roman" w:cs="Times New Roman"/>
          <w:b/>
          <w:bCs/>
          <w:lang w:eastAsia="pt-BR"/>
        </w:rPr>
        <w:t xml:space="preserve">: </w:t>
      </w:r>
      <w:r w:rsidR="005B0F54" w:rsidRPr="00C95280">
        <w:rPr>
          <w:rFonts w:cs="Times New Roman"/>
          <w:b/>
          <w:bCs/>
          <w:lang w:val="es-US"/>
        </w:rPr>
        <w:t>ad</w:t>
      </w:r>
      <w:r w:rsidR="00446C5D" w:rsidRPr="00C95280">
        <w:rPr>
          <w:rFonts w:cs="Times New Roman"/>
          <w:b/>
          <w:bCs/>
          <w:lang w:val="es-US"/>
        </w:rPr>
        <w:t>aptado</w:t>
      </w:r>
      <w:r w:rsidR="005B0F54" w:rsidRPr="00C95280">
        <w:rPr>
          <w:rFonts w:cs="Times New Roman"/>
          <w:b/>
          <w:bCs/>
          <w:lang w:val="es-US"/>
        </w:rPr>
        <w:t xml:space="preserve"> al género, </w:t>
      </w:r>
      <w:r w:rsidR="00446C5D" w:rsidRPr="00C95280">
        <w:rPr>
          <w:rFonts w:cs="Times New Roman"/>
          <w:b/>
          <w:bCs/>
          <w:lang w:val="es-US"/>
        </w:rPr>
        <w:t xml:space="preserve">la </w:t>
      </w:r>
      <w:r w:rsidR="005B0F54" w:rsidRPr="00C95280">
        <w:rPr>
          <w:rFonts w:cs="Times New Roman"/>
          <w:b/>
          <w:bCs/>
          <w:lang w:val="es-US"/>
        </w:rPr>
        <w:t xml:space="preserve">edad, </w:t>
      </w:r>
      <w:r w:rsidR="00446C5D" w:rsidRPr="00C95280">
        <w:rPr>
          <w:rFonts w:cs="Times New Roman"/>
          <w:b/>
          <w:bCs/>
          <w:lang w:val="es-US"/>
        </w:rPr>
        <w:t xml:space="preserve">la </w:t>
      </w:r>
      <w:r w:rsidR="005B0F54" w:rsidRPr="00C95280">
        <w:rPr>
          <w:rFonts w:cs="Times New Roman"/>
          <w:b/>
          <w:bCs/>
          <w:lang w:val="es-US"/>
        </w:rPr>
        <w:t xml:space="preserve">discapacidad y </w:t>
      </w:r>
      <w:r w:rsidR="00446C5D" w:rsidRPr="00C95280">
        <w:rPr>
          <w:rFonts w:cs="Times New Roman"/>
          <w:b/>
          <w:bCs/>
          <w:lang w:val="es-US"/>
        </w:rPr>
        <w:t xml:space="preserve">la </w:t>
      </w:r>
      <w:r w:rsidR="005B0F54" w:rsidRPr="00C95280">
        <w:rPr>
          <w:rFonts w:cs="Times New Roman"/>
          <w:b/>
          <w:bCs/>
          <w:lang w:val="es-US"/>
        </w:rPr>
        <w:t xml:space="preserve">cultura de las víctimas y </w:t>
      </w:r>
      <w:r w:rsidR="0081153A" w:rsidRPr="00C95280">
        <w:rPr>
          <w:rFonts w:cs="Times New Roman"/>
          <w:b/>
          <w:bCs/>
          <w:lang w:val="es-US"/>
        </w:rPr>
        <w:t xml:space="preserve">sobrevivientes </w:t>
      </w:r>
      <w:r w:rsidR="0081153A" w:rsidRPr="00C95280">
        <w:rPr>
          <w:rFonts w:ascii="Times New Roman" w:hAnsi="Times New Roman" w:cs="Times New Roman"/>
          <w:b/>
          <w:bCs/>
          <w:lang w:eastAsia="pt-BR"/>
        </w:rPr>
        <w:t>y</w:t>
      </w:r>
      <w:r w:rsidRPr="00C95280">
        <w:rPr>
          <w:rFonts w:ascii="Times New Roman" w:hAnsi="Times New Roman" w:cs="Times New Roman"/>
          <w:lang w:eastAsia="pt-BR"/>
        </w:rPr>
        <w:t xml:space="preserve"> </w:t>
      </w:r>
      <w:r w:rsidRPr="00C95280">
        <w:rPr>
          <w:rFonts w:ascii="Times New Roman" w:hAnsi="Times New Roman"/>
          <w:strike/>
        </w:rPr>
        <w:t>centrada</w:t>
      </w:r>
      <w:r w:rsidR="008D533E" w:rsidRPr="00C95280">
        <w:rPr>
          <w:rFonts w:ascii="Times New Roman" w:hAnsi="Times New Roman" w:cs="Times New Roman"/>
          <w:lang w:eastAsia="pt-BR"/>
        </w:rPr>
        <w:t xml:space="preserve"> </w:t>
      </w:r>
      <w:r w:rsidR="00897A43" w:rsidRPr="00C95280">
        <w:rPr>
          <w:rFonts w:ascii="Times New Roman" w:hAnsi="Times New Roman"/>
          <w:strike/>
        </w:rPr>
        <w:t>en</w:t>
      </w:r>
      <w:r w:rsidR="00897A43" w:rsidRPr="00C95280">
        <w:rPr>
          <w:rFonts w:ascii="Times New Roman" w:hAnsi="Times New Roman"/>
          <w:b/>
        </w:rPr>
        <w:t xml:space="preserve"> </w:t>
      </w:r>
      <w:r w:rsidR="00212F43" w:rsidRPr="00C95280">
        <w:rPr>
          <w:rFonts w:ascii="Times New Roman" w:hAnsi="Times New Roman" w:cs="Times New Roman"/>
          <w:b/>
          <w:bCs/>
          <w:lang w:eastAsia="pt-BR"/>
        </w:rPr>
        <w:t>basado en</w:t>
      </w:r>
      <w:r w:rsidR="008D533E" w:rsidRPr="00C95280">
        <w:rPr>
          <w:rFonts w:ascii="Times New Roman" w:hAnsi="Times New Roman" w:cs="Times New Roman"/>
          <w:b/>
          <w:bCs/>
          <w:lang w:val="es-US"/>
        </w:rPr>
        <w:t>]</w:t>
      </w:r>
      <w:r w:rsidRPr="00C95280">
        <w:rPr>
          <w:rFonts w:ascii="Times New Roman" w:hAnsi="Times New Roman" w:cs="Times New Roman"/>
          <w:lang w:eastAsia="pt-BR"/>
        </w:rPr>
        <w:t xml:space="preserve"> las experiencias, vivencias y los traumas</w:t>
      </w:r>
      <w:r w:rsidR="00881173" w:rsidRPr="00C95280">
        <w:rPr>
          <w:rFonts w:ascii="Times New Roman" w:hAnsi="Times New Roman" w:cs="Times New Roman"/>
          <w:lang w:eastAsia="pt-BR"/>
        </w:rPr>
        <w:t xml:space="preserve"> </w:t>
      </w:r>
      <w:r w:rsidR="00881173" w:rsidRPr="00C95280">
        <w:rPr>
          <w:rFonts w:ascii="Times New Roman" w:hAnsi="Times New Roman" w:cs="Times New Roman"/>
          <w:b/>
          <w:bCs/>
          <w:lang w:eastAsia="pt-BR"/>
        </w:rPr>
        <w:t>[CA</w:t>
      </w:r>
      <w:r w:rsidR="00632BA6" w:rsidRPr="00C95280">
        <w:rPr>
          <w:rFonts w:ascii="Times New Roman" w:hAnsi="Times New Roman" w:cs="Times New Roman"/>
          <w:b/>
          <w:bCs/>
          <w:lang w:eastAsia="pt-BR"/>
        </w:rPr>
        <w:t>N</w:t>
      </w:r>
      <w:r w:rsidR="00881173" w:rsidRPr="00C95280">
        <w:rPr>
          <w:rFonts w:ascii="Times New Roman" w:hAnsi="Times New Roman" w:cs="Times New Roman"/>
          <w:b/>
          <w:bCs/>
          <w:lang w:eastAsia="pt-BR"/>
        </w:rPr>
        <w:t xml:space="preserve">: </w:t>
      </w:r>
      <w:r w:rsidR="00206314" w:rsidRPr="00C95280">
        <w:rPr>
          <w:rFonts w:cs="Times New Roman"/>
          <w:b/>
          <w:bCs/>
        </w:rPr>
        <w:t>que ellos sufrieron</w:t>
      </w:r>
      <w:r w:rsidR="001E2A37" w:rsidRPr="00C95280">
        <w:rPr>
          <w:rFonts w:cs="Times New Roman"/>
          <w:b/>
          <w:bCs/>
          <w:lang w:val="es-US"/>
        </w:rPr>
        <w:t xml:space="preserve"> </w:t>
      </w:r>
      <w:r w:rsidRPr="00C95280">
        <w:rPr>
          <w:rFonts w:ascii="Times New Roman" w:hAnsi="Times New Roman"/>
          <w:strike/>
        </w:rPr>
        <w:t>sufridos</w:t>
      </w:r>
      <w:r w:rsidRPr="00C95280">
        <w:rPr>
          <w:rFonts w:ascii="Times New Roman" w:hAnsi="Times New Roman" w:cs="Times New Roman"/>
          <w:lang w:eastAsia="pt-BR"/>
        </w:rPr>
        <w:t xml:space="preserve"> </w:t>
      </w:r>
      <w:r w:rsidRPr="00C95280">
        <w:rPr>
          <w:rFonts w:ascii="Times New Roman" w:hAnsi="Times New Roman"/>
          <w:strike/>
        </w:rPr>
        <w:t>por</w:t>
      </w:r>
      <w:r w:rsidRPr="00C15AF9">
        <w:rPr>
          <w:rFonts w:ascii="Times New Roman" w:hAnsi="Times New Roman"/>
          <w:strike/>
        </w:rPr>
        <w:t xml:space="preserve"> las víctimas y sobrevivientes</w:t>
      </w:r>
      <w:r w:rsidR="00337A9D">
        <w:rPr>
          <w:rFonts w:ascii="Times New Roman" w:hAnsi="Times New Roman" w:cs="Times New Roman"/>
          <w:lang w:eastAsia="pt-BR"/>
        </w:rPr>
        <w:t>]</w:t>
      </w:r>
      <w:r w:rsidRPr="009F2CDF">
        <w:rPr>
          <w:rFonts w:ascii="Times New Roman" w:hAnsi="Times New Roman" w:cs="Times New Roman"/>
          <w:lang w:eastAsia="pt-BR"/>
        </w:rPr>
        <w:t>, y que a tengan sus prioridades, necesidades e intereses como centro de las medidas de protección.</w:t>
      </w:r>
    </w:p>
    <w:p w14:paraId="553A8FEE" w14:textId="77777777" w:rsidR="009F2CDF" w:rsidRPr="009F2CDF" w:rsidRDefault="009F2CDF" w:rsidP="009F2CDF">
      <w:pPr>
        <w:pStyle w:val="ListParagraph"/>
        <w:rPr>
          <w:rFonts w:ascii="Times New Roman" w:hAnsi="Times New Roman" w:cs="Times New Roman"/>
          <w:lang w:eastAsia="pt-BR"/>
        </w:rPr>
      </w:pPr>
    </w:p>
    <w:p w14:paraId="42B08DB4" w14:textId="77777777" w:rsidR="009F2CDF" w:rsidRPr="009F2CDF" w:rsidRDefault="009F2CDF" w:rsidP="009F2CDF">
      <w:pPr>
        <w:widowControl/>
        <w:numPr>
          <w:ilvl w:val="0"/>
          <w:numId w:val="7"/>
        </w:numPr>
        <w:tabs>
          <w:tab w:val="clear" w:pos="720"/>
        </w:tabs>
        <w:ind w:left="1440" w:hanging="720"/>
        <w:rPr>
          <w:rFonts w:ascii="Times New Roman" w:hAnsi="Times New Roman" w:cs="Times New Roman"/>
          <w:lang w:eastAsia="pt-BR"/>
        </w:rPr>
      </w:pPr>
      <w:r w:rsidRPr="009F2CDF">
        <w:rPr>
          <w:rFonts w:ascii="Times New Roman" w:hAnsi="Times New Roman" w:cs="Times New Roman"/>
          <w:lang w:eastAsia="pt-BR"/>
        </w:rPr>
        <w:lastRenderedPageBreak/>
        <w:t>Garantía de acceso a la Justicia y a la asistencia y protección integral a víctimas y sobrevivientes independientemente de su disposición para colaborar en los procesos judiciales;</w:t>
      </w:r>
    </w:p>
    <w:p w14:paraId="0A390FFB" w14:textId="77777777" w:rsidR="009F2CDF" w:rsidRPr="009F2CDF" w:rsidRDefault="009F2CDF" w:rsidP="009F2CDF">
      <w:pPr>
        <w:pStyle w:val="MediumGrid1-Accent21"/>
        <w:widowControl/>
        <w:tabs>
          <w:tab w:val="clear" w:pos="720"/>
        </w:tabs>
        <w:ind w:hanging="720"/>
        <w:rPr>
          <w:rFonts w:ascii="Times New Roman" w:hAnsi="Times New Roman"/>
          <w:lang w:eastAsia="pt-BR"/>
        </w:rPr>
      </w:pPr>
    </w:p>
    <w:p w14:paraId="4A26BEA4" w14:textId="77777777" w:rsidR="009F2CDF" w:rsidRDefault="009F2CDF" w:rsidP="00D044CB">
      <w:pPr>
        <w:widowControl/>
        <w:numPr>
          <w:ilvl w:val="0"/>
          <w:numId w:val="7"/>
        </w:numPr>
        <w:tabs>
          <w:tab w:val="clear" w:pos="720"/>
        </w:tabs>
        <w:ind w:left="1440" w:hanging="720"/>
        <w:rPr>
          <w:rFonts w:ascii="Times New Roman" w:hAnsi="Times New Roman" w:cs="Times New Roman"/>
          <w:lang w:eastAsia="pt-BR"/>
        </w:rPr>
      </w:pPr>
      <w:r w:rsidRPr="00C15AF9">
        <w:rPr>
          <w:rFonts w:ascii="Times New Roman" w:hAnsi="Times New Roman" w:cs="Times New Roman"/>
          <w:lang w:eastAsia="pt-BR"/>
        </w:rPr>
        <w:t>No punibilidad de la víctima;</w:t>
      </w:r>
      <w:r w:rsidR="00C65B50" w:rsidRPr="00C15AF9">
        <w:rPr>
          <w:rFonts w:ascii="Times New Roman" w:hAnsi="Times New Roman" w:cs="Times New Roman"/>
          <w:lang w:eastAsia="pt-BR"/>
        </w:rPr>
        <w:t xml:space="preserve">  </w:t>
      </w:r>
    </w:p>
    <w:p w14:paraId="4B6C64BB" w14:textId="77777777" w:rsidR="00C15AF9" w:rsidRDefault="00C15AF9" w:rsidP="00C15AF9">
      <w:pPr>
        <w:pStyle w:val="ListParagraph"/>
        <w:rPr>
          <w:rFonts w:ascii="Times New Roman" w:hAnsi="Times New Roman" w:cs="Times New Roman"/>
          <w:lang w:eastAsia="pt-BR"/>
        </w:rPr>
      </w:pPr>
    </w:p>
    <w:p w14:paraId="18613AE5" w14:textId="77777777" w:rsidR="009F2CDF" w:rsidRPr="009F2CDF" w:rsidRDefault="009F2CDF" w:rsidP="009F2CDF">
      <w:pPr>
        <w:widowControl/>
        <w:numPr>
          <w:ilvl w:val="0"/>
          <w:numId w:val="7"/>
        </w:numPr>
        <w:tabs>
          <w:tab w:val="clear" w:pos="720"/>
        </w:tabs>
        <w:ind w:left="1440" w:hanging="720"/>
        <w:rPr>
          <w:rFonts w:ascii="Times New Roman" w:hAnsi="Times New Roman" w:cs="Times New Roman"/>
          <w:lang w:eastAsia="pt-BR"/>
        </w:rPr>
      </w:pPr>
      <w:r w:rsidRPr="009F2CDF">
        <w:rPr>
          <w:rFonts w:ascii="Times New Roman" w:hAnsi="Times New Roman" w:cs="Times New Roman"/>
          <w:lang w:eastAsia="pt-BR"/>
        </w:rPr>
        <w:t>No revictimización de la persona sobreviviente;</w:t>
      </w:r>
    </w:p>
    <w:p w14:paraId="651D1850" w14:textId="77777777" w:rsidR="009F2CDF" w:rsidRPr="009F2CDF" w:rsidRDefault="009F2CDF" w:rsidP="009F2CDF">
      <w:pPr>
        <w:widowControl/>
        <w:tabs>
          <w:tab w:val="clear" w:pos="720"/>
        </w:tabs>
        <w:ind w:left="1440"/>
        <w:rPr>
          <w:rFonts w:ascii="Times New Roman" w:hAnsi="Times New Roman" w:cs="Times New Roman"/>
          <w:lang w:eastAsia="pt-BR"/>
        </w:rPr>
      </w:pPr>
    </w:p>
    <w:p w14:paraId="283AACF3" w14:textId="77777777" w:rsidR="009F2CDF" w:rsidRPr="009F2CDF" w:rsidRDefault="009F2CDF" w:rsidP="009F2CDF">
      <w:pPr>
        <w:widowControl/>
        <w:numPr>
          <w:ilvl w:val="0"/>
          <w:numId w:val="7"/>
        </w:numPr>
        <w:tabs>
          <w:tab w:val="clear" w:pos="720"/>
        </w:tabs>
        <w:ind w:left="1440" w:hanging="720"/>
        <w:rPr>
          <w:rFonts w:ascii="Times New Roman" w:hAnsi="Times New Roman" w:cs="Times New Roman"/>
          <w:lang w:eastAsia="pt-BR"/>
        </w:rPr>
      </w:pPr>
      <w:r w:rsidRPr="009F2CDF">
        <w:rPr>
          <w:rFonts w:ascii="Times New Roman" w:hAnsi="Times New Roman" w:cs="Times New Roman"/>
          <w:lang w:eastAsia="pt-BR"/>
        </w:rPr>
        <w:t>Protección de la identidad, privacidad y confidencialidad de las víctimas, sobrevivientes y testigos;</w:t>
      </w:r>
    </w:p>
    <w:p w14:paraId="6E09B1BA" w14:textId="5D0FDFE1" w:rsidR="009F2CDF" w:rsidRPr="00C95280" w:rsidRDefault="005771A8" w:rsidP="009F2CDF">
      <w:pPr>
        <w:widowControl/>
        <w:numPr>
          <w:ilvl w:val="0"/>
          <w:numId w:val="7"/>
        </w:numPr>
        <w:tabs>
          <w:tab w:val="clear" w:pos="720"/>
        </w:tabs>
        <w:ind w:left="1440" w:hanging="720"/>
        <w:rPr>
          <w:rFonts w:ascii="Times New Roman" w:hAnsi="Times New Roman" w:cs="Times New Roman"/>
          <w:lang w:eastAsia="pt-BR"/>
        </w:rPr>
      </w:pPr>
      <w:r w:rsidRPr="00EA53C3">
        <w:rPr>
          <w:rFonts w:ascii="Times New Roman" w:hAnsi="Times New Roman" w:cs="Times New Roman"/>
          <w:b/>
          <w:bCs/>
          <w:lang w:eastAsia="pt-BR"/>
        </w:rPr>
        <w:t>[CA</w:t>
      </w:r>
      <w:r w:rsidR="000B6004">
        <w:rPr>
          <w:rFonts w:ascii="Times New Roman" w:hAnsi="Times New Roman" w:cs="Times New Roman"/>
          <w:b/>
          <w:bCs/>
          <w:lang w:eastAsia="pt-BR"/>
        </w:rPr>
        <w:t>N</w:t>
      </w:r>
      <w:r w:rsidRPr="00EA53C3">
        <w:rPr>
          <w:rFonts w:ascii="Times New Roman" w:hAnsi="Times New Roman" w:cs="Times New Roman"/>
          <w:b/>
          <w:bCs/>
          <w:lang w:eastAsia="pt-BR"/>
        </w:rPr>
        <w:t xml:space="preserve">: </w:t>
      </w:r>
      <w:r w:rsidR="005B0F54" w:rsidRPr="00C95280">
        <w:rPr>
          <w:rFonts w:cs="Times New Roman"/>
          <w:b/>
          <w:bCs/>
          <w:lang w:val="es-US"/>
        </w:rPr>
        <w:t xml:space="preserve">empoderamiento de las víctimas y sobrevivientes y </w:t>
      </w:r>
      <w:r w:rsidR="00206314" w:rsidRPr="00C95280">
        <w:rPr>
          <w:rFonts w:cs="Times New Roman"/>
          <w:b/>
          <w:bCs/>
          <w:lang w:val="es-US"/>
        </w:rPr>
        <w:t xml:space="preserve">la </w:t>
      </w:r>
      <w:r w:rsidR="005B0F54" w:rsidRPr="00C95280">
        <w:rPr>
          <w:rFonts w:cs="Times New Roman"/>
          <w:b/>
          <w:bCs/>
          <w:lang w:val="es-US"/>
        </w:rPr>
        <w:t xml:space="preserve">necesidad de contar con su </w:t>
      </w:r>
      <w:r w:rsidR="00C0703E" w:rsidRPr="00C95280">
        <w:rPr>
          <w:rFonts w:cs="Times New Roman"/>
          <w:b/>
          <w:bCs/>
          <w:lang w:val="es-US"/>
        </w:rPr>
        <w:t xml:space="preserve">participación </w:t>
      </w:r>
      <w:r w:rsidR="00C0703E" w:rsidRPr="00C95280">
        <w:rPr>
          <w:rFonts w:cs="Times New Roman"/>
          <w:b/>
          <w:bCs/>
          <w:strike/>
          <w:lang w:val="es-US"/>
        </w:rPr>
        <w:t>Participación</w:t>
      </w:r>
      <w:r w:rsidR="009F2CDF" w:rsidRPr="00C95280">
        <w:rPr>
          <w:rFonts w:ascii="Times New Roman" w:hAnsi="Times New Roman"/>
          <w:strike/>
        </w:rPr>
        <w:t xml:space="preserve"> de víctimas y sobrevivientes</w:t>
      </w:r>
      <w:r w:rsidR="00C65B50" w:rsidRPr="00C95280">
        <w:rPr>
          <w:rFonts w:ascii="Times New Roman" w:hAnsi="Times New Roman" w:cs="Times New Roman"/>
          <w:lang w:eastAsia="pt-BR"/>
        </w:rPr>
        <w:t>]</w:t>
      </w:r>
      <w:r w:rsidR="009F2CDF" w:rsidRPr="00C95280">
        <w:rPr>
          <w:rFonts w:ascii="Times New Roman" w:hAnsi="Times New Roman" w:cs="Times New Roman"/>
          <w:lang w:eastAsia="pt-BR"/>
        </w:rPr>
        <w:t xml:space="preserve"> en la formulación de políticas públicas efectivas de prevención, asistencia y protección a víctimas, persecución de los casos y cooperación en enfrentamiento de ese delito;</w:t>
      </w:r>
    </w:p>
    <w:p w14:paraId="04F42968" w14:textId="77777777" w:rsidR="009F2CDF" w:rsidRPr="00C95280" w:rsidRDefault="009F2CDF" w:rsidP="009F2CDF">
      <w:pPr>
        <w:widowControl/>
        <w:tabs>
          <w:tab w:val="clear" w:pos="720"/>
        </w:tabs>
        <w:ind w:left="1440"/>
        <w:rPr>
          <w:rFonts w:ascii="Times New Roman" w:hAnsi="Times New Roman" w:cs="Times New Roman"/>
          <w:lang w:eastAsia="pt-BR"/>
        </w:rPr>
      </w:pPr>
    </w:p>
    <w:p w14:paraId="25E51F93" w14:textId="4AEFAE5E" w:rsidR="009F2CDF" w:rsidRPr="00C95280" w:rsidRDefault="009F2CDF" w:rsidP="009F2CDF">
      <w:pPr>
        <w:widowControl/>
        <w:numPr>
          <w:ilvl w:val="0"/>
          <w:numId w:val="7"/>
        </w:numPr>
        <w:tabs>
          <w:tab w:val="clear" w:pos="720"/>
        </w:tabs>
        <w:ind w:left="1440" w:hanging="720"/>
        <w:rPr>
          <w:rFonts w:ascii="Times New Roman" w:hAnsi="Times New Roman" w:cs="Times New Roman"/>
          <w:lang w:eastAsia="pt-BR"/>
        </w:rPr>
      </w:pPr>
      <w:r w:rsidRPr="00C95280">
        <w:rPr>
          <w:rFonts w:ascii="Times New Roman" w:hAnsi="Times New Roman" w:cs="Times New Roman"/>
          <w:lang w:eastAsia="pt-BR"/>
        </w:rPr>
        <w:t>Transversalidad de las políticas públicas para prevenir y responder al delito de trata de personas</w:t>
      </w:r>
      <w:r w:rsidR="00747C5B" w:rsidRPr="00C95280">
        <w:rPr>
          <w:rFonts w:ascii="Times New Roman" w:hAnsi="Times New Roman" w:cs="Times New Roman"/>
          <w:lang w:eastAsia="pt-BR"/>
        </w:rPr>
        <w:t xml:space="preserve"> </w:t>
      </w:r>
      <w:r w:rsidR="00747C5B" w:rsidRPr="00C95280">
        <w:rPr>
          <w:rFonts w:ascii="Times New Roman" w:hAnsi="Times New Roman" w:cs="Times New Roman"/>
          <w:b/>
          <w:bCs/>
          <w:lang w:eastAsia="pt-BR"/>
        </w:rPr>
        <w:t>[</w:t>
      </w:r>
      <w:r w:rsidR="000B6004" w:rsidRPr="00C95280">
        <w:rPr>
          <w:rFonts w:ascii="Times New Roman" w:hAnsi="Times New Roman" w:cs="Times New Roman"/>
          <w:b/>
          <w:bCs/>
          <w:lang w:eastAsia="pt-BR"/>
        </w:rPr>
        <w:t>CAN:</w:t>
      </w:r>
      <w:r w:rsidR="007748C0" w:rsidRPr="00C95280">
        <w:rPr>
          <w:rFonts w:cs="Times New Roman"/>
          <w:b/>
          <w:bCs/>
          <w:lang w:eastAsia="pt-BR"/>
        </w:rPr>
        <w:t xml:space="preserve"> </w:t>
      </w:r>
      <w:r w:rsidR="00AB27A0" w:rsidRPr="00C95280">
        <w:rPr>
          <w:rFonts w:cs="Times New Roman"/>
          <w:b/>
          <w:bCs/>
          <w:lang w:eastAsia="pt-BR"/>
        </w:rPr>
        <w:t>con base empírica</w:t>
      </w:r>
      <w:r w:rsidR="00C0703E" w:rsidRPr="00C95280">
        <w:rPr>
          <w:rFonts w:cs="Times New Roman"/>
          <w:b/>
          <w:bCs/>
          <w:lang w:eastAsia="pt-BR"/>
        </w:rPr>
        <w:t xml:space="preserve"> y </w:t>
      </w:r>
      <w:r w:rsidR="00AB27A0" w:rsidRPr="00C95280">
        <w:rPr>
          <w:rFonts w:cs="Times New Roman"/>
          <w:b/>
          <w:bCs/>
          <w:lang w:eastAsia="pt-BR"/>
        </w:rPr>
        <w:t>cuyo progreso</w:t>
      </w:r>
      <w:r w:rsidR="00C0703E" w:rsidRPr="00C95280">
        <w:rPr>
          <w:rFonts w:cs="Times New Roman"/>
          <w:b/>
          <w:bCs/>
          <w:lang w:eastAsia="pt-BR"/>
        </w:rPr>
        <w:t xml:space="preserve"> pueda medirse y evaluarse</w:t>
      </w:r>
      <w:r w:rsidR="000B6004" w:rsidRPr="00C95280">
        <w:rPr>
          <w:rFonts w:cs="Times New Roman"/>
          <w:b/>
          <w:bCs/>
          <w:lang w:eastAsia="pt-BR"/>
        </w:rPr>
        <w:t>]</w:t>
      </w:r>
      <w:r w:rsidRPr="00C95280">
        <w:rPr>
          <w:rFonts w:ascii="Times New Roman" w:hAnsi="Times New Roman" w:cs="Times New Roman"/>
          <w:lang w:eastAsia="pt-BR"/>
        </w:rPr>
        <w:t xml:space="preserve">; </w:t>
      </w:r>
    </w:p>
    <w:p w14:paraId="61F904FF" w14:textId="77777777" w:rsidR="009F2CDF" w:rsidRPr="00C95280" w:rsidRDefault="009F2CDF" w:rsidP="009F2CDF">
      <w:pPr>
        <w:widowControl/>
        <w:tabs>
          <w:tab w:val="clear" w:pos="720"/>
        </w:tabs>
        <w:ind w:left="1440"/>
        <w:rPr>
          <w:rFonts w:ascii="Times New Roman" w:hAnsi="Times New Roman" w:cs="Times New Roman"/>
          <w:lang w:eastAsia="pt-BR"/>
        </w:rPr>
      </w:pPr>
    </w:p>
    <w:p w14:paraId="29418620" w14:textId="77777777" w:rsidR="009F2CDF" w:rsidRPr="00C95280" w:rsidRDefault="009F2CDF" w:rsidP="009F2CDF">
      <w:pPr>
        <w:widowControl/>
        <w:numPr>
          <w:ilvl w:val="0"/>
          <w:numId w:val="7"/>
        </w:numPr>
        <w:tabs>
          <w:tab w:val="clear" w:pos="720"/>
        </w:tabs>
        <w:ind w:left="1440" w:hanging="720"/>
        <w:rPr>
          <w:rFonts w:ascii="Times New Roman" w:hAnsi="Times New Roman" w:cs="Times New Roman"/>
          <w:lang w:eastAsia="pt-BR"/>
        </w:rPr>
      </w:pPr>
      <w:r w:rsidRPr="00C95280">
        <w:rPr>
          <w:rFonts w:ascii="Times New Roman" w:hAnsi="Times New Roman" w:cs="Times New Roman"/>
          <w:lang w:eastAsia="pt-BR"/>
        </w:rPr>
        <w:t xml:space="preserve">Promoción y garantía del respeto a los derechos humanos; </w:t>
      </w:r>
    </w:p>
    <w:p w14:paraId="51C34B25" w14:textId="77777777" w:rsidR="009F2CDF" w:rsidRPr="00C95280" w:rsidRDefault="009F2CDF" w:rsidP="009F2CDF">
      <w:pPr>
        <w:widowControl/>
        <w:tabs>
          <w:tab w:val="clear" w:pos="720"/>
        </w:tabs>
        <w:ind w:left="1440"/>
        <w:rPr>
          <w:rFonts w:ascii="Times New Roman" w:hAnsi="Times New Roman" w:cs="Times New Roman"/>
          <w:lang w:eastAsia="pt-BR"/>
        </w:rPr>
      </w:pPr>
    </w:p>
    <w:p w14:paraId="4C26BC42" w14:textId="77777777" w:rsidR="009F2CDF" w:rsidRPr="00C95280" w:rsidRDefault="009F2CDF" w:rsidP="009F2CDF">
      <w:pPr>
        <w:widowControl/>
        <w:numPr>
          <w:ilvl w:val="0"/>
          <w:numId w:val="7"/>
        </w:numPr>
        <w:tabs>
          <w:tab w:val="clear" w:pos="720"/>
        </w:tabs>
        <w:ind w:left="1440" w:hanging="720"/>
        <w:rPr>
          <w:rFonts w:ascii="Times New Roman" w:hAnsi="Times New Roman" w:cs="Times New Roman"/>
          <w:lang w:eastAsia="pt-BR"/>
        </w:rPr>
      </w:pPr>
      <w:r w:rsidRPr="00C95280">
        <w:rPr>
          <w:rFonts w:ascii="Times New Roman" w:hAnsi="Times New Roman" w:cs="Times New Roman"/>
          <w:lang w:eastAsia="pt-BR"/>
        </w:rPr>
        <w:t>Perspectiva de género e interés superior del niño, la niña y los adolescentes;</w:t>
      </w:r>
    </w:p>
    <w:p w14:paraId="05110673" w14:textId="77777777" w:rsidR="00562CDA" w:rsidRPr="00C95280" w:rsidRDefault="00562CDA" w:rsidP="00EA53C3">
      <w:pPr>
        <w:pStyle w:val="ListParagraph"/>
        <w:rPr>
          <w:rFonts w:ascii="Times New Roman" w:hAnsi="Times New Roman" w:cs="Times New Roman"/>
          <w:lang w:eastAsia="pt-BR"/>
        </w:rPr>
      </w:pPr>
    </w:p>
    <w:p w14:paraId="79310E6A" w14:textId="376A30F1" w:rsidR="00057892" w:rsidRPr="00C95280" w:rsidRDefault="000B6004" w:rsidP="00C95280">
      <w:pPr>
        <w:pStyle w:val="ListParagraph"/>
        <w:numPr>
          <w:ilvl w:val="0"/>
          <w:numId w:val="7"/>
        </w:numPr>
        <w:ind w:left="1440" w:hanging="720"/>
        <w:rPr>
          <w:rFonts w:ascii="Times New Roman" w:hAnsi="Times New Roman" w:cs="Times New Roman"/>
          <w:b/>
          <w:bCs/>
          <w:lang w:eastAsia="pt-BR"/>
        </w:rPr>
      </w:pPr>
      <w:r w:rsidRPr="00C95280">
        <w:rPr>
          <w:rFonts w:ascii="Times New Roman" w:hAnsi="Times New Roman" w:cs="Times New Roman"/>
          <w:b/>
          <w:bCs/>
          <w:lang w:eastAsia="pt-BR"/>
        </w:rPr>
        <w:t xml:space="preserve"> </w:t>
      </w:r>
      <w:r w:rsidR="00BD63E8" w:rsidRPr="00C95280">
        <w:rPr>
          <w:rFonts w:ascii="Times New Roman" w:hAnsi="Times New Roman" w:cs="Times New Roman"/>
          <w:b/>
          <w:bCs/>
          <w:lang w:eastAsia="pt-BR"/>
        </w:rPr>
        <w:t>[</w:t>
      </w:r>
      <w:r w:rsidRPr="00C95280">
        <w:rPr>
          <w:rFonts w:ascii="Times New Roman" w:hAnsi="Times New Roman" w:cs="Times New Roman"/>
          <w:b/>
          <w:bCs/>
          <w:lang w:eastAsia="pt-BR"/>
        </w:rPr>
        <w:t>CAN:</w:t>
      </w:r>
      <w:r w:rsidR="00206314" w:rsidRPr="00C95280">
        <w:rPr>
          <w:rFonts w:ascii="Times New Roman" w:hAnsi="Times New Roman" w:cs="Times New Roman"/>
          <w:b/>
          <w:bCs/>
          <w:lang w:eastAsia="pt-BR"/>
        </w:rPr>
        <w:t xml:space="preserve"> </w:t>
      </w:r>
      <w:r w:rsidR="00D531B8" w:rsidRPr="00C95280">
        <w:rPr>
          <w:rFonts w:ascii="Times New Roman" w:hAnsi="Times New Roman" w:cs="Times New Roman"/>
          <w:b/>
          <w:bCs/>
          <w:lang w:eastAsia="pt-BR"/>
        </w:rPr>
        <w:t xml:space="preserve"> </w:t>
      </w:r>
      <w:r w:rsidR="00206314" w:rsidRPr="00C95280">
        <w:rPr>
          <w:rFonts w:ascii="Times New Roman" w:hAnsi="Times New Roman" w:cs="Times New Roman"/>
          <w:b/>
          <w:bCs/>
          <w:lang w:eastAsia="pt-BR"/>
        </w:rPr>
        <w:t xml:space="preserve">Un </w:t>
      </w:r>
      <w:r w:rsidR="00D531B8" w:rsidRPr="00C95280">
        <w:rPr>
          <w:rFonts w:ascii="Times New Roman" w:hAnsi="Times New Roman" w:cs="Times New Roman"/>
          <w:b/>
          <w:bCs/>
          <w:lang w:eastAsia="pt-BR"/>
        </w:rPr>
        <w:t>reconocimiento de que la trata de personas ocurre en nuestras sociedades y en nuestras economías</w:t>
      </w:r>
      <w:r w:rsidR="00057892" w:rsidRPr="00C95280">
        <w:rPr>
          <w:rFonts w:ascii="Times New Roman" w:hAnsi="Times New Roman" w:cs="Times New Roman"/>
          <w:b/>
          <w:bCs/>
          <w:lang w:eastAsia="pt-BR"/>
        </w:rPr>
        <w:t>;</w:t>
      </w:r>
      <w:r w:rsidR="00057892" w:rsidRPr="00C95280">
        <w:rPr>
          <w:rFonts w:ascii="Times New Roman" w:hAnsi="Times New Roman" w:cs="Times New Roman"/>
          <w:b/>
          <w:bCs/>
        </w:rPr>
        <w:t>]</w:t>
      </w:r>
    </w:p>
    <w:p w14:paraId="6A02F1E4" w14:textId="77777777" w:rsidR="000B6004" w:rsidRPr="00C95280" w:rsidRDefault="000B6004" w:rsidP="000B6004">
      <w:pPr>
        <w:pStyle w:val="ListParagraph"/>
        <w:rPr>
          <w:rFonts w:ascii="Times New Roman" w:hAnsi="Times New Roman" w:cs="Times New Roman"/>
          <w:b/>
          <w:bCs/>
          <w:lang w:eastAsia="pt-BR"/>
        </w:rPr>
      </w:pPr>
    </w:p>
    <w:p w14:paraId="0E069B90" w14:textId="7726E3D7" w:rsidR="007748C0" w:rsidRPr="00C95280" w:rsidRDefault="00057892" w:rsidP="009F2CDF">
      <w:pPr>
        <w:widowControl/>
        <w:numPr>
          <w:ilvl w:val="0"/>
          <w:numId w:val="7"/>
        </w:numPr>
        <w:tabs>
          <w:tab w:val="clear" w:pos="720"/>
        </w:tabs>
        <w:ind w:left="1440" w:hanging="720"/>
        <w:rPr>
          <w:rFonts w:ascii="Times New Roman" w:hAnsi="Times New Roman" w:cs="Times New Roman"/>
          <w:lang w:eastAsia="pt-BR"/>
        </w:rPr>
      </w:pPr>
      <w:r w:rsidRPr="00C95280">
        <w:rPr>
          <w:rFonts w:ascii="Times New Roman" w:hAnsi="Times New Roman" w:cs="Times New Roman"/>
          <w:b/>
          <w:bCs/>
          <w:lang w:eastAsia="pt-BR"/>
        </w:rPr>
        <w:t>[</w:t>
      </w:r>
      <w:r w:rsidR="000B6004" w:rsidRPr="00C95280">
        <w:rPr>
          <w:rFonts w:ascii="Times New Roman" w:hAnsi="Times New Roman" w:cs="Times New Roman"/>
          <w:b/>
          <w:bCs/>
          <w:lang w:eastAsia="pt-BR"/>
        </w:rPr>
        <w:t>CAN:</w:t>
      </w:r>
      <w:r w:rsidRPr="00C95280">
        <w:rPr>
          <w:rFonts w:ascii="Times New Roman" w:hAnsi="Times New Roman" w:cs="Times New Roman"/>
          <w:b/>
          <w:bCs/>
          <w:lang w:eastAsia="pt-BR"/>
        </w:rPr>
        <w:t xml:space="preserve"> </w:t>
      </w:r>
      <w:r w:rsidR="00365883" w:rsidRPr="00C95280">
        <w:rPr>
          <w:rFonts w:ascii="Times New Roman" w:hAnsi="Times New Roman" w:cs="Times New Roman"/>
          <w:b/>
          <w:bCs/>
          <w:lang w:eastAsia="pt-BR"/>
        </w:rPr>
        <w:t>Un</w:t>
      </w:r>
      <w:r w:rsidR="00365883" w:rsidRPr="00C95280">
        <w:rPr>
          <w:rFonts w:cs="Times New Roman"/>
          <w:b/>
          <w:bCs/>
        </w:rPr>
        <w:t xml:space="preserve"> reconocimiento del valioso papel </w:t>
      </w:r>
      <w:r w:rsidR="00C33449" w:rsidRPr="00C95280">
        <w:rPr>
          <w:rFonts w:cs="Times New Roman"/>
          <w:b/>
          <w:bCs/>
        </w:rPr>
        <w:t>que juegan</w:t>
      </w:r>
      <w:r w:rsidR="00365883" w:rsidRPr="00C95280">
        <w:rPr>
          <w:rFonts w:cs="Times New Roman"/>
          <w:b/>
          <w:bCs/>
        </w:rPr>
        <w:t xml:space="preserve"> las organizaciones de la sociedad civil, otros actores sociales y</w:t>
      </w:r>
      <w:r w:rsidR="00C33449" w:rsidRPr="00C95280">
        <w:rPr>
          <w:rFonts w:cs="Times New Roman"/>
          <w:b/>
          <w:bCs/>
        </w:rPr>
        <w:t xml:space="preserve"> </w:t>
      </w:r>
      <w:r w:rsidR="00605F60" w:rsidRPr="00C95280">
        <w:rPr>
          <w:rFonts w:cs="Times New Roman"/>
          <w:b/>
          <w:bCs/>
        </w:rPr>
        <w:t xml:space="preserve">los </w:t>
      </w:r>
      <w:r w:rsidR="00C33449" w:rsidRPr="00C95280">
        <w:rPr>
          <w:rFonts w:cs="Times New Roman"/>
          <w:b/>
          <w:bCs/>
        </w:rPr>
        <w:t>expertos</w:t>
      </w:r>
      <w:r w:rsidR="00365883" w:rsidRPr="00C95280">
        <w:rPr>
          <w:rFonts w:cs="Times New Roman"/>
          <w:b/>
          <w:bCs/>
        </w:rPr>
        <w:t xml:space="preserve"> </w:t>
      </w:r>
      <w:r w:rsidR="0010179E" w:rsidRPr="00C95280">
        <w:rPr>
          <w:rFonts w:cs="Times New Roman"/>
          <w:b/>
          <w:bCs/>
        </w:rPr>
        <w:t>académicos</w:t>
      </w:r>
      <w:r w:rsidR="00365883" w:rsidRPr="00C95280">
        <w:rPr>
          <w:rFonts w:cs="Times New Roman"/>
          <w:b/>
          <w:bCs/>
        </w:rPr>
        <w:t xml:space="preserve"> en cuanto </w:t>
      </w:r>
      <w:r w:rsidR="00206314" w:rsidRPr="00C95280">
        <w:rPr>
          <w:rFonts w:cs="Times New Roman"/>
          <w:b/>
          <w:bCs/>
        </w:rPr>
        <w:t>a entender, prevenir, proteger a las personas</w:t>
      </w:r>
      <w:r w:rsidR="00C4088F" w:rsidRPr="00C95280">
        <w:rPr>
          <w:rFonts w:cs="Times New Roman"/>
          <w:b/>
          <w:bCs/>
        </w:rPr>
        <w:t xml:space="preserve"> </w:t>
      </w:r>
      <w:r w:rsidR="00C33449" w:rsidRPr="00C95280">
        <w:rPr>
          <w:rFonts w:cs="Times New Roman"/>
          <w:b/>
          <w:bCs/>
        </w:rPr>
        <w:t>y</w:t>
      </w:r>
      <w:r w:rsidR="0010179E" w:rsidRPr="00C95280">
        <w:rPr>
          <w:rFonts w:cs="Times New Roman"/>
          <w:b/>
          <w:bCs/>
        </w:rPr>
        <w:t xml:space="preserve"> </w:t>
      </w:r>
      <w:r w:rsidR="005C67FB" w:rsidRPr="00C95280">
        <w:rPr>
          <w:rFonts w:cs="Times New Roman"/>
          <w:b/>
          <w:bCs/>
        </w:rPr>
        <w:t xml:space="preserve">procesar judicialmente los casos de </w:t>
      </w:r>
      <w:r w:rsidR="0010179E" w:rsidRPr="00C95280">
        <w:rPr>
          <w:rFonts w:cs="Times New Roman"/>
          <w:b/>
          <w:bCs/>
        </w:rPr>
        <w:t>trata de personas.</w:t>
      </w:r>
      <w:r w:rsidR="00955C71" w:rsidRPr="00C95280">
        <w:rPr>
          <w:rFonts w:ascii="Times New Roman" w:hAnsi="Times New Roman" w:cs="Times New Roman"/>
          <w:b/>
          <w:bCs/>
        </w:rPr>
        <w:t>]</w:t>
      </w:r>
    </w:p>
    <w:p w14:paraId="2E8A8DB9" w14:textId="77777777" w:rsidR="009F2CDF" w:rsidRPr="00C95280" w:rsidRDefault="009F2CDF" w:rsidP="009F2CDF">
      <w:pPr>
        <w:widowControl/>
        <w:tabs>
          <w:tab w:val="clear" w:pos="720"/>
        </w:tabs>
        <w:ind w:left="1440"/>
        <w:rPr>
          <w:rFonts w:ascii="Times New Roman" w:hAnsi="Times New Roman"/>
        </w:rPr>
      </w:pPr>
    </w:p>
    <w:p w14:paraId="146BC4B5" w14:textId="77777777" w:rsidR="009F2CDF" w:rsidRPr="00C95280" w:rsidRDefault="009F2CDF" w:rsidP="009F2CDF">
      <w:pPr>
        <w:widowControl/>
        <w:numPr>
          <w:ilvl w:val="0"/>
          <w:numId w:val="7"/>
        </w:numPr>
        <w:tabs>
          <w:tab w:val="clear" w:pos="720"/>
        </w:tabs>
        <w:ind w:left="1440" w:hanging="720"/>
        <w:rPr>
          <w:rFonts w:ascii="Times New Roman" w:hAnsi="Times New Roman" w:cs="Times New Roman"/>
          <w:lang w:eastAsia="pt-BR"/>
        </w:rPr>
      </w:pPr>
      <w:r w:rsidRPr="00C95280">
        <w:rPr>
          <w:rFonts w:ascii="Times New Roman" w:hAnsi="Times New Roman" w:cs="Times New Roman"/>
          <w:lang w:eastAsia="pt-BR"/>
        </w:rPr>
        <w:t>Respeto a los tratados y convenciones internacionales de derechos humanos y en la materia.</w:t>
      </w:r>
    </w:p>
    <w:p w14:paraId="056606B6" w14:textId="77777777" w:rsidR="009F2CDF" w:rsidRPr="00C95280" w:rsidRDefault="009F2CDF" w:rsidP="009F2CDF">
      <w:pPr>
        <w:widowControl/>
        <w:tabs>
          <w:tab w:val="clear" w:pos="720"/>
        </w:tabs>
        <w:rPr>
          <w:rFonts w:ascii="Times New Roman" w:hAnsi="Times New Roman" w:cs="Times New Roman"/>
          <w:u w:val="single"/>
        </w:rPr>
      </w:pPr>
    </w:p>
    <w:p w14:paraId="361C1503" w14:textId="77777777" w:rsidR="009F2CDF" w:rsidRPr="00C95280" w:rsidRDefault="009F2CDF" w:rsidP="009F2CDF">
      <w:pPr>
        <w:widowControl/>
        <w:numPr>
          <w:ilvl w:val="0"/>
          <w:numId w:val="9"/>
        </w:numPr>
        <w:ind w:hanging="1080"/>
        <w:rPr>
          <w:rFonts w:ascii="Times New Roman" w:hAnsi="Times New Roman" w:cs="Times New Roman"/>
          <w:u w:val="single"/>
        </w:rPr>
      </w:pPr>
      <w:r w:rsidRPr="00C95280">
        <w:rPr>
          <w:rFonts w:ascii="Times New Roman" w:hAnsi="Times New Roman" w:cs="Times New Roman"/>
          <w:u w:val="single"/>
        </w:rPr>
        <w:t>DIRECTRICES GENERALES</w:t>
      </w:r>
    </w:p>
    <w:p w14:paraId="6E5EE3F6" w14:textId="77777777" w:rsidR="009F2CDF" w:rsidRPr="00C95280" w:rsidRDefault="009F2CDF" w:rsidP="009F2CDF">
      <w:pPr>
        <w:widowControl/>
        <w:ind w:left="720"/>
        <w:rPr>
          <w:rFonts w:ascii="Times New Roman" w:hAnsi="Times New Roman" w:cs="Times New Roman"/>
          <w:u w:val="single"/>
        </w:rPr>
      </w:pPr>
    </w:p>
    <w:p w14:paraId="495C4655" w14:textId="77777777" w:rsidR="009F2CDF" w:rsidRPr="00C95280" w:rsidRDefault="009F2CDF" w:rsidP="009F2CDF">
      <w:pPr>
        <w:widowControl/>
        <w:ind w:left="720"/>
        <w:rPr>
          <w:rFonts w:ascii="Times New Roman" w:hAnsi="Times New Roman" w:cs="Times New Roman"/>
          <w:u w:val="single"/>
        </w:rPr>
      </w:pPr>
    </w:p>
    <w:p w14:paraId="74030F5B" w14:textId="77777777" w:rsidR="009F2CDF" w:rsidRPr="00C95280" w:rsidRDefault="009F2CDF" w:rsidP="009F2CDF">
      <w:pPr>
        <w:widowControl/>
        <w:numPr>
          <w:ilvl w:val="0"/>
          <w:numId w:val="3"/>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lang w:eastAsia="pt-BR"/>
        </w:rPr>
      </w:pPr>
      <w:r w:rsidRPr="00C95280">
        <w:rPr>
          <w:rFonts w:ascii="Times New Roman" w:hAnsi="Times New Roman" w:cs="Times New Roman"/>
          <w:lang w:eastAsia="pt-BR"/>
        </w:rPr>
        <w:t>Condenar sistemática y enérgicamente la trata de personas, actividad criminal que atenta contra la dignidad humana y tiene efectos negativos en el desarrollo, la paz y la seguridad y los derechos humanos.</w:t>
      </w:r>
    </w:p>
    <w:p w14:paraId="34710627" w14:textId="77777777" w:rsidR="009F2CDF" w:rsidRPr="00C95280" w:rsidRDefault="009F2CDF" w:rsidP="009F2CDF">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cs="Times New Roman"/>
        </w:rPr>
      </w:pPr>
    </w:p>
    <w:p w14:paraId="6F05D5D0" w14:textId="77777777" w:rsidR="009F2CDF" w:rsidRPr="00C95280" w:rsidRDefault="009F2CDF" w:rsidP="009F2CDF">
      <w:pPr>
        <w:widowControl/>
        <w:numPr>
          <w:ilvl w:val="0"/>
          <w:numId w:val="3"/>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C95280">
        <w:rPr>
          <w:rFonts w:ascii="Times New Roman" w:hAnsi="Times New Roman" w:cs="Times New Roman"/>
        </w:rPr>
        <w:t xml:space="preserve">Establecer, actualizar y fortalecer las </w:t>
      </w:r>
      <w:r w:rsidRPr="00C95280">
        <w:rPr>
          <w:rFonts w:ascii="Times New Roman" w:hAnsi="Times New Roman" w:cs="Times New Roman"/>
          <w:b/>
        </w:rPr>
        <w:t>legislaciones nacionales</w:t>
      </w:r>
      <w:r w:rsidRPr="00C95280">
        <w:rPr>
          <w:rFonts w:ascii="Times New Roman" w:hAnsi="Times New Roman" w:cs="Times New Roman"/>
        </w:rPr>
        <w:t xml:space="preserve"> específicas sobre trata de personas de conformidad con la Convención de las Naciones Unidas contra la Delincuencia Organizada Transnacional (Convención de Palermo) y su Protocolo para Prevenir, Reprimir y Sancionar la Trata de Personas, Especialmente Mujeres y Niños.</w:t>
      </w:r>
    </w:p>
    <w:p w14:paraId="4DE88FFC" w14:textId="77777777" w:rsidR="009F2CDF" w:rsidRPr="00C95280" w:rsidRDefault="009F2CDF" w:rsidP="009F2CDF">
      <w:pPr>
        <w:pStyle w:val="ListParagraph"/>
        <w:rPr>
          <w:rFonts w:ascii="Times New Roman" w:hAnsi="Times New Roman" w:cs="Times New Roman"/>
        </w:rPr>
      </w:pPr>
    </w:p>
    <w:p w14:paraId="6DE8A776" w14:textId="77777777" w:rsidR="009F2CDF" w:rsidRPr="00C95280" w:rsidRDefault="009F2CDF" w:rsidP="009F2CDF">
      <w:pPr>
        <w:widowControl/>
        <w:numPr>
          <w:ilvl w:val="0"/>
          <w:numId w:val="3"/>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C95280">
        <w:rPr>
          <w:rFonts w:ascii="Times New Roman" w:hAnsi="Times New Roman" w:cs="Times New Roman"/>
        </w:rPr>
        <w:lastRenderedPageBreak/>
        <w:t xml:space="preserve">Reforzar el </w:t>
      </w:r>
      <w:r w:rsidRPr="00C95280">
        <w:rPr>
          <w:rFonts w:ascii="Times New Roman" w:hAnsi="Times New Roman" w:cs="Times New Roman"/>
          <w:b/>
        </w:rPr>
        <w:t>enfoque de derechos</w:t>
      </w:r>
      <w:r w:rsidRPr="00C95280">
        <w:rPr>
          <w:rFonts w:ascii="Times New Roman" w:hAnsi="Times New Roman" w:cs="Times New Roman"/>
        </w:rPr>
        <w:t xml:space="preserve"> en todas las estrategias de respuesta y atención a las personas sobrevivientes de trata.</w:t>
      </w:r>
    </w:p>
    <w:p w14:paraId="116D4FCF" w14:textId="77777777" w:rsidR="009F2CDF" w:rsidRPr="00C95280" w:rsidRDefault="009F2CDF" w:rsidP="009F2CDF">
      <w:pPr>
        <w:widowControl/>
        <w:tabs>
          <w:tab w:val="clear" w:pos="720"/>
          <w:tab w:val="clear" w:pos="2160"/>
          <w:tab w:val="clear" w:pos="2880"/>
          <w:tab w:val="clear" w:pos="3600"/>
          <w:tab w:val="clear" w:pos="4320"/>
          <w:tab w:val="clear" w:pos="5760"/>
          <w:tab w:val="clear" w:pos="6480"/>
          <w:tab w:val="clear" w:pos="7200"/>
          <w:tab w:val="clear" w:pos="7920"/>
          <w:tab w:val="num" w:pos="1440"/>
        </w:tabs>
        <w:rPr>
          <w:rFonts w:ascii="Times New Roman" w:hAnsi="Times New Roman" w:cs="Times New Roman"/>
        </w:rPr>
      </w:pPr>
    </w:p>
    <w:p w14:paraId="299B6815" w14:textId="77777777" w:rsidR="009F2CDF" w:rsidRPr="00C95280" w:rsidRDefault="009F2CDF" w:rsidP="009F2CDF">
      <w:pPr>
        <w:widowControl/>
        <w:numPr>
          <w:ilvl w:val="0"/>
          <w:numId w:val="3"/>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C95280">
        <w:rPr>
          <w:rFonts w:ascii="Times New Roman" w:hAnsi="Times New Roman" w:cs="Times New Roman"/>
        </w:rPr>
        <w:t xml:space="preserve">Adoptar medidas para que </w:t>
      </w:r>
      <w:r w:rsidRPr="00C95280">
        <w:rPr>
          <w:rFonts w:ascii="Times New Roman" w:hAnsi="Times New Roman" w:cs="Times New Roman"/>
          <w:b/>
        </w:rPr>
        <w:t>la tipificación de la trata de personas sea independiente del consentimiento dado por la víctima</w:t>
      </w:r>
      <w:r w:rsidRPr="00C95280">
        <w:rPr>
          <w:rFonts w:ascii="Times New Roman" w:hAnsi="Times New Roman" w:cs="Times New Roman"/>
        </w:rPr>
        <w:t>, cualquiera que sea su edad. En relación con los niños, niñas y adolescentes menores de 18 años, el delito de la trata de personas no debe requerir que se demuestre el uso de fuerza, fraude o coacción.</w:t>
      </w:r>
    </w:p>
    <w:p w14:paraId="49F4A3BA" w14:textId="77777777" w:rsidR="009F2CDF" w:rsidRPr="00C95280" w:rsidRDefault="009F2CDF" w:rsidP="009F2CDF">
      <w:pPr>
        <w:pStyle w:val="ListParagraph"/>
        <w:rPr>
          <w:rFonts w:ascii="Times New Roman" w:hAnsi="Times New Roman" w:cs="Times New Roman"/>
        </w:rPr>
      </w:pPr>
    </w:p>
    <w:p w14:paraId="4939F5F4" w14:textId="77777777" w:rsidR="009F2CDF" w:rsidRPr="00C95280" w:rsidRDefault="009F2CDF" w:rsidP="009F2CDF">
      <w:pPr>
        <w:widowControl/>
        <w:numPr>
          <w:ilvl w:val="0"/>
          <w:numId w:val="3"/>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i/>
        </w:rPr>
      </w:pPr>
      <w:r w:rsidRPr="00C95280">
        <w:rPr>
          <w:rFonts w:ascii="Times New Roman" w:hAnsi="Times New Roman" w:cs="Times New Roman"/>
        </w:rPr>
        <w:t xml:space="preserve">Asegurar que las </w:t>
      </w:r>
      <w:r w:rsidRPr="00C95280">
        <w:rPr>
          <w:rFonts w:ascii="Times New Roman" w:hAnsi="Times New Roman" w:cs="Times New Roman"/>
          <w:b/>
        </w:rPr>
        <w:t>políticas públicas contra la trata de personas sean de carácter integral</w:t>
      </w:r>
      <w:r w:rsidRPr="00C95280">
        <w:rPr>
          <w:rFonts w:ascii="Times New Roman" w:hAnsi="Times New Roman" w:cs="Times New Roman"/>
        </w:rPr>
        <w:t xml:space="preserve"> (prevención del delito, migración, empleo, seguridad, salud y protección a las víctimas, entre otras) y articuladas con organizaciones de la sociedad civil y otros actores sociales, nacionales e internacionales.</w:t>
      </w:r>
    </w:p>
    <w:p w14:paraId="4F9D743F" w14:textId="77777777" w:rsidR="009F2CDF" w:rsidRPr="00C95280" w:rsidRDefault="009F2CDF" w:rsidP="009F2CDF">
      <w:pPr>
        <w:widowControl/>
        <w:tabs>
          <w:tab w:val="clear" w:pos="720"/>
          <w:tab w:val="num" w:pos="1440"/>
        </w:tabs>
        <w:ind w:left="1440" w:hanging="720"/>
        <w:rPr>
          <w:rFonts w:ascii="Times New Roman" w:hAnsi="Times New Roman" w:cs="Times New Roman"/>
        </w:rPr>
      </w:pPr>
    </w:p>
    <w:p w14:paraId="66817039" w14:textId="77777777" w:rsidR="009F2CDF" w:rsidRPr="00C95280" w:rsidRDefault="009F2CDF" w:rsidP="009F2CDF">
      <w:pPr>
        <w:widowControl/>
        <w:numPr>
          <w:ilvl w:val="0"/>
          <w:numId w:val="3"/>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C95280">
        <w:rPr>
          <w:rFonts w:ascii="Times New Roman" w:hAnsi="Times New Roman" w:cs="Times New Roman"/>
          <w:b/>
        </w:rPr>
        <w:t>Fortalecer la cooperación</w:t>
      </w:r>
      <w:r w:rsidRPr="00C95280">
        <w:rPr>
          <w:rFonts w:ascii="Times New Roman" w:hAnsi="Times New Roman" w:cs="Times New Roman"/>
        </w:rPr>
        <w:t xml:space="preserve">, el intercambio de información y de experiencias y la asistencia técnica entre las instituciones de seguridad, justicia, agentes de primera línea, funcionarios de migración, servicios consulares, desarrollo social y otras autoridades pertinentes, así como tomar en cuenta la opinión de las víctimas y sobrevivientes en la formulación e implementación de políticas y programas. </w:t>
      </w:r>
    </w:p>
    <w:p w14:paraId="0EBB24A9" w14:textId="77777777" w:rsidR="009F2CDF" w:rsidRPr="00C95280" w:rsidRDefault="009F2CDF" w:rsidP="009F2CDF">
      <w:pPr>
        <w:widowControl/>
        <w:tabs>
          <w:tab w:val="clear" w:pos="720"/>
          <w:tab w:val="num" w:pos="1440"/>
        </w:tabs>
        <w:ind w:left="1440" w:hanging="720"/>
        <w:rPr>
          <w:rFonts w:ascii="Times New Roman" w:hAnsi="Times New Roman" w:cs="Times New Roman"/>
        </w:rPr>
      </w:pPr>
    </w:p>
    <w:p w14:paraId="3C7A14BA" w14:textId="77777777" w:rsidR="009F2CDF" w:rsidRPr="00C95280" w:rsidRDefault="009F2CDF" w:rsidP="009F2CDF">
      <w:pPr>
        <w:widowControl/>
        <w:numPr>
          <w:ilvl w:val="0"/>
          <w:numId w:val="3"/>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C95280">
        <w:rPr>
          <w:rFonts w:ascii="Times New Roman" w:hAnsi="Times New Roman" w:cs="Times New Roman"/>
        </w:rPr>
        <w:t xml:space="preserve">Establecer </w:t>
      </w:r>
      <w:r w:rsidRPr="00C95280">
        <w:rPr>
          <w:rFonts w:ascii="Times New Roman" w:hAnsi="Times New Roman" w:cs="Times New Roman"/>
          <w:b/>
        </w:rPr>
        <w:t>medidas para el fácil acceso a la regularización migratoria</w:t>
      </w:r>
      <w:r w:rsidRPr="00C95280">
        <w:rPr>
          <w:rFonts w:ascii="Times New Roman" w:hAnsi="Times New Roman" w:cs="Times New Roman"/>
        </w:rPr>
        <w:t xml:space="preserve"> de víctimas y sobrevivientes de la trata de personas, independientemente de que las mismas decidan por no participar del proceso Judicial.</w:t>
      </w:r>
    </w:p>
    <w:p w14:paraId="3279F94A" w14:textId="77777777" w:rsidR="009F2CDF" w:rsidRPr="00C95280" w:rsidRDefault="009F2CDF" w:rsidP="009F2CDF">
      <w:pPr>
        <w:pStyle w:val="ListParagraph"/>
        <w:rPr>
          <w:rFonts w:ascii="Times New Roman" w:hAnsi="Times New Roman" w:cs="Times New Roman"/>
        </w:rPr>
      </w:pPr>
    </w:p>
    <w:p w14:paraId="0C5D5DEF" w14:textId="0F899F31" w:rsidR="009F2CDF" w:rsidRPr="00C95280" w:rsidRDefault="009F2CDF" w:rsidP="009F2CDF">
      <w:pPr>
        <w:widowControl/>
        <w:numPr>
          <w:ilvl w:val="0"/>
          <w:numId w:val="3"/>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C95280">
        <w:rPr>
          <w:rFonts w:ascii="Times New Roman" w:hAnsi="Times New Roman" w:cs="Times New Roman"/>
        </w:rPr>
        <w:t xml:space="preserve">Promover programas de informativos y educativos dirigidos a la </w:t>
      </w:r>
      <w:r w:rsidRPr="00C95280">
        <w:rPr>
          <w:rFonts w:ascii="Times New Roman" w:hAnsi="Times New Roman" w:cs="Times New Roman"/>
          <w:b/>
        </w:rPr>
        <w:t>convivencia con la diversidad</w:t>
      </w:r>
      <w:r w:rsidRPr="00C95280">
        <w:rPr>
          <w:rFonts w:ascii="Times New Roman" w:hAnsi="Times New Roman" w:cs="Times New Roman"/>
        </w:rPr>
        <w:t xml:space="preserve">, sea </w:t>
      </w:r>
      <w:r w:rsidR="00C93A94" w:rsidRPr="00C95280">
        <w:rPr>
          <w:rFonts w:ascii="Times New Roman" w:hAnsi="Times New Roman" w:cs="Times New Roman"/>
          <w:b/>
          <w:bCs/>
        </w:rPr>
        <w:t xml:space="preserve">[ </w:t>
      </w:r>
      <w:r w:rsidR="000B6004" w:rsidRPr="00C95280">
        <w:rPr>
          <w:rFonts w:ascii="Times New Roman" w:hAnsi="Times New Roman" w:cs="Times New Roman"/>
          <w:b/>
          <w:bCs/>
        </w:rPr>
        <w:t>CAN:</w:t>
      </w:r>
      <w:r w:rsidR="00C93A94" w:rsidRPr="00C95280">
        <w:rPr>
          <w:rFonts w:ascii="Times New Roman" w:hAnsi="Times New Roman" w:cs="Times New Roman"/>
          <w:b/>
          <w:bCs/>
        </w:rPr>
        <w:t xml:space="preserve"> </w:t>
      </w:r>
      <w:r w:rsidR="009353F7" w:rsidRPr="00C95280">
        <w:rPr>
          <w:rFonts w:ascii="Times New Roman" w:hAnsi="Times New Roman" w:cs="Times New Roman"/>
          <w:b/>
          <w:bCs/>
        </w:rPr>
        <w:t>edad</w:t>
      </w:r>
      <w:r w:rsidR="00C93A94" w:rsidRPr="00C95280">
        <w:rPr>
          <w:rFonts w:ascii="Times New Roman" w:hAnsi="Times New Roman" w:cs="Times New Roman"/>
          <w:b/>
          <w:bCs/>
          <w:lang w:val="es-US"/>
        </w:rPr>
        <w:t>]</w:t>
      </w:r>
      <w:r w:rsidR="00C93A94" w:rsidRPr="00C95280">
        <w:rPr>
          <w:rFonts w:ascii="Times New Roman" w:hAnsi="Times New Roman" w:cs="Times New Roman"/>
        </w:rPr>
        <w:t xml:space="preserve"> </w:t>
      </w:r>
      <w:r w:rsidRPr="00C95280">
        <w:rPr>
          <w:rFonts w:ascii="Times New Roman" w:hAnsi="Times New Roman" w:cs="Times New Roman"/>
        </w:rPr>
        <w:t>étnico racial, lingüística, cultural, religiosa, socioeconómica, de género u orientación sexual y discapacidades con la finalidad de prevenir y enfrentar la trata de personas y asistir a las víctimas</w:t>
      </w:r>
      <w:r w:rsidR="00C93A94" w:rsidRPr="00C95280">
        <w:rPr>
          <w:rFonts w:ascii="Times New Roman" w:hAnsi="Times New Roman" w:cs="Times New Roman"/>
        </w:rPr>
        <w:t xml:space="preserve"> </w:t>
      </w:r>
      <w:r w:rsidR="00C93A94" w:rsidRPr="00C95280">
        <w:rPr>
          <w:rFonts w:ascii="Times New Roman" w:hAnsi="Times New Roman" w:cs="Times New Roman"/>
          <w:b/>
          <w:bCs/>
        </w:rPr>
        <w:t>[</w:t>
      </w:r>
      <w:r w:rsidR="000B6004" w:rsidRPr="00C95280">
        <w:rPr>
          <w:rFonts w:ascii="Times New Roman" w:hAnsi="Times New Roman" w:cs="Times New Roman"/>
          <w:b/>
          <w:bCs/>
        </w:rPr>
        <w:t>CAN:</w:t>
      </w:r>
      <w:r w:rsidR="00C93A94" w:rsidRPr="00C95280">
        <w:rPr>
          <w:rFonts w:ascii="Times New Roman" w:hAnsi="Times New Roman" w:cs="Times New Roman"/>
          <w:b/>
          <w:bCs/>
        </w:rPr>
        <w:t xml:space="preserve"> </w:t>
      </w:r>
      <w:r w:rsidR="009353F7" w:rsidRPr="00C95280">
        <w:rPr>
          <w:rFonts w:ascii="Times New Roman" w:hAnsi="Times New Roman" w:cs="Times New Roman"/>
          <w:b/>
          <w:bCs/>
        </w:rPr>
        <w:t>y sobrevivientes</w:t>
      </w:r>
      <w:r w:rsidR="000D3884" w:rsidRPr="00C95280">
        <w:rPr>
          <w:rFonts w:ascii="Times New Roman" w:hAnsi="Times New Roman" w:cs="Times New Roman"/>
          <w:b/>
          <w:bCs/>
          <w:lang w:val="es-US"/>
        </w:rPr>
        <w:t>]</w:t>
      </w:r>
      <w:r w:rsidRPr="00C95280">
        <w:rPr>
          <w:rFonts w:ascii="Times New Roman" w:hAnsi="Times New Roman" w:cs="Times New Roman"/>
        </w:rPr>
        <w:t>.</w:t>
      </w:r>
    </w:p>
    <w:p w14:paraId="74E94953" w14:textId="77777777" w:rsidR="009F2CDF" w:rsidRPr="00C95280" w:rsidRDefault="009F2CDF" w:rsidP="009F2CDF">
      <w:pPr>
        <w:widowControl/>
        <w:tabs>
          <w:tab w:val="clear" w:pos="720"/>
          <w:tab w:val="num" w:pos="1440"/>
        </w:tabs>
        <w:ind w:left="1440" w:hanging="720"/>
        <w:rPr>
          <w:rFonts w:ascii="Times New Roman" w:hAnsi="Times New Roman" w:cs="Times New Roman"/>
        </w:rPr>
      </w:pPr>
    </w:p>
    <w:p w14:paraId="34AEFB80" w14:textId="675FDAFE" w:rsidR="009F2CDF" w:rsidRPr="009F2CDF" w:rsidRDefault="009F2CDF" w:rsidP="009F2CDF">
      <w:pPr>
        <w:widowControl/>
        <w:numPr>
          <w:ilvl w:val="0"/>
          <w:numId w:val="3"/>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C95280">
        <w:rPr>
          <w:rFonts w:ascii="Times New Roman" w:hAnsi="Times New Roman" w:cs="Times New Roman"/>
        </w:rPr>
        <w:t xml:space="preserve">Incluir la trata de personas en las </w:t>
      </w:r>
      <w:r w:rsidRPr="00C95280">
        <w:rPr>
          <w:rFonts w:ascii="Times New Roman" w:hAnsi="Times New Roman" w:cs="Times New Roman"/>
          <w:b/>
        </w:rPr>
        <w:t>estrategias integradas y/o planes de acción amplios, relacionados con la delincuencia organizada</w:t>
      </w:r>
      <w:r w:rsidRPr="00C95280">
        <w:rPr>
          <w:rFonts w:ascii="Times New Roman" w:hAnsi="Times New Roman" w:cs="Times New Roman"/>
        </w:rPr>
        <w:t>, como el enfrentamiento al lavado de activos, la corrupción, el delito cibernético (incluso de criptomonedas), el tráfico ilícito de migrantes, el tráfico de drogas, la violencia contra los niños, niñas y adolescentes, la captación de la niñez para el conflicto armado,</w:t>
      </w:r>
      <w:r w:rsidR="003A187E" w:rsidRPr="00C95280">
        <w:rPr>
          <w:rFonts w:ascii="Times New Roman" w:hAnsi="Times New Roman" w:cs="Times New Roman"/>
        </w:rPr>
        <w:t xml:space="preserve"> </w:t>
      </w:r>
      <w:r w:rsidR="003A187E" w:rsidRPr="00C95280">
        <w:rPr>
          <w:rFonts w:ascii="Times New Roman" w:hAnsi="Times New Roman" w:cs="Times New Roman"/>
          <w:b/>
          <w:bCs/>
        </w:rPr>
        <w:t>[</w:t>
      </w:r>
      <w:r w:rsidR="000B6004" w:rsidRPr="00C95280">
        <w:rPr>
          <w:rFonts w:ascii="Times New Roman" w:hAnsi="Times New Roman" w:cs="Times New Roman"/>
          <w:b/>
          <w:bCs/>
        </w:rPr>
        <w:t>CAN:</w:t>
      </w:r>
      <w:r w:rsidR="003A187E" w:rsidRPr="00C95280">
        <w:rPr>
          <w:rFonts w:ascii="Times New Roman" w:hAnsi="Times New Roman" w:cs="Times New Roman"/>
          <w:b/>
          <w:bCs/>
        </w:rPr>
        <w:t xml:space="preserve"> </w:t>
      </w:r>
      <w:r w:rsidR="003244C9" w:rsidRPr="00C95280">
        <w:rPr>
          <w:rFonts w:ascii="Times New Roman" w:hAnsi="Times New Roman" w:cs="Times New Roman"/>
          <w:b/>
          <w:bCs/>
        </w:rPr>
        <w:t xml:space="preserve">la </w:t>
      </w:r>
      <w:r w:rsidR="009353F7" w:rsidRPr="00C95280">
        <w:rPr>
          <w:rFonts w:cs="Times New Roman"/>
          <w:b/>
          <w:bCs/>
          <w:lang w:val="es-US"/>
        </w:rPr>
        <w:t>violencia de género</w:t>
      </w:r>
      <w:r w:rsidR="00E17A0B" w:rsidRPr="00C95280">
        <w:rPr>
          <w:rFonts w:cs="Times New Roman"/>
          <w:b/>
          <w:bCs/>
          <w:lang w:val="es-US"/>
        </w:rPr>
        <w:t xml:space="preserve"> </w:t>
      </w:r>
      <w:r w:rsidRPr="00C95280">
        <w:rPr>
          <w:rFonts w:ascii="Times New Roman" w:hAnsi="Times New Roman" w:cs="Times New Roman"/>
        </w:rPr>
        <w:t>la violencia contra</w:t>
      </w:r>
      <w:r w:rsidRPr="00C95280">
        <w:rPr>
          <w:rFonts w:ascii="Times New Roman" w:hAnsi="Times New Roman"/>
          <w:strike/>
        </w:rPr>
        <w:t xml:space="preserve"> las mujeres</w:t>
      </w:r>
      <w:r w:rsidR="000B6004" w:rsidRPr="00C95280">
        <w:rPr>
          <w:rFonts w:ascii="Times New Roman" w:hAnsi="Times New Roman" w:cs="Times New Roman"/>
        </w:rPr>
        <w:t>]</w:t>
      </w:r>
      <w:r w:rsidRPr="00C95280">
        <w:rPr>
          <w:rFonts w:ascii="Times New Roman" w:hAnsi="Times New Roman" w:cs="Times New Roman"/>
        </w:rPr>
        <w:t xml:space="preserve">, las personas con discapacidades, contra los adultos mayores, </w:t>
      </w:r>
      <w:r w:rsidR="00455E1D" w:rsidRPr="00C95280">
        <w:rPr>
          <w:rFonts w:ascii="Times New Roman" w:hAnsi="Times New Roman" w:cs="Times New Roman"/>
          <w:b/>
          <w:bCs/>
        </w:rPr>
        <w:t xml:space="preserve">[CAN: </w:t>
      </w:r>
      <w:r w:rsidRPr="00C95280">
        <w:rPr>
          <w:rFonts w:ascii="Times New Roman" w:hAnsi="Times New Roman"/>
          <w:strike/>
        </w:rPr>
        <w:t>personas de origen indígena</w:t>
      </w:r>
      <w:r w:rsidR="00F727E0" w:rsidRPr="00C95280">
        <w:rPr>
          <w:rFonts w:ascii="Times New Roman" w:hAnsi="Times New Roman" w:cs="Times New Roman"/>
        </w:rPr>
        <w:t xml:space="preserve"> </w:t>
      </w:r>
      <w:r w:rsidR="009353F7" w:rsidRPr="00C95280">
        <w:rPr>
          <w:rFonts w:cs="Times New Roman"/>
          <w:b/>
          <w:bCs/>
          <w:lang w:val="es-US"/>
        </w:rPr>
        <w:t xml:space="preserve">los pueblos y personas indígenas y las personas </w:t>
      </w:r>
      <w:r w:rsidR="00314146" w:rsidRPr="00C95280">
        <w:rPr>
          <w:rFonts w:cs="Times New Roman"/>
          <w:b/>
          <w:bCs/>
          <w:lang w:val="es-US"/>
        </w:rPr>
        <w:t>LGBTQI+</w:t>
      </w:r>
      <w:r w:rsidR="00314146" w:rsidRPr="00C95280">
        <w:rPr>
          <w:rFonts w:ascii="Times New Roman" w:hAnsi="Times New Roman" w:cs="Times New Roman"/>
          <w:b/>
          <w:bCs/>
          <w:lang w:val="es-US"/>
        </w:rPr>
        <w:t>]</w:t>
      </w:r>
      <w:r w:rsidR="00314146" w:rsidRPr="00C95280">
        <w:rPr>
          <w:rFonts w:ascii="Times New Roman" w:hAnsi="Times New Roman" w:cs="Times New Roman"/>
        </w:rPr>
        <w:t xml:space="preserve"> </w:t>
      </w:r>
      <w:r w:rsidRPr="00C95280">
        <w:rPr>
          <w:rFonts w:ascii="Times New Roman" w:hAnsi="Times New Roman" w:cs="Times New Roman"/>
        </w:rPr>
        <w:t>pero sin limitarse solo a ellos, así como ante las emergencias humanitarias, de bioseguridad</w:t>
      </w:r>
      <w:r w:rsidRPr="009F2CDF">
        <w:rPr>
          <w:rFonts w:ascii="Times New Roman" w:hAnsi="Times New Roman" w:cs="Times New Roman"/>
        </w:rPr>
        <w:t xml:space="preserve">, incluidos los conflictos armados y los desastres. </w:t>
      </w:r>
    </w:p>
    <w:p w14:paraId="37F32B34" w14:textId="77777777" w:rsidR="009F2CDF" w:rsidRPr="009F2CDF" w:rsidRDefault="009F2CDF" w:rsidP="009F2CDF">
      <w:pPr>
        <w:widowControl/>
        <w:tabs>
          <w:tab w:val="clear" w:pos="720"/>
          <w:tab w:val="num" w:pos="1440"/>
        </w:tabs>
        <w:ind w:left="1440" w:hanging="720"/>
        <w:rPr>
          <w:rFonts w:ascii="Times New Roman" w:hAnsi="Times New Roman" w:cs="Times New Roman"/>
          <w:i/>
        </w:rPr>
      </w:pPr>
    </w:p>
    <w:p w14:paraId="06CD2B3B" w14:textId="77777777" w:rsidR="009F2CDF" w:rsidRPr="009F2CDF" w:rsidRDefault="009F2CDF" w:rsidP="009F2CDF">
      <w:pPr>
        <w:widowControl/>
        <w:numPr>
          <w:ilvl w:val="0"/>
          <w:numId w:val="3"/>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9F2CDF">
        <w:rPr>
          <w:rFonts w:ascii="Times New Roman" w:hAnsi="Times New Roman" w:cs="Times New Roman"/>
        </w:rPr>
        <w:t xml:space="preserve">Elaborar e implementar un </w:t>
      </w:r>
      <w:r w:rsidRPr="009F2CDF">
        <w:rPr>
          <w:rFonts w:ascii="Times New Roman" w:hAnsi="Times New Roman" w:cs="Times New Roman"/>
          <w:b/>
        </w:rPr>
        <w:t>mecanismo o sistema nacional</w:t>
      </w:r>
      <w:r w:rsidRPr="009F2CDF">
        <w:rPr>
          <w:rFonts w:ascii="Times New Roman" w:hAnsi="Times New Roman" w:cs="Times New Roman"/>
        </w:rPr>
        <w:t xml:space="preserve">, basados en evidencia, </w:t>
      </w:r>
      <w:r w:rsidRPr="009F2CDF">
        <w:rPr>
          <w:rFonts w:ascii="Times New Roman" w:hAnsi="Times New Roman" w:cs="Times New Roman"/>
          <w:b/>
        </w:rPr>
        <w:t>para el seguimiento regular de políticas</w:t>
      </w:r>
      <w:r w:rsidRPr="009F2CDF">
        <w:rPr>
          <w:rFonts w:ascii="Times New Roman" w:hAnsi="Times New Roman" w:cs="Times New Roman"/>
        </w:rPr>
        <w:t xml:space="preserve"> y estrategias contra la trata de personas y/o planes de acción, contemplando indicadores de gestión, de resultado e impacto para medir su eficacia e </w:t>
      </w:r>
      <w:r w:rsidR="00F41A30" w:rsidRPr="009F2CDF">
        <w:rPr>
          <w:rFonts w:ascii="Times New Roman" w:hAnsi="Times New Roman" w:cs="Times New Roman"/>
        </w:rPr>
        <w:t>identificar nuevas</w:t>
      </w:r>
      <w:r w:rsidRPr="009F2CDF">
        <w:rPr>
          <w:rFonts w:ascii="Times New Roman" w:hAnsi="Times New Roman" w:cs="Times New Roman"/>
        </w:rPr>
        <w:t xml:space="preserve"> tendencias en la trata de personas. </w:t>
      </w:r>
    </w:p>
    <w:p w14:paraId="080038E6" w14:textId="77777777" w:rsidR="009F2CDF" w:rsidRPr="009F2CDF" w:rsidRDefault="009F2CDF" w:rsidP="009F2CDF">
      <w:pPr>
        <w:pStyle w:val="ListParagraph"/>
        <w:rPr>
          <w:rFonts w:ascii="Times New Roman" w:hAnsi="Times New Roman" w:cs="Times New Roman"/>
        </w:rPr>
      </w:pPr>
    </w:p>
    <w:p w14:paraId="0B938774" w14:textId="48310AB4" w:rsidR="009F2CDF" w:rsidRPr="00C95280" w:rsidRDefault="009F2CDF" w:rsidP="009F2CDF">
      <w:pPr>
        <w:widowControl/>
        <w:numPr>
          <w:ilvl w:val="0"/>
          <w:numId w:val="3"/>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9F2CDF">
        <w:rPr>
          <w:rFonts w:ascii="Times New Roman" w:hAnsi="Times New Roman" w:cs="Times New Roman"/>
        </w:rPr>
        <w:t xml:space="preserve">Crear mecanismos de coordinación entre los órganos nacionales encargados de </w:t>
      </w:r>
      <w:r w:rsidRPr="009F2CDF">
        <w:rPr>
          <w:rFonts w:ascii="Times New Roman" w:hAnsi="Times New Roman" w:cs="Times New Roman"/>
          <w:b/>
        </w:rPr>
        <w:t xml:space="preserve">implementar respuestas nacionales coordinadas contra la trata de personas, </w:t>
      </w:r>
      <w:r w:rsidRPr="00C95280">
        <w:rPr>
          <w:rFonts w:ascii="Times New Roman" w:hAnsi="Times New Roman" w:cs="Times New Roman"/>
          <w:b/>
        </w:rPr>
        <w:lastRenderedPageBreak/>
        <w:t>inclusive organizaciones de la sociedad civil</w:t>
      </w:r>
      <w:r w:rsidRPr="00C95280">
        <w:rPr>
          <w:rFonts w:ascii="Times New Roman" w:hAnsi="Times New Roman" w:cs="Times New Roman"/>
        </w:rPr>
        <w:t xml:space="preserve"> y otros actores sociales,</w:t>
      </w:r>
      <w:r w:rsidR="00667E15" w:rsidRPr="00C95280">
        <w:rPr>
          <w:rFonts w:ascii="Times New Roman" w:hAnsi="Times New Roman" w:cs="Times New Roman"/>
        </w:rPr>
        <w:t xml:space="preserve"> </w:t>
      </w:r>
      <w:r w:rsidR="00667E15" w:rsidRPr="00C95280">
        <w:rPr>
          <w:rFonts w:ascii="Times New Roman" w:hAnsi="Times New Roman" w:cs="Times New Roman"/>
          <w:b/>
          <w:bCs/>
        </w:rPr>
        <w:t>[</w:t>
      </w:r>
      <w:r w:rsidR="000B6004" w:rsidRPr="00C95280">
        <w:rPr>
          <w:rFonts w:ascii="Times New Roman" w:hAnsi="Times New Roman" w:cs="Times New Roman"/>
          <w:b/>
          <w:bCs/>
        </w:rPr>
        <w:t>CAN:</w:t>
      </w:r>
      <w:r w:rsidR="00667E15" w:rsidRPr="00C95280">
        <w:rPr>
          <w:rFonts w:ascii="Times New Roman" w:hAnsi="Times New Roman" w:cs="Times New Roman"/>
          <w:b/>
          <w:bCs/>
        </w:rPr>
        <w:t xml:space="preserve"> </w:t>
      </w:r>
      <w:r w:rsidR="00445E3E" w:rsidRPr="00C95280">
        <w:rPr>
          <w:rFonts w:cs="Times New Roman"/>
          <w:b/>
          <w:bCs/>
          <w:lang w:val="es-US"/>
        </w:rPr>
        <w:t>el sector privado</w:t>
      </w:r>
      <w:r w:rsidR="00205727" w:rsidRPr="00C95280">
        <w:rPr>
          <w:rFonts w:cs="Times New Roman"/>
          <w:lang w:val="es-US"/>
        </w:rPr>
        <w:t xml:space="preserve">, </w:t>
      </w:r>
      <w:r w:rsidRPr="00C95280">
        <w:rPr>
          <w:rFonts w:ascii="Times New Roman" w:hAnsi="Times New Roman" w:cs="Times New Roman"/>
        </w:rPr>
        <w:t>y academia.</w:t>
      </w:r>
    </w:p>
    <w:p w14:paraId="35C033F3" w14:textId="77777777" w:rsidR="009F2CDF" w:rsidRPr="00C95280" w:rsidRDefault="009F2CDF" w:rsidP="009F2CDF">
      <w:pPr>
        <w:pStyle w:val="ColorfulList-Accent11"/>
        <w:rPr>
          <w:rFonts w:ascii="Times New Roman" w:hAnsi="Times New Roman" w:cs="Times New Roman"/>
        </w:rPr>
      </w:pPr>
    </w:p>
    <w:p w14:paraId="2995BDB5" w14:textId="77777777" w:rsidR="009F2CDF" w:rsidRPr="00C95280" w:rsidRDefault="009F2CDF" w:rsidP="009F2CDF">
      <w:pPr>
        <w:widowControl/>
        <w:numPr>
          <w:ilvl w:val="0"/>
          <w:numId w:val="3"/>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C95280">
        <w:rPr>
          <w:rFonts w:ascii="Times New Roman" w:hAnsi="Times New Roman" w:cs="Times New Roman"/>
        </w:rPr>
        <w:t xml:space="preserve">Crear y/o fortalecer los mecanismos de </w:t>
      </w:r>
      <w:r w:rsidRPr="00C95280">
        <w:rPr>
          <w:rFonts w:ascii="Times New Roman" w:hAnsi="Times New Roman" w:cs="Times New Roman"/>
          <w:b/>
        </w:rPr>
        <w:t>descentralización de las políticas públicas</w:t>
      </w:r>
      <w:r w:rsidRPr="00C95280">
        <w:rPr>
          <w:rFonts w:ascii="Times New Roman" w:hAnsi="Times New Roman" w:cs="Times New Roman"/>
        </w:rPr>
        <w:t xml:space="preserve"> para prevenir y enfrentar </w:t>
      </w:r>
      <w:r w:rsidR="00CD3030" w:rsidRPr="00C95280">
        <w:rPr>
          <w:rFonts w:ascii="Times New Roman" w:hAnsi="Times New Roman" w:cs="Times New Roman"/>
        </w:rPr>
        <w:t>[</w:t>
      </w:r>
      <w:r w:rsidR="00CD3030" w:rsidRPr="00C95280">
        <w:rPr>
          <w:rFonts w:ascii="Times New Roman" w:hAnsi="Times New Roman" w:cs="Times New Roman"/>
          <w:b/>
        </w:rPr>
        <w:t xml:space="preserve">CRI: </w:t>
      </w:r>
      <w:r w:rsidRPr="00C95280">
        <w:rPr>
          <w:rFonts w:ascii="Times New Roman" w:hAnsi="Times New Roman"/>
          <w:strike/>
        </w:rPr>
        <w:t>a</w:t>
      </w:r>
      <w:r w:rsidR="00CD3030" w:rsidRPr="00C95280">
        <w:rPr>
          <w:rFonts w:ascii="Times New Roman" w:hAnsi="Times New Roman" w:cs="Times New Roman"/>
        </w:rPr>
        <w:t>]</w:t>
      </w:r>
      <w:r w:rsidRPr="00C95280">
        <w:rPr>
          <w:rFonts w:ascii="Times New Roman" w:hAnsi="Times New Roman" w:cs="Times New Roman"/>
        </w:rPr>
        <w:t xml:space="preserve"> la trata de personas a nivel de gobiernos sub-nacionales y locales.</w:t>
      </w:r>
    </w:p>
    <w:p w14:paraId="709B86B8" w14:textId="77777777" w:rsidR="009F2CDF" w:rsidRPr="00C95280" w:rsidRDefault="009F2CDF" w:rsidP="009F2C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p>
    <w:p w14:paraId="198C2301" w14:textId="77777777" w:rsidR="009F2CDF" w:rsidRPr="00C95280" w:rsidRDefault="009F2CDF" w:rsidP="009F2CDF">
      <w:pPr>
        <w:widowControl/>
        <w:numPr>
          <w:ilvl w:val="0"/>
          <w:numId w:val="3"/>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C95280">
        <w:rPr>
          <w:rFonts w:ascii="Times New Roman" w:hAnsi="Times New Roman" w:cs="Times New Roman"/>
          <w:b/>
        </w:rPr>
        <w:t>Facilitar el acceso a la información</w:t>
      </w:r>
      <w:r w:rsidRPr="00C95280">
        <w:rPr>
          <w:rFonts w:ascii="Times New Roman" w:hAnsi="Times New Roman" w:cs="Times New Roman"/>
        </w:rPr>
        <w:t xml:space="preserve"> sobre la trata de personas a través de los diferentes medios de comunicación, teniendo en cuenta la garantía de protección a la identidad y privacidad de las víctimas, sobrevivientes y sus familias.</w:t>
      </w:r>
    </w:p>
    <w:p w14:paraId="30278F0B" w14:textId="77777777" w:rsidR="009F2CDF" w:rsidRPr="00C95280" w:rsidRDefault="009F2CDF" w:rsidP="009F2CDF">
      <w:pPr>
        <w:widowControl/>
        <w:tabs>
          <w:tab w:val="clear" w:pos="720"/>
          <w:tab w:val="clear" w:pos="2160"/>
          <w:tab w:val="clear" w:pos="2880"/>
          <w:tab w:val="clear" w:pos="3600"/>
          <w:tab w:val="clear" w:pos="4320"/>
          <w:tab w:val="clear" w:pos="5760"/>
          <w:tab w:val="clear" w:pos="6480"/>
          <w:tab w:val="clear" w:pos="7200"/>
          <w:tab w:val="clear" w:pos="7920"/>
          <w:tab w:val="num" w:pos="1440"/>
        </w:tabs>
        <w:ind w:left="1440"/>
        <w:rPr>
          <w:rFonts w:ascii="Times New Roman" w:hAnsi="Times New Roman" w:cs="Times New Roman"/>
        </w:rPr>
      </w:pPr>
    </w:p>
    <w:p w14:paraId="78A75CE1" w14:textId="77777777" w:rsidR="009F2CDF" w:rsidRPr="00C95280" w:rsidRDefault="009F2CDF" w:rsidP="009F2CDF">
      <w:pPr>
        <w:widowControl/>
        <w:numPr>
          <w:ilvl w:val="0"/>
          <w:numId w:val="3"/>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C95280">
        <w:rPr>
          <w:rFonts w:ascii="Times New Roman" w:hAnsi="Times New Roman" w:cs="Times New Roman"/>
          <w:b/>
        </w:rPr>
        <w:t>Fortalecer los canales de diálogo</w:t>
      </w:r>
      <w:r w:rsidRPr="00C95280">
        <w:rPr>
          <w:rFonts w:ascii="Times New Roman" w:hAnsi="Times New Roman" w:cs="Times New Roman"/>
        </w:rPr>
        <w:t xml:space="preserve"> entre el Estado, la sociedad y los medios de comunicación, con referencia a la trata de personas. </w:t>
      </w:r>
    </w:p>
    <w:p w14:paraId="47A3134E" w14:textId="77777777" w:rsidR="009F2CDF" w:rsidRPr="00C95280" w:rsidRDefault="009F2CDF" w:rsidP="009F2CDF">
      <w:pPr>
        <w:pStyle w:val="ListParagraph"/>
        <w:rPr>
          <w:rFonts w:ascii="Times New Roman" w:hAnsi="Times New Roman" w:cs="Times New Roman"/>
        </w:rPr>
      </w:pPr>
    </w:p>
    <w:p w14:paraId="56288302" w14:textId="2D5A04DE" w:rsidR="009F2CDF" w:rsidRPr="00C95280" w:rsidRDefault="009F2CDF" w:rsidP="009F2CDF">
      <w:pPr>
        <w:widowControl/>
        <w:numPr>
          <w:ilvl w:val="0"/>
          <w:numId w:val="3"/>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rPr>
      </w:pPr>
      <w:r w:rsidRPr="00C95280">
        <w:rPr>
          <w:rFonts w:ascii="Times New Roman" w:hAnsi="Times New Roman" w:cs="Times New Roman"/>
        </w:rPr>
        <w:t xml:space="preserve">Incentivar la </w:t>
      </w:r>
      <w:r w:rsidRPr="00C95280">
        <w:rPr>
          <w:rFonts w:ascii="Times New Roman" w:hAnsi="Times New Roman" w:cs="Times New Roman"/>
          <w:b/>
        </w:rPr>
        <w:t>formación y capacitación permanente y continua</w:t>
      </w:r>
      <w:r w:rsidRPr="00C95280">
        <w:rPr>
          <w:rFonts w:ascii="Times New Roman" w:hAnsi="Times New Roman" w:cs="Times New Roman"/>
        </w:rPr>
        <w:t xml:space="preserve"> de profesionales, instituciones y organizaciones que trabajan para combatir la trata de personas, promoviendo, incluso, su interactuación con sobrevivientes. </w:t>
      </w:r>
      <w:r w:rsidR="00632BB3" w:rsidRPr="00C95280">
        <w:rPr>
          <w:rFonts w:ascii="Times New Roman" w:hAnsi="Times New Roman" w:cs="Times New Roman"/>
          <w:b/>
          <w:bCs/>
        </w:rPr>
        <w:t>[</w:t>
      </w:r>
      <w:r w:rsidR="000B6004" w:rsidRPr="00C95280">
        <w:rPr>
          <w:rFonts w:ascii="Times New Roman" w:hAnsi="Times New Roman" w:cs="Times New Roman"/>
          <w:b/>
          <w:bCs/>
        </w:rPr>
        <w:t>CAN</w:t>
      </w:r>
      <w:r w:rsidR="000337A3" w:rsidRPr="00C95280">
        <w:rPr>
          <w:rFonts w:ascii="Times New Roman" w:hAnsi="Times New Roman" w:cs="Times New Roman"/>
          <w:b/>
          <w:bCs/>
        </w:rPr>
        <w:t>:,</w:t>
      </w:r>
      <w:r w:rsidR="00595728" w:rsidRPr="00C95280">
        <w:rPr>
          <w:rFonts w:cs="Times New Roman"/>
          <w:b/>
          <w:bCs/>
        </w:rPr>
        <w:t xml:space="preserve"> </w:t>
      </w:r>
      <w:r w:rsidR="005F5985" w:rsidRPr="00C95280">
        <w:rPr>
          <w:rFonts w:cs="Times New Roman"/>
          <w:b/>
          <w:bCs/>
        </w:rPr>
        <w:t xml:space="preserve">de una manera que tome en cuenta el trauma </w:t>
      </w:r>
      <w:r w:rsidR="00CE61B1" w:rsidRPr="00C95280">
        <w:rPr>
          <w:rFonts w:cs="Times New Roman"/>
          <w:b/>
          <w:bCs/>
        </w:rPr>
        <w:t>de</w:t>
      </w:r>
      <w:r w:rsidR="005F5985" w:rsidRPr="00C95280">
        <w:rPr>
          <w:rFonts w:cs="Times New Roman"/>
          <w:b/>
          <w:bCs/>
        </w:rPr>
        <w:t xml:space="preserve"> las víctimas y los sobrevivientes</w:t>
      </w:r>
      <w:r w:rsidR="00595728" w:rsidRPr="00C95280">
        <w:rPr>
          <w:rFonts w:ascii="Times New Roman" w:hAnsi="Times New Roman" w:cs="Times New Roman"/>
          <w:b/>
          <w:bCs/>
        </w:rPr>
        <w:t>]</w:t>
      </w:r>
    </w:p>
    <w:p w14:paraId="6B36BE3D" w14:textId="77777777" w:rsidR="009F2CDF" w:rsidRPr="00C95280" w:rsidRDefault="009F2CDF" w:rsidP="009F2CDF">
      <w:pPr>
        <w:widowControl/>
        <w:tabs>
          <w:tab w:val="clear" w:pos="720"/>
          <w:tab w:val="clear" w:pos="2160"/>
          <w:tab w:val="clear" w:pos="2880"/>
          <w:tab w:val="clear" w:pos="3600"/>
          <w:tab w:val="clear" w:pos="4320"/>
          <w:tab w:val="clear" w:pos="5760"/>
          <w:tab w:val="clear" w:pos="6480"/>
          <w:tab w:val="clear" w:pos="7200"/>
          <w:tab w:val="clear" w:pos="7920"/>
          <w:tab w:val="num" w:pos="1440"/>
        </w:tabs>
        <w:ind w:left="1440"/>
        <w:rPr>
          <w:rFonts w:ascii="Times New Roman" w:hAnsi="Times New Roman"/>
        </w:rPr>
      </w:pPr>
    </w:p>
    <w:p w14:paraId="2E2D142F" w14:textId="77777777" w:rsidR="009F2CDF" w:rsidRPr="00C95280" w:rsidRDefault="009F2CDF" w:rsidP="009F2CDF">
      <w:pPr>
        <w:widowControl/>
        <w:numPr>
          <w:ilvl w:val="0"/>
          <w:numId w:val="3"/>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C95280">
        <w:rPr>
          <w:rFonts w:ascii="Times New Roman" w:hAnsi="Times New Roman" w:cs="Times New Roman"/>
          <w:b/>
        </w:rPr>
        <w:t>Asignar en los</w:t>
      </w:r>
      <w:r w:rsidRPr="00C95280">
        <w:rPr>
          <w:rFonts w:ascii="Times New Roman" w:hAnsi="Times New Roman" w:cs="Times New Roman"/>
        </w:rPr>
        <w:t xml:space="preserve"> </w:t>
      </w:r>
      <w:r w:rsidRPr="00C95280">
        <w:rPr>
          <w:rFonts w:ascii="Times New Roman" w:hAnsi="Times New Roman" w:cs="Times New Roman"/>
          <w:b/>
        </w:rPr>
        <w:t xml:space="preserve">presupuestos </w:t>
      </w:r>
      <w:r w:rsidRPr="00C95280">
        <w:rPr>
          <w:rFonts w:ascii="Times New Roman" w:hAnsi="Times New Roman" w:cs="Times New Roman"/>
        </w:rPr>
        <w:t xml:space="preserve">nacionales, sub-nacionales y locales recursos específicos para acciones de prevención, atención, protección, reparación y repatriación a víctimas, así como recursos para las instancias competentes para la persecución y sanción del delito, para que cuenten con los medios necesarios para fortalecer la respuesta a la trata de personas. </w:t>
      </w:r>
    </w:p>
    <w:p w14:paraId="126C29D1" w14:textId="77777777" w:rsidR="009F2CDF" w:rsidRPr="00C95280" w:rsidRDefault="009F2CDF" w:rsidP="009F2CDF">
      <w:pPr>
        <w:widowControl/>
        <w:tabs>
          <w:tab w:val="clear" w:pos="720"/>
          <w:tab w:val="clear" w:pos="2160"/>
          <w:tab w:val="clear" w:pos="2880"/>
          <w:tab w:val="clear" w:pos="3600"/>
          <w:tab w:val="clear" w:pos="4320"/>
          <w:tab w:val="clear" w:pos="5760"/>
          <w:tab w:val="clear" w:pos="6480"/>
          <w:tab w:val="clear" w:pos="7200"/>
          <w:tab w:val="clear" w:pos="7920"/>
          <w:tab w:val="num" w:pos="1440"/>
        </w:tabs>
        <w:ind w:left="1440"/>
        <w:rPr>
          <w:rFonts w:ascii="Times New Roman" w:hAnsi="Times New Roman" w:cs="Times New Roman"/>
        </w:rPr>
      </w:pPr>
    </w:p>
    <w:p w14:paraId="5A8CE920" w14:textId="77777777" w:rsidR="009F2CDF" w:rsidRPr="00C95280" w:rsidRDefault="009F2CDF" w:rsidP="009F2CDF">
      <w:pPr>
        <w:widowControl/>
        <w:numPr>
          <w:ilvl w:val="0"/>
          <w:numId w:val="3"/>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C95280">
        <w:rPr>
          <w:rFonts w:ascii="Times New Roman" w:hAnsi="Times New Roman" w:cs="Times New Roman"/>
          <w:b/>
        </w:rPr>
        <w:t xml:space="preserve">Proveer atención y asistencia </w:t>
      </w:r>
      <w:r w:rsidRPr="00C95280">
        <w:rPr>
          <w:rFonts w:ascii="Times New Roman" w:hAnsi="Times New Roman" w:cs="Times New Roman"/>
        </w:rPr>
        <w:t xml:space="preserve">a las víctimas de la trata de personas (nacionales y extranjeras), incluso durante la investigación y enjuiciamiento de sus tratantes, </w:t>
      </w:r>
      <w:r w:rsidRPr="00C95280">
        <w:rPr>
          <w:rFonts w:ascii="Times New Roman" w:hAnsi="Times New Roman" w:cs="Times New Roman"/>
          <w:b/>
        </w:rPr>
        <w:t>inclusive cuando las víctimas y sobrevivientes opten por no participar del proceso judicial</w:t>
      </w:r>
      <w:r w:rsidRPr="00C95280">
        <w:rPr>
          <w:rFonts w:ascii="Times New Roman" w:hAnsi="Times New Roman" w:cs="Times New Roman"/>
        </w:rPr>
        <w:t>.</w:t>
      </w:r>
    </w:p>
    <w:p w14:paraId="6AD86549" w14:textId="77777777" w:rsidR="009F2CDF" w:rsidRPr="00C95280" w:rsidRDefault="009F2CDF" w:rsidP="009F2CDF">
      <w:pPr>
        <w:widowControl/>
        <w:tabs>
          <w:tab w:val="clear" w:pos="720"/>
          <w:tab w:val="num" w:pos="1440"/>
        </w:tabs>
        <w:ind w:left="1440" w:hanging="720"/>
        <w:rPr>
          <w:rFonts w:ascii="Times New Roman" w:hAnsi="Times New Roman" w:cs="Times New Roman"/>
        </w:rPr>
      </w:pPr>
    </w:p>
    <w:p w14:paraId="0AB29A9B" w14:textId="77777777" w:rsidR="009F2CDF" w:rsidRPr="00C95280" w:rsidRDefault="009F2CDF" w:rsidP="009F2CDF">
      <w:pPr>
        <w:widowControl/>
        <w:numPr>
          <w:ilvl w:val="0"/>
          <w:numId w:val="3"/>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C95280">
        <w:rPr>
          <w:rFonts w:ascii="Times New Roman" w:hAnsi="Times New Roman" w:cs="Times New Roman"/>
          <w:b/>
        </w:rPr>
        <w:t>Fomentar el intercambio de estudios y buenas prácticas</w:t>
      </w:r>
      <w:r w:rsidRPr="00C95280">
        <w:rPr>
          <w:rFonts w:ascii="Times New Roman" w:hAnsi="Times New Roman" w:cs="Times New Roman"/>
        </w:rPr>
        <w:t xml:space="preserve"> en la persecución de la trata de personas entre los Estados Miembros. </w:t>
      </w:r>
    </w:p>
    <w:p w14:paraId="00E1F42B" w14:textId="77777777" w:rsidR="009F2CDF" w:rsidRPr="00C95280" w:rsidRDefault="009F2CDF" w:rsidP="009F2CDF">
      <w:pPr>
        <w:widowControl/>
        <w:tabs>
          <w:tab w:val="clear" w:pos="720"/>
          <w:tab w:val="num" w:pos="1440"/>
        </w:tabs>
        <w:ind w:left="1440" w:hanging="720"/>
        <w:rPr>
          <w:rFonts w:ascii="Times New Roman" w:hAnsi="Times New Roman" w:cs="Times New Roman"/>
        </w:rPr>
      </w:pPr>
    </w:p>
    <w:p w14:paraId="7760D083" w14:textId="77777777" w:rsidR="009F2CDF" w:rsidRPr="00C95280" w:rsidRDefault="009F2CDF" w:rsidP="009F2CDF">
      <w:pPr>
        <w:widowControl/>
        <w:numPr>
          <w:ilvl w:val="0"/>
          <w:numId w:val="3"/>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C95280">
        <w:rPr>
          <w:rFonts w:ascii="Times New Roman" w:hAnsi="Times New Roman" w:cs="Times New Roman"/>
          <w:b/>
        </w:rPr>
        <w:t>Fortalecer la actuación y cooperación transfronterizas</w:t>
      </w:r>
      <w:r w:rsidRPr="00C95280">
        <w:rPr>
          <w:rFonts w:ascii="Times New Roman" w:hAnsi="Times New Roman" w:cs="Times New Roman"/>
        </w:rPr>
        <w:t>, focalizando la prevención de la trata de personas y la identificación y atención a las víctimas y sobrevivientes, y facilitando a las mismas la regularización de su situación migratoria y el acceso a programas de reintegración.</w:t>
      </w:r>
    </w:p>
    <w:p w14:paraId="582C28F3" w14:textId="77777777" w:rsidR="009F2CDF" w:rsidRPr="00C95280" w:rsidRDefault="009F2CDF" w:rsidP="009F2CDF">
      <w:pPr>
        <w:widowControl/>
        <w:tabs>
          <w:tab w:val="clear" w:pos="720"/>
          <w:tab w:val="clear" w:pos="2160"/>
          <w:tab w:val="clear" w:pos="2880"/>
          <w:tab w:val="clear" w:pos="3600"/>
          <w:tab w:val="clear" w:pos="4320"/>
          <w:tab w:val="clear" w:pos="5760"/>
          <w:tab w:val="clear" w:pos="6480"/>
          <w:tab w:val="clear" w:pos="7200"/>
          <w:tab w:val="clear" w:pos="7920"/>
          <w:tab w:val="num" w:pos="1440"/>
        </w:tabs>
        <w:ind w:left="1440"/>
        <w:rPr>
          <w:rFonts w:ascii="Times New Roman" w:hAnsi="Times New Roman" w:cs="Times New Roman"/>
        </w:rPr>
      </w:pPr>
    </w:p>
    <w:p w14:paraId="312BE54B" w14:textId="77777777" w:rsidR="009F2CDF" w:rsidRPr="00C95280" w:rsidRDefault="009F2CDF" w:rsidP="009F2CDF">
      <w:pPr>
        <w:widowControl/>
        <w:numPr>
          <w:ilvl w:val="0"/>
          <w:numId w:val="3"/>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C95280">
        <w:rPr>
          <w:rFonts w:ascii="Times New Roman" w:hAnsi="Times New Roman" w:cs="Times New Roman"/>
        </w:rPr>
        <w:t xml:space="preserve">Implementar o </w:t>
      </w:r>
      <w:r w:rsidRPr="00C95280">
        <w:rPr>
          <w:rFonts w:ascii="Times New Roman" w:hAnsi="Times New Roman" w:cs="Times New Roman"/>
          <w:b/>
        </w:rPr>
        <w:t>fortalecer políticas</w:t>
      </w:r>
      <w:r w:rsidRPr="00C95280">
        <w:rPr>
          <w:rFonts w:ascii="Times New Roman" w:hAnsi="Times New Roman" w:cs="Times New Roman"/>
        </w:rPr>
        <w:t xml:space="preserve"> para prevenir, investigar la captación, sometimiento y </w:t>
      </w:r>
      <w:r w:rsidRPr="00C95280">
        <w:rPr>
          <w:rFonts w:ascii="Times New Roman" w:hAnsi="Times New Roman" w:cs="Times New Roman"/>
          <w:b/>
        </w:rPr>
        <w:t xml:space="preserve">explotación de víctimas que se produce en línea y o con el uso de tecnologías de la información y comunicación </w:t>
      </w:r>
      <w:proofErr w:type="spellStart"/>
      <w:r w:rsidRPr="00C95280">
        <w:rPr>
          <w:rFonts w:ascii="Times New Roman" w:hAnsi="Times New Roman" w:cs="Times New Roman"/>
          <w:b/>
        </w:rPr>
        <w:t>TICs</w:t>
      </w:r>
      <w:proofErr w:type="spellEnd"/>
      <w:r w:rsidRPr="00C95280">
        <w:rPr>
          <w:rFonts w:ascii="Times New Roman" w:hAnsi="Times New Roman" w:cs="Times New Roman"/>
        </w:rPr>
        <w:t xml:space="preserve">. </w:t>
      </w:r>
    </w:p>
    <w:p w14:paraId="7C08411D" w14:textId="77777777" w:rsidR="009F2CDF" w:rsidRPr="00C95280" w:rsidRDefault="009F2CDF" w:rsidP="009F2CDF">
      <w:pPr>
        <w:widowControl/>
        <w:tabs>
          <w:tab w:val="clear" w:pos="720"/>
          <w:tab w:val="clear" w:pos="2160"/>
          <w:tab w:val="clear" w:pos="2880"/>
          <w:tab w:val="clear" w:pos="3600"/>
          <w:tab w:val="clear" w:pos="4320"/>
          <w:tab w:val="clear" w:pos="5760"/>
          <w:tab w:val="clear" w:pos="6480"/>
          <w:tab w:val="clear" w:pos="7200"/>
          <w:tab w:val="clear" w:pos="7920"/>
          <w:tab w:val="num" w:pos="1440"/>
        </w:tabs>
        <w:ind w:left="1440"/>
        <w:rPr>
          <w:rFonts w:ascii="Times New Roman" w:hAnsi="Times New Roman" w:cs="Times New Roman"/>
        </w:rPr>
      </w:pPr>
    </w:p>
    <w:p w14:paraId="63B6F1B1" w14:textId="77777777" w:rsidR="009F2CDF" w:rsidRPr="00C95280" w:rsidRDefault="009F2CDF" w:rsidP="009F2CDF">
      <w:pPr>
        <w:widowControl/>
        <w:numPr>
          <w:ilvl w:val="0"/>
          <w:numId w:val="3"/>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C95280">
        <w:rPr>
          <w:rFonts w:ascii="Times New Roman" w:hAnsi="Times New Roman" w:cs="Times New Roman"/>
        </w:rPr>
        <w:t xml:space="preserve">Implementar medidas para </w:t>
      </w:r>
      <w:r w:rsidRPr="00C95280">
        <w:rPr>
          <w:rFonts w:ascii="Times New Roman" w:hAnsi="Times New Roman" w:cs="Times New Roman"/>
          <w:b/>
        </w:rPr>
        <w:t xml:space="preserve">abordar de forma integral y sistémica los </w:t>
      </w:r>
      <w:r w:rsidR="00F41A30" w:rsidRPr="00C95280">
        <w:rPr>
          <w:rFonts w:ascii="Times New Roman" w:hAnsi="Times New Roman" w:cs="Times New Roman"/>
          <w:b/>
        </w:rPr>
        <w:t>diferentes riesgos</w:t>
      </w:r>
      <w:r w:rsidRPr="00C95280">
        <w:rPr>
          <w:rFonts w:ascii="Times New Roman" w:hAnsi="Times New Roman" w:cs="Times New Roman"/>
        </w:rPr>
        <w:t xml:space="preserve"> de la trata de personas en las </w:t>
      </w:r>
      <w:r w:rsidRPr="00C95280">
        <w:rPr>
          <w:rFonts w:ascii="Times New Roman" w:hAnsi="Times New Roman" w:cs="Times New Roman"/>
          <w:b/>
        </w:rPr>
        <w:t>cadenas de suministro</w:t>
      </w:r>
      <w:r w:rsidRPr="00C95280">
        <w:rPr>
          <w:rFonts w:ascii="Times New Roman" w:hAnsi="Times New Roman" w:cs="Times New Roman"/>
        </w:rPr>
        <w:t xml:space="preserve"> nacional y global.</w:t>
      </w:r>
    </w:p>
    <w:p w14:paraId="7C62EC63" w14:textId="77777777" w:rsidR="0039043D" w:rsidRPr="00C95280" w:rsidRDefault="0039043D" w:rsidP="00C15AF9">
      <w:pPr>
        <w:widowControl/>
        <w:tabs>
          <w:tab w:val="clear" w:pos="720"/>
          <w:tab w:val="clear" w:pos="2160"/>
          <w:tab w:val="clear" w:pos="2880"/>
          <w:tab w:val="clear" w:pos="3600"/>
          <w:tab w:val="clear" w:pos="4320"/>
          <w:tab w:val="clear" w:pos="5760"/>
          <w:tab w:val="clear" w:pos="6480"/>
          <w:tab w:val="clear" w:pos="7200"/>
          <w:tab w:val="clear" w:pos="7920"/>
          <w:tab w:val="num" w:pos="1440"/>
        </w:tabs>
        <w:ind w:left="720"/>
        <w:rPr>
          <w:rFonts w:ascii="Times New Roman" w:hAnsi="Times New Roman" w:cs="Times New Roman"/>
        </w:rPr>
      </w:pPr>
    </w:p>
    <w:p w14:paraId="7A13910A" w14:textId="024D269E" w:rsidR="0039043D" w:rsidRPr="00C95280" w:rsidRDefault="0039043D" w:rsidP="00C95280">
      <w:pPr>
        <w:widowControl/>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b/>
        </w:rPr>
      </w:pPr>
      <w:proofErr w:type="spellStart"/>
      <w:r w:rsidRPr="00C95280">
        <w:rPr>
          <w:rFonts w:ascii="Times New Roman" w:hAnsi="Times New Roman" w:cs="Times New Roman"/>
        </w:rPr>
        <w:t>21bis</w:t>
      </w:r>
      <w:proofErr w:type="spellEnd"/>
      <w:r w:rsidRPr="00C95280">
        <w:rPr>
          <w:rFonts w:ascii="Times New Roman" w:hAnsi="Times New Roman" w:cs="Times New Roman"/>
        </w:rPr>
        <w:t>.</w:t>
      </w:r>
      <w:r w:rsidR="00C95280">
        <w:rPr>
          <w:rFonts w:ascii="Times New Roman" w:hAnsi="Times New Roman" w:cs="Times New Roman"/>
        </w:rPr>
        <w:tab/>
      </w:r>
      <w:r w:rsidRPr="00C95280">
        <w:rPr>
          <w:rFonts w:ascii="Times New Roman" w:hAnsi="Times New Roman" w:cs="Times New Roman"/>
          <w:b/>
        </w:rPr>
        <w:t>[COL: Determinar que la trata de personas será catalogada como un fenómeno y no solamente como delito dadas las características y abordajes integrales que deben realizar los Estados para su combate</w:t>
      </w:r>
      <w:r w:rsidRPr="00C95280">
        <w:rPr>
          <w:rFonts w:ascii="Times New Roman" w:hAnsi="Times New Roman" w:cs="Times New Roman"/>
        </w:rPr>
        <w:t>.]</w:t>
      </w:r>
    </w:p>
    <w:p w14:paraId="5BB02F3B" w14:textId="77777777" w:rsidR="0039043D" w:rsidRPr="00C95280" w:rsidRDefault="0039043D" w:rsidP="0039043D">
      <w:pPr>
        <w:widowControl/>
        <w:tabs>
          <w:tab w:val="clear" w:pos="720"/>
          <w:tab w:val="clear" w:pos="2160"/>
          <w:tab w:val="clear" w:pos="2880"/>
          <w:tab w:val="clear" w:pos="3600"/>
          <w:tab w:val="clear" w:pos="4320"/>
          <w:tab w:val="clear" w:pos="5760"/>
          <w:tab w:val="clear" w:pos="6480"/>
          <w:tab w:val="clear" w:pos="7200"/>
          <w:tab w:val="clear" w:pos="7920"/>
          <w:tab w:val="num" w:pos="1440"/>
        </w:tabs>
        <w:ind w:left="720"/>
        <w:rPr>
          <w:rFonts w:ascii="Times New Roman" w:hAnsi="Times New Roman" w:cs="Times New Roman"/>
          <w:b/>
        </w:rPr>
      </w:pPr>
    </w:p>
    <w:p w14:paraId="1110DB5B" w14:textId="77777777" w:rsidR="009F2CDF" w:rsidRPr="00C95280" w:rsidRDefault="009F2CDF" w:rsidP="009F2CDF">
      <w:pPr>
        <w:widowControl/>
        <w:numPr>
          <w:ilvl w:val="0"/>
          <w:numId w:val="3"/>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C95280">
        <w:rPr>
          <w:rFonts w:ascii="Times New Roman" w:hAnsi="Times New Roman" w:cs="Times New Roman"/>
        </w:rPr>
        <w:t xml:space="preserve">Exhortar a los Estados Miembros que aún no lo hayan hecho, que consideren firmar y ratificar los acuerdos internacionales más abajo mencionados, o según sea el caso, que consideren su adhesión a los mismos: </w:t>
      </w:r>
    </w:p>
    <w:p w14:paraId="4EBBDB45" w14:textId="77777777" w:rsidR="009F2CDF" w:rsidRPr="00C95280" w:rsidRDefault="009F2CDF" w:rsidP="009F2C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shd w:val="clear" w:color="auto" w:fill="FFFFFF"/>
        </w:rPr>
      </w:pPr>
    </w:p>
    <w:p w14:paraId="17D7BC29" w14:textId="77777777" w:rsidR="009F2CDF" w:rsidRPr="00C95280" w:rsidRDefault="009F2CDF" w:rsidP="009F2CDF">
      <w:pPr>
        <w:widowControl/>
        <w:numPr>
          <w:ilvl w:val="0"/>
          <w:numId w:val="8"/>
        </w:numPr>
        <w:tabs>
          <w:tab w:val="clear" w:pos="1440"/>
        </w:tabs>
        <w:ind w:left="2160" w:hanging="720"/>
        <w:rPr>
          <w:rFonts w:ascii="Times New Roman" w:hAnsi="Times New Roman" w:cs="Times New Roman"/>
          <w:lang w:eastAsia="pt-BR"/>
        </w:rPr>
      </w:pPr>
      <w:r w:rsidRPr="00C95280">
        <w:rPr>
          <w:rFonts w:ascii="Times New Roman" w:hAnsi="Times New Roman" w:cs="Times New Roman"/>
          <w:lang w:eastAsia="pt-BR"/>
        </w:rPr>
        <w:t>Convención de las Naciones Unidas contra la Delincuencia Organizada Transnacional</w:t>
      </w:r>
      <w:r w:rsidRPr="00C95280">
        <w:rPr>
          <w:rFonts w:ascii="Times New Roman" w:hAnsi="Times New Roman" w:cs="Times New Roman"/>
          <w:b/>
          <w:lang w:eastAsia="pt-BR"/>
        </w:rPr>
        <w:t xml:space="preserve"> </w:t>
      </w:r>
      <w:r w:rsidRPr="00C95280">
        <w:rPr>
          <w:rFonts w:ascii="Times New Roman" w:hAnsi="Times New Roman" w:cs="Times New Roman"/>
          <w:lang w:eastAsia="pt-BR"/>
        </w:rPr>
        <w:t>y sus Protocolos complementarios, particularmente, el</w:t>
      </w:r>
      <w:r w:rsidRPr="00C95280">
        <w:rPr>
          <w:rFonts w:ascii="Times New Roman" w:hAnsi="Times New Roman" w:cs="Times New Roman"/>
          <w:b/>
          <w:lang w:eastAsia="pt-BR"/>
        </w:rPr>
        <w:t xml:space="preserve"> </w:t>
      </w:r>
      <w:r w:rsidRPr="00C95280">
        <w:rPr>
          <w:rFonts w:ascii="Times New Roman" w:hAnsi="Times New Roman" w:cs="Times New Roman"/>
          <w:lang w:eastAsia="pt-BR"/>
        </w:rPr>
        <w:t xml:space="preserve">Protocolo para Prevenir, Reprimir y Sancionar la Trata de Personas, en Especial Mujeres y Niños y el Protocolo contra el Tráfico Ilícito de Migrantes por Tierra, Mar y Aire; </w:t>
      </w:r>
    </w:p>
    <w:p w14:paraId="4A5A3F6B" w14:textId="77777777" w:rsidR="009F2CDF" w:rsidRPr="00C95280" w:rsidRDefault="009F2CDF" w:rsidP="009F2CDF">
      <w:pPr>
        <w:widowControl/>
        <w:tabs>
          <w:tab w:val="clear" w:pos="1440"/>
        </w:tabs>
        <w:rPr>
          <w:rFonts w:ascii="Times New Roman" w:hAnsi="Times New Roman" w:cs="Times New Roman"/>
          <w:lang w:eastAsia="pt-BR"/>
        </w:rPr>
      </w:pPr>
    </w:p>
    <w:p w14:paraId="033FD380" w14:textId="77777777" w:rsidR="009F2CDF" w:rsidRPr="00C95280" w:rsidRDefault="009F2CDF" w:rsidP="009F2CDF">
      <w:pPr>
        <w:widowControl/>
        <w:numPr>
          <w:ilvl w:val="0"/>
          <w:numId w:val="8"/>
        </w:numPr>
        <w:tabs>
          <w:tab w:val="clear" w:pos="1440"/>
        </w:tabs>
        <w:ind w:left="2160" w:hanging="720"/>
        <w:rPr>
          <w:rFonts w:ascii="Times New Roman" w:hAnsi="Times New Roman" w:cs="Times New Roman"/>
          <w:lang w:eastAsia="pt-BR"/>
        </w:rPr>
      </w:pPr>
      <w:r w:rsidRPr="00C95280">
        <w:rPr>
          <w:rFonts w:ascii="Times New Roman" w:hAnsi="Times New Roman" w:cs="Times New Roman"/>
          <w:lang w:eastAsia="pt-BR"/>
        </w:rPr>
        <w:t>Convención de las Naciones Unidas contra la Corrupción;</w:t>
      </w:r>
    </w:p>
    <w:p w14:paraId="42A190FE" w14:textId="77777777" w:rsidR="009F2CDF" w:rsidRPr="00C95280" w:rsidRDefault="009F2CDF" w:rsidP="009F2CDF">
      <w:pPr>
        <w:pStyle w:val="MediumGrid1-Accent21"/>
        <w:widowControl/>
        <w:rPr>
          <w:rFonts w:ascii="Times New Roman" w:hAnsi="Times New Roman"/>
          <w:lang w:eastAsia="pt-BR"/>
        </w:rPr>
      </w:pPr>
    </w:p>
    <w:p w14:paraId="4B4442A8" w14:textId="77777777" w:rsidR="009F2CDF" w:rsidRPr="00C95280" w:rsidRDefault="009F2CDF" w:rsidP="009F2CDF">
      <w:pPr>
        <w:widowControl/>
        <w:numPr>
          <w:ilvl w:val="0"/>
          <w:numId w:val="8"/>
        </w:numPr>
        <w:tabs>
          <w:tab w:val="clear" w:pos="1440"/>
        </w:tabs>
        <w:ind w:left="2160" w:hanging="720"/>
        <w:rPr>
          <w:rFonts w:ascii="Times New Roman" w:hAnsi="Times New Roman" w:cs="Times New Roman"/>
          <w:lang w:eastAsia="pt-BR"/>
        </w:rPr>
      </w:pPr>
      <w:r w:rsidRPr="00C95280">
        <w:rPr>
          <w:rFonts w:ascii="Times New Roman" w:hAnsi="Times New Roman" w:cs="Times New Roman"/>
          <w:lang w:eastAsia="pt-BR"/>
        </w:rPr>
        <w:t>Convención Interamericana contra la Corrupción;</w:t>
      </w:r>
    </w:p>
    <w:p w14:paraId="14BE0478" w14:textId="77777777" w:rsidR="009F2CDF" w:rsidRPr="00C95280" w:rsidRDefault="009F2CDF" w:rsidP="009F2CDF">
      <w:pPr>
        <w:pStyle w:val="MediumGrid1-Accent21"/>
        <w:widowControl/>
        <w:rPr>
          <w:rFonts w:ascii="Times New Roman" w:hAnsi="Times New Roman"/>
          <w:lang w:eastAsia="pt-BR"/>
        </w:rPr>
      </w:pPr>
    </w:p>
    <w:p w14:paraId="58BE367A" w14:textId="77777777" w:rsidR="009F2CDF" w:rsidRPr="00C95280" w:rsidRDefault="009F2CDF" w:rsidP="009F2CDF">
      <w:pPr>
        <w:widowControl/>
        <w:numPr>
          <w:ilvl w:val="0"/>
          <w:numId w:val="8"/>
        </w:numPr>
        <w:tabs>
          <w:tab w:val="clear" w:pos="1440"/>
        </w:tabs>
        <w:ind w:left="2160" w:hanging="720"/>
        <w:rPr>
          <w:rFonts w:ascii="Times New Roman" w:hAnsi="Times New Roman" w:cs="Times New Roman"/>
          <w:lang w:eastAsia="pt-BR"/>
        </w:rPr>
      </w:pPr>
      <w:r w:rsidRPr="00C95280">
        <w:rPr>
          <w:rFonts w:ascii="Times New Roman" w:hAnsi="Times New Roman" w:cs="Times New Roman"/>
          <w:lang w:eastAsia="pt-BR"/>
        </w:rPr>
        <w:t>Convención Interamericana sobre Asistencia Mutua en Materia Penal;</w:t>
      </w:r>
    </w:p>
    <w:p w14:paraId="143CB9B8" w14:textId="77777777" w:rsidR="009F2CDF" w:rsidRPr="00C95280" w:rsidRDefault="009F2CDF" w:rsidP="009F2CDF">
      <w:pPr>
        <w:widowControl/>
        <w:numPr>
          <w:ilvl w:val="0"/>
          <w:numId w:val="8"/>
        </w:numPr>
        <w:tabs>
          <w:tab w:val="clear" w:pos="1440"/>
        </w:tabs>
        <w:ind w:left="2160" w:hanging="720"/>
        <w:rPr>
          <w:rFonts w:ascii="Times New Roman" w:hAnsi="Times New Roman" w:cs="Times New Roman"/>
          <w:lang w:eastAsia="pt-BR"/>
        </w:rPr>
      </w:pPr>
      <w:r w:rsidRPr="00C95280">
        <w:rPr>
          <w:rFonts w:ascii="Times New Roman" w:hAnsi="Times New Roman" w:cs="Times New Roman"/>
          <w:lang w:eastAsia="pt-BR"/>
        </w:rPr>
        <w:t xml:space="preserve">Convención de las Naciones Unidas para la protección de los derechos de todos los trabajadores migrantes y miembros de sus familias; </w:t>
      </w:r>
    </w:p>
    <w:p w14:paraId="78AD81AF" w14:textId="77777777" w:rsidR="009F2CDF" w:rsidRPr="00C95280" w:rsidRDefault="009F2CDF" w:rsidP="009F2CDF">
      <w:pPr>
        <w:widowControl/>
        <w:tabs>
          <w:tab w:val="clear" w:pos="1440"/>
        </w:tabs>
        <w:rPr>
          <w:rFonts w:ascii="Times New Roman" w:hAnsi="Times New Roman" w:cs="Times New Roman"/>
          <w:lang w:eastAsia="pt-BR"/>
        </w:rPr>
      </w:pPr>
    </w:p>
    <w:p w14:paraId="33551F78" w14:textId="77777777" w:rsidR="009F2CDF" w:rsidRPr="00C95280" w:rsidRDefault="009F2CDF" w:rsidP="009F2CDF">
      <w:pPr>
        <w:widowControl/>
        <w:numPr>
          <w:ilvl w:val="0"/>
          <w:numId w:val="8"/>
        </w:numPr>
        <w:tabs>
          <w:tab w:val="clear" w:pos="1440"/>
        </w:tabs>
        <w:ind w:left="2160" w:hanging="720"/>
        <w:rPr>
          <w:rFonts w:ascii="Times New Roman" w:hAnsi="Times New Roman" w:cs="Times New Roman"/>
          <w:lang w:eastAsia="pt-BR"/>
        </w:rPr>
      </w:pPr>
      <w:r w:rsidRPr="00C95280">
        <w:rPr>
          <w:rFonts w:ascii="Times New Roman" w:hAnsi="Times New Roman" w:cs="Times New Roman"/>
          <w:lang w:eastAsia="pt-BR"/>
        </w:rPr>
        <w:t>Protocolo de 2014 al Convenio sobre el Trabajo Forzoso (N.º 29) y la Recomendación sobre las Medidas Complementarias para la Supresión Efectiva del Trabajo Forzoso (R230); y</w:t>
      </w:r>
    </w:p>
    <w:p w14:paraId="63A51309" w14:textId="77777777" w:rsidR="009F2CDF" w:rsidRPr="00C95280" w:rsidRDefault="009F2CDF" w:rsidP="009F2CDF">
      <w:pPr>
        <w:widowControl/>
        <w:tabs>
          <w:tab w:val="clear" w:pos="1440"/>
        </w:tabs>
        <w:rPr>
          <w:rFonts w:ascii="Times New Roman" w:hAnsi="Times New Roman" w:cs="Times New Roman"/>
          <w:lang w:eastAsia="pt-BR"/>
        </w:rPr>
      </w:pPr>
      <w:r w:rsidRPr="00C95280">
        <w:rPr>
          <w:rFonts w:ascii="Times New Roman" w:hAnsi="Times New Roman" w:cs="Times New Roman"/>
          <w:lang w:eastAsia="pt-BR"/>
        </w:rPr>
        <w:t xml:space="preserve"> </w:t>
      </w:r>
    </w:p>
    <w:p w14:paraId="4ED8354F" w14:textId="77777777" w:rsidR="009F2CDF" w:rsidRPr="00C95280" w:rsidRDefault="009F2CDF" w:rsidP="009F2CDF">
      <w:pPr>
        <w:numPr>
          <w:ilvl w:val="0"/>
          <w:numId w:val="8"/>
        </w:numPr>
        <w:tabs>
          <w:tab w:val="clear" w:pos="1440"/>
        </w:tabs>
        <w:ind w:left="2160" w:hanging="720"/>
        <w:rPr>
          <w:rFonts w:ascii="Times New Roman" w:hAnsi="Times New Roman" w:cs="Times New Roman"/>
          <w:lang w:eastAsia="pt-BR"/>
        </w:rPr>
      </w:pPr>
      <w:r w:rsidRPr="00C95280">
        <w:rPr>
          <w:rFonts w:ascii="Times New Roman" w:hAnsi="Times New Roman" w:cs="Times New Roman"/>
          <w:lang w:eastAsia="pt-BR"/>
        </w:rPr>
        <w:t xml:space="preserve">Convención sobre trabajo doméstico de la OIT (Convención nº 189) y teniendo en cuenta la Recomendación 201. </w:t>
      </w:r>
    </w:p>
    <w:p w14:paraId="5781E6E6" w14:textId="77777777" w:rsidR="009F2CDF" w:rsidRPr="00C95280" w:rsidRDefault="009F2CDF" w:rsidP="009F2CDF">
      <w:pPr>
        <w:pStyle w:val="ListParagraph"/>
        <w:rPr>
          <w:rFonts w:ascii="Times New Roman" w:hAnsi="Times New Roman" w:cs="Times New Roman"/>
          <w:lang w:eastAsia="pt-BR"/>
        </w:rPr>
      </w:pPr>
    </w:p>
    <w:p w14:paraId="2D83DF2C" w14:textId="77777777" w:rsidR="009F2CDF" w:rsidRPr="00C95280" w:rsidRDefault="009F2CDF" w:rsidP="009F2CDF">
      <w:pPr>
        <w:widowControl/>
        <w:numPr>
          <w:ilvl w:val="0"/>
          <w:numId w:val="9"/>
        </w:numPr>
        <w:ind w:hanging="1080"/>
        <w:rPr>
          <w:rFonts w:ascii="Times New Roman" w:hAnsi="Times New Roman" w:cs="Times New Roman"/>
          <w:u w:val="single"/>
        </w:rPr>
      </w:pPr>
      <w:r w:rsidRPr="00C95280">
        <w:rPr>
          <w:rFonts w:ascii="Times New Roman" w:hAnsi="Times New Roman" w:cs="Times New Roman"/>
          <w:u w:val="single"/>
        </w:rPr>
        <w:t xml:space="preserve">DIRETRICES PARA LA PREVENCIÓN </w:t>
      </w:r>
    </w:p>
    <w:p w14:paraId="371557C1" w14:textId="77777777" w:rsidR="009F2CDF" w:rsidRPr="00C95280" w:rsidRDefault="009F2CDF" w:rsidP="009F2CDF">
      <w:pPr>
        <w:widowControl/>
        <w:rPr>
          <w:rFonts w:ascii="Times New Roman" w:hAnsi="Times New Roman" w:cs="Times New Roman"/>
        </w:rPr>
      </w:pPr>
    </w:p>
    <w:p w14:paraId="48D44681" w14:textId="77777777" w:rsidR="009F2CDF" w:rsidRPr="00C95280" w:rsidRDefault="009F2CDF" w:rsidP="009F2CDF">
      <w:pPr>
        <w:widowControl/>
        <w:tabs>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cs="Times New Roman"/>
        </w:rPr>
      </w:pPr>
    </w:p>
    <w:p w14:paraId="12A18FF8" w14:textId="6D06A61E" w:rsidR="009F2CDF" w:rsidRPr="009F2CDF"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 xml:space="preserve">Articular leyes, políticas y programas destinados a la prevención de los múltiples factores de riesgo de trata de personas, y teniendo en consideración la protección de los derechos humanos, la erradicación de la pobreza en particular la pobreza extrema y </w:t>
      </w:r>
      <w:r w:rsidR="00595764" w:rsidRPr="00C95280">
        <w:rPr>
          <w:rFonts w:ascii="Times New Roman" w:hAnsi="Times New Roman" w:cs="Times New Roman"/>
          <w:b/>
          <w:bCs/>
        </w:rPr>
        <w:t>[</w:t>
      </w:r>
      <w:r w:rsidR="000B6004" w:rsidRPr="00C95280">
        <w:rPr>
          <w:rFonts w:ascii="Times New Roman" w:hAnsi="Times New Roman" w:cs="Times New Roman"/>
          <w:b/>
          <w:bCs/>
        </w:rPr>
        <w:t>CAN:</w:t>
      </w:r>
      <w:r w:rsidR="00595764" w:rsidRPr="00C95280">
        <w:rPr>
          <w:rFonts w:ascii="Times New Roman" w:hAnsi="Times New Roman" w:cs="Times New Roman"/>
          <w:b/>
          <w:bCs/>
        </w:rPr>
        <w:t xml:space="preserve"> </w:t>
      </w:r>
      <w:r w:rsidR="00A82436" w:rsidRPr="00C95280">
        <w:rPr>
          <w:rFonts w:ascii="Times New Roman" w:hAnsi="Times New Roman" w:cs="Times New Roman"/>
          <w:b/>
          <w:bCs/>
        </w:rPr>
        <w:t xml:space="preserve">la </w:t>
      </w:r>
      <w:r w:rsidR="00A82436" w:rsidRPr="00C95280">
        <w:rPr>
          <w:rFonts w:cs="Times New Roman"/>
          <w:b/>
          <w:bCs/>
        </w:rPr>
        <w:t>marginalización s</w:t>
      </w:r>
      <w:r w:rsidR="00AB65D3" w:rsidRPr="00C95280">
        <w:rPr>
          <w:rFonts w:cs="Times New Roman"/>
          <w:b/>
          <w:bCs/>
          <w:lang w:val="es-US"/>
        </w:rPr>
        <w:t xml:space="preserve">ocial </w:t>
      </w:r>
      <w:r w:rsidR="00A82436" w:rsidRPr="00C95280">
        <w:rPr>
          <w:rFonts w:cs="Times New Roman"/>
          <w:b/>
          <w:bCs/>
          <w:lang w:val="es-US"/>
        </w:rPr>
        <w:t>y económica</w:t>
      </w:r>
      <w:r w:rsidR="00AB65D3" w:rsidRPr="00C95280">
        <w:rPr>
          <w:rFonts w:ascii="Times New Roman" w:hAnsi="Times New Roman" w:cs="Times New Roman"/>
          <w:b/>
          <w:bCs/>
          <w:lang w:val="es-US"/>
        </w:rPr>
        <w:t>]</w:t>
      </w:r>
      <w:r w:rsidRPr="00C95280">
        <w:rPr>
          <w:rFonts w:ascii="Times New Roman" w:hAnsi="Times New Roman" w:cs="Times New Roman"/>
        </w:rPr>
        <w:t>, la prevención de la violencia contra las mujeres y con base en género, la prevención de la migración irregular, la protección integral de los niños, niñas y adolescentes</w:t>
      </w:r>
      <w:r w:rsidRPr="009F2CDF">
        <w:rPr>
          <w:rFonts w:ascii="Times New Roman" w:hAnsi="Times New Roman" w:cs="Times New Roman"/>
        </w:rPr>
        <w:t xml:space="preserve">, la promoción de la educación y la capacitación para el trabajo, el acceso a la justicia, a la seguridad, y a la salud, y la no discriminación. </w:t>
      </w:r>
    </w:p>
    <w:p w14:paraId="5B1CCD0C" w14:textId="77777777" w:rsidR="009F2CDF" w:rsidRPr="009F2CDF" w:rsidRDefault="009F2CDF" w:rsidP="009F2CDF">
      <w:pPr>
        <w:widowControl/>
        <w:tabs>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cs="Times New Roman"/>
        </w:rPr>
      </w:pPr>
    </w:p>
    <w:p w14:paraId="7AF328C9" w14:textId="77777777" w:rsidR="009F2CDF" w:rsidRPr="009F2CDF" w:rsidRDefault="009F2CDF" w:rsidP="009F2CDF">
      <w:pPr>
        <w:widowControl/>
        <w:numPr>
          <w:ilvl w:val="0"/>
          <w:numId w:val="3"/>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9F2CDF">
        <w:rPr>
          <w:rFonts w:ascii="Times New Roman" w:hAnsi="Times New Roman" w:cs="Times New Roman"/>
        </w:rPr>
        <w:t>Establecer, actualizar y/o fortalecer las legislaciones nacionales específicas sobre trata de personas, así como las políticas y/o programas en la materia de conformidad con la Convención de Palermo y sus Protocolos, a fin de que: se tipifiquen todas las modalidades de trata de personas como delito; que se defina claramente su concepto; que se incluya los actos, medios y fines del delito y que, en el caso de que las víctimas sean niños y niñas y adolescentes, que no se requiera los medios para la configuración de la trata de personas; y que el traslado de la persona no se configure como requisito para la determinación de un caso trata.</w:t>
      </w:r>
    </w:p>
    <w:p w14:paraId="5D70A8A5" w14:textId="77777777" w:rsidR="009F2CDF" w:rsidRPr="009F2CDF" w:rsidRDefault="009F2CDF" w:rsidP="009F2CDF">
      <w:pPr>
        <w:widowControl/>
        <w:tabs>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cs="Times New Roman"/>
        </w:rPr>
      </w:pPr>
    </w:p>
    <w:p w14:paraId="4602A512" w14:textId="21F2DDDB" w:rsidR="005E4638" w:rsidRPr="00C95280" w:rsidRDefault="009F2CDF" w:rsidP="00C15AF9">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lastRenderedPageBreak/>
        <w:t xml:space="preserve">Identificar grupos poblacionales específicos en situación de </w:t>
      </w:r>
      <w:r w:rsidR="007343BF" w:rsidRPr="00C95280">
        <w:rPr>
          <w:rFonts w:ascii="Times New Roman" w:hAnsi="Times New Roman" w:cs="Times New Roman"/>
          <w:b/>
          <w:bCs/>
        </w:rPr>
        <w:t>[</w:t>
      </w:r>
      <w:r w:rsidR="000B6004" w:rsidRPr="00C95280">
        <w:rPr>
          <w:rFonts w:ascii="Times New Roman" w:hAnsi="Times New Roman" w:cs="Times New Roman"/>
          <w:b/>
          <w:bCs/>
        </w:rPr>
        <w:t>CAN:</w:t>
      </w:r>
      <w:r w:rsidR="007343BF" w:rsidRPr="00C95280">
        <w:rPr>
          <w:rFonts w:ascii="Times New Roman" w:hAnsi="Times New Roman" w:cs="Times New Roman"/>
          <w:b/>
          <w:bCs/>
        </w:rPr>
        <w:t xml:space="preserve"> </w:t>
      </w:r>
      <w:r w:rsidRPr="00C95280">
        <w:rPr>
          <w:rFonts w:ascii="Times New Roman" w:hAnsi="Times New Roman"/>
          <w:strike/>
        </w:rPr>
        <w:t>vulnerabilidad</w:t>
      </w:r>
      <w:r w:rsidR="00460467" w:rsidRPr="00C95280">
        <w:rPr>
          <w:rFonts w:ascii="Times New Roman" w:hAnsi="Times New Roman" w:cs="Times New Roman"/>
        </w:rPr>
        <w:t xml:space="preserve"> </w:t>
      </w:r>
      <w:r w:rsidR="004452BE" w:rsidRPr="00C95280">
        <w:rPr>
          <w:rFonts w:cs="Times New Roman"/>
          <w:b/>
          <w:bCs/>
          <w:lang w:val="es-US"/>
        </w:rPr>
        <w:t>riesgo</w:t>
      </w:r>
      <w:r w:rsidR="00690E10" w:rsidRPr="00C95280">
        <w:rPr>
          <w:rFonts w:ascii="Times New Roman" w:hAnsi="Times New Roman" w:cs="Times New Roman"/>
          <w:b/>
          <w:bCs/>
          <w:lang w:val="es-US"/>
        </w:rPr>
        <w:t>]</w:t>
      </w:r>
      <w:r w:rsidRPr="00C95280">
        <w:rPr>
          <w:rFonts w:ascii="Times New Roman" w:hAnsi="Times New Roman" w:cs="Times New Roman"/>
        </w:rPr>
        <w:t xml:space="preserve"> ante la trata de personas, como mujeres, niñas, niños, adolescentes, personas LGBTQI+, afrodescendientes, </w:t>
      </w:r>
      <w:r w:rsidR="00455E1D" w:rsidRPr="00C95280">
        <w:rPr>
          <w:rFonts w:ascii="Times New Roman" w:hAnsi="Times New Roman" w:cs="Times New Roman"/>
          <w:b/>
          <w:bCs/>
        </w:rPr>
        <w:t xml:space="preserve">[CAN: </w:t>
      </w:r>
      <w:r w:rsidR="00455E1D" w:rsidRPr="00C95280">
        <w:rPr>
          <w:rFonts w:ascii="Times New Roman" w:hAnsi="Times New Roman" w:cs="Times New Roman"/>
          <w:bCs/>
        </w:rPr>
        <w:t>pueblos</w:t>
      </w:r>
      <w:r w:rsidR="005E4638" w:rsidRPr="00C95280">
        <w:rPr>
          <w:rFonts w:ascii="Times New Roman" w:hAnsi="Times New Roman" w:cs="Times New Roman"/>
          <w:bCs/>
        </w:rPr>
        <w:t>]</w:t>
      </w:r>
      <w:r w:rsidR="00455E1D" w:rsidRPr="00C95280">
        <w:rPr>
          <w:rFonts w:ascii="Times New Roman" w:hAnsi="Times New Roman" w:cs="Times New Roman"/>
          <w:bCs/>
        </w:rPr>
        <w:t xml:space="preserve"> </w:t>
      </w:r>
      <w:r w:rsidRPr="00C95280">
        <w:rPr>
          <w:rFonts w:ascii="Times New Roman" w:hAnsi="Times New Roman" w:cs="Times New Roman"/>
        </w:rPr>
        <w:t>indígenas</w:t>
      </w:r>
      <w:r w:rsidR="005E4638" w:rsidRPr="00C95280">
        <w:rPr>
          <w:rFonts w:ascii="Times New Roman" w:hAnsi="Times New Roman" w:cs="Times New Roman"/>
        </w:rPr>
        <w:t xml:space="preserve"> </w:t>
      </w:r>
      <w:r w:rsidRPr="00C95280">
        <w:rPr>
          <w:rFonts w:ascii="Times New Roman" w:hAnsi="Times New Roman" w:cs="Times New Roman"/>
        </w:rPr>
        <w:t xml:space="preserve">y otras poblaciones tradicionales y marginalizadas, migrantes, personas con discapacidad, y entre otros subgrupos, y adoptar medidas para </w:t>
      </w:r>
      <w:r w:rsidR="007343BF" w:rsidRPr="00C95280">
        <w:rPr>
          <w:rFonts w:ascii="Times New Roman" w:hAnsi="Times New Roman" w:cs="Times New Roman"/>
          <w:b/>
          <w:bCs/>
        </w:rPr>
        <w:t>[</w:t>
      </w:r>
      <w:r w:rsidR="000B6004" w:rsidRPr="00C95280">
        <w:rPr>
          <w:rFonts w:ascii="Times New Roman" w:hAnsi="Times New Roman" w:cs="Times New Roman"/>
          <w:b/>
          <w:bCs/>
        </w:rPr>
        <w:t>CAN:</w:t>
      </w:r>
      <w:r w:rsidR="007343BF" w:rsidRPr="00C95280">
        <w:rPr>
          <w:rFonts w:ascii="Times New Roman" w:hAnsi="Times New Roman" w:cs="Times New Roman"/>
          <w:b/>
          <w:bCs/>
        </w:rPr>
        <w:t xml:space="preserve"> </w:t>
      </w:r>
      <w:r w:rsidRPr="00C95280">
        <w:rPr>
          <w:rFonts w:ascii="Times New Roman" w:hAnsi="Times New Roman"/>
          <w:strike/>
        </w:rPr>
        <w:t>responder rápidamente</w:t>
      </w:r>
      <w:r w:rsidR="00CC798A" w:rsidRPr="00C95280">
        <w:rPr>
          <w:rFonts w:ascii="Times New Roman" w:hAnsi="Times New Roman" w:cs="Times New Roman"/>
          <w:b/>
          <w:bCs/>
          <w:strike/>
          <w:lang w:val="es-US"/>
        </w:rPr>
        <w:t>]</w:t>
      </w:r>
      <w:r w:rsidRPr="00C95280">
        <w:rPr>
          <w:rFonts w:ascii="Times New Roman" w:hAnsi="Times New Roman"/>
          <w:b/>
        </w:rPr>
        <w:t xml:space="preserve"> </w:t>
      </w:r>
      <w:r w:rsidRPr="00C95280">
        <w:rPr>
          <w:rFonts w:ascii="Times New Roman" w:hAnsi="Times New Roman" w:cs="Times New Roman"/>
        </w:rPr>
        <w:t xml:space="preserve">a fin de prevenir, reducir y mitigar que se conviertan en víctimas de la trata de personas y, de ser el caso, asegurar que estén en funcionamiento sistemas amplios para su asistencia y protección integral. </w:t>
      </w:r>
    </w:p>
    <w:p w14:paraId="6E83894A" w14:textId="77777777" w:rsidR="00C15AF9" w:rsidRPr="00C95280" w:rsidRDefault="00C15AF9" w:rsidP="00C15AF9">
      <w:pPr>
        <w:pStyle w:val="ListParagraph"/>
        <w:rPr>
          <w:rFonts w:ascii="Times New Roman" w:hAnsi="Times New Roman" w:cs="Times New Roman"/>
        </w:rPr>
      </w:pPr>
    </w:p>
    <w:p w14:paraId="4736CF59" w14:textId="77777777"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Facilitar el acceso a documentos de identidad, como el registro de nacimiento, certificado de identificación, pasaporte u otro documento que ateste la existencia de la persona a los órganos competentes.</w:t>
      </w:r>
    </w:p>
    <w:p w14:paraId="1CBD5FBA" w14:textId="77777777" w:rsidR="009F2CDF" w:rsidRPr="00C95280" w:rsidRDefault="009F2CDF" w:rsidP="009F2CDF">
      <w:pPr>
        <w:pStyle w:val="ListParagraph"/>
        <w:rPr>
          <w:rFonts w:ascii="Times New Roman" w:hAnsi="Times New Roman" w:cs="Times New Roman"/>
        </w:rPr>
      </w:pPr>
    </w:p>
    <w:p w14:paraId="280E269B" w14:textId="77777777"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 xml:space="preserve">Apoyar a víctimas y sobrevivientes a recuperar sus documentos personales, para facilitar y garantizar su autonomía y el acceso a sus derechos.  </w:t>
      </w:r>
    </w:p>
    <w:p w14:paraId="41EBDF73" w14:textId="77777777" w:rsidR="009F2CDF" w:rsidRPr="00C95280" w:rsidRDefault="009F2CDF" w:rsidP="009F2CDF">
      <w:pPr>
        <w:widowControl/>
        <w:tabs>
          <w:tab w:val="clear" w:pos="720"/>
          <w:tab w:val="num" w:pos="1440"/>
        </w:tabs>
        <w:ind w:left="1440" w:hanging="720"/>
        <w:rPr>
          <w:rFonts w:ascii="Times New Roman" w:hAnsi="Times New Roman" w:cs="Times New Roman"/>
        </w:rPr>
      </w:pPr>
    </w:p>
    <w:p w14:paraId="10E82223" w14:textId="1927F1F0"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i/>
        </w:rPr>
      </w:pPr>
      <w:r w:rsidRPr="00C95280">
        <w:rPr>
          <w:rFonts w:ascii="Times New Roman" w:hAnsi="Times New Roman" w:cs="Times New Roman"/>
        </w:rPr>
        <w:t xml:space="preserve">Implementar campañas de información, concientización y sensibilización para la sociedad en general y para grupos poblacionales específicos, </w:t>
      </w:r>
      <w:proofErr w:type="gramStart"/>
      <w:r w:rsidR="00BE3E00" w:rsidRPr="00C95280">
        <w:rPr>
          <w:rFonts w:ascii="Times New Roman" w:hAnsi="Times New Roman" w:cs="Times New Roman"/>
          <w:b/>
          <w:bCs/>
        </w:rPr>
        <w:t xml:space="preserve">[ </w:t>
      </w:r>
      <w:r w:rsidR="000B6004" w:rsidRPr="00C95280">
        <w:rPr>
          <w:rFonts w:ascii="Times New Roman" w:hAnsi="Times New Roman" w:cs="Times New Roman"/>
          <w:b/>
          <w:bCs/>
        </w:rPr>
        <w:t>CAN</w:t>
      </w:r>
      <w:proofErr w:type="gramEnd"/>
      <w:r w:rsidR="000B6004" w:rsidRPr="00C95280">
        <w:rPr>
          <w:rFonts w:ascii="Times New Roman" w:hAnsi="Times New Roman" w:cs="Times New Roman"/>
          <w:b/>
          <w:bCs/>
        </w:rPr>
        <w:t>:</w:t>
      </w:r>
      <w:r w:rsidR="00BE3E00" w:rsidRPr="00C95280">
        <w:rPr>
          <w:rFonts w:ascii="Times New Roman" w:hAnsi="Times New Roman" w:cs="Times New Roman"/>
          <w:b/>
          <w:bCs/>
        </w:rPr>
        <w:t xml:space="preserve"> </w:t>
      </w:r>
      <w:r w:rsidR="004452BE" w:rsidRPr="00C95280">
        <w:rPr>
          <w:rFonts w:cs="Times New Roman"/>
          <w:b/>
          <w:bCs/>
        </w:rPr>
        <w:t xml:space="preserve">que se centren en la víctima, </w:t>
      </w:r>
      <w:r w:rsidR="00FF570D" w:rsidRPr="00C95280">
        <w:rPr>
          <w:rFonts w:cs="Times New Roman"/>
          <w:b/>
          <w:bCs/>
        </w:rPr>
        <w:t xml:space="preserve">sean </w:t>
      </w:r>
      <w:r w:rsidR="006A50B0" w:rsidRPr="00C95280">
        <w:rPr>
          <w:rFonts w:cs="Times New Roman"/>
          <w:b/>
          <w:bCs/>
        </w:rPr>
        <w:t xml:space="preserve">sensibles a los efectos del trauma </w:t>
      </w:r>
      <w:r w:rsidR="00966607" w:rsidRPr="00C95280">
        <w:rPr>
          <w:rFonts w:cs="Times New Roman"/>
          <w:b/>
          <w:bCs/>
        </w:rPr>
        <w:t xml:space="preserve">y </w:t>
      </w:r>
      <w:r w:rsidR="006268E6" w:rsidRPr="00C95280">
        <w:rPr>
          <w:rFonts w:cs="Times New Roman"/>
          <w:b/>
          <w:bCs/>
        </w:rPr>
        <w:t xml:space="preserve">que </w:t>
      </w:r>
      <w:r w:rsidR="00966607" w:rsidRPr="00C95280">
        <w:rPr>
          <w:rFonts w:cs="Times New Roman"/>
          <w:b/>
          <w:bCs/>
        </w:rPr>
        <w:t xml:space="preserve">se adapten </w:t>
      </w:r>
      <w:r w:rsidR="00C67A69" w:rsidRPr="00C95280">
        <w:rPr>
          <w:rFonts w:cs="Times New Roman"/>
          <w:b/>
          <w:bCs/>
        </w:rPr>
        <w:t xml:space="preserve"> y correspon</w:t>
      </w:r>
      <w:r w:rsidR="006268E6" w:rsidRPr="00C95280">
        <w:rPr>
          <w:rFonts w:cs="Times New Roman"/>
          <w:b/>
          <w:bCs/>
        </w:rPr>
        <w:t>d</w:t>
      </w:r>
      <w:r w:rsidR="00C67A69" w:rsidRPr="00C95280">
        <w:rPr>
          <w:rFonts w:cs="Times New Roman"/>
          <w:b/>
          <w:bCs/>
        </w:rPr>
        <w:t xml:space="preserve">an </w:t>
      </w:r>
      <w:r w:rsidR="006A50B0" w:rsidRPr="00C95280">
        <w:rPr>
          <w:rFonts w:cs="Times New Roman"/>
          <w:b/>
          <w:bCs/>
        </w:rPr>
        <w:t xml:space="preserve">a la </w:t>
      </w:r>
      <w:r w:rsidR="00C67A69" w:rsidRPr="00C95280">
        <w:rPr>
          <w:rFonts w:cs="Times New Roman"/>
          <w:b/>
          <w:bCs/>
        </w:rPr>
        <w:t>edad, género</w:t>
      </w:r>
      <w:r w:rsidR="004452BE" w:rsidRPr="00C95280">
        <w:rPr>
          <w:rFonts w:cs="Times New Roman"/>
          <w:b/>
          <w:bCs/>
          <w:lang w:val="es-US"/>
        </w:rPr>
        <w:t>, discapacidad y cultura</w:t>
      </w:r>
      <w:r w:rsidR="006A50B0" w:rsidRPr="00C95280">
        <w:rPr>
          <w:rFonts w:cs="Times New Roman"/>
          <w:b/>
          <w:bCs/>
          <w:lang w:val="es-US"/>
        </w:rPr>
        <w:t xml:space="preserve"> de la víctima</w:t>
      </w:r>
      <w:r w:rsidR="00B86C7C" w:rsidRPr="00C95280">
        <w:rPr>
          <w:rFonts w:ascii="Times New Roman" w:hAnsi="Times New Roman" w:cs="Times New Roman"/>
          <w:lang w:val="es-US"/>
        </w:rPr>
        <w:t xml:space="preserve">] </w:t>
      </w:r>
      <w:r w:rsidRPr="00C95280">
        <w:rPr>
          <w:rFonts w:ascii="Times New Roman" w:hAnsi="Times New Roman" w:cs="Times New Roman"/>
        </w:rPr>
        <w:t>en cooperación con la sociedad civil, sobrevivientes de la</w:t>
      </w:r>
      <w:r w:rsidR="008C4192" w:rsidRPr="00C95280">
        <w:rPr>
          <w:rFonts w:ascii="Times New Roman" w:hAnsi="Times New Roman" w:cs="Times New Roman"/>
        </w:rPr>
        <w:t xml:space="preserve"> trata y otros actores sociales.</w:t>
      </w:r>
      <w:r w:rsidRPr="00C95280">
        <w:rPr>
          <w:rFonts w:ascii="Times New Roman" w:hAnsi="Times New Roman" w:cs="Times New Roman"/>
        </w:rPr>
        <w:t xml:space="preserve"> </w:t>
      </w:r>
    </w:p>
    <w:p w14:paraId="347246A6" w14:textId="77777777" w:rsidR="00536C40" w:rsidRPr="00C95280" w:rsidRDefault="00536C40" w:rsidP="00536C40">
      <w:pPr>
        <w:pStyle w:val="ListParagraph"/>
        <w:rPr>
          <w:rFonts w:ascii="Times New Roman" w:hAnsi="Times New Roman" w:cs="Times New Roman"/>
          <w:i/>
        </w:rPr>
      </w:pPr>
    </w:p>
    <w:p w14:paraId="1F0D0F0C" w14:textId="337D9E43"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b/>
          <w:i/>
          <w:lang w:val="es-VE"/>
        </w:rPr>
      </w:pPr>
      <w:r w:rsidRPr="00C95280">
        <w:rPr>
          <w:rFonts w:ascii="Times New Roman" w:hAnsi="Times New Roman" w:cs="Times New Roman"/>
        </w:rPr>
        <w:t>Abordar en las campañas informativas los factores de riesgo que impulsan la trata de personas, inclusive las consecuencias jurídicas y penales a los autores del delito</w:t>
      </w:r>
      <w:r w:rsidR="00B86C7C" w:rsidRPr="00C95280">
        <w:rPr>
          <w:rFonts w:ascii="Times New Roman" w:hAnsi="Times New Roman" w:cs="Times New Roman"/>
        </w:rPr>
        <w:t xml:space="preserve"> </w:t>
      </w:r>
      <w:r w:rsidR="00B86C7C" w:rsidRPr="00C95280">
        <w:rPr>
          <w:rFonts w:ascii="Times New Roman" w:hAnsi="Times New Roman" w:cs="Times New Roman"/>
          <w:b/>
          <w:bCs/>
          <w:lang w:val="es-VE"/>
        </w:rPr>
        <w:t>[</w:t>
      </w:r>
      <w:r w:rsidR="000B6004" w:rsidRPr="00C95280">
        <w:rPr>
          <w:rFonts w:ascii="Times New Roman" w:hAnsi="Times New Roman" w:cs="Times New Roman"/>
          <w:b/>
          <w:bCs/>
          <w:lang w:val="es-VE"/>
        </w:rPr>
        <w:t>CAN:</w:t>
      </w:r>
      <w:r w:rsidR="00B86C7C" w:rsidRPr="00C95280">
        <w:rPr>
          <w:rFonts w:ascii="Times New Roman" w:hAnsi="Times New Roman" w:cs="Times New Roman"/>
          <w:b/>
          <w:bCs/>
          <w:lang w:val="es-VE"/>
        </w:rPr>
        <w:t xml:space="preserve"> </w:t>
      </w:r>
      <w:r w:rsidR="0003222C" w:rsidRPr="00C95280">
        <w:rPr>
          <w:rFonts w:cs="Times New Roman"/>
          <w:b/>
          <w:bCs/>
          <w:lang w:val="es-VE"/>
        </w:rPr>
        <w:t>de una manera que tome</w:t>
      </w:r>
      <w:r w:rsidR="006A50B0" w:rsidRPr="00C95280">
        <w:rPr>
          <w:rFonts w:cs="Times New Roman"/>
          <w:b/>
          <w:bCs/>
          <w:lang w:val="es-VE"/>
        </w:rPr>
        <w:t>n</w:t>
      </w:r>
      <w:r w:rsidR="0003222C" w:rsidRPr="00C95280">
        <w:rPr>
          <w:rFonts w:cs="Times New Roman"/>
          <w:b/>
          <w:bCs/>
          <w:lang w:val="es-VE"/>
        </w:rPr>
        <w:t xml:space="preserve"> en cuenta </w:t>
      </w:r>
      <w:r w:rsidR="006A50B0" w:rsidRPr="00C95280">
        <w:rPr>
          <w:rFonts w:cs="Times New Roman"/>
          <w:b/>
          <w:bCs/>
          <w:lang w:val="es-VE"/>
        </w:rPr>
        <w:t>las experiencias traumáticas</w:t>
      </w:r>
      <w:r w:rsidR="0003222C" w:rsidRPr="00C95280">
        <w:rPr>
          <w:rFonts w:cs="Times New Roman"/>
          <w:b/>
          <w:bCs/>
          <w:lang w:val="es-VE"/>
        </w:rPr>
        <w:t xml:space="preserve"> </w:t>
      </w:r>
      <w:r w:rsidR="006A50B0" w:rsidRPr="00C95280">
        <w:rPr>
          <w:rFonts w:cs="Times New Roman"/>
          <w:b/>
          <w:bCs/>
          <w:lang w:val="es-VE"/>
        </w:rPr>
        <w:t>sufridas por</w:t>
      </w:r>
      <w:r w:rsidR="0003222C" w:rsidRPr="00C95280">
        <w:rPr>
          <w:rFonts w:cs="Times New Roman"/>
          <w:b/>
          <w:bCs/>
          <w:lang w:val="es-VE"/>
        </w:rPr>
        <w:t xml:space="preserve"> las víctimas y los sobrevivientes</w:t>
      </w:r>
      <w:r w:rsidR="004C62B1" w:rsidRPr="00C95280">
        <w:rPr>
          <w:rFonts w:ascii="Times New Roman" w:hAnsi="Times New Roman" w:cs="Times New Roman"/>
          <w:b/>
          <w:bCs/>
          <w:lang w:val="es-VE"/>
        </w:rPr>
        <w:t>]</w:t>
      </w:r>
      <w:r w:rsidR="008C4192" w:rsidRPr="00C95280">
        <w:rPr>
          <w:rFonts w:ascii="Times New Roman" w:hAnsi="Times New Roman" w:cs="Times New Roman"/>
          <w:b/>
          <w:bCs/>
          <w:lang w:val="es-VE"/>
        </w:rPr>
        <w:t>.</w:t>
      </w:r>
    </w:p>
    <w:p w14:paraId="5306F070" w14:textId="77777777" w:rsidR="009F2CDF" w:rsidRPr="00C95280" w:rsidRDefault="009F2CDF" w:rsidP="009F2CDF">
      <w:pPr>
        <w:widowControl/>
        <w:tabs>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i/>
          <w:lang w:val="es-VE"/>
        </w:rPr>
      </w:pPr>
      <w:r w:rsidRPr="00C95280">
        <w:rPr>
          <w:rFonts w:ascii="Times New Roman" w:hAnsi="Times New Roman"/>
          <w:lang w:val="es-VE"/>
        </w:rPr>
        <w:t xml:space="preserve"> </w:t>
      </w:r>
    </w:p>
    <w:p w14:paraId="4C42D18D" w14:textId="77777777"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Implementar programas con un enfoque holístico de la prevención de la trata, acompañados de estrategias para el empoderamiento y la reducción de las vulnerabilidades que conducen a la trata, especialmente entre niñas y mujeres.</w:t>
      </w:r>
    </w:p>
    <w:p w14:paraId="3A6DF866" w14:textId="77777777" w:rsidR="009F2CDF" w:rsidRPr="00C95280" w:rsidRDefault="009F2CDF" w:rsidP="009F2CDF">
      <w:pPr>
        <w:widowControl/>
        <w:tabs>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cs="Times New Roman"/>
        </w:rPr>
      </w:pPr>
    </w:p>
    <w:p w14:paraId="27DF234B" w14:textId="77777777"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Producir y difundir información sobre la trata de personas y acciones para enfrentarla, especialmente en lo concerniente a la</w:t>
      </w:r>
      <w:r w:rsidR="00BF7F61" w:rsidRPr="00C95280">
        <w:rPr>
          <w:rFonts w:ascii="Times New Roman" w:hAnsi="Times New Roman" w:cs="Times New Roman"/>
        </w:rPr>
        <w:t>s</w:t>
      </w:r>
      <w:r w:rsidRPr="00C95280">
        <w:rPr>
          <w:rFonts w:ascii="Times New Roman" w:hAnsi="Times New Roman" w:cs="Times New Roman"/>
        </w:rPr>
        <w:t xml:space="preserve"> nuevas modalidades, su vinculación con las tecnologías de la información y comunicación (</w:t>
      </w:r>
      <w:proofErr w:type="spellStart"/>
      <w:r w:rsidRPr="00C95280">
        <w:rPr>
          <w:rFonts w:ascii="Times New Roman" w:hAnsi="Times New Roman" w:cs="Times New Roman"/>
        </w:rPr>
        <w:t>TICs</w:t>
      </w:r>
      <w:proofErr w:type="spellEnd"/>
      <w:r w:rsidRPr="00C95280">
        <w:rPr>
          <w:rFonts w:ascii="Times New Roman" w:hAnsi="Times New Roman" w:cs="Times New Roman"/>
        </w:rPr>
        <w:t>), el acoso sexual cibernético contra la niñez (</w:t>
      </w:r>
      <w:r w:rsidRPr="00C95280">
        <w:rPr>
          <w:rFonts w:ascii="Times New Roman" w:hAnsi="Times New Roman" w:cs="Times New Roman"/>
          <w:i/>
        </w:rPr>
        <w:t>grooming</w:t>
      </w:r>
      <w:r w:rsidRPr="00C95280">
        <w:rPr>
          <w:rFonts w:ascii="Times New Roman" w:hAnsi="Times New Roman" w:cs="Times New Roman"/>
        </w:rPr>
        <w:t>), la búsqueda activa para la captación de víctimas en al ambiente virtual (</w:t>
      </w:r>
      <w:proofErr w:type="spellStart"/>
      <w:r w:rsidRPr="00C95280">
        <w:rPr>
          <w:rFonts w:ascii="Times New Roman" w:hAnsi="Times New Roman" w:cs="Times New Roman"/>
          <w:i/>
        </w:rPr>
        <w:t>hunting</w:t>
      </w:r>
      <w:proofErr w:type="spellEnd"/>
      <w:r w:rsidRPr="00C95280">
        <w:rPr>
          <w:rFonts w:ascii="Times New Roman" w:hAnsi="Times New Roman" w:cs="Times New Roman"/>
        </w:rPr>
        <w:t>), así como la búsqueda pasiva de la captación de víctimas en el ambiente virtual (</w:t>
      </w:r>
      <w:proofErr w:type="spellStart"/>
      <w:r w:rsidRPr="00C95280">
        <w:rPr>
          <w:rFonts w:ascii="Times New Roman" w:hAnsi="Times New Roman" w:cs="Times New Roman"/>
          <w:i/>
        </w:rPr>
        <w:t>fishing</w:t>
      </w:r>
      <w:proofErr w:type="spellEnd"/>
      <w:r w:rsidRPr="00C95280">
        <w:rPr>
          <w:rFonts w:ascii="Times New Roman" w:hAnsi="Times New Roman" w:cs="Times New Roman"/>
        </w:rPr>
        <w:t xml:space="preserve">) y las transformaciones en la configuración del delito que pueden desarrollarse en el marco de desastres y emergencias sanitarias, como la pandemia de COVID-19. </w:t>
      </w:r>
    </w:p>
    <w:p w14:paraId="3659BD9A" w14:textId="77777777" w:rsidR="009F2CDF" w:rsidRPr="00C95280" w:rsidRDefault="009F2CDF" w:rsidP="009F2CDF">
      <w:pPr>
        <w:widowControl/>
        <w:tabs>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cs="Times New Roman"/>
        </w:rPr>
      </w:pPr>
    </w:p>
    <w:p w14:paraId="2BCB901E" w14:textId="77777777"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 xml:space="preserve">Implementar o fortalecer las políticas públicas a nivel territorial, estimulando la creación o consolidación de las redes de apoyo a nivel local y fomentando el desarrollo de intervenciones para educar sobre los factores de riesgo de la trata de personas y a los delitos conexos, involucrando a los actores clave y líderes de las comunidades para sumar esfuerzos al respecto. </w:t>
      </w:r>
    </w:p>
    <w:p w14:paraId="3B649A34" w14:textId="77777777" w:rsidR="009F2CDF" w:rsidRPr="00C95280" w:rsidRDefault="009F2CDF" w:rsidP="009F2CDF">
      <w:pPr>
        <w:pStyle w:val="ListParagraph"/>
        <w:rPr>
          <w:rFonts w:ascii="Times New Roman" w:hAnsi="Times New Roman" w:cs="Times New Roman"/>
        </w:rPr>
      </w:pPr>
    </w:p>
    <w:p w14:paraId="1D7C856C" w14:textId="77777777"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lastRenderedPageBreak/>
        <w:t>Establecer y/o fortalecer acciones tendientes a desincentivar, reducir la demanda para el consumo de bienes, productos y servicios provenientes de entidades relacionadas con la trata de personas.</w:t>
      </w:r>
    </w:p>
    <w:p w14:paraId="4D17537B" w14:textId="77777777" w:rsidR="009F2CDF" w:rsidRPr="00C95280" w:rsidRDefault="009F2CDF" w:rsidP="009F2CDF">
      <w:pPr>
        <w:pStyle w:val="ListParagraph"/>
        <w:rPr>
          <w:rFonts w:ascii="Times New Roman" w:hAnsi="Times New Roman" w:cs="Times New Roman"/>
        </w:rPr>
      </w:pPr>
    </w:p>
    <w:p w14:paraId="12EA67F5" w14:textId="605E642F"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 xml:space="preserve">Elaborar y/o revisar, políticas o reglamentos para evitar que los gobiernos adquieran productos, bienes y servicios derivados de la explotación de las víctimas de la trata de personas </w:t>
      </w:r>
      <w:r w:rsidR="005840EF" w:rsidRPr="00C95280">
        <w:rPr>
          <w:rFonts w:ascii="Times New Roman" w:hAnsi="Times New Roman" w:cs="Times New Roman"/>
        </w:rPr>
        <w:t>y que</w:t>
      </w:r>
      <w:r w:rsidRPr="00C95280">
        <w:rPr>
          <w:rFonts w:ascii="Times New Roman" w:hAnsi="Times New Roman" w:cs="Times New Roman"/>
        </w:rPr>
        <w:t xml:space="preserve"> desarrollen o revisen mecanismos de evaluación de riesgos para </w:t>
      </w:r>
      <w:r w:rsidR="009D79DB" w:rsidRPr="00C95280">
        <w:rPr>
          <w:rFonts w:ascii="Times New Roman" w:hAnsi="Times New Roman" w:cs="Times New Roman"/>
          <w:b/>
          <w:bCs/>
        </w:rPr>
        <w:t>.[</w:t>
      </w:r>
      <w:r w:rsidR="000B6004" w:rsidRPr="00C95280">
        <w:rPr>
          <w:rFonts w:ascii="Times New Roman" w:hAnsi="Times New Roman" w:cs="Times New Roman"/>
          <w:b/>
          <w:bCs/>
        </w:rPr>
        <w:t>CAN:</w:t>
      </w:r>
      <w:r w:rsidR="009D79DB" w:rsidRPr="00C95280">
        <w:rPr>
          <w:rFonts w:ascii="Times New Roman" w:hAnsi="Times New Roman" w:cs="Times New Roman"/>
          <w:b/>
          <w:bCs/>
        </w:rPr>
        <w:t xml:space="preserve"> </w:t>
      </w:r>
      <w:r w:rsidRPr="00C95280">
        <w:rPr>
          <w:rFonts w:ascii="Times New Roman" w:hAnsi="Times New Roman"/>
          <w:strike/>
        </w:rPr>
        <w:t>identificar su cumplimiento</w:t>
      </w:r>
      <w:r w:rsidR="003433E2" w:rsidRPr="00C95280">
        <w:rPr>
          <w:rFonts w:ascii="Times New Roman" w:hAnsi="Times New Roman" w:cs="Times New Roman"/>
          <w:b/>
          <w:bCs/>
        </w:rPr>
        <w:t xml:space="preserve"> </w:t>
      </w:r>
      <w:r w:rsidR="000F08F9" w:rsidRPr="00C95280">
        <w:rPr>
          <w:rFonts w:cs="Times New Roman"/>
          <w:b/>
          <w:bCs/>
          <w:lang w:val="es-US"/>
        </w:rPr>
        <w:t>apoyar su implementación</w:t>
      </w:r>
      <w:r w:rsidR="003433E2" w:rsidRPr="00C95280">
        <w:rPr>
          <w:rFonts w:ascii="Times New Roman" w:hAnsi="Times New Roman" w:cs="Times New Roman"/>
          <w:b/>
          <w:bCs/>
          <w:lang w:val="es-US"/>
        </w:rPr>
        <w:t>]</w:t>
      </w:r>
      <w:r w:rsidR="0048289F" w:rsidRPr="00C95280">
        <w:rPr>
          <w:rFonts w:ascii="Times New Roman" w:hAnsi="Times New Roman" w:cs="Times New Roman"/>
          <w:b/>
          <w:bCs/>
          <w:lang w:val="es-US"/>
        </w:rPr>
        <w:t xml:space="preserve"> </w:t>
      </w:r>
    </w:p>
    <w:p w14:paraId="45A2E66A" w14:textId="77777777" w:rsidR="009F2CDF" w:rsidRPr="00C95280" w:rsidRDefault="009F2CDF" w:rsidP="009F2CDF">
      <w:pPr>
        <w:pStyle w:val="ListParagraph"/>
        <w:rPr>
          <w:rFonts w:ascii="Times New Roman" w:hAnsi="Times New Roman" w:cs="Times New Roman"/>
        </w:rPr>
      </w:pPr>
    </w:p>
    <w:p w14:paraId="156E4421" w14:textId="33D0C348"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Fomentar la creación de alianzas entre los sectores público y privado, la sociedad civil y otros actores, para intercambiar información sobre prácticas efectivas para prevenir, reducir y eliminar la trata de personas</w:t>
      </w:r>
      <w:r w:rsidR="00306E4B" w:rsidRPr="00C95280">
        <w:rPr>
          <w:rFonts w:ascii="Times New Roman" w:hAnsi="Times New Roman" w:cs="Times New Roman"/>
        </w:rPr>
        <w:t xml:space="preserve"> </w:t>
      </w:r>
      <w:r w:rsidR="00306E4B" w:rsidRPr="00C95280">
        <w:rPr>
          <w:rFonts w:ascii="Times New Roman" w:hAnsi="Times New Roman" w:cs="Times New Roman"/>
          <w:b/>
          <w:bCs/>
        </w:rPr>
        <w:t>[</w:t>
      </w:r>
      <w:r w:rsidR="007E76CE" w:rsidRPr="00C95280">
        <w:rPr>
          <w:rFonts w:ascii="Times New Roman" w:hAnsi="Times New Roman" w:cs="Times New Roman"/>
          <w:b/>
          <w:bCs/>
        </w:rPr>
        <w:t>CAN:</w:t>
      </w:r>
      <w:r w:rsidR="007E76CE" w:rsidRPr="00C95280">
        <w:rPr>
          <w:rFonts w:cs="Times New Roman"/>
          <w:b/>
          <w:bCs/>
          <w:lang w:val="es-US"/>
        </w:rPr>
        <w:t xml:space="preserve"> con</w:t>
      </w:r>
      <w:r w:rsidR="008D6CED" w:rsidRPr="00C95280">
        <w:rPr>
          <w:rFonts w:cs="Times New Roman"/>
          <w:b/>
          <w:bCs/>
          <w:lang w:val="es-US"/>
        </w:rPr>
        <w:t xml:space="preserve"> el propósito de explotación sexual o</w:t>
      </w:r>
      <w:r w:rsidR="000B169B" w:rsidRPr="00C95280">
        <w:rPr>
          <w:rFonts w:cs="Times New Roman"/>
          <w:b/>
          <w:bCs/>
          <w:lang w:val="es-US"/>
        </w:rPr>
        <w:t>]</w:t>
      </w:r>
      <w:r w:rsidRPr="00C95280">
        <w:rPr>
          <w:rFonts w:ascii="Times New Roman" w:hAnsi="Times New Roman" w:cs="Times New Roman"/>
        </w:rPr>
        <w:t xml:space="preserve"> en las cadenas de suministro de todos los bienes y servicios.</w:t>
      </w:r>
    </w:p>
    <w:p w14:paraId="423874BD" w14:textId="77777777" w:rsidR="009F2CDF" w:rsidRPr="00C95280" w:rsidRDefault="009F2CDF" w:rsidP="009F2CDF">
      <w:pPr>
        <w:pStyle w:val="ListParagraph"/>
        <w:rPr>
          <w:rFonts w:ascii="Times New Roman" w:hAnsi="Times New Roman" w:cs="Times New Roman"/>
        </w:rPr>
      </w:pPr>
    </w:p>
    <w:p w14:paraId="0AE34CD5" w14:textId="77777777"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Prever en los marcos normativos nacionales, medidas de advertencia, investigación y sanción a funcionarios públicos comprobadamente vinculados con la trata de personas.</w:t>
      </w:r>
    </w:p>
    <w:p w14:paraId="4D073682" w14:textId="77777777" w:rsidR="009F2CDF" w:rsidRPr="00C95280" w:rsidRDefault="009F2CDF" w:rsidP="009F2CDF">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cs="Times New Roman"/>
        </w:rPr>
      </w:pPr>
    </w:p>
    <w:p w14:paraId="28C2FCBC" w14:textId="77777777"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 xml:space="preserve">En la medida del posible, tornar obligatoria la capacitación en materia de trata de personas a los funcionarios públicos que van a actuar directamente con víctimas, sobrevivientes y casos vinculados al delito. </w:t>
      </w:r>
    </w:p>
    <w:p w14:paraId="5B66742A" w14:textId="77777777" w:rsidR="009F2CDF" w:rsidRPr="009F2CDF" w:rsidRDefault="009F2CDF" w:rsidP="009F2CDF">
      <w:pPr>
        <w:pStyle w:val="MediumGrid1-Accent21"/>
        <w:rPr>
          <w:rFonts w:ascii="Times New Roman" w:hAnsi="Times New Roman"/>
        </w:rPr>
      </w:pPr>
    </w:p>
    <w:p w14:paraId="04834E1F" w14:textId="77777777" w:rsidR="009F2CDF" w:rsidRPr="009F2CDF" w:rsidRDefault="009F2CDF" w:rsidP="009F2CDF">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9F2CDF">
        <w:rPr>
          <w:rFonts w:ascii="Times New Roman" w:hAnsi="Times New Roman" w:cs="Times New Roman"/>
        </w:rPr>
        <w:t xml:space="preserve">Alentar al sector privado, los sindicatos y las instituciones pertinentes de la sociedad civil y otros actores sociales para que promuevan códigos de conducta que garanticen la protección de los derechos humanos y las libertades fundamentales de los trabajadores en toda la cadena de suministro, a fin de prevenir situaciones de explotación que propicien la trata. </w:t>
      </w:r>
    </w:p>
    <w:p w14:paraId="3C58AD17" w14:textId="77777777" w:rsidR="009F2CDF" w:rsidRPr="009F2CDF" w:rsidRDefault="009F2CDF" w:rsidP="009F2CDF">
      <w:pPr>
        <w:pStyle w:val="MediumGrid1-Accent21"/>
        <w:rPr>
          <w:rFonts w:ascii="Times New Roman" w:hAnsi="Times New Roman"/>
        </w:rPr>
      </w:pPr>
    </w:p>
    <w:p w14:paraId="30F51D2E" w14:textId="77777777" w:rsidR="009F2CDF" w:rsidRPr="009F2CDF" w:rsidRDefault="009F2CDF" w:rsidP="009F2CDF">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9F2CDF">
        <w:rPr>
          <w:rFonts w:ascii="Times New Roman" w:hAnsi="Times New Roman" w:cs="Times New Roman"/>
        </w:rPr>
        <w:t xml:space="preserve">Elaborar criterios claros, en consonancia con la legislación nacional, para la inscripción oficial de las agencias de contratación y colocación, y realizar las acciones de inspección y de supervisión de las actividades de dichas agencias como medida para prevenir todas las modalidades de la trata, así como analizar la posibilidad de eliminar la comisión que se cobra a los trabajadores. </w:t>
      </w:r>
    </w:p>
    <w:p w14:paraId="466D2EAC" w14:textId="77777777" w:rsidR="009F2CDF" w:rsidRPr="009F2CDF" w:rsidRDefault="009F2CDF" w:rsidP="009F2CDF">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cs="Times New Roman"/>
        </w:rPr>
      </w:pPr>
    </w:p>
    <w:p w14:paraId="65A468D4" w14:textId="77777777" w:rsidR="009F2CDF" w:rsidRPr="009F2CDF"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9F2CDF">
        <w:rPr>
          <w:rFonts w:ascii="Times New Roman" w:hAnsi="Times New Roman" w:cs="Times New Roman"/>
        </w:rPr>
        <w:t xml:space="preserve">Fomentar el establecimiento de medidas de regulación y supervisión a las agencias de viaje, de empleo o de reclutamiento de personal en los países de origen, de tránsito y de destino, a fin de evitar que sean usadas en el fomento de la trata de personas e incentivar a esas agencias para que adopten medidas a fin de entrenar a su personal sobre la detección de indicadores de la trata, los riesgos asociados a ese delito, y los lineamientos vigentes para el cumplimento de la legislación y normativas para prevenir y perseguir a ese delito. </w:t>
      </w:r>
    </w:p>
    <w:p w14:paraId="6F567FE1" w14:textId="77777777" w:rsidR="009F2CDF" w:rsidRPr="009F2CDF" w:rsidRDefault="009F2CDF" w:rsidP="009F2CDF">
      <w:pPr>
        <w:widowControl/>
        <w:tabs>
          <w:tab w:val="clear" w:pos="720"/>
          <w:tab w:val="num" w:pos="1440"/>
        </w:tabs>
        <w:ind w:left="1440" w:hanging="720"/>
        <w:rPr>
          <w:rFonts w:ascii="Times New Roman" w:hAnsi="Times New Roman" w:cs="Times New Roman"/>
        </w:rPr>
      </w:pPr>
    </w:p>
    <w:p w14:paraId="6474C609" w14:textId="77777777" w:rsidR="009F2CDF" w:rsidRPr="009F2CDF"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9F2CDF">
        <w:rPr>
          <w:rFonts w:ascii="Times New Roman" w:hAnsi="Times New Roman" w:cs="Times New Roman"/>
        </w:rPr>
        <w:t xml:space="preserve">Asegurar que el personal de los respectivos gobiernos que participen en las operaciones de paz y de asistencia en casos de crisis humanitarias y desastres reciban instrucciones sobre la detección de posibles víctimas (especialmente aquellas en situación de vulnerabilidad) y de redes criminales y la forma de actuar con relación al problema de la trata de personas para prevenir conductas que contribuyan a este tipo de delito. </w:t>
      </w:r>
    </w:p>
    <w:p w14:paraId="6EDE254D" w14:textId="77777777" w:rsidR="009F2CDF" w:rsidRPr="009F2CDF" w:rsidRDefault="009F2CDF" w:rsidP="009F2CDF">
      <w:pPr>
        <w:pStyle w:val="MediumGrid1-Accent21"/>
        <w:rPr>
          <w:rFonts w:ascii="Times New Roman" w:hAnsi="Times New Roman"/>
          <w:i/>
        </w:rPr>
      </w:pPr>
    </w:p>
    <w:p w14:paraId="5B49F99A" w14:textId="0D744201"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 xml:space="preserve">Informar al personal de los gobiernos asignados a misiones diplomáticas en el extranjero sobre cómo deben abordar el delito de la trata de personas, en especial en lo que se refiere </w:t>
      </w:r>
      <w:r w:rsidR="0048289F" w:rsidRPr="00C95280">
        <w:rPr>
          <w:rFonts w:ascii="Times New Roman" w:hAnsi="Times New Roman" w:cs="Times New Roman"/>
        </w:rPr>
        <w:t>[</w:t>
      </w:r>
      <w:r w:rsidR="0048289F" w:rsidRPr="00C95280">
        <w:rPr>
          <w:rFonts w:ascii="Times New Roman" w:hAnsi="Times New Roman" w:cs="Times New Roman"/>
          <w:b/>
        </w:rPr>
        <w:t xml:space="preserve">CAN: </w:t>
      </w:r>
      <w:r w:rsidRPr="00C95280">
        <w:rPr>
          <w:rFonts w:ascii="Times New Roman" w:hAnsi="Times New Roman"/>
          <w:strike/>
        </w:rPr>
        <w:t>al personal del servicio doméstico</w:t>
      </w:r>
      <w:r w:rsidR="0048289F" w:rsidRPr="00C95280">
        <w:rPr>
          <w:rFonts w:ascii="Times New Roman" w:hAnsi="Times New Roman" w:cs="Times New Roman"/>
          <w:strike/>
        </w:rPr>
        <w:t xml:space="preserve"> </w:t>
      </w:r>
      <w:r w:rsidR="007E76CE" w:rsidRPr="00C95280">
        <w:rPr>
          <w:rFonts w:cs="Times New Roman"/>
          <w:b/>
          <w:lang w:val="es-VE"/>
        </w:rPr>
        <w:t>a los empleados domésticos</w:t>
      </w:r>
      <w:r w:rsidR="00E16B6A" w:rsidRPr="00C95280">
        <w:rPr>
          <w:rFonts w:cs="Times New Roman"/>
          <w:b/>
          <w:bCs/>
          <w:lang w:val="es-US"/>
        </w:rPr>
        <w:t>]</w:t>
      </w:r>
    </w:p>
    <w:p w14:paraId="3FF961E3" w14:textId="77777777" w:rsidR="009F2CDF" w:rsidRPr="00C95280" w:rsidRDefault="009F2CDF" w:rsidP="009F2C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p>
    <w:p w14:paraId="5D2D0C3E" w14:textId="77777777" w:rsidR="009F2CDF" w:rsidRPr="00C95280" w:rsidRDefault="009F2CDF" w:rsidP="009F2CDF">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 xml:space="preserve">Promover medidas legislativas y de otro tipo para definir los tipos de </w:t>
      </w:r>
      <w:r w:rsidR="00B0108D" w:rsidRPr="00C95280">
        <w:rPr>
          <w:rFonts w:ascii="Times New Roman" w:hAnsi="Times New Roman" w:cs="Times New Roman"/>
          <w:b/>
        </w:rPr>
        <w:t xml:space="preserve">[COL: </w:t>
      </w:r>
      <w:r w:rsidR="00B0108D" w:rsidRPr="00C95280">
        <w:rPr>
          <w:b/>
        </w:rPr>
        <w:t>trabajos y servicios forzados,</w:t>
      </w:r>
      <w:r w:rsidR="00B0108D" w:rsidRPr="00C95280">
        <w:rPr>
          <w:rFonts w:ascii="Times New Roman" w:hAnsi="Times New Roman" w:cs="Times New Roman"/>
        </w:rPr>
        <w:t xml:space="preserve"> </w:t>
      </w:r>
      <w:r w:rsidRPr="00C95280">
        <w:rPr>
          <w:rFonts w:ascii="Times New Roman" w:hAnsi="Times New Roman" w:cs="Times New Roman"/>
        </w:rPr>
        <w:t xml:space="preserve">explotación </w:t>
      </w:r>
      <w:r w:rsidRPr="00C95280">
        <w:rPr>
          <w:rFonts w:ascii="Times New Roman" w:hAnsi="Times New Roman"/>
          <w:strike/>
        </w:rPr>
        <w:t>laboral y</w:t>
      </w:r>
      <w:r w:rsidR="00B0108D" w:rsidRPr="00C95280">
        <w:rPr>
          <w:rFonts w:ascii="Times New Roman" w:hAnsi="Times New Roman" w:cs="Times New Roman"/>
        </w:rPr>
        <w:t>]</w:t>
      </w:r>
      <w:r w:rsidRPr="00C95280">
        <w:rPr>
          <w:rFonts w:ascii="Times New Roman" w:hAnsi="Times New Roman" w:cs="Times New Roman"/>
        </w:rPr>
        <w:t xml:space="preserve"> sexual, fomentar el acceso a información amplia sobre los derechos de la víctima, así como a las formas de denunciar; procurando que las víctimas y sobrevivientes de la trata reciban la asistencia correspondiente. </w:t>
      </w:r>
    </w:p>
    <w:p w14:paraId="243B8B01" w14:textId="77777777" w:rsidR="009F2CDF" w:rsidRPr="00C95280" w:rsidRDefault="009F2CDF" w:rsidP="009F2CDF">
      <w:pPr>
        <w:pStyle w:val="ListParagraph"/>
        <w:rPr>
          <w:rFonts w:ascii="Times New Roman" w:hAnsi="Times New Roman" w:cs="Times New Roman"/>
        </w:rPr>
      </w:pPr>
    </w:p>
    <w:p w14:paraId="1B506F18" w14:textId="77777777"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 xml:space="preserve">Adoptar medidas de prevención contra la trata de personas focalizando en las </w:t>
      </w:r>
      <w:r w:rsidR="00586DE6" w:rsidRPr="00C95280">
        <w:rPr>
          <w:rFonts w:ascii="Times New Roman" w:hAnsi="Times New Roman" w:cs="Times New Roman"/>
          <w:b/>
        </w:rPr>
        <w:t xml:space="preserve">[COL: </w:t>
      </w:r>
      <w:r w:rsidR="00586DE6" w:rsidRPr="00C95280">
        <w:rPr>
          <w:b/>
        </w:rPr>
        <w:t>finalidades</w:t>
      </w:r>
      <w:r w:rsidR="00586DE6" w:rsidRPr="00C95280">
        <w:rPr>
          <w:rFonts w:ascii="Times New Roman" w:hAnsi="Times New Roman" w:cs="Times New Roman"/>
          <w:strike/>
        </w:rPr>
        <w:t xml:space="preserve"> </w:t>
      </w:r>
      <w:r w:rsidRPr="00C95280">
        <w:rPr>
          <w:rFonts w:ascii="Times New Roman" w:hAnsi="Times New Roman"/>
          <w:strike/>
        </w:rPr>
        <w:t>modalidades</w:t>
      </w:r>
      <w:r w:rsidR="00586DE6" w:rsidRPr="00C95280">
        <w:rPr>
          <w:rFonts w:ascii="Times New Roman" w:hAnsi="Times New Roman" w:cs="Times New Roman"/>
        </w:rPr>
        <w:t>]</w:t>
      </w:r>
      <w:r w:rsidRPr="00C95280">
        <w:rPr>
          <w:rFonts w:ascii="Times New Roman" w:hAnsi="Times New Roman" w:cs="Times New Roman"/>
        </w:rPr>
        <w:t xml:space="preserve"> del delito con mayor prevalencia en los Estado Parte, así como en las formas de explotación más invisibilizadas en sus territorios con relación a las prácticas utilizadas para su captación. </w:t>
      </w:r>
    </w:p>
    <w:p w14:paraId="77C2BB5D" w14:textId="77777777" w:rsidR="009F2CDF" w:rsidRPr="00C95280" w:rsidRDefault="009F2CDF" w:rsidP="009F2CDF">
      <w:pPr>
        <w:widowControl/>
        <w:tabs>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cs="Times New Roman"/>
        </w:rPr>
      </w:pPr>
    </w:p>
    <w:p w14:paraId="049AE237" w14:textId="77777777" w:rsidR="009F2CDF" w:rsidRPr="00C95280" w:rsidRDefault="009F2CDF" w:rsidP="00886815">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 xml:space="preserve">Adoptar medidas de prevención de la trata de personas enfocadas en las </w:t>
      </w:r>
      <w:r w:rsidR="00586DE6" w:rsidRPr="00C95280">
        <w:rPr>
          <w:rFonts w:ascii="Times New Roman" w:hAnsi="Times New Roman" w:cs="Times New Roman"/>
          <w:b/>
        </w:rPr>
        <w:t xml:space="preserve">[COL: </w:t>
      </w:r>
      <w:r w:rsidR="00586DE6" w:rsidRPr="00C95280">
        <w:rPr>
          <w:b/>
        </w:rPr>
        <w:t>finalidades</w:t>
      </w:r>
      <w:r w:rsidR="00586DE6" w:rsidRPr="00C95280">
        <w:rPr>
          <w:rFonts w:ascii="Times New Roman" w:hAnsi="Times New Roman" w:cs="Times New Roman"/>
          <w:strike/>
        </w:rPr>
        <w:t xml:space="preserve"> </w:t>
      </w:r>
      <w:r w:rsidR="00586DE6" w:rsidRPr="00C95280">
        <w:rPr>
          <w:rFonts w:ascii="Times New Roman" w:hAnsi="Times New Roman"/>
          <w:strike/>
        </w:rPr>
        <w:t>modalidades</w:t>
      </w:r>
      <w:r w:rsidR="00586DE6" w:rsidRPr="00C95280">
        <w:rPr>
          <w:rFonts w:ascii="Times New Roman" w:hAnsi="Times New Roman" w:cs="Times New Roman"/>
        </w:rPr>
        <w:t>]</w:t>
      </w:r>
      <w:r w:rsidRPr="00C95280">
        <w:rPr>
          <w:rFonts w:ascii="Times New Roman" w:hAnsi="Times New Roman" w:cs="Times New Roman"/>
        </w:rPr>
        <w:t xml:space="preserve"> de </w:t>
      </w:r>
      <w:r w:rsidR="00586DE6" w:rsidRPr="00C95280">
        <w:rPr>
          <w:rFonts w:ascii="Times New Roman" w:hAnsi="Times New Roman" w:cs="Times New Roman"/>
          <w:b/>
        </w:rPr>
        <w:t>[COL: e</w:t>
      </w:r>
      <w:r w:rsidR="00586DE6" w:rsidRPr="00C95280">
        <w:rPr>
          <w:b/>
        </w:rPr>
        <w:t xml:space="preserve">xplotación de los trabajos y servicios forzados </w:t>
      </w:r>
      <w:r w:rsidRPr="00C95280">
        <w:rPr>
          <w:rFonts w:ascii="Times New Roman" w:hAnsi="Times New Roman"/>
          <w:strike/>
        </w:rPr>
        <w:t>trabajo forzado, explotación laboral</w:t>
      </w:r>
      <w:r w:rsidR="00586DE6" w:rsidRPr="00C95280">
        <w:rPr>
          <w:rFonts w:ascii="Times New Roman" w:hAnsi="Times New Roman" w:cs="Times New Roman"/>
          <w:strike/>
        </w:rPr>
        <w:t>]</w:t>
      </w:r>
      <w:r w:rsidRPr="00C95280">
        <w:rPr>
          <w:rFonts w:ascii="Times New Roman" w:hAnsi="Times New Roman" w:cs="Times New Roman"/>
        </w:rPr>
        <w:t xml:space="preserve"> y explotación del trabajo infantil, especialmente para niños y hombres.</w:t>
      </w:r>
    </w:p>
    <w:p w14:paraId="44E4FC2C" w14:textId="77777777" w:rsidR="009F2CDF" w:rsidRPr="00C95280" w:rsidRDefault="009F2CDF" w:rsidP="009F2CDF">
      <w:pPr>
        <w:pStyle w:val="ListParagraph"/>
        <w:rPr>
          <w:rFonts w:ascii="Times New Roman" w:hAnsi="Times New Roman" w:cs="Times New Roman"/>
        </w:rPr>
      </w:pPr>
    </w:p>
    <w:p w14:paraId="1FAAF38F" w14:textId="34340EDD"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lang w:val="es-VE"/>
        </w:rPr>
      </w:pPr>
      <w:r w:rsidRPr="00C95280">
        <w:rPr>
          <w:rFonts w:ascii="Times New Roman" w:hAnsi="Times New Roman" w:cs="Times New Roman"/>
        </w:rPr>
        <w:t xml:space="preserve">Capacitar a comunicadores, periodistas e influenciadores digitales sobre la trata de personas con el objetivo de promover una cobertura apropiada del delito, y de informar y sensibilizar a la </w:t>
      </w:r>
      <w:r w:rsidR="00CD3030" w:rsidRPr="00C95280">
        <w:rPr>
          <w:rFonts w:ascii="Times New Roman" w:hAnsi="Times New Roman" w:cs="Times New Roman"/>
          <w:b/>
          <w:bCs/>
        </w:rPr>
        <w:t xml:space="preserve">[CRI: </w:t>
      </w:r>
      <w:r w:rsidRPr="00C95280">
        <w:rPr>
          <w:rFonts w:ascii="Times New Roman" w:hAnsi="Times New Roman"/>
          <w:strike/>
        </w:rPr>
        <w:t>audiencia en una justa dimensión.</w:t>
      </w:r>
      <w:r w:rsidR="005C360D" w:rsidRPr="00C95280">
        <w:rPr>
          <w:rFonts w:ascii="Times New Roman" w:hAnsi="Times New Roman" w:cs="Times New Roman"/>
          <w:b/>
          <w:bCs/>
        </w:rPr>
        <w:t xml:space="preserve"> </w:t>
      </w:r>
      <w:r w:rsidR="005D6AC4" w:rsidRPr="00C95280">
        <w:rPr>
          <w:rFonts w:ascii="Times New Roman" w:hAnsi="Times New Roman" w:cs="Times New Roman"/>
          <w:b/>
          <w:bCs/>
        </w:rPr>
        <w:t>audiencia de forma correcta</w:t>
      </w:r>
      <w:r w:rsidR="005C360D" w:rsidRPr="00C95280">
        <w:rPr>
          <w:rFonts w:ascii="Times New Roman" w:hAnsi="Times New Roman" w:cs="Times New Roman"/>
          <w:b/>
          <w:bCs/>
        </w:rPr>
        <w:t>]</w:t>
      </w:r>
      <w:r w:rsidR="001749B4" w:rsidRPr="00C95280">
        <w:rPr>
          <w:rFonts w:ascii="Times New Roman" w:hAnsi="Times New Roman" w:cs="Times New Roman"/>
          <w:b/>
          <w:bCs/>
        </w:rPr>
        <w:t xml:space="preserve"> </w:t>
      </w:r>
      <w:r w:rsidR="001749B4" w:rsidRPr="00C95280">
        <w:rPr>
          <w:rFonts w:ascii="Times New Roman" w:hAnsi="Times New Roman" w:cs="Times New Roman"/>
          <w:b/>
          <w:bCs/>
          <w:lang w:val="es-VE"/>
        </w:rPr>
        <w:t>[</w:t>
      </w:r>
      <w:r w:rsidR="000B6004" w:rsidRPr="00C95280">
        <w:rPr>
          <w:rFonts w:ascii="Times New Roman" w:hAnsi="Times New Roman" w:cs="Times New Roman"/>
          <w:b/>
          <w:bCs/>
          <w:lang w:val="es-VE"/>
        </w:rPr>
        <w:t>CAN:</w:t>
      </w:r>
      <w:r w:rsidR="001749B4" w:rsidRPr="00C95280">
        <w:rPr>
          <w:rFonts w:ascii="Times New Roman" w:hAnsi="Times New Roman" w:cs="Times New Roman"/>
          <w:b/>
          <w:bCs/>
          <w:lang w:val="es-VE"/>
        </w:rPr>
        <w:t xml:space="preserve"> </w:t>
      </w:r>
      <w:r w:rsidR="005840EF" w:rsidRPr="00C95280">
        <w:rPr>
          <w:rFonts w:cs="Times New Roman"/>
          <w:b/>
          <w:bCs/>
          <w:lang w:val="es-VE"/>
        </w:rPr>
        <w:t>d</w:t>
      </w:r>
      <w:r w:rsidR="0097076B" w:rsidRPr="00C95280">
        <w:rPr>
          <w:rFonts w:cs="Times New Roman"/>
          <w:b/>
          <w:bCs/>
          <w:lang w:val="es-VE"/>
        </w:rPr>
        <w:t xml:space="preserve">e </w:t>
      </w:r>
      <w:r w:rsidR="00206303" w:rsidRPr="00C95280">
        <w:rPr>
          <w:rFonts w:cs="Times New Roman"/>
          <w:b/>
          <w:bCs/>
          <w:lang w:val="es-VE"/>
        </w:rPr>
        <w:t xml:space="preserve">forma </w:t>
      </w:r>
      <w:r w:rsidR="0097076B" w:rsidRPr="00C95280">
        <w:rPr>
          <w:rFonts w:cs="Times New Roman"/>
          <w:b/>
          <w:bCs/>
          <w:lang w:val="es-VE"/>
        </w:rPr>
        <w:t xml:space="preserve">que </w:t>
      </w:r>
      <w:r w:rsidR="005840EF" w:rsidRPr="00C95280">
        <w:rPr>
          <w:rFonts w:cs="Times New Roman"/>
          <w:b/>
          <w:bCs/>
          <w:lang w:val="es-VE"/>
        </w:rPr>
        <w:t xml:space="preserve">se </w:t>
      </w:r>
      <w:r w:rsidR="0097076B" w:rsidRPr="00C95280">
        <w:rPr>
          <w:rFonts w:cs="Times New Roman"/>
          <w:b/>
          <w:bCs/>
          <w:lang w:val="es-VE"/>
        </w:rPr>
        <w:t xml:space="preserve">tenga en cuenta </w:t>
      </w:r>
      <w:r w:rsidR="00C86C43" w:rsidRPr="00C95280">
        <w:rPr>
          <w:rFonts w:cs="Times New Roman"/>
          <w:b/>
          <w:bCs/>
          <w:lang w:val="es-VE"/>
        </w:rPr>
        <w:t>el trauma</w:t>
      </w:r>
      <w:r w:rsidR="0097076B" w:rsidRPr="00C95280">
        <w:rPr>
          <w:rFonts w:cs="Times New Roman"/>
          <w:b/>
          <w:bCs/>
          <w:lang w:val="es-VE"/>
        </w:rPr>
        <w:t xml:space="preserve"> sufrid</w:t>
      </w:r>
      <w:r w:rsidR="00C86C43" w:rsidRPr="00C95280">
        <w:rPr>
          <w:rFonts w:cs="Times New Roman"/>
          <w:b/>
          <w:bCs/>
          <w:lang w:val="es-VE"/>
        </w:rPr>
        <w:t>o</w:t>
      </w:r>
      <w:r w:rsidR="0097076B" w:rsidRPr="00C95280">
        <w:rPr>
          <w:rFonts w:cs="Times New Roman"/>
          <w:b/>
          <w:bCs/>
          <w:lang w:val="es-VE"/>
        </w:rPr>
        <w:t xml:space="preserve"> por las víctimas y los sobrevivientes</w:t>
      </w:r>
      <w:r w:rsidR="00871527" w:rsidRPr="00C95280">
        <w:rPr>
          <w:rFonts w:cs="Times New Roman"/>
          <w:b/>
          <w:bCs/>
          <w:lang w:val="es-VE"/>
        </w:rPr>
        <w:t>.</w:t>
      </w:r>
      <w:r w:rsidR="0000628E" w:rsidRPr="00C95280">
        <w:rPr>
          <w:rFonts w:cs="Times New Roman"/>
          <w:b/>
          <w:bCs/>
          <w:lang w:val="es-VE"/>
        </w:rPr>
        <w:t>]</w:t>
      </w:r>
      <w:r w:rsidR="00871527" w:rsidRPr="00C95280">
        <w:rPr>
          <w:rFonts w:ascii="Times New Roman" w:hAnsi="Times New Roman" w:cs="Times New Roman"/>
          <w:b/>
          <w:bCs/>
          <w:lang w:val="es-VE"/>
        </w:rPr>
        <w:t xml:space="preserve"> </w:t>
      </w:r>
    </w:p>
    <w:p w14:paraId="7C4E8B0A" w14:textId="77777777" w:rsidR="009F2CDF" w:rsidRPr="00C95280" w:rsidRDefault="009F2CDF" w:rsidP="009F2CDF">
      <w:pPr>
        <w:pStyle w:val="ListParagraph"/>
        <w:rPr>
          <w:rFonts w:ascii="Times New Roman" w:hAnsi="Times New Roman"/>
          <w:lang w:val="es-VE"/>
        </w:rPr>
      </w:pPr>
    </w:p>
    <w:p w14:paraId="6C38F385" w14:textId="77777777" w:rsidR="009F2CDF" w:rsidRPr="00C95280" w:rsidRDefault="009F2CDF" w:rsidP="00AF29A9">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Ofrecer canales de comunicación innovadores y que estén acordes con la cultura de los diferentes subgrupos poblacionales, en el idioma correspondiente, inclusive en lenguas indígenas</w:t>
      </w:r>
      <w:r w:rsidR="00142250" w:rsidRPr="00C95280">
        <w:rPr>
          <w:rFonts w:ascii="Times New Roman" w:hAnsi="Times New Roman" w:cs="Times New Roman"/>
        </w:rPr>
        <w:t xml:space="preserve"> </w:t>
      </w:r>
      <w:r w:rsidRPr="00C95280">
        <w:rPr>
          <w:rFonts w:ascii="Times New Roman" w:hAnsi="Times New Roman" w:cs="Times New Roman"/>
        </w:rPr>
        <w:t xml:space="preserve">que predominen en los Estados Miembros, sobre servicios y acciones de prevención, denuncia, asistencia y protección de la trata de personas, así como información sobre: procedimientos legales para obtener empleo, capacitación vocacional para el trabajo y educación, políticas migratorias, asistencia psicosocial, servicios de salud y de otro tipo. </w:t>
      </w:r>
    </w:p>
    <w:p w14:paraId="5FE31CF1" w14:textId="77777777" w:rsidR="00C15AF9" w:rsidRPr="00C95280" w:rsidRDefault="00C15AF9" w:rsidP="00C15AF9">
      <w:pPr>
        <w:pStyle w:val="ListParagraph"/>
        <w:rPr>
          <w:rFonts w:ascii="Times New Roman" w:hAnsi="Times New Roman" w:cs="Times New Roman"/>
        </w:rPr>
      </w:pPr>
    </w:p>
    <w:p w14:paraId="26DA2B7C" w14:textId="4E7B5283" w:rsidR="009F2CDF" w:rsidRPr="00C95280" w:rsidRDefault="009F2CDF" w:rsidP="009F2CDF">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 xml:space="preserve">Diseñar, producir y socializar materiales de información de la trata de personas, con información clave sobre el delito y los canales de denuncia (teléfonos, aplicaciones para teléfonos, sitios web, entre otros). Así también, materiales específicos para los grupos de población identificados como </w:t>
      </w:r>
      <w:r w:rsidR="0000628E" w:rsidRPr="00C95280">
        <w:rPr>
          <w:rFonts w:ascii="Times New Roman" w:hAnsi="Times New Roman" w:cs="Times New Roman"/>
        </w:rPr>
        <w:t xml:space="preserve">[CA </w:t>
      </w:r>
      <w:r w:rsidRPr="00C95280">
        <w:rPr>
          <w:rFonts w:ascii="Times New Roman" w:hAnsi="Times New Roman"/>
          <w:strike/>
        </w:rPr>
        <w:t>vulnerables</w:t>
      </w:r>
      <w:r w:rsidR="0000628E" w:rsidRPr="00C95280">
        <w:rPr>
          <w:rFonts w:ascii="Times New Roman" w:hAnsi="Times New Roman" w:cs="Times New Roman"/>
          <w:b/>
          <w:bCs/>
        </w:rPr>
        <w:t xml:space="preserve"> </w:t>
      </w:r>
      <w:r w:rsidR="002D727F" w:rsidRPr="00C95280">
        <w:rPr>
          <w:rFonts w:ascii="Times New Roman" w:hAnsi="Times New Roman" w:cs="Times New Roman"/>
          <w:b/>
          <w:bCs/>
        </w:rPr>
        <w:t>en situación de riesgo</w:t>
      </w:r>
      <w:r w:rsidR="0000628E" w:rsidRPr="00C95280">
        <w:rPr>
          <w:rFonts w:ascii="Times New Roman" w:hAnsi="Times New Roman" w:cs="Times New Roman"/>
          <w:b/>
          <w:bCs/>
        </w:rPr>
        <w:t>]</w:t>
      </w:r>
      <w:r w:rsidRPr="00C95280">
        <w:rPr>
          <w:rFonts w:ascii="Times New Roman" w:hAnsi="Times New Roman" w:cs="Times New Roman"/>
        </w:rPr>
        <w:t xml:space="preserve">. </w:t>
      </w:r>
    </w:p>
    <w:p w14:paraId="1AC2F709" w14:textId="77777777" w:rsidR="009F2CDF" w:rsidRPr="00C95280" w:rsidRDefault="009F2CDF" w:rsidP="009F2CDF">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cs="Times New Roman"/>
        </w:rPr>
      </w:pPr>
    </w:p>
    <w:p w14:paraId="448BD695" w14:textId="77777777" w:rsidR="009F2CDF" w:rsidRPr="00C95280" w:rsidRDefault="009F2CDF" w:rsidP="009F2CDF">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Diseñar y realizar acciones de prevención orientadas a disminuir los casos de trata de personas a nivel interno (trata a nivel doméstico), así como el fortalecimiento de acciones con países identificados con mayor incidencia de origen de las víctimas de nacionalidad extranjera.</w:t>
      </w:r>
      <w:r w:rsidR="001D58A6" w:rsidRPr="00C95280">
        <w:rPr>
          <w:rFonts w:ascii="Times New Roman" w:hAnsi="Times New Roman" w:cs="Times New Roman"/>
        </w:rPr>
        <w:t xml:space="preserve"> </w:t>
      </w:r>
    </w:p>
    <w:p w14:paraId="43B3E274" w14:textId="77777777" w:rsidR="005E4638" w:rsidRPr="00C95280" w:rsidRDefault="005E4638" w:rsidP="005E4638">
      <w:pPr>
        <w:pStyle w:val="ListParagraph"/>
        <w:rPr>
          <w:rFonts w:ascii="Times New Roman" w:hAnsi="Times New Roman" w:cs="Times New Roman"/>
        </w:rPr>
      </w:pPr>
    </w:p>
    <w:p w14:paraId="0CC3B769" w14:textId="5040DDF5" w:rsidR="00F43E41" w:rsidRPr="00C95280" w:rsidRDefault="00A3057D" w:rsidP="005E4638">
      <w:pPr>
        <w:widowControl/>
        <w:suppressAutoHyphens/>
        <w:ind w:left="1440" w:hanging="720"/>
        <w:rPr>
          <w:rFonts w:cs="Times New Roman"/>
          <w:b/>
        </w:rPr>
      </w:pPr>
      <w:r w:rsidRPr="00C95280">
        <w:rPr>
          <w:rFonts w:cs="Times New Roman"/>
        </w:rPr>
        <w:t>49bis.</w:t>
      </w:r>
      <w:r w:rsidR="005E4638" w:rsidRPr="00C95280">
        <w:rPr>
          <w:rFonts w:cs="Times New Roman"/>
        </w:rPr>
        <w:t xml:space="preserve"> CAN: </w:t>
      </w:r>
      <w:r w:rsidR="005A2C15" w:rsidRPr="00C95280">
        <w:rPr>
          <w:rFonts w:ascii="Times New Roman" w:hAnsi="Times New Roman" w:cs="Times New Roman"/>
          <w:b/>
          <w:bCs/>
        </w:rPr>
        <w:t>[</w:t>
      </w:r>
      <w:r w:rsidR="008A7CD4" w:rsidRPr="00C95280">
        <w:rPr>
          <w:rFonts w:cs="Times New Roman"/>
          <w:b/>
        </w:rPr>
        <w:t>Tomar</w:t>
      </w:r>
      <w:r w:rsidR="00F43E41" w:rsidRPr="00C95280">
        <w:rPr>
          <w:rFonts w:cs="Times New Roman"/>
          <w:b/>
        </w:rPr>
        <w:t xml:space="preserve"> medidas </w:t>
      </w:r>
      <w:r w:rsidR="001B3452" w:rsidRPr="00C95280">
        <w:rPr>
          <w:rFonts w:cs="Times New Roman"/>
          <w:b/>
        </w:rPr>
        <w:t>adecuadas</w:t>
      </w:r>
      <w:r w:rsidR="00F43E41" w:rsidRPr="00C95280">
        <w:rPr>
          <w:rFonts w:cs="Times New Roman"/>
          <w:b/>
        </w:rPr>
        <w:t xml:space="preserve"> y coordinar con socios nacionales e internacionales, así como </w:t>
      </w:r>
      <w:r w:rsidR="00AC289C" w:rsidRPr="00C95280">
        <w:rPr>
          <w:rFonts w:cs="Times New Roman"/>
          <w:b/>
        </w:rPr>
        <w:t xml:space="preserve">con </w:t>
      </w:r>
      <w:r w:rsidR="00F43E41" w:rsidRPr="00C95280">
        <w:rPr>
          <w:rFonts w:cs="Times New Roman"/>
          <w:b/>
        </w:rPr>
        <w:t>la sociedad civil y el sector privado</w:t>
      </w:r>
      <w:r w:rsidR="00AC289C" w:rsidRPr="00C95280">
        <w:rPr>
          <w:rFonts w:cs="Times New Roman"/>
          <w:b/>
        </w:rPr>
        <w:t xml:space="preserve"> </w:t>
      </w:r>
      <w:r w:rsidR="008A7CD4" w:rsidRPr="00C95280">
        <w:rPr>
          <w:rFonts w:cs="Times New Roman"/>
          <w:b/>
        </w:rPr>
        <w:t xml:space="preserve">al planificar y </w:t>
      </w:r>
      <w:r w:rsidR="008A7CD4" w:rsidRPr="00C95280">
        <w:rPr>
          <w:rFonts w:cs="Times New Roman"/>
          <w:b/>
        </w:rPr>
        <w:lastRenderedPageBreak/>
        <w:t>celebrar</w:t>
      </w:r>
      <w:r w:rsidR="00AC289C" w:rsidRPr="00C95280">
        <w:rPr>
          <w:rFonts w:cs="Times New Roman"/>
          <w:b/>
        </w:rPr>
        <w:t xml:space="preserve"> eventos</w:t>
      </w:r>
      <w:r w:rsidR="00F43E41" w:rsidRPr="00C95280">
        <w:rPr>
          <w:rFonts w:cs="Times New Roman"/>
          <w:b/>
        </w:rPr>
        <w:t xml:space="preserve"> culturales y deportivos internacionales para evitar que los mismos aumenten el riesgo de trata de personas con fines de explotación sexual o trabajo forzoso.</w:t>
      </w:r>
      <w:r w:rsidR="00F43E41" w:rsidRPr="00C95280">
        <w:rPr>
          <w:rFonts w:ascii="Times New Roman" w:hAnsi="Times New Roman" w:cs="Times New Roman"/>
          <w:b/>
        </w:rPr>
        <w:t>]</w:t>
      </w:r>
    </w:p>
    <w:p w14:paraId="0468627B" w14:textId="77777777" w:rsidR="009F2CDF" w:rsidRPr="00C95280" w:rsidRDefault="009F2CDF" w:rsidP="009F2CDF">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rPr>
      </w:pPr>
    </w:p>
    <w:p w14:paraId="3396CDB2" w14:textId="77777777" w:rsidR="009F2CDF" w:rsidRPr="00C95280" w:rsidRDefault="009F2CDF" w:rsidP="009F2CDF">
      <w:pPr>
        <w:widowControl/>
        <w:numPr>
          <w:ilvl w:val="0"/>
          <w:numId w:val="9"/>
        </w:numPr>
        <w:ind w:left="720"/>
        <w:rPr>
          <w:rFonts w:ascii="Times New Roman" w:hAnsi="Times New Roman" w:cs="Times New Roman"/>
          <w:u w:val="single"/>
        </w:rPr>
      </w:pPr>
      <w:r w:rsidRPr="00C95280">
        <w:rPr>
          <w:rFonts w:ascii="Times New Roman" w:hAnsi="Times New Roman"/>
        </w:rPr>
        <w:t xml:space="preserve"> </w:t>
      </w:r>
      <w:r w:rsidRPr="00C95280">
        <w:rPr>
          <w:rFonts w:ascii="Times New Roman" w:hAnsi="Times New Roman" w:cs="Times New Roman"/>
          <w:u w:val="single"/>
        </w:rPr>
        <w:t xml:space="preserve">DIRECTRICES PARA </w:t>
      </w:r>
      <w:r w:rsidRPr="00C95280">
        <w:rPr>
          <w:rFonts w:ascii="Times New Roman" w:hAnsi="Times New Roman" w:cs="Times New Roman"/>
          <w:u w:val="single"/>
          <w:lang w:eastAsia="pt-BR"/>
        </w:rPr>
        <w:t>EL COMBATE</w:t>
      </w:r>
      <w:r w:rsidRPr="00C95280">
        <w:rPr>
          <w:rFonts w:ascii="Times New Roman" w:hAnsi="Times New Roman" w:cs="Times New Roman"/>
          <w:u w:val="single"/>
        </w:rPr>
        <w:t xml:space="preserve"> Y SANCIÓN</w:t>
      </w:r>
    </w:p>
    <w:p w14:paraId="3B5DE44E" w14:textId="77777777" w:rsidR="009F2CDF" w:rsidRPr="00C95280" w:rsidRDefault="009F2CDF" w:rsidP="009F2CDF">
      <w:pPr>
        <w:widowControl/>
        <w:rPr>
          <w:rFonts w:ascii="Times New Roman" w:hAnsi="Times New Roman" w:cs="Times New Roman"/>
        </w:rPr>
      </w:pPr>
    </w:p>
    <w:p w14:paraId="1C0C587C" w14:textId="77777777" w:rsidR="009F2CDF" w:rsidRPr="00C95280" w:rsidRDefault="009F2CDF" w:rsidP="009F2CDF">
      <w:pPr>
        <w:widowControl/>
        <w:numPr>
          <w:ilvl w:val="0"/>
          <w:numId w:val="3"/>
        </w:numP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 xml:space="preserve">Promulgar, cuando corresponda, legislación apropiada e integral en la que se tipifique como delito todas las formas o modalidades de trata de personas de acuerdo con la definición contenida en el artículo 3 del Protocolo para Prevenir, Reprimir y Sancionar la Trata de Personas, Especialmente Mujeres y Niños, que complementa la Convención de las Naciones Unidas contra la Delincuencia Organizada Transnacional y con sanciones proporcionales a otros delitos graves de esta Convención.  </w:t>
      </w:r>
    </w:p>
    <w:p w14:paraId="20AB3FDA" w14:textId="77777777" w:rsidR="009F2CDF" w:rsidRPr="00C95280" w:rsidRDefault="009F2CDF" w:rsidP="009F2CDF">
      <w:pPr>
        <w:widowControl/>
        <w:tabs>
          <w:tab w:val="clear" w:pos="720"/>
        </w:tabs>
        <w:ind w:left="1440" w:hanging="720"/>
        <w:rPr>
          <w:rFonts w:ascii="Times New Roman" w:hAnsi="Times New Roman" w:cs="Times New Roman"/>
        </w:rPr>
      </w:pPr>
    </w:p>
    <w:p w14:paraId="64BD4783" w14:textId="77777777" w:rsidR="009F2CDF" w:rsidRPr="00C95280" w:rsidRDefault="009F2CDF" w:rsidP="009F2CDF">
      <w:pPr>
        <w:widowControl/>
        <w:numPr>
          <w:ilvl w:val="0"/>
          <w:numId w:val="3"/>
        </w:numP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 xml:space="preserve">Adoptar leyes nacionales contra la trata que definan y tipifiquen claramente como delitos </w:t>
      </w:r>
      <w:r w:rsidR="00081FB1" w:rsidRPr="00C95280">
        <w:rPr>
          <w:rFonts w:ascii="Times New Roman" w:hAnsi="Times New Roman" w:cs="Times New Roman"/>
          <w:b/>
          <w:bCs/>
        </w:rPr>
        <w:t>[</w:t>
      </w:r>
      <w:r w:rsidR="000B6004" w:rsidRPr="00C95280">
        <w:rPr>
          <w:rFonts w:ascii="Times New Roman" w:hAnsi="Times New Roman" w:cs="Times New Roman"/>
          <w:b/>
          <w:bCs/>
        </w:rPr>
        <w:t>CAN:</w:t>
      </w:r>
      <w:r w:rsidR="00081FB1" w:rsidRPr="00C95280">
        <w:rPr>
          <w:rFonts w:ascii="Times New Roman" w:hAnsi="Times New Roman" w:cs="Times New Roman"/>
        </w:rPr>
        <w:t xml:space="preserve"> </w:t>
      </w:r>
      <w:r w:rsidRPr="00C95280">
        <w:rPr>
          <w:rFonts w:ascii="Times New Roman" w:hAnsi="Times New Roman"/>
          <w:strike/>
        </w:rPr>
        <w:t>los actos, medios y propósitos específicos</w:t>
      </w:r>
      <w:r w:rsidRPr="00C95280">
        <w:rPr>
          <w:rFonts w:ascii="Times New Roman" w:hAnsi="Times New Roman" w:cs="Times New Roman"/>
        </w:rPr>
        <w:t xml:space="preserve"> </w:t>
      </w:r>
      <w:r w:rsidR="00081FB1" w:rsidRPr="00C95280">
        <w:rPr>
          <w:rFonts w:ascii="Times New Roman" w:hAnsi="Times New Roman" w:cs="Times New Roman"/>
          <w:b/>
          <w:bCs/>
        </w:rPr>
        <w:t>elementos]</w:t>
      </w:r>
      <w:r w:rsidRPr="00C95280">
        <w:rPr>
          <w:rFonts w:ascii="Times New Roman" w:hAnsi="Times New Roman" w:cs="Times New Roman"/>
        </w:rPr>
        <w:t xml:space="preserve">de los delitos de trata de personas y que no requieran movimiento para constituir un delito de trata o evidencia de fuerza, fraude o coacción en casos que involucren a niños, o elimina los elementos coercitivos esenciales en los casos de trata sexual que involucran a adultos, o en casos de trabajo forzoso, como se requiere de los Estados Partes del Protocolo de Palermo. </w:t>
      </w:r>
    </w:p>
    <w:p w14:paraId="4C6D6B12" w14:textId="77777777" w:rsidR="009F2CDF" w:rsidRPr="009F2CDF" w:rsidRDefault="009F2CDF" w:rsidP="009F2CDF">
      <w:pPr>
        <w:pStyle w:val="ListParagraph"/>
        <w:rPr>
          <w:rFonts w:ascii="Times New Roman" w:hAnsi="Times New Roman" w:cs="Times New Roman"/>
        </w:rPr>
      </w:pPr>
    </w:p>
    <w:p w14:paraId="1CB15C65" w14:textId="77777777" w:rsidR="009F2CDF" w:rsidRPr="009F2CDF" w:rsidRDefault="009F2CDF" w:rsidP="009F2CDF">
      <w:pPr>
        <w:widowControl/>
        <w:numPr>
          <w:ilvl w:val="0"/>
          <w:numId w:val="3"/>
        </w:numP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9F2CDF">
        <w:rPr>
          <w:rFonts w:ascii="Times New Roman" w:hAnsi="Times New Roman" w:cs="Times New Roman"/>
        </w:rPr>
        <w:t xml:space="preserve">Considerar, de acuerdo con la capacidad y las necesidades nacionales, la creación o fortalecimiento de unidades de policía y fiscalías especializadas en trata de personas, y de equipos conjuntos de investigación o fuerzas de tarea especializadas en trata de personas.  </w:t>
      </w:r>
    </w:p>
    <w:p w14:paraId="5B3253C6" w14:textId="77777777" w:rsidR="009F2CDF" w:rsidRPr="009F2CDF" w:rsidRDefault="009F2CDF" w:rsidP="009F2CDF">
      <w:pPr>
        <w:pStyle w:val="ListParagraph"/>
        <w:rPr>
          <w:rFonts w:ascii="Times New Roman" w:hAnsi="Times New Roman" w:cs="Times New Roman"/>
        </w:rPr>
      </w:pPr>
    </w:p>
    <w:p w14:paraId="34C4BEE7" w14:textId="77777777" w:rsidR="009F2CDF" w:rsidRPr="009F2CDF" w:rsidRDefault="009F2CDF" w:rsidP="009F2CDF">
      <w:pPr>
        <w:widowControl/>
        <w:numPr>
          <w:ilvl w:val="0"/>
          <w:numId w:val="3"/>
        </w:numP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9F2CDF">
        <w:rPr>
          <w:rFonts w:ascii="Times New Roman" w:hAnsi="Times New Roman" w:cs="Times New Roman"/>
        </w:rPr>
        <w:t xml:space="preserve">Establecer unidades de investigación y enjuiciamiento especializadas que integren personal con experiencia avanzada en la identificación de víctimas y la investigación y enjuiciamiento de casos complejos de trata de personas y que se capacite a esas unidades en enfoques centrados en las víctimas e informados sobre el trauma. </w:t>
      </w:r>
    </w:p>
    <w:p w14:paraId="7ADC73F0" w14:textId="77777777" w:rsidR="009F2CDF" w:rsidRPr="009F2CDF" w:rsidRDefault="009F2CDF" w:rsidP="009F2CDF">
      <w:pPr>
        <w:pStyle w:val="ListParagraph"/>
        <w:rPr>
          <w:rFonts w:ascii="Times New Roman" w:hAnsi="Times New Roman" w:cs="Times New Roman"/>
        </w:rPr>
      </w:pPr>
    </w:p>
    <w:p w14:paraId="7658BE16" w14:textId="77777777" w:rsidR="009F2CDF" w:rsidRPr="009F2CDF" w:rsidRDefault="009F2CDF" w:rsidP="009F2CDF">
      <w:pPr>
        <w:widowControl/>
        <w:numPr>
          <w:ilvl w:val="0"/>
          <w:numId w:val="3"/>
        </w:numP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9F2CDF">
        <w:rPr>
          <w:rFonts w:ascii="Times New Roman" w:hAnsi="Times New Roman" w:cs="Times New Roman"/>
        </w:rPr>
        <w:t xml:space="preserve">Fomentar el establecimiento de tribunales especializados en trata e institucionalizar la capacitación de las autoridades Judiciales para conducir las investigaciones teniendo en cuenta en enfoque en la víctima y la experiencia, vivencia y traumas sufridos por la misma. </w:t>
      </w:r>
    </w:p>
    <w:p w14:paraId="45815498" w14:textId="77777777" w:rsidR="009F2CDF" w:rsidRPr="009F2CDF" w:rsidRDefault="009F2CDF" w:rsidP="009F2CDF">
      <w:pPr>
        <w:widowControl/>
        <w:tabs>
          <w:tab w:val="clear" w:pos="720"/>
        </w:tabs>
        <w:ind w:left="1440" w:hanging="720"/>
        <w:rPr>
          <w:rFonts w:ascii="Times New Roman" w:hAnsi="Times New Roman" w:cs="Times New Roman"/>
        </w:rPr>
      </w:pPr>
    </w:p>
    <w:p w14:paraId="0D9715C7" w14:textId="77777777" w:rsidR="009F2CDF" w:rsidRPr="009F2CDF" w:rsidRDefault="009F2CDF" w:rsidP="009F2CDF">
      <w:pPr>
        <w:widowControl/>
        <w:numPr>
          <w:ilvl w:val="0"/>
          <w:numId w:val="3"/>
        </w:numP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9F2CDF">
        <w:rPr>
          <w:rFonts w:ascii="Times New Roman" w:hAnsi="Times New Roman" w:cs="Times New Roman"/>
        </w:rPr>
        <w:t xml:space="preserve">Institucionalizar la capacitación integral, y de preferencia, bajo la modalidad virtual, del personal de las áreas de seguridad, migración, justicia, así como de inspectores de trabajo, asistentes sociales y del personal involucrado en la investigación y persecución a la trata de personas y de forma conjunta para mantener una línea de interpretación frente al fenómeno del delito. </w:t>
      </w:r>
    </w:p>
    <w:p w14:paraId="782B1C80" w14:textId="77777777" w:rsidR="009F2CDF" w:rsidRPr="009F2CDF" w:rsidRDefault="009F2CDF" w:rsidP="009F2CDF">
      <w:pPr>
        <w:pStyle w:val="ListParagraph"/>
        <w:rPr>
          <w:rFonts w:ascii="Times New Roman" w:hAnsi="Times New Roman" w:cs="Times New Roman"/>
        </w:rPr>
      </w:pPr>
    </w:p>
    <w:p w14:paraId="28F156F5" w14:textId="77777777" w:rsidR="009F2CDF" w:rsidRPr="00CF5B0F" w:rsidRDefault="009F2CDF" w:rsidP="009F2CDF">
      <w:pPr>
        <w:widowControl/>
        <w:numPr>
          <w:ilvl w:val="0"/>
          <w:numId w:val="3"/>
        </w:numP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F5B0F">
        <w:rPr>
          <w:rFonts w:ascii="Times New Roman" w:hAnsi="Times New Roman" w:cs="Times New Roman"/>
        </w:rPr>
        <w:t>Capacitar al personal bajo la perspectiva de defender y proteger los derechos humanos, teniendo en cuenta el enfoque centrado en la víctima e informado sobre el trauma sufrido por la misma, considerando</w:t>
      </w:r>
      <w:r w:rsidR="005C360D" w:rsidRPr="00CF5B0F">
        <w:rPr>
          <w:rFonts w:ascii="Times New Roman" w:hAnsi="Times New Roman" w:cs="Times New Roman"/>
          <w:b/>
          <w:bCs/>
        </w:rPr>
        <w:t>[</w:t>
      </w:r>
      <w:r w:rsidR="00CD3030" w:rsidRPr="00CF5B0F">
        <w:rPr>
          <w:rFonts w:ascii="Times New Roman" w:hAnsi="Times New Roman" w:cs="Times New Roman"/>
          <w:b/>
          <w:bCs/>
        </w:rPr>
        <w:t>CRI:</w:t>
      </w:r>
      <w:r w:rsidR="005D6AC4" w:rsidRPr="00CF5B0F">
        <w:rPr>
          <w:rFonts w:ascii="Times New Roman" w:hAnsi="Times New Roman" w:cs="Times New Roman"/>
          <w:b/>
          <w:bCs/>
        </w:rPr>
        <w:t xml:space="preserve"> los principios orientadores del </w:t>
      </w:r>
      <w:proofErr w:type="spellStart"/>
      <w:r w:rsidR="005D6AC4" w:rsidRPr="00CF5B0F">
        <w:rPr>
          <w:rFonts w:ascii="Times New Roman" w:hAnsi="Times New Roman" w:cs="Times New Roman"/>
          <w:b/>
          <w:bCs/>
        </w:rPr>
        <w:t>Plan.</w:t>
      </w:r>
      <w:r w:rsidRPr="00C15AF9">
        <w:rPr>
          <w:rFonts w:ascii="Times New Roman" w:hAnsi="Times New Roman"/>
          <w:b/>
          <w:strike/>
        </w:rPr>
        <w:t>a</w:t>
      </w:r>
      <w:proofErr w:type="spellEnd"/>
      <w:r w:rsidRPr="00C15AF9">
        <w:rPr>
          <w:rFonts w:ascii="Times New Roman" w:hAnsi="Times New Roman"/>
          <w:b/>
          <w:strike/>
        </w:rPr>
        <w:t xml:space="preserve"> su edad, orientación sexual, identidad y expresión de género</w:t>
      </w:r>
      <w:r w:rsidRPr="00B86BE6">
        <w:rPr>
          <w:rFonts w:ascii="Times New Roman" w:hAnsi="Times New Roman"/>
          <w:b/>
          <w:strike/>
        </w:rPr>
        <w:t>,</w:t>
      </w:r>
      <w:r w:rsidR="00E7388B">
        <w:rPr>
          <w:rFonts w:ascii="Times New Roman" w:hAnsi="Times New Roman"/>
          <w:b/>
        </w:rPr>
        <w:t xml:space="preserve">] </w:t>
      </w:r>
      <w:r w:rsidR="00CF5B0F">
        <w:rPr>
          <w:rFonts w:ascii="Times New Roman" w:hAnsi="Times New Roman"/>
          <w:b/>
        </w:rPr>
        <w:t>[CAN, CRI:</w:t>
      </w:r>
      <w:r w:rsidRPr="00C15AF9">
        <w:rPr>
          <w:rFonts w:ascii="Times New Roman" w:hAnsi="Times New Roman"/>
          <w:b/>
        </w:rPr>
        <w:t xml:space="preserve"> </w:t>
      </w:r>
      <w:r w:rsidRPr="00C15AF9">
        <w:rPr>
          <w:rFonts w:ascii="Times New Roman" w:hAnsi="Times New Roman"/>
          <w:b/>
          <w:strike/>
        </w:rPr>
        <w:t>posible</w:t>
      </w:r>
      <w:r w:rsidR="00CF5B0F" w:rsidRPr="00CF5B0F">
        <w:rPr>
          <w:rFonts w:ascii="Times New Roman" w:hAnsi="Times New Roman"/>
          <w:b/>
        </w:rPr>
        <w:t>]</w:t>
      </w:r>
      <w:r w:rsidRPr="00CF5B0F">
        <w:rPr>
          <w:rFonts w:ascii="Times New Roman" w:hAnsi="Times New Roman" w:cs="Times New Roman"/>
          <w:b/>
          <w:bCs/>
          <w:strike/>
        </w:rPr>
        <w:t xml:space="preserve"> </w:t>
      </w:r>
      <w:r w:rsidR="00E7388B" w:rsidRPr="00CF5B0F">
        <w:rPr>
          <w:rFonts w:ascii="Times New Roman" w:hAnsi="Times New Roman" w:cs="Times New Roman"/>
          <w:b/>
          <w:bCs/>
        </w:rPr>
        <w:t>[CRI:</w:t>
      </w:r>
      <w:r w:rsidR="00E7388B" w:rsidRPr="00C15AF9">
        <w:rPr>
          <w:rFonts w:ascii="Times New Roman" w:hAnsi="Times New Roman"/>
          <w:b/>
        </w:rPr>
        <w:t xml:space="preserve"> </w:t>
      </w:r>
      <w:r w:rsidRPr="00C15AF9">
        <w:rPr>
          <w:rFonts w:ascii="Times New Roman" w:hAnsi="Times New Roman"/>
          <w:b/>
          <w:strike/>
        </w:rPr>
        <w:t>discapacidad, origen y cultura</w:t>
      </w:r>
      <w:r w:rsidRPr="00CF5B0F">
        <w:rPr>
          <w:rFonts w:ascii="Times New Roman" w:hAnsi="Times New Roman" w:cs="Times New Roman"/>
          <w:b/>
          <w:bCs/>
        </w:rPr>
        <w:t>.</w:t>
      </w:r>
      <w:r w:rsidR="005C360D" w:rsidRPr="00CF5B0F">
        <w:rPr>
          <w:rFonts w:ascii="Times New Roman" w:hAnsi="Times New Roman" w:cs="Times New Roman"/>
          <w:b/>
          <w:bCs/>
        </w:rPr>
        <w:t>]</w:t>
      </w:r>
      <w:r w:rsidR="0065591B" w:rsidRPr="00CF5B0F">
        <w:rPr>
          <w:rFonts w:ascii="Times New Roman" w:hAnsi="Times New Roman" w:cs="Times New Roman"/>
          <w:b/>
          <w:bCs/>
        </w:rPr>
        <w:t xml:space="preserve"> </w:t>
      </w:r>
    </w:p>
    <w:p w14:paraId="4DA1C39A" w14:textId="77777777" w:rsidR="009F2CDF" w:rsidRPr="009F2CDF" w:rsidRDefault="009F2CDF" w:rsidP="009F2CDF">
      <w:pPr>
        <w:pStyle w:val="ListParagraph"/>
        <w:rPr>
          <w:rFonts w:ascii="Times New Roman" w:hAnsi="Times New Roman" w:cs="Times New Roman"/>
        </w:rPr>
      </w:pPr>
    </w:p>
    <w:p w14:paraId="51D9D98A" w14:textId="77777777" w:rsidR="009F2CDF" w:rsidRPr="009F2CDF" w:rsidRDefault="009F2CDF" w:rsidP="009F2CDF">
      <w:pPr>
        <w:widowControl/>
        <w:numPr>
          <w:ilvl w:val="0"/>
          <w:numId w:val="3"/>
        </w:numP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9F2CDF">
        <w:rPr>
          <w:rFonts w:ascii="Times New Roman" w:hAnsi="Times New Roman" w:cs="Times New Roman"/>
        </w:rPr>
        <w:t>Desarrollar capacitaciones sobre los mecanismos de cooperación existentes o a ser fortalecidos con la sociedad civil, red de expertos, sobrevivientes y otros actores sociales, considerando que la trata de personas ocurre tanto en el contexto nacional como en el internacional y que no necesariamente es un delito que resulta de la movilidad humana.</w:t>
      </w:r>
    </w:p>
    <w:p w14:paraId="2D7B60DF" w14:textId="77777777" w:rsidR="009F2CDF" w:rsidRPr="009F2CDF" w:rsidRDefault="009F2CDF" w:rsidP="009F2CDF">
      <w:pPr>
        <w:pStyle w:val="ListParagraph"/>
        <w:rPr>
          <w:rFonts w:ascii="Times New Roman" w:hAnsi="Times New Roman" w:cs="Times New Roman"/>
        </w:rPr>
      </w:pPr>
    </w:p>
    <w:p w14:paraId="71400767" w14:textId="77777777" w:rsidR="009F2CDF" w:rsidRPr="009F2CDF" w:rsidRDefault="009F2CDF" w:rsidP="009F2CDF">
      <w:pPr>
        <w:widowControl/>
        <w:numPr>
          <w:ilvl w:val="0"/>
          <w:numId w:val="3"/>
        </w:numP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9F2CDF">
        <w:rPr>
          <w:rFonts w:ascii="Times New Roman" w:hAnsi="Times New Roman" w:cs="Times New Roman"/>
        </w:rPr>
        <w:t xml:space="preserve">Fortalecer las capacidades institucionales y humanas para evitar la revictimización y criminalización de las personas afectadas por el delito. </w:t>
      </w:r>
    </w:p>
    <w:p w14:paraId="4068E3B1" w14:textId="77777777" w:rsidR="009F2CDF" w:rsidRPr="009F2CDF" w:rsidRDefault="009F2CDF" w:rsidP="009F2CDF">
      <w:pPr>
        <w:widowControl/>
        <w:tabs>
          <w:tab w:val="clear" w:pos="2160"/>
          <w:tab w:val="clear" w:pos="2880"/>
          <w:tab w:val="clear" w:pos="3600"/>
          <w:tab w:val="clear" w:pos="4320"/>
          <w:tab w:val="clear" w:pos="5760"/>
          <w:tab w:val="clear" w:pos="6480"/>
          <w:tab w:val="clear" w:pos="7200"/>
          <w:tab w:val="clear" w:pos="7920"/>
        </w:tabs>
        <w:ind w:left="1440"/>
        <w:rPr>
          <w:rFonts w:ascii="Times New Roman" w:hAnsi="Times New Roman" w:cs="Times New Roman"/>
        </w:rPr>
      </w:pPr>
    </w:p>
    <w:p w14:paraId="12F3DF16" w14:textId="77777777" w:rsidR="009F2CDF" w:rsidRPr="009F2CDF" w:rsidRDefault="009F2CDF" w:rsidP="009F2CDF">
      <w:pPr>
        <w:widowControl/>
        <w:numPr>
          <w:ilvl w:val="0"/>
          <w:numId w:val="3"/>
        </w:numP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9F2CDF">
        <w:rPr>
          <w:rFonts w:ascii="Times New Roman" w:hAnsi="Times New Roman" w:cs="Times New Roman"/>
        </w:rPr>
        <w:t>Celebrar y/o fortalecer los acuerdos bilaterales y multilaterales para el intercambio recíproco de información a través de canales formales e informales que permiten una comunicación eficaz sobre la trata de personas y delitos conexos, de acuerdo con el ordenamiento jurídico y capacidad de cada país.</w:t>
      </w:r>
    </w:p>
    <w:p w14:paraId="30C2040B" w14:textId="77777777" w:rsidR="009F2CDF" w:rsidRPr="009F2CDF" w:rsidRDefault="009F2CDF" w:rsidP="009F2CDF">
      <w:pPr>
        <w:widowControl/>
        <w:tabs>
          <w:tab w:val="clear" w:pos="2160"/>
          <w:tab w:val="clear" w:pos="2880"/>
          <w:tab w:val="clear" w:pos="3600"/>
          <w:tab w:val="clear" w:pos="4320"/>
          <w:tab w:val="clear" w:pos="5760"/>
          <w:tab w:val="clear" w:pos="6480"/>
          <w:tab w:val="clear" w:pos="7200"/>
          <w:tab w:val="clear" w:pos="7920"/>
        </w:tabs>
        <w:ind w:left="1440"/>
        <w:rPr>
          <w:rFonts w:ascii="Times New Roman" w:hAnsi="Times New Roman" w:cs="Times New Roman"/>
        </w:rPr>
      </w:pPr>
    </w:p>
    <w:p w14:paraId="1E21E48D" w14:textId="77777777" w:rsidR="009F2CDF" w:rsidRPr="00153C0D" w:rsidRDefault="009F2CDF" w:rsidP="008861E3">
      <w:pPr>
        <w:widowControl/>
        <w:numPr>
          <w:ilvl w:val="0"/>
          <w:numId w:val="3"/>
        </w:numP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153C0D">
        <w:rPr>
          <w:rFonts w:ascii="Times New Roman" w:hAnsi="Times New Roman" w:cs="Times New Roman"/>
        </w:rPr>
        <w:t xml:space="preserve">Adoptar procesos y técnicas de investigación para la obtención de pruebas que no dependan exclusivamente de la declaración de las víctimas de trata de personas, como la inteligencia financiera, </w:t>
      </w:r>
      <w:r w:rsidR="00153C0D" w:rsidRPr="00153C0D">
        <w:rPr>
          <w:rFonts w:ascii="Times New Roman" w:hAnsi="Times New Roman" w:cs="Times New Roman"/>
          <w:b/>
        </w:rPr>
        <w:t xml:space="preserve">[COL: </w:t>
      </w:r>
      <w:r w:rsidR="00153C0D" w:rsidRPr="00153C0D">
        <w:rPr>
          <w:rFonts w:ascii="Times New Roman" w:hAnsi="Times New Roman" w:cs="Times New Roman"/>
        </w:rPr>
        <w:t>a</w:t>
      </w:r>
      <w:r w:rsidR="00153C0D">
        <w:t>gentes en cubierto]</w:t>
      </w:r>
      <w:r w:rsidR="00153C0D" w:rsidRPr="00C15AF9">
        <w:t xml:space="preserve"> </w:t>
      </w:r>
      <w:r w:rsidRPr="00153C0D">
        <w:rPr>
          <w:rFonts w:ascii="Times New Roman" w:hAnsi="Times New Roman" w:cs="Times New Roman"/>
        </w:rPr>
        <w:t xml:space="preserve">y que se considere en la investigación el trauma vivido por las víctimas, así como su edad y género, evitando a la revictimización en la etapa probatoria y durante las diligencias de investigación y la toma de declaración. </w:t>
      </w:r>
    </w:p>
    <w:p w14:paraId="1549C4CD" w14:textId="77777777" w:rsidR="009F2CDF" w:rsidRPr="009F2CDF" w:rsidRDefault="009F2CDF" w:rsidP="009F2CDF">
      <w:pPr>
        <w:widowControl/>
        <w:tabs>
          <w:tab w:val="clear" w:pos="2160"/>
          <w:tab w:val="clear" w:pos="2880"/>
          <w:tab w:val="clear" w:pos="3600"/>
          <w:tab w:val="clear" w:pos="4320"/>
          <w:tab w:val="clear" w:pos="5760"/>
          <w:tab w:val="clear" w:pos="6480"/>
          <w:tab w:val="clear" w:pos="7200"/>
          <w:tab w:val="clear" w:pos="7920"/>
        </w:tabs>
        <w:ind w:left="1440"/>
        <w:rPr>
          <w:rFonts w:ascii="Times New Roman" w:hAnsi="Times New Roman" w:cs="Times New Roman"/>
        </w:rPr>
      </w:pPr>
    </w:p>
    <w:p w14:paraId="4A0F9C34" w14:textId="77777777" w:rsidR="009F2CDF" w:rsidRPr="009F2CDF" w:rsidRDefault="009F2CDF" w:rsidP="009F2CDF">
      <w:pPr>
        <w:widowControl/>
        <w:numPr>
          <w:ilvl w:val="0"/>
          <w:numId w:val="3"/>
        </w:numP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9F2CDF">
        <w:rPr>
          <w:rFonts w:ascii="Times New Roman" w:hAnsi="Times New Roman" w:cs="Times New Roman"/>
        </w:rPr>
        <w:t>Promulgar legislación u otra normativa a fin de que las entrevistas a las víctimas y sobrevivientes con el uso de Cámara Gesell sean admitidas como prueba pre constituida a fin de acelerar las diligencias y las investigaciones abiertas o iniciadas.</w:t>
      </w:r>
    </w:p>
    <w:p w14:paraId="53E8456A" w14:textId="77777777" w:rsidR="009F2CDF" w:rsidRPr="009F2CDF" w:rsidRDefault="009F2CDF" w:rsidP="009F2CDF">
      <w:pPr>
        <w:widowControl/>
        <w:tabs>
          <w:tab w:val="clear" w:pos="720"/>
        </w:tabs>
        <w:ind w:left="1440" w:hanging="720"/>
        <w:rPr>
          <w:rFonts w:ascii="Times New Roman" w:hAnsi="Times New Roman" w:cs="Times New Roman"/>
        </w:rPr>
      </w:pPr>
    </w:p>
    <w:p w14:paraId="10BBDB23" w14:textId="77777777" w:rsidR="009F2CDF" w:rsidRPr="009F2CDF" w:rsidRDefault="009F2CDF" w:rsidP="009F2CDF">
      <w:pPr>
        <w:widowControl/>
        <w:numPr>
          <w:ilvl w:val="0"/>
          <w:numId w:val="3"/>
        </w:numP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9F2CDF">
        <w:rPr>
          <w:rFonts w:ascii="Times New Roman" w:hAnsi="Times New Roman" w:cs="Times New Roman"/>
        </w:rPr>
        <w:t>Desarrollar conocimientos especializados en técnicas de investigación legal y judicialmente autorizadas que puedan ser utilizadas en las investigaciones nacionales e internacionales relacionadas con la trata de personas, teniendo en cuenta el caso especial de los niños y niñas víctimas de trata de personas.</w:t>
      </w:r>
    </w:p>
    <w:p w14:paraId="11D28936" w14:textId="77777777" w:rsidR="009F2CDF" w:rsidRPr="009F2CDF" w:rsidRDefault="009F2CDF" w:rsidP="009F2CDF">
      <w:pPr>
        <w:widowControl/>
        <w:tabs>
          <w:tab w:val="clear" w:pos="720"/>
        </w:tabs>
        <w:ind w:left="1440" w:hanging="720"/>
        <w:rPr>
          <w:rFonts w:ascii="Times New Roman" w:hAnsi="Times New Roman" w:cs="Times New Roman"/>
          <w:i/>
        </w:rPr>
      </w:pPr>
    </w:p>
    <w:p w14:paraId="54E698A2" w14:textId="77777777" w:rsidR="009F2CDF" w:rsidRPr="009F2CDF" w:rsidRDefault="009F2CDF" w:rsidP="009F2CDF">
      <w:pPr>
        <w:widowControl/>
        <w:numPr>
          <w:ilvl w:val="0"/>
          <w:numId w:val="3"/>
        </w:numP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9F2CDF">
        <w:rPr>
          <w:rFonts w:ascii="Times New Roman" w:hAnsi="Times New Roman" w:cs="Times New Roman"/>
        </w:rPr>
        <w:t xml:space="preserve">Continuar fortaleciendo los contactos de carácter operativo e inmediato para el intercambio de informaciones así como mecanismos de cooperación e investigación judicial coordinada, técnicas especiales de investigación, cooperación administrativa, asistencia jurídica mutua y extradición, y en lo posible, de inteligencia criminal y financiera, con el objetivo de identificar el modus operandi, las rutas y las nuevas tendencias en la trata de personas entre los países de origen, de tránsito y de destino. </w:t>
      </w:r>
    </w:p>
    <w:p w14:paraId="2D7A6BA6" w14:textId="77777777" w:rsidR="009F2CDF" w:rsidRPr="009F2CDF" w:rsidRDefault="009F2CDF" w:rsidP="009F2CDF">
      <w:pPr>
        <w:widowControl/>
        <w:tabs>
          <w:tab w:val="clear" w:pos="720"/>
        </w:tabs>
        <w:ind w:left="1440" w:hanging="720"/>
        <w:rPr>
          <w:rFonts w:ascii="Times New Roman" w:hAnsi="Times New Roman" w:cs="Times New Roman"/>
        </w:rPr>
      </w:pPr>
    </w:p>
    <w:p w14:paraId="4C808F41" w14:textId="77777777" w:rsidR="009F2CDF" w:rsidRPr="009F2CDF" w:rsidRDefault="009F2CDF" w:rsidP="009F2CDF">
      <w:pPr>
        <w:widowControl/>
        <w:numPr>
          <w:ilvl w:val="0"/>
          <w:numId w:val="3"/>
        </w:numP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9F2CDF">
        <w:rPr>
          <w:rFonts w:ascii="Times New Roman" w:hAnsi="Times New Roman" w:cs="Times New Roman"/>
        </w:rPr>
        <w:t xml:space="preserve">Beneficiarse de la cooperación internacional para promover procedimientos y prácticas en el ámbito de los sistemas de justicia penal nacionales, como las investigaciones financieras paralelas y el lavado de activos asociado, a fin de asegurar el rastreo y decomiso efectivo del producto y, cuando proceda de los medios del delito de trata de personas. </w:t>
      </w:r>
    </w:p>
    <w:p w14:paraId="7B04832E" w14:textId="77777777" w:rsidR="009F2CDF" w:rsidRPr="009F2CDF" w:rsidRDefault="009F2CDF" w:rsidP="009F2CDF">
      <w:pPr>
        <w:widowControl/>
        <w:tabs>
          <w:tab w:val="clear" w:pos="720"/>
        </w:tabs>
        <w:ind w:left="1440" w:hanging="720"/>
        <w:rPr>
          <w:rFonts w:ascii="Times New Roman" w:hAnsi="Times New Roman" w:cs="Times New Roman"/>
        </w:rPr>
      </w:pPr>
    </w:p>
    <w:p w14:paraId="7729825B" w14:textId="77777777" w:rsidR="009F2CDF" w:rsidRPr="009F2CDF" w:rsidRDefault="009F2CDF" w:rsidP="009F2CDF">
      <w:pPr>
        <w:widowControl/>
        <w:numPr>
          <w:ilvl w:val="0"/>
          <w:numId w:val="3"/>
        </w:numP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9F2CDF">
        <w:rPr>
          <w:rFonts w:ascii="Times New Roman" w:hAnsi="Times New Roman" w:cs="Times New Roman"/>
        </w:rPr>
        <w:t xml:space="preserve">Incentivar la aprobación de leyes nacionales en las cuales consten las disposiciones legales para el establecimiento de sanciones civiles, penales o administrativas, según sea el caso, tanto a personas físicas que actúen individualmente o como parte de </w:t>
      </w:r>
      <w:r w:rsidRPr="009F2CDF">
        <w:rPr>
          <w:rFonts w:ascii="Times New Roman" w:hAnsi="Times New Roman" w:cs="Times New Roman"/>
        </w:rPr>
        <w:lastRenderedPageBreak/>
        <w:t xml:space="preserve">grupos de delincuencia organizada y personas jurídicas que actúen con el propósito de cometer el delito de trata de </w:t>
      </w:r>
      <w:r w:rsidR="00F41A30" w:rsidRPr="009F2CDF">
        <w:rPr>
          <w:rFonts w:ascii="Times New Roman" w:hAnsi="Times New Roman" w:cs="Times New Roman"/>
        </w:rPr>
        <w:t>personas.</w:t>
      </w:r>
      <w:r w:rsidRPr="009F2CDF">
        <w:rPr>
          <w:rFonts w:ascii="Times New Roman" w:hAnsi="Times New Roman" w:cs="Times New Roman"/>
        </w:rPr>
        <w:t xml:space="preserve"> </w:t>
      </w:r>
    </w:p>
    <w:p w14:paraId="0E7AC6A3" w14:textId="77777777" w:rsidR="009F2CDF" w:rsidRPr="009F2CDF" w:rsidRDefault="009F2CDF" w:rsidP="009F2CDF">
      <w:pPr>
        <w:pStyle w:val="ListParagraph"/>
        <w:rPr>
          <w:rFonts w:ascii="Times New Roman" w:hAnsi="Times New Roman" w:cs="Times New Roman"/>
        </w:rPr>
      </w:pPr>
    </w:p>
    <w:p w14:paraId="17230C25" w14:textId="77777777" w:rsidR="009F2CDF" w:rsidRPr="009F2CDF" w:rsidRDefault="009F2CDF" w:rsidP="009F2CDF">
      <w:pPr>
        <w:widowControl/>
        <w:numPr>
          <w:ilvl w:val="0"/>
          <w:numId w:val="3"/>
        </w:numPr>
        <w:tabs>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9F2CDF">
        <w:rPr>
          <w:rFonts w:ascii="Times New Roman" w:hAnsi="Times New Roman" w:cs="Times New Roman"/>
        </w:rPr>
        <w:t>Promulgar legislación apropiada con fines de investigar y sancionar a las empresas proveedores de servicios e instituciones que coadyuven al despliegue de las conductas del delito de trata de personas, por no contar con filtros apropiados que restrinjan el tráfico de información de connotación sexual y de la trata de personas.</w:t>
      </w:r>
    </w:p>
    <w:p w14:paraId="3695B25F" w14:textId="77777777" w:rsidR="009F2CDF" w:rsidRPr="009F2CDF" w:rsidRDefault="009F2CDF" w:rsidP="009F2CDF">
      <w:pPr>
        <w:pStyle w:val="MediumGrid1-Accent21"/>
        <w:widowControl/>
        <w:rPr>
          <w:rFonts w:ascii="Times New Roman" w:hAnsi="Times New Roman"/>
        </w:rPr>
      </w:pPr>
    </w:p>
    <w:p w14:paraId="27E8B291" w14:textId="4307BF32" w:rsidR="009F2CDF" w:rsidRPr="00C95280" w:rsidRDefault="009F2CDF" w:rsidP="00C95280">
      <w:pPr>
        <w:widowControl/>
        <w:numPr>
          <w:ilvl w:val="0"/>
          <w:numId w:val="9"/>
        </w:numPr>
        <w:ind w:left="720"/>
        <w:rPr>
          <w:rFonts w:ascii="Times New Roman" w:hAnsi="Times New Roman" w:cs="Times New Roman"/>
          <w:u w:val="single"/>
        </w:rPr>
      </w:pPr>
      <w:r w:rsidRPr="00C95280">
        <w:rPr>
          <w:rFonts w:ascii="Times New Roman" w:hAnsi="Times New Roman" w:cs="Times New Roman"/>
          <w:u w:val="single"/>
        </w:rPr>
        <w:t xml:space="preserve">DIRECTRICES PARA LA ASISTENCIA Y PROTECCIÓN DE VÍCTIMAS </w:t>
      </w:r>
      <w:r w:rsidR="00715EBE" w:rsidRPr="00C95280">
        <w:rPr>
          <w:rFonts w:ascii="Times New Roman" w:hAnsi="Times New Roman" w:cs="Times New Roman"/>
          <w:b/>
          <w:bCs/>
          <w:u w:val="single"/>
        </w:rPr>
        <w:t>[</w:t>
      </w:r>
      <w:r w:rsidR="000B6004" w:rsidRPr="00C95280">
        <w:rPr>
          <w:rFonts w:ascii="Times New Roman" w:hAnsi="Times New Roman" w:cs="Times New Roman"/>
          <w:b/>
          <w:bCs/>
          <w:u w:val="single"/>
        </w:rPr>
        <w:t>CAN:</w:t>
      </w:r>
      <w:r w:rsidR="00715EBE" w:rsidRPr="00C95280">
        <w:rPr>
          <w:rFonts w:ascii="Times New Roman" w:hAnsi="Times New Roman" w:cs="Times New Roman"/>
          <w:b/>
          <w:bCs/>
          <w:u w:val="single"/>
        </w:rPr>
        <w:t xml:space="preserve"> </w:t>
      </w:r>
      <w:r w:rsidR="00745CA7" w:rsidRPr="00C95280">
        <w:rPr>
          <w:rFonts w:cs="Times New Roman"/>
          <w:b/>
          <w:bCs/>
          <w:u w:val="single"/>
          <w:lang w:val="es-US"/>
        </w:rPr>
        <w:t>Y SOBREVIVIENTES</w:t>
      </w:r>
      <w:r w:rsidR="00182ED8" w:rsidRPr="00C95280">
        <w:rPr>
          <w:rFonts w:cs="Times New Roman"/>
          <w:b/>
          <w:bCs/>
          <w:u w:val="single"/>
          <w:lang w:val="es-US"/>
        </w:rPr>
        <w:t>]</w:t>
      </w:r>
      <w:r w:rsidR="006212ED" w:rsidRPr="00C95280">
        <w:rPr>
          <w:rFonts w:cs="Times New Roman"/>
          <w:b/>
          <w:bCs/>
          <w:u w:val="single"/>
          <w:lang w:val="es-US"/>
        </w:rPr>
        <w:t xml:space="preserve"> </w:t>
      </w:r>
    </w:p>
    <w:p w14:paraId="2517262A" w14:textId="77777777" w:rsidR="009F2CDF" w:rsidRPr="00C95280" w:rsidRDefault="009F2CDF" w:rsidP="009F2CDF">
      <w:pPr>
        <w:widowControl/>
        <w:rPr>
          <w:rFonts w:ascii="Times New Roman" w:hAnsi="Times New Roman" w:cs="Times New Roman"/>
        </w:rPr>
      </w:pPr>
    </w:p>
    <w:p w14:paraId="041FE9A9" w14:textId="105E9CF1"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 xml:space="preserve">Contemplar medidas apropiadas de asistencia y protección a víctimas y sobrevivientes (nacionales y extranjeras) de trata de personas en la legislación, reglamentos, directrices o planes nacionales y considerando los principios definidos en ese Tercer Plan de Trabajo. </w:t>
      </w:r>
      <w:r w:rsidR="002F438D" w:rsidRPr="00C95280">
        <w:rPr>
          <w:rFonts w:ascii="Times New Roman" w:hAnsi="Times New Roman" w:cs="Times New Roman"/>
          <w:b/>
          <w:bCs/>
          <w:u w:val="single"/>
        </w:rPr>
        <w:t>[</w:t>
      </w:r>
      <w:r w:rsidR="000B6004" w:rsidRPr="00C95280">
        <w:rPr>
          <w:rFonts w:ascii="Times New Roman" w:hAnsi="Times New Roman" w:cs="Times New Roman"/>
          <w:b/>
          <w:bCs/>
          <w:u w:val="single"/>
        </w:rPr>
        <w:t>CAN:</w:t>
      </w:r>
      <w:r w:rsidR="002F438D" w:rsidRPr="00C95280">
        <w:rPr>
          <w:rFonts w:ascii="Times New Roman" w:hAnsi="Times New Roman" w:cs="Times New Roman"/>
          <w:u w:val="single"/>
        </w:rPr>
        <w:t xml:space="preserve"> </w:t>
      </w:r>
      <w:r w:rsidR="009531EA" w:rsidRPr="00C95280">
        <w:rPr>
          <w:rFonts w:cs="Times New Roman"/>
          <w:b/>
          <w:bCs/>
        </w:rPr>
        <w:t xml:space="preserve">tales como servicios centrados en la víctima </w:t>
      </w:r>
      <w:r w:rsidR="001A5EF0" w:rsidRPr="00C95280">
        <w:rPr>
          <w:rFonts w:cs="Times New Roman"/>
          <w:b/>
          <w:bCs/>
        </w:rPr>
        <w:t xml:space="preserve">y </w:t>
      </w:r>
      <w:r w:rsidR="005E5D47" w:rsidRPr="00C95280">
        <w:rPr>
          <w:rFonts w:cs="Times New Roman"/>
          <w:b/>
          <w:bCs/>
        </w:rPr>
        <w:t xml:space="preserve">sensibles </w:t>
      </w:r>
      <w:r w:rsidR="00317A9F" w:rsidRPr="00C95280">
        <w:rPr>
          <w:rFonts w:cs="Times New Roman"/>
          <w:b/>
          <w:bCs/>
        </w:rPr>
        <w:t>al trauma</w:t>
      </w:r>
      <w:r w:rsidR="00163B91" w:rsidRPr="00C95280">
        <w:rPr>
          <w:rFonts w:cs="Times New Roman"/>
          <w:b/>
          <w:bCs/>
        </w:rPr>
        <w:t>.</w:t>
      </w:r>
      <w:r w:rsidR="00182ED8" w:rsidRPr="00C95280">
        <w:rPr>
          <w:rFonts w:cs="Times New Roman"/>
          <w:b/>
          <w:bCs/>
        </w:rPr>
        <w:t>]</w:t>
      </w:r>
    </w:p>
    <w:p w14:paraId="5753A80C" w14:textId="77777777" w:rsidR="009F2CDF" w:rsidRPr="00C95280" w:rsidRDefault="009F2CDF" w:rsidP="009F2CDF">
      <w:pPr>
        <w:widowControl/>
        <w:tabs>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cs="Times New Roman"/>
        </w:rPr>
      </w:pPr>
    </w:p>
    <w:p w14:paraId="3F62C248" w14:textId="77777777"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Promover la identificación oportuna de las víctimas, sobrevivientes y testigos de la trata de personas para que reciban asistencia y protección integral, con base en la atención informada y en el trauma sufrido.</w:t>
      </w:r>
    </w:p>
    <w:p w14:paraId="4AC4098A" w14:textId="77777777" w:rsidR="009F2CDF" w:rsidRPr="00C95280" w:rsidRDefault="009F2CDF" w:rsidP="009F2CDF">
      <w:pPr>
        <w:widowControl/>
        <w:tabs>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cs="Times New Roman"/>
        </w:rPr>
      </w:pPr>
    </w:p>
    <w:p w14:paraId="5DAED49D" w14:textId="77777777"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 xml:space="preserve">Establecer un equipo de respuesta integrada, que vincule a todas las entidades relacionadas a la materia, a fin de brindar y/o coordinar la asistencia inmediata, de primera y segunda orden a las víctimas, sobrevivientes y testigos del delito. </w:t>
      </w:r>
    </w:p>
    <w:p w14:paraId="171F70F1" w14:textId="77777777" w:rsidR="009F2CDF" w:rsidRPr="00C95280" w:rsidRDefault="009F2CDF" w:rsidP="009F2CDF">
      <w:pPr>
        <w:pStyle w:val="ListParagraph"/>
        <w:rPr>
          <w:rFonts w:ascii="Times New Roman" w:hAnsi="Times New Roman" w:cs="Times New Roman"/>
        </w:rPr>
      </w:pPr>
    </w:p>
    <w:p w14:paraId="2C3C823A" w14:textId="77777777"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 xml:space="preserve">Establecer flujos de trabajo y otros mecanismos interinstitucionales e intersectoriales a fin de promover la asistencia integral y coordinada para las víctimas y sobrevivientes de la trata de personas; y la supervisión y el acompañamiento de los casos y de las víctimas y sobrevivientes de manera individualizada. </w:t>
      </w:r>
    </w:p>
    <w:p w14:paraId="285CB926" w14:textId="77777777" w:rsidR="009F2CDF" w:rsidRPr="00C95280" w:rsidRDefault="009F2CDF" w:rsidP="009F2CDF">
      <w:pPr>
        <w:pStyle w:val="ListParagraph"/>
        <w:rPr>
          <w:rFonts w:ascii="Times New Roman" w:hAnsi="Times New Roman" w:cs="Times New Roman"/>
        </w:rPr>
      </w:pPr>
    </w:p>
    <w:p w14:paraId="0837A4A0" w14:textId="77777777" w:rsidR="009F2CDF" w:rsidRPr="00C95280" w:rsidRDefault="009F2CDF" w:rsidP="009F2CDF">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 xml:space="preserve">Incrementar las políticas de asistencia y protección a víctimas en las zonas de mayor incidencia del delito, fortaleciendo las redes de apoyo a las víctimas a nivel territorial. </w:t>
      </w:r>
    </w:p>
    <w:p w14:paraId="59B33BFB" w14:textId="77777777" w:rsidR="009F2CDF" w:rsidRPr="00C95280" w:rsidRDefault="009F2CDF" w:rsidP="009F2CDF">
      <w:pPr>
        <w:pStyle w:val="ListParagraph"/>
        <w:rPr>
          <w:rFonts w:ascii="Times New Roman" w:hAnsi="Times New Roman" w:cs="Times New Roman"/>
        </w:rPr>
      </w:pPr>
    </w:p>
    <w:p w14:paraId="4C10EC51" w14:textId="33122C3D"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Crear, en colaboración con la sociedad civil, los actores sociales, el sector privado, y sobrevivientes, programas de apoyo laboral, educativo y vocacional para las víctimas de la trata de personas, incluso para aquellas personas que hayan regresado del exterior (repatriadas) y para las personas en situación de m</w:t>
      </w:r>
      <w:r w:rsidR="00163B91" w:rsidRPr="00C95280">
        <w:rPr>
          <w:rFonts w:ascii="Times New Roman" w:hAnsi="Times New Roman" w:cs="Times New Roman"/>
        </w:rPr>
        <w:t>ayor</w:t>
      </w:r>
      <w:r w:rsidR="00A37C7F" w:rsidRPr="00C95280">
        <w:rPr>
          <w:rFonts w:ascii="Times New Roman" w:hAnsi="Times New Roman" w:cs="Times New Roman"/>
        </w:rPr>
        <w:t xml:space="preserve"> </w:t>
      </w:r>
      <w:r w:rsidR="00A37C7F" w:rsidRPr="00C95280">
        <w:rPr>
          <w:rFonts w:ascii="Times New Roman" w:hAnsi="Times New Roman" w:cs="Times New Roman"/>
          <w:b/>
          <w:bCs/>
          <w:u w:val="single"/>
        </w:rPr>
        <w:t>[</w:t>
      </w:r>
      <w:r w:rsidR="000B6004" w:rsidRPr="00C95280">
        <w:rPr>
          <w:rFonts w:ascii="Times New Roman" w:hAnsi="Times New Roman" w:cs="Times New Roman"/>
          <w:b/>
          <w:bCs/>
          <w:u w:val="single"/>
        </w:rPr>
        <w:t>CAN:</w:t>
      </w:r>
      <w:r w:rsidR="00A37C7F" w:rsidRPr="00C95280">
        <w:rPr>
          <w:rFonts w:ascii="Times New Roman" w:hAnsi="Times New Roman" w:cs="Times New Roman"/>
          <w:b/>
          <w:bCs/>
          <w:u w:val="single"/>
        </w:rPr>
        <w:t xml:space="preserve"> </w:t>
      </w:r>
      <w:r w:rsidR="00163B91" w:rsidRPr="00C95280">
        <w:rPr>
          <w:rFonts w:cs="Times New Roman"/>
          <w:b/>
          <w:bCs/>
          <w:lang w:val="es-US"/>
        </w:rPr>
        <w:t>riesgo</w:t>
      </w:r>
      <w:r w:rsidR="00A37C7F" w:rsidRPr="00C95280">
        <w:rPr>
          <w:rFonts w:cs="Times New Roman"/>
          <w:lang w:val="es-US"/>
        </w:rPr>
        <w:t xml:space="preserve"> </w:t>
      </w:r>
      <w:r w:rsidRPr="00C95280">
        <w:rPr>
          <w:rFonts w:ascii="Times New Roman" w:hAnsi="Times New Roman"/>
          <w:strike/>
        </w:rPr>
        <w:t>vulnerabilidad</w:t>
      </w:r>
      <w:r w:rsidR="005E4638" w:rsidRPr="00C95280">
        <w:rPr>
          <w:rFonts w:ascii="Times New Roman" w:hAnsi="Times New Roman" w:cs="Times New Roman"/>
        </w:rPr>
        <w:t>]</w:t>
      </w:r>
      <w:r w:rsidR="00A37C7F" w:rsidRPr="00C95280">
        <w:rPr>
          <w:rFonts w:ascii="Times New Roman" w:hAnsi="Times New Roman" w:cs="Times New Roman"/>
        </w:rPr>
        <w:t xml:space="preserve"> </w:t>
      </w:r>
    </w:p>
    <w:p w14:paraId="4046BAFD" w14:textId="77777777" w:rsidR="009F2CDF" w:rsidRPr="00C95280" w:rsidRDefault="009F2CDF" w:rsidP="009F2CDF">
      <w:pPr>
        <w:widowControl/>
        <w:tabs>
          <w:tab w:val="clear" w:pos="720"/>
          <w:tab w:val="num" w:pos="1440"/>
        </w:tabs>
        <w:ind w:left="1440" w:hanging="720"/>
        <w:rPr>
          <w:rFonts w:ascii="Times New Roman" w:hAnsi="Times New Roman" w:cs="Times New Roman"/>
        </w:rPr>
      </w:pPr>
    </w:p>
    <w:p w14:paraId="74805466" w14:textId="77777777"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Desarrollar y brindar, en cooperación con la sociedad civil, servicios integrales y especializados para todas las víctimas tanto en los grandes centros urbanos, como a nivel territorial y rural, que incluyan servicios psicológicos, médicos, legales, de vivienda, albergue y desarrollo de planes de vida individualizados para cada sobreviviente.</w:t>
      </w:r>
    </w:p>
    <w:p w14:paraId="7A32BABF" w14:textId="77777777" w:rsidR="009F2CDF" w:rsidRPr="00C95280" w:rsidRDefault="009F2CDF" w:rsidP="009F2CDF">
      <w:pPr>
        <w:pStyle w:val="ListParagraph"/>
        <w:rPr>
          <w:rFonts w:ascii="Times New Roman" w:hAnsi="Times New Roman" w:cs="Times New Roman"/>
        </w:rPr>
      </w:pPr>
    </w:p>
    <w:p w14:paraId="07332E98" w14:textId="3D461CE2"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Estimular la actuación conjunta entre el poder público y el sector privado para garantizar la aplicación de los derechos humanos de las y los trabajadores creando y/o fortaleciendo el acceso a información</w:t>
      </w:r>
      <w:r w:rsidR="00684AD0" w:rsidRPr="00C95280">
        <w:rPr>
          <w:rFonts w:ascii="Times New Roman" w:hAnsi="Times New Roman" w:cs="Times New Roman"/>
        </w:rPr>
        <w:t xml:space="preserve"> </w:t>
      </w:r>
      <w:r w:rsidR="00684AD0" w:rsidRPr="00C95280">
        <w:rPr>
          <w:rFonts w:ascii="Times New Roman" w:hAnsi="Times New Roman" w:cs="Times New Roman"/>
          <w:b/>
          <w:bCs/>
          <w:u w:val="single"/>
        </w:rPr>
        <w:t>[</w:t>
      </w:r>
      <w:r w:rsidR="000B6004" w:rsidRPr="00C95280">
        <w:rPr>
          <w:rFonts w:ascii="Times New Roman" w:hAnsi="Times New Roman" w:cs="Times New Roman"/>
          <w:b/>
          <w:bCs/>
          <w:u w:val="single"/>
        </w:rPr>
        <w:t>CAN:</w:t>
      </w:r>
      <w:r w:rsidR="00684AD0" w:rsidRPr="00C95280">
        <w:rPr>
          <w:rFonts w:ascii="Times New Roman" w:hAnsi="Times New Roman" w:cs="Times New Roman"/>
          <w:b/>
          <w:bCs/>
          <w:u w:val="single"/>
        </w:rPr>
        <w:t xml:space="preserve"> </w:t>
      </w:r>
      <w:r w:rsidR="00684AD0" w:rsidRPr="00C95280">
        <w:rPr>
          <w:rFonts w:cs="Times New Roman"/>
          <w:b/>
          <w:bCs/>
          <w:lang w:val="es-US"/>
        </w:rPr>
        <w:t>s</w:t>
      </w:r>
      <w:r w:rsidR="00906D9A" w:rsidRPr="00C95280">
        <w:rPr>
          <w:rFonts w:cs="Times New Roman"/>
          <w:b/>
          <w:bCs/>
          <w:lang w:val="es-US"/>
        </w:rPr>
        <w:t>egura</w:t>
      </w:r>
      <w:r w:rsidR="00182ED8" w:rsidRPr="00C95280">
        <w:rPr>
          <w:rFonts w:cs="Times New Roman"/>
          <w:lang w:val="es-US"/>
        </w:rPr>
        <w:t>]</w:t>
      </w:r>
      <w:r w:rsidR="00684AD0" w:rsidRPr="00C95280">
        <w:rPr>
          <w:rFonts w:cs="Times New Roman"/>
          <w:lang w:val="es-US"/>
        </w:rPr>
        <w:t xml:space="preserve"> </w:t>
      </w:r>
      <w:r w:rsidRPr="00C95280">
        <w:rPr>
          <w:rFonts w:ascii="Times New Roman" w:hAnsi="Times New Roman" w:cs="Times New Roman"/>
        </w:rPr>
        <w:t>y ca</w:t>
      </w:r>
      <w:r w:rsidRPr="009F2CDF">
        <w:rPr>
          <w:rFonts w:ascii="Times New Roman" w:hAnsi="Times New Roman" w:cs="Times New Roman"/>
        </w:rPr>
        <w:t>nales de denuncia</w:t>
      </w:r>
      <w:r w:rsidR="00684AD0">
        <w:rPr>
          <w:rFonts w:ascii="Times New Roman" w:hAnsi="Times New Roman" w:cs="Times New Roman"/>
        </w:rPr>
        <w:t xml:space="preserve"> </w:t>
      </w:r>
      <w:r w:rsidR="00684AD0" w:rsidRPr="00B058B0">
        <w:rPr>
          <w:rFonts w:ascii="Times New Roman" w:hAnsi="Times New Roman" w:cs="Times New Roman"/>
          <w:b/>
          <w:bCs/>
          <w:u w:val="single"/>
        </w:rPr>
        <w:lastRenderedPageBreak/>
        <w:t>[</w:t>
      </w:r>
      <w:r w:rsidR="000B6004">
        <w:rPr>
          <w:rFonts w:ascii="Times New Roman" w:hAnsi="Times New Roman" w:cs="Times New Roman"/>
          <w:b/>
          <w:bCs/>
          <w:u w:val="single"/>
        </w:rPr>
        <w:t>CAN:</w:t>
      </w:r>
      <w:r w:rsidR="00684AD0" w:rsidRPr="00B058B0">
        <w:rPr>
          <w:rFonts w:ascii="Times New Roman" w:hAnsi="Times New Roman" w:cs="Times New Roman"/>
          <w:b/>
          <w:bCs/>
          <w:u w:val="single"/>
        </w:rPr>
        <w:t xml:space="preserve"> </w:t>
      </w:r>
      <w:r w:rsidR="00906D9A" w:rsidRPr="00C95280">
        <w:rPr>
          <w:rFonts w:ascii="Times New Roman" w:hAnsi="Times New Roman" w:cs="Times New Roman"/>
          <w:b/>
          <w:bCs/>
          <w:u w:val="single"/>
        </w:rPr>
        <w:t>mecanismos de salida</w:t>
      </w:r>
      <w:r w:rsidR="00182ED8" w:rsidRPr="00C95280">
        <w:rPr>
          <w:rFonts w:cs="Times New Roman"/>
          <w:lang w:val="es-US"/>
        </w:rPr>
        <w:t>]</w:t>
      </w:r>
      <w:r w:rsidR="00C83BCC" w:rsidRPr="00C95280">
        <w:rPr>
          <w:rFonts w:cs="Times New Roman"/>
          <w:lang w:val="es-US"/>
        </w:rPr>
        <w:t>,</w:t>
      </w:r>
      <w:r w:rsidR="00C83BCC" w:rsidRPr="00C95280">
        <w:rPr>
          <w:lang w:val="es-US"/>
        </w:rPr>
        <w:t xml:space="preserve"> </w:t>
      </w:r>
      <w:r w:rsidRPr="00C95280">
        <w:rPr>
          <w:rFonts w:ascii="Times New Roman" w:hAnsi="Times New Roman" w:cs="Times New Roman"/>
        </w:rPr>
        <w:t xml:space="preserve">e información pertinente accesibles para que los empleados puedan notificar a las autoridades acerca de prácticas abusivas que propicien la trata, y tomar medidas para prevenir tales abusos. </w:t>
      </w:r>
    </w:p>
    <w:p w14:paraId="518F44C6" w14:textId="77777777" w:rsidR="009F2CDF" w:rsidRPr="00C95280" w:rsidRDefault="009F2CDF" w:rsidP="009F2CDF">
      <w:pPr>
        <w:widowControl/>
        <w:tabs>
          <w:tab w:val="clear" w:pos="720"/>
          <w:tab w:val="num" w:pos="1440"/>
        </w:tabs>
        <w:ind w:left="1440" w:hanging="720"/>
        <w:rPr>
          <w:rFonts w:ascii="Times New Roman" w:hAnsi="Times New Roman" w:cs="Times New Roman"/>
        </w:rPr>
      </w:pPr>
    </w:p>
    <w:p w14:paraId="004E4BAE" w14:textId="77777777" w:rsidR="009F2CDF" w:rsidRPr="00C95280" w:rsidRDefault="009F2CDF" w:rsidP="009F2CDF">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 xml:space="preserve">Complementar los programas de atención a las víctimas con intervenciones que </w:t>
      </w:r>
      <w:r w:rsidR="00F41A30" w:rsidRPr="00C95280">
        <w:rPr>
          <w:rFonts w:ascii="Times New Roman" w:hAnsi="Times New Roman" w:cs="Times New Roman"/>
        </w:rPr>
        <w:t>sean sostenibles</w:t>
      </w:r>
      <w:r w:rsidRPr="00C95280">
        <w:rPr>
          <w:rFonts w:ascii="Times New Roman" w:hAnsi="Times New Roman" w:cs="Times New Roman"/>
        </w:rPr>
        <w:t xml:space="preserve"> en el tiempo, orientadas a hacer efectiva la restitución de derechos, y concretar el proceso de inclusión social de las y los sobrevivientes, repercutiendo de manera positiva en sus condiciones de vida a mediano y largo plazo.</w:t>
      </w:r>
    </w:p>
    <w:p w14:paraId="56BA0D54" w14:textId="77777777" w:rsidR="009F2CDF" w:rsidRPr="00C95280" w:rsidRDefault="009F2CDF" w:rsidP="009F2CDF">
      <w:pPr>
        <w:pStyle w:val="ListParagraph"/>
        <w:rPr>
          <w:rFonts w:ascii="Times New Roman" w:hAnsi="Times New Roman" w:cs="Times New Roman"/>
        </w:rPr>
      </w:pPr>
    </w:p>
    <w:p w14:paraId="3A9E356C" w14:textId="77777777" w:rsidR="009F2CDF" w:rsidRPr="00C95280" w:rsidRDefault="009F2CDF" w:rsidP="009F2CDF">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Tornar todos los programas y servicios de inclusión económica, laboral, social y educativa; tanto generales como específicos, accesibles para víctimas y sobrevivientes de la trata de personas.</w:t>
      </w:r>
    </w:p>
    <w:p w14:paraId="6274334B" w14:textId="77777777" w:rsidR="009F2CDF" w:rsidRPr="00C95280" w:rsidRDefault="009F2CDF" w:rsidP="009F2CDF">
      <w:pPr>
        <w:widowControl/>
        <w:tabs>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cs="Times New Roman"/>
        </w:rPr>
      </w:pPr>
    </w:p>
    <w:p w14:paraId="1EE0B3E4" w14:textId="0A30F3E4"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 xml:space="preserve">Asegurar que las víctimas y sobrevivientes de la trata de personas sean informadas sobre los servicios de asistencia y protección y de otros servicios disponibles, tanto a nivel </w:t>
      </w:r>
      <w:r w:rsidR="009F38F0" w:rsidRPr="00C95280">
        <w:rPr>
          <w:rFonts w:ascii="Times New Roman" w:hAnsi="Times New Roman" w:cs="Times New Roman"/>
          <w:b/>
          <w:bCs/>
          <w:u w:val="single"/>
        </w:rPr>
        <w:t>[</w:t>
      </w:r>
      <w:r w:rsidR="000B6004" w:rsidRPr="00C95280">
        <w:rPr>
          <w:rFonts w:ascii="Times New Roman" w:hAnsi="Times New Roman" w:cs="Times New Roman"/>
          <w:b/>
          <w:bCs/>
          <w:u w:val="single"/>
        </w:rPr>
        <w:t>CAN:</w:t>
      </w:r>
      <w:r w:rsidR="009F38F0" w:rsidRPr="00C95280">
        <w:rPr>
          <w:rFonts w:ascii="Times New Roman" w:hAnsi="Times New Roman" w:cs="Times New Roman"/>
          <w:b/>
          <w:bCs/>
          <w:u w:val="single"/>
        </w:rPr>
        <w:t xml:space="preserve"> </w:t>
      </w:r>
      <w:r w:rsidRPr="00C95280">
        <w:rPr>
          <w:rFonts w:ascii="Times New Roman" w:hAnsi="Times New Roman"/>
          <w:strike/>
        </w:rPr>
        <w:t>territorial</w:t>
      </w:r>
      <w:r w:rsidR="005752A1" w:rsidRPr="00C95280">
        <w:rPr>
          <w:rFonts w:ascii="Times New Roman" w:hAnsi="Times New Roman" w:cs="Times New Roman"/>
        </w:rPr>
        <w:t xml:space="preserve"> </w:t>
      </w:r>
      <w:r w:rsidR="005752A1" w:rsidRPr="00C95280">
        <w:rPr>
          <w:rFonts w:cs="Times New Roman"/>
          <w:b/>
          <w:bCs/>
          <w:lang w:val="es-US"/>
        </w:rPr>
        <w:t>subna</w:t>
      </w:r>
      <w:r w:rsidR="00906D9A" w:rsidRPr="00C95280">
        <w:rPr>
          <w:rFonts w:cs="Times New Roman"/>
          <w:b/>
          <w:bCs/>
          <w:lang w:val="es-US"/>
        </w:rPr>
        <w:t>c</w:t>
      </w:r>
      <w:r w:rsidR="005752A1" w:rsidRPr="00C95280">
        <w:rPr>
          <w:rFonts w:cs="Times New Roman"/>
          <w:b/>
          <w:bCs/>
          <w:lang w:val="es-US"/>
        </w:rPr>
        <w:t>ional</w:t>
      </w:r>
      <w:r w:rsidR="009F38F0" w:rsidRPr="00C95280">
        <w:rPr>
          <w:rFonts w:cs="Times New Roman"/>
          <w:lang w:val="es-US"/>
        </w:rPr>
        <w:t>]</w:t>
      </w:r>
      <w:r w:rsidR="005752A1" w:rsidRPr="00C95280">
        <w:rPr>
          <w:lang w:val="es-US"/>
        </w:rPr>
        <w:t xml:space="preserve"> </w:t>
      </w:r>
      <w:r w:rsidRPr="00C95280">
        <w:rPr>
          <w:rFonts w:ascii="Times New Roman" w:hAnsi="Times New Roman" w:cs="Times New Roman"/>
        </w:rPr>
        <w:t xml:space="preserve">como nacional y, de estar en otro país, de los servicios disponibles a través de la red consular, en un idioma que puedan comprender y respetando a la individualidad y cultura de la víctima. </w:t>
      </w:r>
    </w:p>
    <w:p w14:paraId="2D61FE08" w14:textId="77777777" w:rsidR="009F2CDF" w:rsidRPr="00C95280" w:rsidRDefault="009F2CDF" w:rsidP="009F2CDF">
      <w:pPr>
        <w:widowControl/>
        <w:tabs>
          <w:tab w:val="clear" w:pos="720"/>
          <w:tab w:val="num" w:pos="1440"/>
        </w:tabs>
        <w:ind w:left="1440" w:hanging="720"/>
        <w:rPr>
          <w:rFonts w:ascii="Times New Roman" w:hAnsi="Times New Roman" w:cs="Times New Roman"/>
          <w:i/>
        </w:rPr>
      </w:pPr>
    </w:p>
    <w:p w14:paraId="235B4855" w14:textId="77777777" w:rsidR="009F2CDF" w:rsidRPr="00C95280" w:rsidRDefault="009F2CDF" w:rsidP="009F2CDF">
      <w:pPr>
        <w:widowControl/>
        <w:numPr>
          <w:ilvl w:val="0"/>
          <w:numId w:val="3"/>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C95280">
        <w:rPr>
          <w:rFonts w:ascii="Times New Roman" w:hAnsi="Times New Roman" w:cs="Times New Roman"/>
        </w:rPr>
        <w:t xml:space="preserve">Asegurar que las víctimas de la trata de personas tengan información completa sobre su caso, a fin de tomar decisiones informadas y tengan conocimiento de los servicios existentes, en todos los niveles (internacional, nacional y sub-nacional) y sectores (salud, psicosocial, consular, asesoría jurídica, entre </w:t>
      </w:r>
      <w:r w:rsidR="00F41A30" w:rsidRPr="00C95280">
        <w:rPr>
          <w:rFonts w:ascii="Times New Roman" w:hAnsi="Times New Roman" w:cs="Times New Roman"/>
        </w:rPr>
        <w:t>otros) y</w:t>
      </w:r>
      <w:r w:rsidRPr="00C95280">
        <w:rPr>
          <w:rFonts w:ascii="Times New Roman" w:hAnsi="Times New Roman" w:cs="Times New Roman"/>
        </w:rPr>
        <w:t xml:space="preserve"> sobre cómo tener acceso a los mismos.</w:t>
      </w:r>
    </w:p>
    <w:p w14:paraId="7FF2AD08" w14:textId="77777777" w:rsidR="009F2CDF" w:rsidRPr="00C95280" w:rsidRDefault="009F2CDF" w:rsidP="009F2C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r w:rsidRPr="00C95280">
        <w:rPr>
          <w:rFonts w:ascii="Times New Roman" w:hAnsi="Times New Roman" w:cs="Times New Roman"/>
        </w:rPr>
        <w:t xml:space="preserve"> </w:t>
      </w:r>
    </w:p>
    <w:p w14:paraId="1BE5090A" w14:textId="77777777"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 xml:space="preserve">Asegurar que el personal con quien la víctima establece contacto por primera vez, sean profesionales de primera línea, autoridades consulares, agentes de migración, policía, inspectores de trabajo, asistentes sociales, profesionales de la salud o representantes de la sociedad civil y actores sociales, hayan recibido capacitación para identificar, asistir y derivar a las víctimas a los mecanismos de protección existentes, y cuando sea pertinente, se asista a los testigos y a  la familia de la víctima. </w:t>
      </w:r>
    </w:p>
    <w:p w14:paraId="3C98854C" w14:textId="77777777" w:rsidR="009F2CDF" w:rsidRPr="00C95280" w:rsidRDefault="009F2CDF" w:rsidP="009F2CDF">
      <w:pPr>
        <w:widowControl/>
        <w:tabs>
          <w:tab w:val="clear" w:pos="720"/>
          <w:tab w:val="num" w:pos="1440"/>
        </w:tabs>
        <w:ind w:left="1440" w:hanging="720"/>
        <w:rPr>
          <w:rFonts w:ascii="Times New Roman" w:hAnsi="Times New Roman" w:cs="Times New Roman"/>
        </w:rPr>
      </w:pPr>
    </w:p>
    <w:p w14:paraId="423E8515" w14:textId="109196B1"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 xml:space="preserve">Promover la creación de albergues de emergencia, transitorios y de largo plazo apropiados para las víctimas de trata de personas, tomando en consideración el género, la edad, </w:t>
      </w:r>
      <w:r w:rsidR="00F66947" w:rsidRPr="00C95280">
        <w:rPr>
          <w:rFonts w:ascii="Times New Roman" w:hAnsi="Times New Roman" w:cs="Times New Roman"/>
          <w:b/>
          <w:bCs/>
          <w:u w:val="single"/>
        </w:rPr>
        <w:t>[</w:t>
      </w:r>
      <w:r w:rsidR="000B6004" w:rsidRPr="00C95280">
        <w:rPr>
          <w:rFonts w:ascii="Times New Roman" w:hAnsi="Times New Roman" w:cs="Times New Roman"/>
          <w:b/>
          <w:bCs/>
          <w:u w:val="single"/>
        </w:rPr>
        <w:t>CAN:</w:t>
      </w:r>
      <w:r w:rsidR="00F66947" w:rsidRPr="00C95280">
        <w:rPr>
          <w:rFonts w:ascii="Times New Roman" w:hAnsi="Times New Roman" w:cs="Times New Roman"/>
          <w:b/>
          <w:bCs/>
          <w:u w:val="single"/>
        </w:rPr>
        <w:t xml:space="preserve"> </w:t>
      </w:r>
      <w:r w:rsidR="009F7787" w:rsidRPr="00C95280">
        <w:rPr>
          <w:rFonts w:cs="Times New Roman"/>
          <w:b/>
          <w:bCs/>
          <w:lang w:val="es-US"/>
        </w:rPr>
        <w:t>dis</w:t>
      </w:r>
      <w:r w:rsidR="00906D9A" w:rsidRPr="00C95280">
        <w:rPr>
          <w:rFonts w:cs="Times New Roman"/>
          <w:b/>
          <w:bCs/>
          <w:lang w:val="es-US"/>
        </w:rPr>
        <w:t>capacidad</w:t>
      </w:r>
      <w:r w:rsidR="009F38F0" w:rsidRPr="00C95280">
        <w:rPr>
          <w:rFonts w:cs="Times New Roman"/>
          <w:b/>
          <w:bCs/>
          <w:lang w:val="es-US"/>
        </w:rPr>
        <w:t>]</w:t>
      </w:r>
      <w:r w:rsidR="009F7787" w:rsidRPr="00C95280">
        <w:rPr>
          <w:rFonts w:cs="Times New Roman"/>
          <w:lang w:val="es-US"/>
        </w:rPr>
        <w:t xml:space="preserve"> </w:t>
      </w:r>
      <w:r w:rsidRPr="00C95280">
        <w:rPr>
          <w:rFonts w:ascii="Times New Roman" w:hAnsi="Times New Roman" w:cs="Times New Roman"/>
        </w:rPr>
        <w:t xml:space="preserve">la cultura y otros factores pertinentes, o según el caso, ampliar los que ya existen. </w:t>
      </w:r>
    </w:p>
    <w:p w14:paraId="7384539D" w14:textId="77777777" w:rsidR="009F2CDF" w:rsidRPr="00C95280" w:rsidRDefault="009F2CDF" w:rsidP="009F2CDF">
      <w:pPr>
        <w:pStyle w:val="ListParagraph"/>
        <w:rPr>
          <w:rFonts w:ascii="Times New Roman" w:hAnsi="Times New Roman" w:cs="Times New Roman"/>
        </w:rPr>
      </w:pPr>
    </w:p>
    <w:p w14:paraId="368897D6" w14:textId="77777777" w:rsidR="009F2CDF" w:rsidRPr="00C95280" w:rsidRDefault="009F2CDF" w:rsidP="009F2CDF">
      <w:pPr>
        <w:widowControl/>
        <w:numPr>
          <w:ilvl w:val="0"/>
          <w:numId w:val="3"/>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C95280">
        <w:rPr>
          <w:rFonts w:ascii="Times New Roman" w:hAnsi="Times New Roman" w:cs="Times New Roman"/>
        </w:rPr>
        <w:t>Aumentar, en la medida de</w:t>
      </w:r>
      <w:r w:rsidR="00C4342B" w:rsidRPr="00C95280">
        <w:rPr>
          <w:rFonts w:ascii="Times New Roman" w:hAnsi="Times New Roman" w:cs="Times New Roman"/>
        </w:rPr>
        <w:t xml:space="preserve"> </w:t>
      </w:r>
      <w:r w:rsidRPr="00C95280">
        <w:rPr>
          <w:rFonts w:ascii="Times New Roman" w:hAnsi="Times New Roman" w:cs="Times New Roman"/>
          <w:bCs/>
        </w:rPr>
        <w:t>l</w:t>
      </w:r>
      <w:r w:rsidR="00DA6215" w:rsidRPr="00C95280">
        <w:rPr>
          <w:rFonts w:ascii="Times New Roman" w:hAnsi="Times New Roman" w:cs="Times New Roman"/>
          <w:bCs/>
        </w:rPr>
        <w:t>o</w:t>
      </w:r>
      <w:r w:rsidRPr="00C95280">
        <w:rPr>
          <w:rFonts w:ascii="Times New Roman" w:hAnsi="Times New Roman" w:cs="Times New Roman"/>
        </w:rPr>
        <w:t xml:space="preserve"> posible, la disponibilidad de albergue y casas refugio para las víctimas</w:t>
      </w:r>
      <w:r w:rsidR="005C360D" w:rsidRPr="00C95280">
        <w:rPr>
          <w:rFonts w:ascii="Times New Roman" w:hAnsi="Times New Roman" w:cs="Times New Roman"/>
        </w:rPr>
        <w:t xml:space="preserve"> </w:t>
      </w:r>
      <w:r w:rsidR="005C360D" w:rsidRPr="00C95280">
        <w:rPr>
          <w:rFonts w:ascii="Times New Roman" w:hAnsi="Times New Roman" w:cs="Times New Roman"/>
          <w:b/>
          <w:bCs/>
        </w:rPr>
        <w:t>[</w:t>
      </w:r>
      <w:r w:rsidR="00CD3030" w:rsidRPr="00C95280">
        <w:rPr>
          <w:rFonts w:ascii="Times New Roman" w:hAnsi="Times New Roman" w:cs="Times New Roman"/>
          <w:b/>
          <w:bCs/>
        </w:rPr>
        <w:t>CRI:</w:t>
      </w:r>
      <w:r w:rsidRPr="00C95280">
        <w:rPr>
          <w:rFonts w:ascii="Times New Roman" w:hAnsi="Times New Roman" w:cs="Times New Roman"/>
          <w:b/>
          <w:bCs/>
        </w:rPr>
        <w:t xml:space="preserve"> </w:t>
      </w:r>
      <w:r w:rsidR="00C4342B" w:rsidRPr="00C95280">
        <w:rPr>
          <w:rFonts w:ascii="Times New Roman" w:hAnsi="Times New Roman"/>
          <w:strike/>
        </w:rPr>
        <w:t>y</w:t>
      </w:r>
      <w:r w:rsidR="005C360D" w:rsidRPr="00C95280">
        <w:rPr>
          <w:rFonts w:ascii="Times New Roman" w:hAnsi="Times New Roman" w:cs="Times New Roman"/>
          <w:b/>
          <w:bCs/>
        </w:rPr>
        <w:t>]</w:t>
      </w:r>
      <w:r w:rsidR="00C4342B" w:rsidRPr="00C95280">
        <w:rPr>
          <w:rFonts w:ascii="Times New Roman" w:hAnsi="Times New Roman"/>
          <w:b/>
        </w:rPr>
        <w:t xml:space="preserve"> </w:t>
      </w:r>
      <w:r w:rsidRPr="00C95280">
        <w:rPr>
          <w:rFonts w:ascii="Times New Roman" w:hAnsi="Times New Roman" w:cs="Times New Roman"/>
        </w:rPr>
        <w:t>sobrevivientes.</w:t>
      </w:r>
    </w:p>
    <w:p w14:paraId="3135B280" w14:textId="77777777" w:rsidR="009F2CDF" w:rsidRPr="00C95280" w:rsidRDefault="009F2CDF" w:rsidP="009F2CDF">
      <w:pPr>
        <w:pStyle w:val="ListParagraph"/>
        <w:rPr>
          <w:rFonts w:ascii="Times New Roman" w:hAnsi="Times New Roman" w:cs="Times New Roman"/>
        </w:rPr>
      </w:pPr>
    </w:p>
    <w:p w14:paraId="740DB675" w14:textId="3008C7D7" w:rsidR="009F2CDF" w:rsidRPr="00C95280" w:rsidRDefault="009F2CDF" w:rsidP="009F2CDF">
      <w:pPr>
        <w:widowControl/>
        <w:numPr>
          <w:ilvl w:val="0"/>
          <w:numId w:val="3"/>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C95280">
        <w:rPr>
          <w:rFonts w:ascii="Times New Roman" w:hAnsi="Times New Roman" w:cs="Times New Roman"/>
        </w:rPr>
        <w:t xml:space="preserve">Elaborar políticas y programas de protección a las víctimas </w:t>
      </w:r>
      <w:r w:rsidR="00C4342B" w:rsidRPr="00C95280">
        <w:rPr>
          <w:rFonts w:ascii="Times New Roman" w:hAnsi="Times New Roman" w:cs="Times New Roman"/>
          <w:b/>
          <w:bCs/>
        </w:rPr>
        <w:t xml:space="preserve">[CRI: </w:t>
      </w:r>
      <w:r w:rsidR="00C4342B" w:rsidRPr="00C95280">
        <w:rPr>
          <w:rFonts w:ascii="Times New Roman" w:hAnsi="Times New Roman"/>
          <w:strike/>
        </w:rPr>
        <w:t>y</w:t>
      </w:r>
      <w:r w:rsidR="00C4342B" w:rsidRPr="00C95280">
        <w:rPr>
          <w:rFonts w:ascii="Times New Roman" w:hAnsi="Times New Roman" w:cs="Times New Roman"/>
          <w:b/>
          <w:bCs/>
        </w:rPr>
        <w:t>]</w:t>
      </w:r>
      <w:r w:rsidR="00C4342B" w:rsidRPr="00C95280">
        <w:rPr>
          <w:rFonts w:ascii="Times New Roman" w:hAnsi="Times New Roman"/>
          <w:b/>
        </w:rPr>
        <w:t xml:space="preserve"> </w:t>
      </w:r>
      <w:r w:rsidRPr="00C95280">
        <w:rPr>
          <w:rFonts w:ascii="Times New Roman" w:hAnsi="Times New Roman" w:cs="Times New Roman"/>
        </w:rPr>
        <w:t xml:space="preserve">sobrevivientes de </w:t>
      </w:r>
      <w:r w:rsidR="00A16089" w:rsidRPr="00C95280">
        <w:rPr>
          <w:rFonts w:ascii="Times New Roman" w:hAnsi="Times New Roman" w:cs="Times New Roman"/>
        </w:rPr>
        <w:t>trata de</w:t>
      </w:r>
      <w:r w:rsidRPr="00C95280">
        <w:rPr>
          <w:rFonts w:ascii="Times New Roman" w:hAnsi="Times New Roman" w:cs="Times New Roman"/>
        </w:rPr>
        <w:t xml:space="preserve"> personas con base en el respeto por los derechos humanos y tomando en consideración</w:t>
      </w:r>
      <w:r w:rsidR="005C360D" w:rsidRPr="00C95280">
        <w:rPr>
          <w:rFonts w:ascii="Times New Roman" w:hAnsi="Times New Roman" w:cs="Times New Roman"/>
        </w:rPr>
        <w:t xml:space="preserve"> </w:t>
      </w:r>
      <w:r w:rsidR="005C360D" w:rsidRPr="00C95280">
        <w:rPr>
          <w:rFonts w:ascii="Times New Roman" w:hAnsi="Times New Roman" w:cs="Times New Roman"/>
          <w:b/>
          <w:bCs/>
        </w:rPr>
        <w:t>[</w:t>
      </w:r>
      <w:r w:rsidR="00CD3030" w:rsidRPr="00C95280">
        <w:rPr>
          <w:rFonts w:ascii="Times New Roman" w:hAnsi="Times New Roman" w:cs="Times New Roman"/>
          <w:b/>
          <w:bCs/>
        </w:rPr>
        <w:t>CRI:</w:t>
      </w:r>
      <w:r w:rsidR="00C4342B" w:rsidRPr="00C95280">
        <w:rPr>
          <w:rFonts w:ascii="Times New Roman" w:hAnsi="Times New Roman" w:cs="Times New Roman"/>
          <w:b/>
          <w:bCs/>
        </w:rPr>
        <w:t xml:space="preserve"> </w:t>
      </w:r>
      <w:r w:rsidR="00DA6215" w:rsidRPr="00C95280">
        <w:rPr>
          <w:rFonts w:ascii="Times New Roman" w:hAnsi="Times New Roman" w:cs="Times New Roman"/>
          <w:b/>
          <w:bCs/>
        </w:rPr>
        <w:t xml:space="preserve">los principios orientadores del </w:t>
      </w:r>
      <w:r w:rsidR="002D7E12" w:rsidRPr="00C95280">
        <w:rPr>
          <w:rFonts w:ascii="Times New Roman" w:hAnsi="Times New Roman" w:cs="Times New Roman"/>
          <w:b/>
          <w:bCs/>
        </w:rPr>
        <w:t>P</w:t>
      </w:r>
      <w:r w:rsidR="00DA6215" w:rsidRPr="00C95280">
        <w:rPr>
          <w:rFonts w:ascii="Times New Roman" w:hAnsi="Times New Roman" w:cs="Times New Roman"/>
          <w:b/>
          <w:bCs/>
        </w:rPr>
        <w:t>lan</w:t>
      </w:r>
      <w:r w:rsidR="00C4342B" w:rsidRPr="00C95280">
        <w:rPr>
          <w:rFonts w:ascii="Times New Roman" w:hAnsi="Times New Roman" w:cs="Times New Roman"/>
          <w:b/>
          <w:bCs/>
        </w:rPr>
        <w:t xml:space="preserve">] [CAN, CRI: </w:t>
      </w:r>
      <w:r w:rsidRPr="00C95280">
        <w:rPr>
          <w:rFonts w:ascii="Times New Roman" w:hAnsi="Times New Roman"/>
          <w:strike/>
        </w:rPr>
        <w:t>el género</w:t>
      </w:r>
      <w:r w:rsidR="00C4342B" w:rsidRPr="00C95280">
        <w:rPr>
          <w:rFonts w:ascii="Times New Roman" w:hAnsi="Times New Roman"/>
        </w:rPr>
        <w:t>]</w:t>
      </w:r>
      <w:r w:rsidRPr="00C95280">
        <w:rPr>
          <w:rFonts w:ascii="Times New Roman" w:hAnsi="Times New Roman"/>
        </w:rPr>
        <w:t>,</w:t>
      </w:r>
      <w:r w:rsidRPr="00C95280">
        <w:rPr>
          <w:rFonts w:ascii="Times New Roman" w:hAnsi="Times New Roman"/>
          <w:strike/>
        </w:rPr>
        <w:t xml:space="preserve"> </w:t>
      </w:r>
      <w:r w:rsidR="00C4342B" w:rsidRPr="00C95280">
        <w:rPr>
          <w:rFonts w:ascii="Times New Roman" w:hAnsi="Times New Roman" w:cs="Times New Roman"/>
          <w:b/>
          <w:bCs/>
        </w:rPr>
        <w:t>[</w:t>
      </w:r>
      <w:proofErr w:type="spellStart"/>
      <w:r w:rsidR="00C4342B" w:rsidRPr="00C95280">
        <w:rPr>
          <w:rFonts w:ascii="Times New Roman" w:hAnsi="Times New Roman" w:cs="Times New Roman"/>
          <w:b/>
          <w:bCs/>
        </w:rPr>
        <w:t>CRI:</w:t>
      </w:r>
      <w:r w:rsidRPr="00C95280">
        <w:rPr>
          <w:rFonts w:ascii="Times New Roman" w:hAnsi="Times New Roman"/>
          <w:strike/>
        </w:rPr>
        <w:t>identidad</w:t>
      </w:r>
      <w:proofErr w:type="spellEnd"/>
      <w:r w:rsidRPr="00C95280">
        <w:rPr>
          <w:rFonts w:ascii="Times New Roman" w:hAnsi="Times New Roman"/>
          <w:strike/>
        </w:rPr>
        <w:t xml:space="preserve"> o expresión de género, orientación sexual, la edad, la salud, discapacidad</w:t>
      </w:r>
      <w:r w:rsidR="008904A7" w:rsidRPr="00C95280">
        <w:rPr>
          <w:rFonts w:ascii="Times New Roman" w:hAnsi="Times New Roman"/>
        </w:rPr>
        <w:t>]</w:t>
      </w:r>
      <w:r w:rsidR="008904A7" w:rsidRPr="00C95280">
        <w:rPr>
          <w:rFonts w:ascii="Times New Roman" w:hAnsi="Times New Roman" w:cs="Times New Roman"/>
        </w:rPr>
        <w:t xml:space="preserve">[CAN: </w:t>
      </w:r>
      <w:r w:rsidR="008904A7" w:rsidRPr="00C95280">
        <w:rPr>
          <w:rFonts w:cs="Times New Roman"/>
          <w:b/>
          <w:bCs/>
          <w:lang w:val="es-US"/>
        </w:rPr>
        <w:t>cultu</w:t>
      </w:r>
      <w:r w:rsidR="006A1659" w:rsidRPr="00C95280">
        <w:rPr>
          <w:rFonts w:cs="Times New Roman"/>
          <w:b/>
          <w:bCs/>
          <w:lang w:val="es-US"/>
        </w:rPr>
        <w:t>ra</w:t>
      </w:r>
      <w:r w:rsidR="008904A7" w:rsidRPr="00C95280">
        <w:rPr>
          <w:rFonts w:cs="Times New Roman"/>
          <w:b/>
          <w:bCs/>
          <w:lang w:val="es-US"/>
        </w:rPr>
        <w:t>, migra</w:t>
      </w:r>
      <w:r w:rsidR="006A1659" w:rsidRPr="00C95280">
        <w:rPr>
          <w:rFonts w:cs="Times New Roman"/>
          <w:b/>
          <w:bCs/>
          <w:lang w:val="es-US"/>
        </w:rPr>
        <w:t>ción</w:t>
      </w:r>
      <w:r w:rsidR="008904A7" w:rsidRPr="00C95280">
        <w:rPr>
          <w:rFonts w:cs="Times New Roman"/>
          <w:b/>
          <w:bCs/>
          <w:lang w:val="es-US"/>
        </w:rPr>
        <w:t xml:space="preserve"> </w:t>
      </w:r>
      <w:r w:rsidR="006A1659" w:rsidRPr="00C95280">
        <w:rPr>
          <w:rFonts w:cs="Times New Roman"/>
          <w:b/>
          <w:bCs/>
          <w:lang w:val="es-US"/>
        </w:rPr>
        <w:t xml:space="preserve">o </w:t>
      </w:r>
      <w:r w:rsidR="00E6676F" w:rsidRPr="00C95280">
        <w:rPr>
          <w:rFonts w:cs="Times New Roman"/>
          <w:b/>
          <w:bCs/>
          <w:lang w:val="es-US"/>
        </w:rPr>
        <w:t>condición</w:t>
      </w:r>
      <w:r w:rsidR="006A1659" w:rsidRPr="00C95280">
        <w:rPr>
          <w:rFonts w:cs="Times New Roman"/>
          <w:b/>
          <w:bCs/>
          <w:lang w:val="es-US"/>
        </w:rPr>
        <w:t xml:space="preserve"> indígena</w:t>
      </w:r>
      <w:r w:rsidR="008904A7" w:rsidRPr="00C95280">
        <w:rPr>
          <w:rFonts w:cs="Times New Roman"/>
          <w:lang w:val="es-US"/>
        </w:rPr>
        <w:t xml:space="preserve">] </w:t>
      </w:r>
      <w:r w:rsidR="008904A7" w:rsidRPr="00C95280">
        <w:rPr>
          <w:rFonts w:ascii="Times New Roman" w:hAnsi="Times New Roman" w:cs="Times New Roman"/>
          <w:b/>
          <w:bCs/>
        </w:rPr>
        <w:t>[CRI:</w:t>
      </w:r>
      <w:r w:rsidR="008904A7" w:rsidRPr="00C95280">
        <w:rPr>
          <w:rFonts w:ascii="Times New Roman" w:hAnsi="Times New Roman"/>
          <w:b/>
        </w:rPr>
        <w:t xml:space="preserve"> </w:t>
      </w:r>
      <w:r w:rsidRPr="00C95280">
        <w:rPr>
          <w:rFonts w:ascii="Times New Roman" w:hAnsi="Times New Roman"/>
          <w:strike/>
        </w:rPr>
        <w:t>y otros factores</w:t>
      </w:r>
      <w:r w:rsidRPr="00C95280">
        <w:rPr>
          <w:rFonts w:ascii="Times New Roman" w:hAnsi="Times New Roman" w:cs="Times New Roman"/>
          <w:b/>
          <w:bCs/>
        </w:rPr>
        <w:t>.</w:t>
      </w:r>
      <w:r w:rsidR="005C360D" w:rsidRPr="00C95280">
        <w:rPr>
          <w:rFonts w:ascii="Times New Roman" w:hAnsi="Times New Roman" w:cs="Times New Roman"/>
          <w:b/>
          <w:bCs/>
        </w:rPr>
        <w:t>]</w:t>
      </w:r>
      <w:r w:rsidR="008904A7" w:rsidRPr="00C95280">
        <w:rPr>
          <w:rFonts w:ascii="Times New Roman" w:hAnsi="Times New Roman" w:cs="Times New Roman"/>
          <w:b/>
          <w:bCs/>
        </w:rPr>
        <w:t xml:space="preserve"> </w:t>
      </w:r>
      <w:r w:rsidR="006A1659" w:rsidRPr="00C95280">
        <w:rPr>
          <w:rFonts w:cs="Times New Roman"/>
          <w:b/>
          <w:bCs/>
          <w:lang w:val="es-VE"/>
        </w:rPr>
        <w:t xml:space="preserve">y que se basen en las </w:t>
      </w:r>
      <w:r w:rsidR="00E6676F" w:rsidRPr="00C95280">
        <w:rPr>
          <w:rFonts w:cs="Times New Roman"/>
          <w:b/>
          <w:bCs/>
          <w:lang w:val="es-VE"/>
        </w:rPr>
        <w:t xml:space="preserve">contribuciones </w:t>
      </w:r>
      <w:r w:rsidR="006A1659" w:rsidRPr="00C95280">
        <w:rPr>
          <w:rFonts w:cs="Times New Roman"/>
          <w:b/>
          <w:bCs/>
          <w:lang w:val="es-VE"/>
        </w:rPr>
        <w:t>de sobrevivientes de la trata de personas</w:t>
      </w:r>
      <w:r w:rsidR="006A1659" w:rsidRPr="00C95280">
        <w:rPr>
          <w:rFonts w:cs="Times New Roman"/>
          <w:lang w:val="es-VE"/>
        </w:rPr>
        <w:t>.</w:t>
      </w:r>
    </w:p>
    <w:p w14:paraId="4D1D9E2A" w14:textId="77777777" w:rsidR="009F2CDF" w:rsidRPr="00C95280" w:rsidRDefault="009F2CDF" w:rsidP="009F2CDF">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cs="Times New Roman"/>
          <w:i/>
        </w:rPr>
      </w:pPr>
    </w:p>
    <w:p w14:paraId="04498E3F" w14:textId="77777777"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b/>
        </w:rPr>
      </w:pPr>
      <w:r w:rsidRPr="00C95280">
        <w:rPr>
          <w:rFonts w:ascii="Times New Roman" w:hAnsi="Times New Roman" w:cs="Times New Roman"/>
        </w:rPr>
        <w:t>Adaptar, cuando sea necesario, leyes y procedimientos para protegerla identidad, la privacidad, y la confidencialidad las víctimas, sobrevivientes y de los testigos de trata de personas, adoptando medidas para asegurar la legalidad e integridad de sus declaraciones y testimonios, con base en el derecho universal, individual y humano, y velando por su protección frente a la exposición ante los medios de comunicación, cuando corresponda.</w:t>
      </w:r>
      <w:r w:rsidRPr="00C95280">
        <w:rPr>
          <w:rFonts w:ascii="Times New Roman" w:hAnsi="Times New Roman" w:cs="Times New Roman"/>
          <w:b/>
        </w:rPr>
        <w:t xml:space="preserve"> </w:t>
      </w:r>
    </w:p>
    <w:p w14:paraId="14E2CA53" w14:textId="77777777" w:rsidR="009F2CDF" w:rsidRPr="00C95280" w:rsidRDefault="009F2CDF" w:rsidP="009F2CDF">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i/>
        </w:rPr>
      </w:pPr>
    </w:p>
    <w:p w14:paraId="5B7897E9" w14:textId="77777777"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 xml:space="preserve">Adoptar medidas para proporcionar protección física a las víctimas, sobrevivientes y/o a testigos de trata de personas, antes, durante y después del juicio y finalización del proceso, inclusive cuando la víctima opte por no participar del </w:t>
      </w:r>
      <w:r w:rsidR="00F41A30" w:rsidRPr="00C95280">
        <w:rPr>
          <w:rFonts w:ascii="Times New Roman" w:hAnsi="Times New Roman" w:cs="Times New Roman"/>
        </w:rPr>
        <w:t>proceso Judicial</w:t>
      </w:r>
      <w:r w:rsidRPr="00C95280">
        <w:rPr>
          <w:rFonts w:ascii="Times New Roman" w:hAnsi="Times New Roman" w:cs="Times New Roman"/>
        </w:rPr>
        <w:t>.</w:t>
      </w:r>
    </w:p>
    <w:p w14:paraId="3C68A39B" w14:textId="77777777" w:rsidR="009F2CDF" w:rsidRPr="00C95280" w:rsidRDefault="009F2CDF" w:rsidP="009F2CDF">
      <w:pPr>
        <w:pStyle w:val="ListParagraph"/>
        <w:rPr>
          <w:rFonts w:ascii="Times New Roman" w:hAnsi="Times New Roman" w:cs="Times New Roman"/>
        </w:rPr>
      </w:pPr>
    </w:p>
    <w:p w14:paraId="1559429C" w14:textId="77777777"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b/>
        </w:rPr>
      </w:pPr>
      <w:r w:rsidRPr="00C95280">
        <w:rPr>
          <w:rFonts w:ascii="Times New Roman" w:hAnsi="Times New Roman" w:cs="Times New Roman"/>
        </w:rPr>
        <w:t>Asegurar que las víctimas</w:t>
      </w:r>
      <w:r w:rsidR="005C360D" w:rsidRPr="00C95280">
        <w:rPr>
          <w:rFonts w:ascii="Times New Roman" w:hAnsi="Times New Roman" w:cs="Times New Roman"/>
        </w:rPr>
        <w:t xml:space="preserve"> </w:t>
      </w:r>
      <w:r w:rsidR="00536C40" w:rsidRPr="00C95280">
        <w:rPr>
          <w:rFonts w:ascii="Times New Roman" w:hAnsi="Times New Roman" w:cs="Times New Roman"/>
          <w:b/>
          <w:bCs/>
        </w:rPr>
        <w:t>[CRI:</w:t>
      </w:r>
      <w:r w:rsidR="00536C40" w:rsidRPr="00C95280">
        <w:rPr>
          <w:rFonts w:ascii="Times New Roman" w:hAnsi="Times New Roman" w:cs="Times New Roman"/>
        </w:rPr>
        <w:t xml:space="preserve"> </w:t>
      </w:r>
      <w:r w:rsidRPr="00C95280">
        <w:rPr>
          <w:rFonts w:ascii="Times New Roman" w:hAnsi="Times New Roman"/>
          <w:strike/>
        </w:rPr>
        <w:t>y</w:t>
      </w:r>
      <w:r w:rsidR="00536C40" w:rsidRPr="00C95280">
        <w:rPr>
          <w:rFonts w:ascii="Times New Roman" w:hAnsi="Times New Roman" w:cs="Times New Roman"/>
        </w:rPr>
        <w:t xml:space="preserve">] </w:t>
      </w:r>
      <w:r w:rsidRPr="00C95280">
        <w:rPr>
          <w:rFonts w:ascii="Times New Roman" w:hAnsi="Times New Roman" w:cs="Times New Roman"/>
        </w:rPr>
        <w:t>sobrevivientes de trata de personas tengan acceso a la justicia, a la asesoría jurídica y representación judicial adecuada y gratuita.</w:t>
      </w:r>
      <w:r w:rsidRPr="00C95280">
        <w:rPr>
          <w:rFonts w:ascii="Times New Roman" w:hAnsi="Times New Roman" w:cs="Times New Roman"/>
          <w:b/>
        </w:rPr>
        <w:t xml:space="preserve"> </w:t>
      </w:r>
    </w:p>
    <w:p w14:paraId="1C5D1139" w14:textId="77777777" w:rsidR="009F2CDF" w:rsidRPr="00C95280" w:rsidRDefault="009F2CDF" w:rsidP="009F2CDF">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cs="Times New Roman"/>
          <w:b/>
        </w:rPr>
      </w:pPr>
    </w:p>
    <w:p w14:paraId="396A742D" w14:textId="77777777"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 xml:space="preserve">Adoptar en su ordenamiento jurídico interno, cuando proceda, medidas que brinden a las víctimas </w:t>
      </w:r>
      <w:r w:rsidR="00536C40" w:rsidRPr="00C95280">
        <w:rPr>
          <w:rFonts w:ascii="Times New Roman" w:hAnsi="Times New Roman" w:cs="Times New Roman"/>
          <w:b/>
          <w:bCs/>
        </w:rPr>
        <w:t>[CRI:</w:t>
      </w:r>
      <w:r w:rsidR="00536C40" w:rsidRPr="00C95280">
        <w:rPr>
          <w:rFonts w:ascii="Times New Roman" w:hAnsi="Times New Roman" w:cs="Times New Roman"/>
        </w:rPr>
        <w:t xml:space="preserve"> </w:t>
      </w:r>
      <w:r w:rsidR="00536C40" w:rsidRPr="00C95280">
        <w:rPr>
          <w:rFonts w:ascii="Times New Roman" w:hAnsi="Times New Roman"/>
          <w:strike/>
        </w:rPr>
        <w:t>y</w:t>
      </w:r>
      <w:r w:rsidR="00536C40" w:rsidRPr="00C95280">
        <w:rPr>
          <w:rFonts w:ascii="Times New Roman" w:hAnsi="Times New Roman" w:cs="Times New Roman"/>
        </w:rPr>
        <w:t xml:space="preserve">] </w:t>
      </w:r>
      <w:r w:rsidRPr="00C95280">
        <w:rPr>
          <w:rFonts w:ascii="Times New Roman" w:hAnsi="Times New Roman" w:cs="Times New Roman"/>
        </w:rPr>
        <w:t xml:space="preserve"> sobrevivientes de la trata de personas la posibilidad de obtener </w:t>
      </w:r>
      <w:r w:rsidR="00E31E89" w:rsidRPr="00C95280">
        <w:rPr>
          <w:rFonts w:ascii="Times New Roman" w:hAnsi="Times New Roman" w:cs="Times New Roman"/>
          <w:b/>
          <w:bCs/>
        </w:rPr>
        <w:t>[</w:t>
      </w:r>
      <w:r w:rsidR="000B6004" w:rsidRPr="00C95280">
        <w:rPr>
          <w:rFonts w:ascii="Times New Roman" w:hAnsi="Times New Roman" w:cs="Times New Roman"/>
          <w:b/>
          <w:bCs/>
        </w:rPr>
        <w:t>CAN:</w:t>
      </w:r>
      <w:r w:rsidR="00E31E89" w:rsidRPr="00C95280">
        <w:rPr>
          <w:rFonts w:ascii="Times New Roman" w:hAnsi="Times New Roman" w:cs="Times New Roman"/>
          <w:b/>
          <w:bCs/>
        </w:rPr>
        <w:t xml:space="preserve"> </w:t>
      </w:r>
      <w:r w:rsidRPr="00C95280">
        <w:rPr>
          <w:rFonts w:ascii="Times New Roman" w:hAnsi="Times New Roman"/>
          <w:strike/>
        </w:rPr>
        <w:t>reparación económica</w:t>
      </w:r>
      <w:r w:rsidR="00E31E89" w:rsidRPr="00C95280">
        <w:rPr>
          <w:rFonts w:ascii="Times New Roman" w:hAnsi="Times New Roman" w:cs="Times New Roman"/>
          <w:strike/>
        </w:rPr>
        <w:t>]</w:t>
      </w:r>
      <w:r w:rsidR="00F60BD6" w:rsidRPr="00C95280">
        <w:rPr>
          <w:rFonts w:ascii="Times New Roman" w:hAnsi="Times New Roman" w:cs="Times New Roman"/>
        </w:rPr>
        <w:t xml:space="preserve"> </w:t>
      </w:r>
      <w:r w:rsidRPr="00C95280">
        <w:rPr>
          <w:rFonts w:ascii="Times New Roman" w:hAnsi="Times New Roman" w:cs="Times New Roman"/>
        </w:rPr>
        <w:t xml:space="preserve">indemnización por los daños </w:t>
      </w:r>
      <w:r w:rsidR="00F41A30" w:rsidRPr="00C95280">
        <w:rPr>
          <w:rFonts w:ascii="Times New Roman" w:hAnsi="Times New Roman" w:cs="Times New Roman"/>
        </w:rPr>
        <w:t>sufridos.</w:t>
      </w:r>
    </w:p>
    <w:p w14:paraId="43F7AC3A" w14:textId="77777777" w:rsidR="009F2CDF" w:rsidRPr="00C95280" w:rsidRDefault="009F2CDF" w:rsidP="009F2CDF">
      <w:pPr>
        <w:widowControl/>
        <w:tabs>
          <w:tab w:val="clear" w:pos="720"/>
          <w:tab w:val="num" w:pos="1440"/>
        </w:tabs>
        <w:ind w:left="1440" w:hanging="720"/>
        <w:rPr>
          <w:rFonts w:ascii="Times New Roman" w:hAnsi="Times New Roman" w:cs="Times New Roman"/>
          <w:i/>
        </w:rPr>
      </w:pPr>
    </w:p>
    <w:p w14:paraId="0F970AA9" w14:textId="77777777"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i/>
        </w:rPr>
      </w:pPr>
      <w:r w:rsidRPr="00C95280">
        <w:rPr>
          <w:rFonts w:ascii="Times New Roman" w:hAnsi="Times New Roman" w:cs="Times New Roman"/>
        </w:rPr>
        <w:t xml:space="preserve">Cooperar con otros Estados para conceder medidas de protección a las víctimas de la trata de personas, inclusive medidas para ofrecer alojamiento a las víctimas y a los testigos, entre otras. </w:t>
      </w:r>
    </w:p>
    <w:p w14:paraId="3080A3DA" w14:textId="77777777" w:rsidR="009F2CDF" w:rsidRPr="00C95280" w:rsidRDefault="009F2CDF" w:rsidP="009F2CDF">
      <w:pPr>
        <w:widowControl/>
        <w:tabs>
          <w:tab w:val="clear" w:pos="720"/>
          <w:tab w:val="num" w:pos="1440"/>
        </w:tabs>
        <w:ind w:left="1440" w:hanging="720"/>
        <w:rPr>
          <w:rFonts w:ascii="Times New Roman" w:hAnsi="Times New Roman" w:cs="Times New Roman"/>
          <w:i/>
        </w:rPr>
      </w:pPr>
    </w:p>
    <w:p w14:paraId="521AAD59" w14:textId="6549C825" w:rsidR="009F2CDF" w:rsidRPr="00C15AF9"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i/>
          <w:lang w:val="es-US"/>
        </w:rPr>
      </w:pPr>
      <w:r w:rsidRPr="00C95280">
        <w:rPr>
          <w:rFonts w:ascii="Times New Roman" w:hAnsi="Times New Roman" w:cs="Times New Roman"/>
        </w:rPr>
        <w:t xml:space="preserve">Adoptar políticas que aseguren que las víctimas de la trata de personas que no tengan una condición migratoria regular puedan tener acceso a la misma asistencia y protección integral brindada para víctimas nacionales y que se les permita permanecer </w:t>
      </w:r>
      <w:r w:rsidR="00E31E89" w:rsidRPr="00C95280">
        <w:rPr>
          <w:rFonts w:ascii="Times New Roman" w:hAnsi="Times New Roman" w:cs="Times New Roman"/>
          <w:b/>
          <w:bCs/>
        </w:rPr>
        <w:t>[</w:t>
      </w:r>
      <w:r w:rsidR="000B6004" w:rsidRPr="00C95280">
        <w:rPr>
          <w:rFonts w:ascii="Times New Roman" w:hAnsi="Times New Roman" w:cs="Times New Roman"/>
          <w:b/>
          <w:bCs/>
        </w:rPr>
        <w:t>CAN:</w:t>
      </w:r>
      <w:r w:rsidR="00E31E89" w:rsidRPr="00C95280">
        <w:rPr>
          <w:rFonts w:ascii="Times New Roman" w:hAnsi="Times New Roman" w:cs="Times New Roman"/>
          <w:b/>
          <w:bCs/>
        </w:rPr>
        <w:t xml:space="preserve"> </w:t>
      </w:r>
      <w:r w:rsidR="000372F5" w:rsidRPr="00C95280">
        <w:rPr>
          <w:rFonts w:cs="Times New Roman"/>
          <w:b/>
          <w:bCs/>
          <w:lang w:val="es-US"/>
        </w:rPr>
        <w:t>y, cuando sea posible, trabajar</w:t>
      </w:r>
      <w:r w:rsidR="00E31E89" w:rsidRPr="00C95280">
        <w:rPr>
          <w:rFonts w:cs="Times New Roman"/>
          <w:b/>
          <w:bCs/>
          <w:lang w:val="es-US"/>
        </w:rPr>
        <w:t xml:space="preserve">] </w:t>
      </w:r>
      <w:r w:rsidRPr="00C95280">
        <w:rPr>
          <w:rFonts w:ascii="Times New Roman" w:hAnsi="Times New Roman" w:cs="Times New Roman"/>
        </w:rPr>
        <w:t>en</w:t>
      </w:r>
      <w:r w:rsidRPr="009F2CDF">
        <w:rPr>
          <w:rFonts w:ascii="Times New Roman" w:hAnsi="Times New Roman" w:cs="Times New Roman"/>
        </w:rPr>
        <w:t xml:space="preserve"> el territorio, temporal o permanentemente, cuando proceda.</w:t>
      </w:r>
      <w:r w:rsidR="00E31E89" w:rsidRPr="00E31E89">
        <w:rPr>
          <w:rFonts w:ascii="Times New Roman" w:hAnsi="Times New Roman" w:cs="Times New Roman"/>
          <w:b/>
          <w:bCs/>
        </w:rPr>
        <w:t xml:space="preserve"> </w:t>
      </w:r>
    </w:p>
    <w:p w14:paraId="6479104A" w14:textId="77777777" w:rsidR="009F2CDF" w:rsidRPr="00C15AF9" w:rsidRDefault="009F2CDF" w:rsidP="009F2CDF">
      <w:pPr>
        <w:widowControl/>
        <w:tabs>
          <w:tab w:val="clear" w:pos="720"/>
          <w:tab w:val="num" w:pos="1440"/>
        </w:tabs>
        <w:ind w:left="1440" w:hanging="720"/>
        <w:rPr>
          <w:rFonts w:ascii="Times New Roman" w:hAnsi="Times New Roman"/>
          <w:i/>
          <w:lang w:val="es-US"/>
        </w:rPr>
      </w:pPr>
    </w:p>
    <w:p w14:paraId="1372C260" w14:textId="77777777" w:rsidR="009F2CDF" w:rsidRPr="009F2CDF"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9F2CDF">
        <w:rPr>
          <w:rFonts w:ascii="Times New Roman" w:hAnsi="Times New Roman" w:cs="Times New Roman"/>
        </w:rPr>
        <w:t xml:space="preserve">Incentivar la adopción de leyes y de procedimientos para evitar que procesos de deportación sean aplicados contra las víctimas de trata de personas independientemente de que estén cooperando con las autoridades encargadas de la aplicación de la ley o participando en un proceso judicial contra tratantes de personas. </w:t>
      </w:r>
    </w:p>
    <w:p w14:paraId="34978809" w14:textId="77777777" w:rsidR="009F2CDF" w:rsidRPr="009F2CDF" w:rsidRDefault="009F2CDF" w:rsidP="009F2CDF">
      <w:pPr>
        <w:widowControl/>
        <w:tabs>
          <w:tab w:val="clear" w:pos="720"/>
          <w:tab w:val="num" w:pos="1440"/>
        </w:tabs>
        <w:ind w:left="1440" w:hanging="720"/>
        <w:rPr>
          <w:rFonts w:ascii="Times New Roman" w:hAnsi="Times New Roman" w:cs="Times New Roman"/>
          <w:i/>
        </w:rPr>
      </w:pPr>
    </w:p>
    <w:p w14:paraId="344A8CB9" w14:textId="77777777" w:rsidR="009F2CDF" w:rsidRPr="009F2CDF"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i/>
        </w:rPr>
      </w:pPr>
      <w:r w:rsidRPr="009F2CDF">
        <w:rPr>
          <w:rFonts w:ascii="Times New Roman" w:hAnsi="Times New Roman" w:cs="Times New Roman"/>
        </w:rPr>
        <w:t xml:space="preserve">Considerar los riesgos a la seguridad asociados con la repatriación y la reintegración de las víctimas de la trata de personas para que la víctima pueda tomar una decisión fundamentada. </w:t>
      </w:r>
    </w:p>
    <w:p w14:paraId="2B056BAD" w14:textId="77777777" w:rsidR="009F2CDF" w:rsidRPr="009F2CDF" w:rsidRDefault="009F2CDF" w:rsidP="009F2CDF">
      <w:pPr>
        <w:widowControl/>
        <w:tabs>
          <w:tab w:val="clear" w:pos="720"/>
          <w:tab w:val="num" w:pos="1440"/>
        </w:tabs>
        <w:ind w:left="1440" w:hanging="720"/>
        <w:rPr>
          <w:rFonts w:ascii="Times New Roman" w:hAnsi="Times New Roman" w:cs="Times New Roman"/>
          <w:i/>
        </w:rPr>
      </w:pPr>
    </w:p>
    <w:p w14:paraId="0A0096DB" w14:textId="77777777" w:rsidR="009F2CDF" w:rsidRPr="009F2CDF"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9F2CDF">
        <w:rPr>
          <w:rFonts w:ascii="Times New Roman" w:hAnsi="Times New Roman" w:cs="Times New Roman"/>
        </w:rPr>
        <w:t>Fortalecer, de acuerdo con las legislaciones nacionales, los mecanismos de cooperación entre los Estados Miembros en lo que se refiere al retorno asistido a las víctimas y sobrevivientes que lo requieran, a la investigación judicial, la asistencia jurídica mutua y la extradición de tratantes.</w:t>
      </w:r>
    </w:p>
    <w:p w14:paraId="53A7FC37" w14:textId="77777777" w:rsidR="009F2CDF" w:rsidRPr="009F2CDF" w:rsidRDefault="009F2CDF" w:rsidP="009F2CDF">
      <w:pPr>
        <w:pStyle w:val="ListParagraph"/>
        <w:rPr>
          <w:rFonts w:ascii="Times New Roman" w:hAnsi="Times New Roman" w:cs="Times New Roman"/>
        </w:rPr>
      </w:pPr>
    </w:p>
    <w:p w14:paraId="6E83ADB5" w14:textId="3C625F64"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 xml:space="preserve">Considerar el destino de recursos en los presupuestos nacionales para la prevención, el cuidado, la protección y </w:t>
      </w:r>
      <w:r w:rsidR="00E31E89" w:rsidRPr="00C95280">
        <w:rPr>
          <w:rFonts w:ascii="Times New Roman" w:hAnsi="Times New Roman" w:cs="Times New Roman"/>
          <w:b/>
          <w:bCs/>
        </w:rPr>
        <w:t>[</w:t>
      </w:r>
      <w:r w:rsidR="000B6004" w:rsidRPr="00C95280">
        <w:rPr>
          <w:rFonts w:ascii="Times New Roman" w:hAnsi="Times New Roman" w:cs="Times New Roman"/>
          <w:b/>
          <w:bCs/>
        </w:rPr>
        <w:t>CAN:</w:t>
      </w:r>
      <w:r w:rsidR="00E31E89" w:rsidRPr="00C95280">
        <w:rPr>
          <w:rFonts w:ascii="Times New Roman" w:hAnsi="Times New Roman" w:cs="Times New Roman"/>
          <w:b/>
          <w:bCs/>
        </w:rPr>
        <w:t xml:space="preserve"> </w:t>
      </w:r>
      <w:r w:rsidRPr="00C95280">
        <w:rPr>
          <w:rFonts w:ascii="Times New Roman" w:hAnsi="Times New Roman"/>
          <w:strike/>
        </w:rPr>
        <w:t>reparación</w:t>
      </w:r>
      <w:r w:rsidR="00F7620B" w:rsidRPr="00C95280">
        <w:rPr>
          <w:rFonts w:ascii="Times New Roman" w:hAnsi="Times New Roman" w:cs="Times New Roman"/>
        </w:rPr>
        <w:t xml:space="preserve"> </w:t>
      </w:r>
      <w:r w:rsidR="0057608F" w:rsidRPr="00C95280">
        <w:rPr>
          <w:rFonts w:cs="Times New Roman"/>
          <w:b/>
          <w:bCs/>
          <w:lang w:val="es-US"/>
        </w:rPr>
        <w:t>compensa</w:t>
      </w:r>
      <w:r w:rsidR="000372F5" w:rsidRPr="00C95280">
        <w:rPr>
          <w:rFonts w:cs="Times New Roman"/>
          <w:b/>
          <w:bCs/>
          <w:lang w:val="es-US"/>
        </w:rPr>
        <w:t>ción</w:t>
      </w:r>
      <w:r w:rsidR="00E31E89" w:rsidRPr="00C95280">
        <w:rPr>
          <w:rFonts w:cs="Times New Roman"/>
          <w:lang w:val="es-US"/>
        </w:rPr>
        <w:t>]</w:t>
      </w:r>
      <w:r w:rsidR="00F7620B" w:rsidRPr="00C95280">
        <w:rPr>
          <w:rFonts w:ascii="Times New Roman" w:hAnsi="Times New Roman" w:cs="Times New Roman"/>
          <w:b/>
          <w:bCs/>
          <w:strike/>
        </w:rPr>
        <w:t xml:space="preserve"> </w:t>
      </w:r>
      <w:r w:rsidRPr="00C95280">
        <w:rPr>
          <w:rFonts w:ascii="Times New Roman" w:hAnsi="Times New Roman" w:cs="Times New Roman"/>
        </w:rPr>
        <w:t>de las víctimas</w:t>
      </w:r>
      <w:r w:rsidR="005C360D" w:rsidRPr="00C95280">
        <w:rPr>
          <w:rFonts w:ascii="Times New Roman" w:hAnsi="Times New Roman" w:cs="Times New Roman"/>
        </w:rPr>
        <w:t xml:space="preserve"> </w:t>
      </w:r>
      <w:r w:rsidR="00C365CD" w:rsidRPr="00C95280">
        <w:rPr>
          <w:rFonts w:ascii="Times New Roman" w:hAnsi="Times New Roman" w:cs="Times New Roman"/>
          <w:b/>
          <w:bCs/>
        </w:rPr>
        <w:t>[CRI:</w:t>
      </w:r>
      <w:r w:rsidR="00C365CD" w:rsidRPr="00C95280">
        <w:rPr>
          <w:rFonts w:ascii="Times New Roman" w:hAnsi="Times New Roman" w:cs="Times New Roman"/>
        </w:rPr>
        <w:t xml:space="preserve"> </w:t>
      </w:r>
      <w:r w:rsidR="00C365CD" w:rsidRPr="00C95280">
        <w:rPr>
          <w:rFonts w:ascii="Times New Roman" w:hAnsi="Times New Roman"/>
          <w:strike/>
        </w:rPr>
        <w:t>y</w:t>
      </w:r>
      <w:r w:rsidR="00C365CD" w:rsidRPr="00C95280">
        <w:rPr>
          <w:rFonts w:ascii="Times New Roman" w:hAnsi="Times New Roman" w:cs="Times New Roman"/>
        </w:rPr>
        <w:t xml:space="preserve">] </w:t>
      </w:r>
      <w:r w:rsidR="005C360D" w:rsidRPr="00C95280">
        <w:rPr>
          <w:rFonts w:ascii="Times New Roman" w:hAnsi="Times New Roman"/>
          <w:b/>
        </w:rPr>
        <w:t xml:space="preserve"> </w:t>
      </w:r>
      <w:r w:rsidRPr="00C95280">
        <w:rPr>
          <w:rFonts w:ascii="Times New Roman" w:hAnsi="Times New Roman" w:cs="Times New Roman"/>
        </w:rPr>
        <w:t xml:space="preserve">sobrevivientes de la trata de personas y, cuando corresponda, de las personas dependientes de la víctima o sus responsables, de acuerdo con la legislación nacional. </w:t>
      </w:r>
    </w:p>
    <w:p w14:paraId="4CABEFE4" w14:textId="77777777" w:rsidR="009F2CDF" w:rsidRPr="00C95280" w:rsidRDefault="009F2CDF" w:rsidP="009F2CDF">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cs="Times New Roman"/>
          <w:i/>
        </w:rPr>
      </w:pPr>
    </w:p>
    <w:p w14:paraId="7B1ED079" w14:textId="779CF8A4"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lastRenderedPageBreak/>
        <w:t xml:space="preserve">Como parte de los procesos de </w:t>
      </w:r>
      <w:r w:rsidR="00E31E89" w:rsidRPr="00C95280">
        <w:rPr>
          <w:rFonts w:ascii="Times New Roman" w:hAnsi="Times New Roman" w:cs="Times New Roman"/>
          <w:b/>
          <w:bCs/>
        </w:rPr>
        <w:t>[</w:t>
      </w:r>
      <w:r w:rsidR="000B6004" w:rsidRPr="00C95280">
        <w:rPr>
          <w:rFonts w:ascii="Times New Roman" w:hAnsi="Times New Roman" w:cs="Times New Roman"/>
          <w:b/>
          <w:bCs/>
        </w:rPr>
        <w:t>CAN:</w:t>
      </w:r>
      <w:r w:rsidR="00E31E89" w:rsidRPr="00C95280">
        <w:rPr>
          <w:rFonts w:ascii="Times New Roman" w:hAnsi="Times New Roman" w:cs="Times New Roman"/>
          <w:b/>
          <w:bCs/>
        </w:rPr>
        <w:t xml:space="preserve"> </w:t>
      </w:r>
      <w:r w:rsidRPr="00C95280">
        <w:rPr>
          <w:rFonts w:ascii="Times New Roman" w:hAnsi="Times New Roman"/>
          <w:strike/>
        </w:rPr>
        <w:t>reparación</w:t>
      </w:r>
      <w:r w:rsidR="0057608F" w:rsidRPr="00C95280">
        <w:rPr>
          <w:rFonts w:ascii="Times New Roman" w:hAnsi="Times New Roman" w:cs="Times New Roman"/>
        </w:rPr>
        <w:t xml:space="preserve"> </w:t>
      </w:r>
      <w:r w:rsidR="0057608F" w:rsidRPr="00C95280">
        <w:rPr>
          <w:rFonts w:cs="Times New Roman"/>
          <w:b/>
          <w:bCs/>
          <w:lang w:val="es-US"/>
        </w:rPr>
        <w:t>compensa</w:t>
      </w:r>
      <w:r w:rsidR="000372F5" w:rsidRPr="00C95280">
        <w:rPr>
          <w:rFonts w:cs="Times New Roman"/>
          <w:b/>
          <w:bCs/>
          <w:lang w:val="es-US"/>
        </w:rPr>
        <w:t>ción</w:t>
      </w:r>
      <w:r w:rsidR="00E31E89" w:rsidRPr="00C95280">
        <w:rPr>
          <w:rFonts w:cs="Times New Roman"/>
          <w:lang w:val="es-US"/>
        </w:rPr>
        <w:t>]</w:t>
      </w:r>
      <w:r w:rsidR="0057608F" w:rsidRPr="00C95280">
        <w:rPr>
          <w:rFonts w:ascii="Times New Roman" w:hAnsi="Times New Roman"/>
          <w:b/>
          <w:strike/>
        </w:rPr>
        <w:t xml:space="preserve"> </w:t>
      </w:r>
      <w:r w:rsidRPr="00C95280">
        <w:rPr>
          <w:rFonts w:ascii="Times New Roman" w:hAnsi="Times New Roman" w:cs="Times New Roman"/>
        </w:rPr>
        <w:t>de las víctimas, promover medidas para proteger a las víctimas frente a obligaciones pecuniarias o de otra índole que se hayan generado antes o durante la situación de explotación.</w:t>
      </w:r>
    </w:p>
    <w:p w14:paraId="68309935" w14:textId="77777777" w:rsidR="009F2CDF" w:rsidRPr="00C95280" w:rsidRDefault="009F2CDF" w:rsidP="009F2CDF">
      <w:pPr>
        <w:pStyle w:val="ListParagraph"/>
        <w:rPr>
          <w:rFonts w:ascii="Times New Roman" w:hAnsi="Times New Roman" w:cs="Times New Roman"/>
        </w:rPr>
      </w:pPr>
    </w:p>
    <w:p w14:paraId="2B726BC9" w14:textId="77777777"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Incentivar la adopción o el fortalecimiento de medidas legislativas que expliciten el principio de no punibilidad de las víctimas, considerando que las mismas no deben ser procesadas, detenidas o sancionadas por la participación en actividades ilegales a las que han sido forzadas a realizar;</w:t>
      </w:r>
      <w:r w:rsidRPr="00C95280">
        <w:rPr>
          <w:rFonts w:ascii="Times New Roman" w:hAnsi="Times New Roman" w:cs="Times New Roman"/>
          <w:strike/>
        </w:rPr>
        <w:t xml:space="preserve"> </w:t>
      </w:r>
      <w:r w:rsidRPr="00C95280">
        <w:rPr>
          <w:rFonts w:ascii="Times New Roman" w:hAnsi="Times New Roman" w:cs="Times New Roman"/>
        </w:rPr>
        <w:t>así</w:t>
      </w:r>
      <w:r w:rsidRPr="00C95280">
        <w:rPr>
          <w:rFonts w:ascii="Times New Roman" w:hAnsi="Times New Roman" w:cs="Times New Roman"/>
          <w:strike/>
        </w:rPr>
        <w:t xml:space="preserve"> </w:t>
      </w:r>
      <w:r w:rsidRPr="00C95280">
        <w:rPr>
          <w:rFonts w:ascii="Times New Roman" w:hAnsi="Times New Roman" w:cs="Times New Roman"/>
        </w:rPr>
        <w:t>como permitir la suspensión de condenas y/o supresión de expedientes para aquellos casos en que las victimas hayan sido procesadas o sancionadas por dichos actos.</w:t>
      </w:r>
    </w:p>
    <w:p w14:paraId="5F9DB637" w14:textId="77777777" w:rsidR="009F2CDF" w:rsidRPr="00C95280" w:rsidRDefault="009F2CDF" w:rsidP="009F2CDF">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cs="Times New Roman"/>
        </w:rPr>
      </w:pPr>
    </w:p>
    <w:p w14:paraId="40643EA9" w14:textId="342A802E"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 xml:space="preserve">Adoptar protocolos estandarizados para la atención y referencia de las víctimas de trata de personas, especialmente aquellas que hacen parte de grupo en situación de </w:t>
      </w:r>
      <w:r w:rsidR="000372F5" w:rsidRPr="00C95280">
        <w:rPr>
          <w:rFonts w:ascii="Times New Roman" w:hAnsi="Times New Roman" w:cs="Times New Roman"/>
        </w:rPr>
        <w:t>mayor</w:t>
      </w:r>
      <w:r w:rsidRPr="00C95280">
        <w:rPr>
          <w:rFonts w:ascii="Times New Roman" w:hAnsi="Times New Roman" w:cs="Times New Roman"/>
        </w:rPr>
        <w:t xml:space="preserve"> </w:t>
      </w:r>
      <w:r w:rsidR="00EF1955" w:rsidRPr="00C95280">
        <w:rPr>
          <w:rFonts w:ascii="Times New Roman" w:hAnsi="Times New Roman" w:cs="Times New Roman"/>
          <w:b/>
          <w:bCs/>
        </w:rPr>
        <w:t>[</w:t>
      </w:r>
      <w:r w:rsidR="000B6004" w:rsidRPr="00C95280">
        <w:rPr>
          <w:rFonts w:ascii="Times New Roman" w:hAnsi="Times New Roman" w:cs="Times New Roman"/>
          <w:b/>
          <w:bCs/>
        </w:rPr>
        <w:t>CAN:</w:t>
      </w:r>
      <w:r w:rsidR="00EF1955" w:rsidRPr="00C95280">
        <w:rPr>
          <w:rFonts w:ascii="Times New Roman" w:hAnsi="Times New Roman" w:cs="Times New Roman"/>
          <w:b/>
          <w:bCs/>
        </w:rPr>
        <w:t xml:space="preserve"> </w:t>
      </w:r>
      <w:r w:rsidRPr="00C95280">
        <w:rPr>
          <w:rFonts w:ascii="Times New Roman" w:hAnsi="Times New Roman"/>
          <w:strike/>
        </w:rPr>
        <w:t>vulnerabilidad</w:t>
      </w:r>
      <w:r w:rsidR="009638E8" w:rsidRPr="00C95280">
        <w:rPr>
          <w:rFonts w:ascii="Times New Roman" w:hAnsi="Times New Roman" w:cs="Times New Roman"/>
        </w:rPr>
        <w:t xml:space="preserve"> </w:t>
      </w:r>
      <w:proofErr w:type="gramStart"/>
      <w:r w:rsidR="000372F5" w:rsidRPr="00C95280">
        <w:rPr>
          <w:rFonts w:cs="Times New Roman"/>
          <w:b/>
          <w:bCs/>
        </w:rPr>
        <w:t>riesgo</w:t>
      </w:r>
      <w:r w:rsidR="009638E8" w:rsidRPr="00C95280">
        <w:rPr>
          <w:rFonts w:ascii="Times New Roman" w:hAnsi="Times New Roman" w:cs="Times New Roman"/>
          <w:b/>
          <w:bCs/>
          <w:strike/>
        </w:rPr>
        <w:t xml:space="preserve"> </w:t>
      </w:r>
      <w:r w:rsidR="00EF1955" w:rsidRPr="00C95280">
        <w:rPr>
          <w:rFonts w:ascii="Times New Roman" w:hAnsi="Times New Roman" w:cs="Times New Roman"/>
          <w:b/>
          <w:bCs/>
          <w:strike/>
        </w:rPr>
        <w:t>]</w:t>
      </w:r>
      <w:r w:rsidRPr="00C95280">
        <w:rPr>
          <w:rFonts w:ascii="Times New Roman" w:hAnsi="Times New Roman" w:cs="Times New Roman"/>
        </w:rPr>
        <w:t>a</w:t>
      </w:r>
      <w:proofErr w:type="gramEnd"/>
      <w:r w:rsidRPr="00C95280">
        <w:rPr>
          <w:rFonts w:ascii="Times New Roman" w:hAnsi="Times New Roman" w:cs="Times New Roman"/>
        </w:rPr>
        <w:t xml:space="preserve"> este delito, como mujeres, niños, niñas y adolescentes y personas LGBTQI+.</w:t>
      </w:r>
    </w:p>
    <w:p w14:paraId="60C4BBB3" w14:textId="77777777" w:rsidR="009F2CDF" w:rsidRPr="00C95280" w:rsidRDefault="009F2CDF" w:rsidP="009F2C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p>
    <w:p w14:paraId="7661A7DA" w14:textId="77777777"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 xml:space="preserve">Estimular la participación comunitaria en la identificación y asistencia de las víctimas y sobrevivientes. </w:t>
      </w:r>
    </w:p>
    <w:p w14:paraId="1B7150A1" w14:textId="77777777" w:rsidR="009F2CDF" w:rsidRPr="00C95280" w:rsidRDefault="009F2CDF" w:rsidP="009F2CDF">
      <w:pPr>
        <w:pStyle w:val="ListParagraph"/>
        <w:rPr>
          <w:rFonts w:ascii="Times New Roman" w:hAnsi="Times New Roman" w:cs="Times New Roman"/>
        </w:rPr>
      </w:pPr>
    </w:p>
    <w:p w14:paraId="652F02D5" w14:textId="77777777"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 xml:space="preserve">Promover la formulación/creación o actualización de protocolos y rutas de abordaje a las víctimas de trata de personas, con base a las competencias de las instituciones vinculadas a la detección, atención, protección y repatriación a víctimas de dicho delito. </w:t>
      </w:r>
    </w:p>
    <w:p w14:paraId="578C971E" w14:textId="77777777" w:rsidR="009F2CDF" w:rsidRPr="00C95280" w:rsidRDefault="009F2CDF" w:rsidP="009F2CDF">
      <w:pPr>
        <w:widowControl/>
        <w:tabs>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cs="Times New Roman"/>
        </w:rPr>
      </w:pPr>
    </w:p>
    <w:p w14:paraId="478E4FC3" w14:textId="77777777"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 xml:space="preserve">Crear modelos de atención o acciones de seguimiento a la atención ambulatoria para las víctimas de trata de personas; especialmente lo referente a la atención médica y psicológica ambulatoria, jurídica, educativa, de capacitación e inclusión en programas sociales. </w:t>
      </w:r>
    </w:p>
    <w:p w14:paraId="3996BAF7" w14:textId="77777777" w:rsidR="009F2CDF" w:rsidRPr="00C95280" w:rsidRDefault="009F2CDF" w:rsidP="009F2CDF">
      <w:pPr>
        <w:widowControl/>
        <w:tabs>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cs="Times New Roman"/>
        </w:rPr>
      </w:pPr>
    </w:p>
    <w:p w14:paraId="668F6860" w14:textId="77777777"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Generar y/o actualizar de forma periódica los directorios de las instituciones que brindan servicios de asistencia y protección a víctimas en distintos ámbitos (acceso a la justicia, salud, psicológico, reinserción laboral y social entre otras).</w:t>
      </w:r>
    </w:p>
    <w:p w14:paraId="26A41221" w14:textId="77777777" w:rsidR="009F2CDF" w:rsidRPr="00C95280" w:rsidRDefault="009F2CDF" w:rsidP="009F2CDF">
      <w:pPr>
        <w:pStyle w:val="ListParagraph"/>
        <w:rPr>
          <w:rFonts w:ascii="Times New Roman" w:hAnsi="Times New Roman" w:cs="Times New Roman"/>
        </w:rPr>
      </w:pPr>
    </w:p>
    <w:p w14:paraId="7F583B00" w14:textId="77777777"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Considerar el impacto del COVID-19 en las víctimas de trata y apoyar iniciativas encaminadas a identificar brechas y riesgos en la protección, particularmente en el acceso a la atención primaria de salud, asesoramiento, apoyo legal, refugio y psicosocial.</w:t>
      </w:r>
    </w:p>
    <w:p w14:paraId="76DC65FC" w14:textId="77777777" w:rsidR="009F2CDF" w:rsidRPr="00C95280" w:rsidRDefault="009F2CDF" w:rsidP="009F2CDF">
      <w:pPr>
        <w:pStyle w:val="ListParagraph"/>
        <w:rPr>
          <w:rFonts w:ascii="Times New Roman" w:hAnsi="Times New Roman" w:cs="Times New Roman"/>
        </w:rPr>
      </w:pPr>
    </w:p>
    <w:p w14:paraId="00415F79" w14:textId="1D27DC50"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Implementar medidas que promuevan la independencia económica de las víctimas,</w:t>
      </w:r>
      <w:r w:rsidR="00300F35" w:rsidRPr="00C95280">
        <w:rPr>
          <w:rFonts w:ascii="Times New Roman" w:hAnsi="Times New Roman"/>
          <w:b/>
        </w:rPr>
        <w:t xml:space="preserve"> </w:t>
      </w:r>
      <w:r w:rsidR="00300F35" w:rsidRPr="00C95280">
        <w:rPr>
          <w:rFonts w:ascii="Times New Roman" w:hAnsi="Times New Roman" w:cs="Times New Roman"/>
          <w:b/>
          <w:bCs/>
        </w:rPr>
        <w:t>[</w:t>
      </w:r>
      <w:r w:rsidR="000B6004" w:rsidRPr="00C95280">
        <w:rPr>
          <w:rFonts w:ascii="Times New Roman" w:hAnsi="Times New Roman" w:cs="Times New Roman"/>
          <w:b/>
          <w:bCs/>
        </w:rPr>
        <w:t>CAN:</w:t>
      </w:r>
      <w:r w:rsidR="00300F35" w:rsidRPr="00C95280">
        <w:rPr>
          <w:rFonts w:ascii="Times New Roman" w:hAnsi="Times New Roman" w:cs="Times New Roman"/>
          <w:b/>
          <w:bCs/>
        </w:rPr>
        <w:t xml:space="preserve"> </w:t>
      </w:r>
      <w:r w:rsidR="000372F5" w:rsidRPr="00C95280">
        <w:rPr>
          <w:rFonts w:cs="Times New Roman"/>
          <w:b/>
          <w:bCs/>
          <w:lang w:val="es-US"/>
        </w:rPr>
        <w:t>y sobrevivientes</w:t>
      </w:r>
      <w:r w:rsidR="00D02124" w:rsidRPr="00C95280">
        <w:rPr>
          <w:rFonts w:ascii="Times New Roman" w:hAnsi="Times New Roman" w:cs="Times New Roman"/>
          <w:b/>
          <w:bCs/>
          <w:lang w:val="es-US"/>
        </w:rPr>
        <w:t>]</w:t>
      </w:r>
      <w:r w:rsidRPr="00C95280">
        <w:rPr>
          <w:rFonts w:ascii="Times New Roman" w:hAnsi="Times New Roman" w:cs="Times New Roman"/>
        </w:rPr>
        <w:t xml:space="preserve"> tales como actividades generadoras de ingresos, programas de educación y vocacionales, y facilitación a oportunidades de empleo. </w:t>
      </w:r>
    </w:p>
    <w:p w14:paraId="66F86039" w14:textId="77777777" w:rsidR="009F2CDF" w:rsidRPr="00C95280" w:rsidRDefault="009F2CDF" w:rsidP="009F2CDF">
      <w:pPr>
        <w:pStyle w:val="ListParagraph"/>
        <w:rPr>
          <w:rFonts w:ascii="Times New Roman" w:hAnsi="Times New Roman" w:cs="Times New Roman"/>
        </w:rPr>
      </w:pPr>
    </w:p>
    <w:p w14:paraId="61905E8C" w14:textId="0A352C1F"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Establecer alianzas público-privadas para fortalecer los programas de la reintegración social y económica de las victimas sobrevivientes</w:t>
      </w:r>
      <w:r w:rsidR="00D02124" w:rsidRPr="00C95280">
        <w:rPr>
          <w:rFonts w:ascii="Times New Roman" w:hAnsi="Times New Roman" w:cs="Times New Roman"/>
        </w:rPr>
        <w:t xml:space="preserve"> </w:t>
      </w:r>
      <w:r w:rsidR="00D02124" w:rsidRPr="00C95280">
        <w:rPr>
          <w:rFonts w:ascii="Times New Roman" w:hAnsi="Times New Roman" w:cs="Times New Roman"/>
          <w:b/>
          <w:bCs/>
        </w:rPr>
        <w:t>[</w:t>
      </w:r>
      <w:r w:rsidR="000B6004" w:rsidRPr="00C95280">
        <w:rPr>
          <w:rFonts w:ascii="Times New Roman" w:hAnsi="Times New Roman" w:cs="Times New Roman"/>
          <w:b/>
          <w:bCs/>
        </w:rPr>
        <w:t>CAN:</w:t>
      </w:r>
      <w:r w:rsidR="00D02124" w:rsidRPr="00C95280">
        <w:rPr>
          <w:rFonts w:ascii="Times New Roman" w:hAnsi="Times New Roman" w:cs="Times New Roman"/>
          <w:b/>
          <w:bCs/>
        </w:rPr>
        <w:t xml:space="preserve"> </w:t>
      </w:r>
      <w:r w:rsidR="000372F5" w:rsidRPr="00C95280">
        <w:rPr>
          <w:rFonts w:ascii="Times New Roman" w:hAnsi="Times New Roman" w:cs="Times New Roman"/>
          <w:b/>
          <w:bCs/>
          <w:lang w:val="es-US"/>
        </w:rPr>
        <w:t>y sobrevivientes</w:t>
      </w:r>
      <w:r w:rsidR="00D02124" w:rsidRPr="00C95280">
        <w:rPr>
          <w:rFonts w:ascii="Times New Roman" w:hAnsi="Times New Roman" w:cs="Times New Roman"/>
          <w:b/>
          <w:bCs/>
          <w:lang w:val="es-US"/>
        </w:rPr>
        <w:t>]</w:t>
      </w:r>
      <w:r w:rsidR="00D02124" w:rsidRPr="00C95280">
        <w:rPr>
          <w:rFonts w:ascii="Times New Roman" w:hAnsi="Times New Roman" w:cs="Times New Roman"/>
        </w:rPr>
        <w:t xml:space="preserve"> </w:t>
      </w:r>
      <w:r w:rsidRPr="00C95280">
        <w:rPr>
          <w:rFonts w:ascii="Times New Roman" w:hAnsi="Times New Roman" w:cs="Times New Roman"/>
        </w:rPr>
        <w:t xml:space="preserve"> y prevenir la revictimización.</w:t>
      </w:r>
      <w:r w:rsidR="00C80BBD" w:rsidRPr="00C95280">
        <w:rPr>
          <w:rFonts w:ascii="Times New Roman" w:hAnsi="Times New Roman" w:cs="Times New Roman"/>
        </w:rPr>
        <w:t xml:space="preserve"> </w:t>
      </w:r>
      <w:r w:rsidR="00C80BBD" w:rsidRPr="00C95280">
        <w:rPr>
          <w:rFonts w:ascii="Times New Roman" w:hAnsi="Times New Roman" w:cs="Times New Roman"/>
          <w:b/>
          <w:bCs/>
        </w:rPr>
        <w:t>[</w:t>
      </w:r>
      <w:r w:rsidR="000B6004" w:rsidRPr="00C95280">
        <w:rPr>
          <w:rFonts w:ascii="Times New Roman" w:hAnsi="Times New Roman" w:cs="Times New Roman"/>
          <w:b/>
          <w:bCs/>
        </w:rPr>
        <w:t>CAN:</w:t>
      </w:r>
      <w:r w:rsidR="00C80BBD" w:rsidRPr="00C95280">
        <w:rPr>
          <w:rFonts w:ascii="Times New Roman" w:hAnsi="Times New Roman" w:cs="Times New Roman"/>
          <w:b/>
          <w:bCs/>
        </w:rPr>
        <w:t xml:space="preserve"> </w:t>
      </w:r>
      <w:r w:rsidR="00CF4730" w:rsidRPr="00C95280">
        <w:rPr>
          <w:rFonts w:ascii="Times New Roman" w:hAnsi="Times New Roman" w:cs="Times New Roman"/>
          <w:b/>
          <w:bCs/>
        </w:rPr>
        <w:t>tales c</w:t>
      </w:r>
      <w:r w:rsidR="00894DE2" w:rsidRPr="00C95280">
        <w:rPr>
          <w:rFonts w:ascii="Times New Roman" w:hAnsi="Times New Roman" w:cs="Times New Roman"/>
          <w:b/>
          <w:bCs/>
        </w:rPr>
        <w:t xml:space="preserve">omo </w:t>
      </w:r>
      <w:r w:rsidR="000372F5" w:rsidRPr="00C95280">
        <w:rPr>
          <w:rFonts w:ascii="Times New Roman" w:hAnsi="Times New Roman" w:cs="Times New Roman"/>
          <w:b/>
          <w:bCs/>
        </w:rPr>
        <w:t xml:space="preserve">instar al sector financiero </w:t>
      </w:r>
      <w:r w:rsidR="00AE1F67" w:rsidRPr="00C95280">
        <w:rPr>
          <w:rFonts w:ascii="Times New Roman" w:hAnsi="Times New Roman" w:cs="Times New Roman"/>
          <w:b/>
          <w:bCs/>
        </w:rPr>
        <w:t>p</w:t>
      </w:r>
      <w:r w:rsidR="00894DE2" w:rsidRPr="00C95280">
        <w:rPr>
          <w:rFonts w:ascii="Times New Roman" w:hAnsi="Times New Roman" w:cs="Times New Roman"/>
          <w:b/>
          <w:bCs/>
        </w:rPr>
        <w:t>a</w:t>
      </w:r>
      <w:r w:rsidR="00AE1F67" w:rsidRPr="00C95280">
        <w:rPr>
          <w:rFonts w:ascii="Times New Roman" w:hAnsi="Times New Roman" w:cs="Times New Roman"/>
          <w:b/>
          <w:bCs/>
        </w:rPr>
        <w:t>ra</w:t>
      </w:r>
      <w:r w:rsidR="00894DE2" w:rsidRPr="00C95280">
        <w:rPr>
          <w:rFonts w:ascii="Times New Roman" w:hAnsi="Times New Roman" w:cs="Times New Roman"/>
          <w:b/>
          <w:bCs/>
        </w:rPr>
        <w:t xml:space="preserve"> que facilite el acceso a cuentas bancarias y micropréstamo</w:t>
      </w:r>
      <w:r w:rsidR="00CF4730" w:rsidRPr="00C95280">
        <w:rPr>
          <w:rFonts w:ascii="Times New Roman" w:hAnsi="Times New Roman" w:cs="Times New Roman"/>
          <w:b/>
          <w:bCs/>
        </w:rPr>
        <w:t>s</w:t>
      </w:r>
      <w:r w:rsidR="00894DE2" w:rsidRPr="00C95280">
        <w:rPr>
          <w:rFonts w:ascii="Times New Roman" w:hAnsi="Times New Roman" w:cs="Times New Roman"/>
          <w:b/>
          <w:bCs/>
        </w:rPr>
        <w:t xml:space="preserve"> para víctimas y sobrevivientes</w:t>
      </w:r>
      <w:r w:rsidR="00C80BBD" w:rsidRPr="00C95280">
        <w:rPr>
          <w:rFonts w:ascii="Times New Roman" w:hAnsi="Times New Roman" w:cs="Times New Roman"/>
          <w:b/>
          <w:bCs/>
        </w:rPr>
        <w:t>]</w:t>
      </w:r>
      <w:r w:rsidR="00894DE2" w:rsidRPr="00C95280">
        <w:rPr>
          <w:rFonts w:ascii="Times New Roman" w:hAnsi="Times New Roman" w:cs="Times New Roman"/>
          <w:b/>
          <w:bCs/>
        </w:rPr>
        <w:t>.</w:t>
      </w:r>
    </w:p>
    <w:p w14:paraId="7A88020A" w14:textId="77777777" w:rsidR="009F2CDF" w:rsidRPr="00C95280" w:rsidRDefault="009F2CDF" w:rsidP="009F2CDF">
      <w:pPr>
        <w:pStyle w:val="MediumGrid1-Accent21"/>
        <w:ind w:left="-2520"/>
        <w:rPr>
          <w:rFonts w:ascii="Times New Roman" w:hAnsi="Times New Roman"/>
        </w:rPr>
      </w:pPr>
    </w:p>
    <w:p w14:paraId="4EC32A06" w14:textId="77777777" w:rsidR="009F2CDF" w:rsidRPr="00C95280" w:rsidRDefault="009F2CDF" w:rsidP="009F2CDF">
      <w:pPr>
        <w:widowControl/>
        <w:rPr>
          <w:rFonts w:ascii="Times New Roman" w:hAnsi="Times New Roman" w:cs="Times New Roman"/>
          <w:i/>
        </w:rPr>
      </w:pPr>
    </w:p>
    <w:p w14:paraId="303013B4" w14:textId="77777777" w:rsidR="009F2CDF" w:rsidRPr="00C95280" w:rsidRDefault="009F2CDF" w:rsidP="009F2CDF">
      <w:pPr>
        <w:pStyle w:val="ListParagraph"/>
        <w:widowControl/>
        <w:numPr>
          <w:ilvl w:val="0"/>
          <w:numId w:val="9"/>
        </w:numPr>
        <w:tabs>
          <w:tab w:val="clear" w:pos="720"/>
          <w:tab w:val="left" w:pos="360"/>
        </w:tabs>
        <w:rPr>
          <w:rFonts w:ascii="Times New Roman" w:hAnsi="Times New Roman" w:cs="Times New Roman"/>
          <w:u w:val="single"/>
        </w:rPr>
      </w:pPr>
      <w:r w:rsidRPr="00C95280">
        <w:rPr>
          <w:rFonts w:ascii="Times New Roman" w:hAnsi="Times New Roman" w:cs="Times New Roman"/>
          <w:u w:val="single"/>
        </w:rPr>
        <w:t>DIRECTRICES PARA LA INFORMACIÓN Y CONOCIMIENTO</w:t>
      </w:r>
    </w:p>
    <w:p w14:paraId="3F70ACF8" w14:textId="77777777" w:rsidR="009F2CDF" w:rsidRPr="00C95280" w:rsidRDefault="009F2CDF" w:rsidP="009F2CDF">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rPr>
          <w:rFonts w:ascii="Times New Roman" w:hAnsi="Times New Roman" w:cs="Times New Roman"/>
        </w:rPr>
      </w:pPr>
    </w:p>
    <w:p w14:paraId="60A871FF" w14:textId="77777777"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 xml:space="preserve">Fortalecer, de acuerdo con la capacidad nacional, la recopilación de datos sobre delitos de trata de </w:t>
      </w:r>
      <w:r w:rsidR="00F41A30" w:rsidRPr="00C95280">
        <w:rPr>
          <w:rFonts w:ascii="Times New Roman" w:hAnsi="Times New Roman" w:cs="Times New Roman"/>
        </w:rPr>
        <w:t>personas,</w:t>
      </w:r>
      <w:r w:rsidRPr="00C95280">
        <w:rPr>
          <w:rFonts w:ascii="Times New Roman" w:hAnsi="Times New Roman" w:cs="Times New Roman"/>
        </w:rPr>
        <w:t xml:space="preserve"> así como compartir información en formato digital dentro del marco de cooperación entre los Estados Miembros. </w:t>
      </w:r>
    </w:p>
    <w:p w14:paraId="392A1D8D" w14:textId="77777777" w:rsidR="009F2CDF" w:rsidRPr="00C95280" w:rsidRDefault="009F2CDF" w:rsidP="009F2CDF">
      <w:pPr>
        <w:widowControl/>
        <w:tabs>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cs="Times New Roman"/>
        </w:rPr>
      </w:pPr>
    </w:p>
    <w:p w14:paraId="1FBC82DD" w14:textId="77777777"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Fomentar el sistema de registro y estadística del delito de trata de personas y afines, donde se registre la información de las denuncias ingresadas y la judicialización de los casos, así́ como las medidas de protección dictadas a favor de las víctimas y testigos, tomando en cuenta los nuevos modus operandi de los delincuentes debido a la pandemia de COVID-19.</w:t>
      </w:r>
    </w:p>
    <w:p w14:paraId="1DF52D8E" w14:textId="77777777" w:rsidR="009F2CDF" w:rsidRPr="00C95280" w:rsidRDefault="009F2CDF" w:rsidP="009F2CDF">
      <w:pPr>
        <w:widowControl/>
        <w:tabs>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cs="Times New Roman"/>
        </w:rPr>
      </w:pPr>
    </w:p>
    <w:p w14:paraId="61E16F2F" w14:textId="69B33829"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Establecer y/o fortalecer</w:t>
      </w:r>
      <w:r w:rsidR="00C20000" w:rsidRPr="00C95280">
        <w:rPr>
          <w:rFonts w:ascii="Times New Roman" w:hAnsi="Times New Roman" w:cs="Times New Roman"/>
        </w:rPr>
        <w:t xml:space="preserve"> </w:t>
      </w:r>
      <w:r w:rsidR="00C20000" w:rsidRPr="00C95280">
        <w:rPr>
          <w:rFonts w:ascii="Times New Roman" w:hAnsi="Times New Roman" w:cs="Times New Roman"/>
          <w:b/>
          <w:bCs/>
        </w:rPr>
        <w:t>[</w:t>
      </w:r>
      <w:r w:rsidR="00C20000" w:rsidRPr="00C95280">
        <w:rPr>
          <w:rFonts w:ascii="Times New Roman" w:hAnsi="Times New Roman" w:cs="Times New Roman"/>
        </w:rPr>
        <w:t>CAN</w:t>
      </w:r>
      <w:proofErr w:type="gramStart"/>
      <w:r w:rsidR="00C20000" w:rsidRPr="00C95280">
        <w:rPr>
          <w:rFonts w:ascii="Times New Roman" w:hAnsi="Times New Roman" w:cs="Times New Roman"/>
        </w:rPr>
        <w:t>:,</w:t>
      </w:r>
      <w:proofErr w:type="gramEnd"/>
      <w:r w:rsidR="00C20000" w:rsidRPr="00C95280">
        <w:rPr>
          <w:rFonts w:ascii="Times New Roman" w:hAnsi="Times New Roman" w:cs="Times New Roman"/>
        </w:rPr>
        <w:t xml:space="preserve"> </w:t>
      </w:r>
      <w:r w:rsidR="00C20000" w:rsidRPr="00C95280">
        <w:rPr>
          <w:rFonts w:cs="Times New Roman"/>
          <w:b/>
          <w:bCs/>
          <w:lang w:val="es-US"/>
        </w:rPr>
        <w:t>s</w:t>
      </w:r>
      <w:r w:rsidR="00894DE2" w:rsidRPr="00C95280">
        <w:rPr>
          <w:rFonts w:cs="Times New Roman"/>
          <w:b/>
          <w:bCs/>
          <w:lang w:val="es-US"/>
        </w:rPr>
        <w:t>egún corresponda</w:t>
      </w:r>
      <w:r w:rsidR="00C20000" w:rsidRPr="00C95280">
        <w:rPr>
          <w:rFonts w:cs="Times New Roman"/>
          <w:b/>
          <w:bCs/>
          <w:lang w:val="es-US"/>
        </w:rPr>
        <w:t>,</w:t>
      </w:r>
      <w:r w:rsidR="00C20000" w:rsidRPr="00C95280">
        <w:rPr>
          <w:rFonts w:ascii="Times New Roman" w:hAnsi="Times New Roman" w:cs="Times New Roman"/>
          <w:b/>
          <w:bCs/>
          <w:lang w:val="es-US"/>
        </w:rPr>
        <w:t>]</w:t>
      </w:r>
      <w:r w:rsidRPr="00C95280">
        <w:rPr>
          <w:rFonts w:ascii="Times New Roman" w:hAnsi="Times New Roman" w:cs="Times New Roman"/>
        </w:rPr>
        <w:t xml:space="preserve"> sistemas de registro de casos de trata de personas</w:t>
      </w:r>
      <w:r w:rsidR="00C42D53" w:rsidRPr="00C95280">
        <w:rPr>
          <w:rFonts w:ascii="Times New Roman" w:hAnsi="Times New Roman" w:cs="Times New Roman"/>
        </w:rPr>
        <w:t xml:space="preserve"> </w:t>
      </w:r>
      <w:r w:rsidRPr="00C95280">
        <w:rPr>
          <w:rFonts w:ascii="Times New Roman" w:hAnsi="Times New Roman" w:cs="Times New Roman"/>
        </w:rPr>
        <w:t>que garanticen la confidencialidad y seguridad de la información y que permitan a las autoridades competentes hacer el seguimiento adecuado de los casos, víctima a víctima, y con la posibilidad de interoperabilidad entre otros sistemas a nivel regional, nacional o sub-nacional.</w:t>
      </w:r>
    </w:p>
    <w:p w14:paraId="20734CAC" w14:textId="77777777" w:rsidR="009F2CDF" w:rsidRPr="00C95280" w:rsidRDefault="009F2CDF" w:rsidP="009F2CDF">
      <w:pPr>
        <w:pStyle w:val="ListParagraph"/>
        <w:widowControl/>
        <w:shd w:val="clear" w:color="auto" w:fill="F8F9FA"/>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Times New Roman" w:hAnsi="Times New Roman" w:cs="Times New Roman"/>
        </w:rPr>
      </w:pPr>
    </w:p>
    <w:p w14:paraId="025119DC" w14:textId="7780E832" w:rsidR="009F2CDF" w:rsidRPr="00C95280" w:rsidRDefault="0097069D"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b/>
          <w:bCs/>
        </w:rPr>
        <w:t>[</w:t>
      </w:r>
      <w:r w:rsidR="000B6004" w:rsidRPr="00C95280">
        <w:rPr>
          <w:rFonts w:ascii="Times New Roman" w:hAnsi="Times New Roman" w:cs="Times New Roman"/>
          <w:b/>
          <w:bCs/>
        </w:rPr>
        <w:t>CAN:</w:t>
      </w:r>
      <w:r w:rsidRPr="00C95280">
        <w:rPr>
          <w:rFonts w:ascii="Times New Roman" w:hAnsi="Times New Roman" w:cs="Times New Roman"/>
        </w:rPr>
        <w:t xml:space="preserve"> </w:t>
      </w:r>
      <w:r w:rsidRPr="00C95280">
        <w:rPr>
          <w:rFonts w:cs="Times New Roman"/>
          <w:b/>
          <w:bCs/>
          <w:lang w:val="es-US"/>
        </w:rPr>
        <w:t>C</w:t>
      </w:r>
      <w:r w:rsidR="00EC7C41" w:rsidRPr="00C95280">
        <w:rPr>
          <w:rFonts w:cs="Times New Roman"/>
          <w:b/>
          <w:bCs/>
          <w:lang w:val="es-US"/>
        </w:rPr>
        <w:t xml:space="preserve">ontinuar o </w:t>
      </w:r>
      <w:r w:rsidR="002079E1" w:rsidRPr="00C95280">
        <w:rPr>
          <w:rFonts w:cs="Times New Roman"/>
          <w:b/>
          <w:bCs/>
          <w:lang w:val="es-US"/>
        </w:rPr>
        <w:t>establecer</w:t>
      </w:r>
      <w:r w:rsidR="002079E1" w:rsidRPr="00C95280">
        <w:rPr>
          <w:rFonts w:ascii="Times New Roman" w:hAnsi="Times New Roman" w:cs="Times New Roman"/>
        </w:rPr>
        <w:t xml:space="preserve"> Establecer</w:t>
      </w:r>
      <w:r w:rsidR="00C20000" w:rsidRPr="00C95280">
        <w:rPr>
          <w:rFonts w:ascii="Times New Roman" w:hAnsi="Times New Roman" w:cs="Times New Roman"/>
        </w:rPr>
        <w:t>,</w:t>
      </w:r>
      <w:r w:rsidRPr="00C95280">
        <w:rPr>
          <w:rFonts w:ascii="Times New Roman" w:hAnsi="Times New Roman" w:cs="Times New Roman"/>
          <w:b/>
          <w:bCs/>
        </w:rPr>
        <w:t xml:space="preserve"> </w:t>
      </w:r>
      <w:r w:rsidR="00EC7C41" w:rsidRPr="00C95280">
        <w:rPr>
          <w:rFonts w:cs="Times New Roman"/>
          <w:b/>
          <w:bCs/>
        </w:rPr>
        <w:t>según corresponda</w:t>
      </w:r>
      <w:r w:rsidR="00585942" w:rsidRPr="00C95280">
        <w:rPr>
          <w:rFonts w:cs="Times New Roman"/>
          <w:b/>
          <w:bCs/>
          <w:lang w:val="es-US"/>
        </w:rPr>
        <w:t>,</w:t>
      </w:r>
      <w:r w:rsidRPr="00C95280">
        <w:rPr>
          <w:rFonts w:ascii="Times New Roman" w:hAnsi="Times New Roman" w:cs="Times New Roman"/>
          <w:b/>
          <w:bCs/>
          <w:lang w:val="es-US"/>
        </w:rPr>
        <w:t>]</w:t>
      </w:r>
      <w:r w:rsidR="009F2CDF" w:rsidRPr="00C95280">
        <w:rPr>
          <w:rFonts w:ascii="Times New Roman" w:hAnsi="Times New Roman" w:cs="Times New Roman"/>
        </w:rPr>
        <w:t xml:space="preserve"> acuerdos para el intercambio de información entre las agencias del sector público para facilitar el acceso oportuno a datos, informes de situación, legislación, políticas y programas relacionados con la trata de personas.</w:t>
      </w:r>
    </w:p>
    <w:p w14:paraId="7C59C950" w14:textId="77777777" w:rsidR="009F2CDF" w:rsidRPr="00C95280" w:rsidRDefault="009F2CDF" w:rsidP="009F2CDF">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rPr>
          <w:rFonts w:ascii="Times New Roman" w:hAnsi="Times New Roman" w:cs="Times New Roman"/>
        </w:rPr>
      </w:pPr>
    </w:p>
    <w:p w14:paraId="1B8CEB57" w14:textId="77777777"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 xml:space="preserve">Incentivar la realización de investigaciones y estudios periódicos, considerando las diversidades nacionales y regionales y compartir datos e informaciones con las autoridades competentes a fin de fomentar la toma de decisión informada y la ejecución de políticas efectivas. </w:t>
      </w:r>
    </w:p>
    <w:p w14:paraId="082D3AF5" w14:textId="77777777" w:rsidR="009F2CDF" w:rsidRPr="00C95280" w:rsidRDefault="009F2CDF" w:rsidP="009F2C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p>
    <w:p w14:paraId="4A3B6E05" w14:textId="50506698"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 xml:space="preserve">Reunir, en colaboración con organizaciones de la sociedad civil, información sobre las zonas de mayor riesgo e incidencia y sobre los mapas de ruta por donde transitan grupos </w:t>
      </w:r>
      <w:r w:rsidR="0049441C" w:rsidRPr="00C95280">
        <w:rPr>
          <w:rFonts w:ascii="Times New Roman" w:hAnsi="Times New Roman" w:cs="Times New Roman"/>
          <w:b/>
          <w:bCs/>
        </w:rPr>
        <w:t>[</w:t>
      </w:r>
      <w:r w:rsidR="000B6004" w:rsidRPr="00C95280">
        <w:rPr>
          <w:rFonts w:ascii="Times New Roman" w:hAnsi="Times New Roman" w:cs="Times New Roman"/>
          <w:b/>
          <w:bCs/>
        </w:rPr>
        <w:t>CAN:</w:t>
      </w:r>
      <w:r w:rsidR="0049441C" w:rsidRPr="00C95280">
        <w:rPr>
          <w:rFonts w:ascii="Times New Roman" w:hAnsi="Times New Roman" w:cs="Times New Roman"/>
          <w:b/>
          <w:bCs/>
        </w:rPr>
        <w:t xml:space="preserve"> </w:t>
      </w:r>
      <w:r w:rsidRPr="00C95280">
        <w:rPr>
          <w:rFonts w:ascii="Times New Roman" w:hAnsi="Times New Roman"/>
          <w:strike/>
        </w:rPr>
        <w:t>vulnerables</w:t>
      </w:r>
      <w:r w:rsidR="00D577A7" w:rsidRPr="00C95280">
        <w:rPr>
          <w:rFonts w:ascii="Times New Roman" w:hAnsi="Times New Roman" w:cs="Times New Roman"/>
        </w:rPr>
        <w:t xml:space="preserve"> </w:t>
      </w:r>
      <w:r w:rsidR="00EC7C41" w:rsidRPr="00C95280">
        <w:rPr>
          <w:rFonts w:cs="Times New Roman"/>
          <w:b/>
          <w:bCs/>
        </w:rPr>
        <w:t xml:space="preserve">en situación de </w:t>
      </w:r>
      <w:r w:rsidR="006B0826" w:rsidRPr="00C95280">
        <w:rPr>
          <w:rFonts w:cs="Times New Roman"/>
          <w:b/>
          <w:bCs/>
        </w:rPr>
        <w:t>riesgo</w:t>
      </w:r>
      <w:r w:rsidR="006B0826" w:rsidRPr="00C95280">
        <w:rPr>
          <w:rFonts w:cs="Times New Roman"/>
          <w:lang w:val="es-US"/>
        </w:rPr>
        <w:t>]</w:t>
      </w:r>
      <w:r w:rsidR="00D577A7" w:rsidRPr="00C95280">
        <w:rPr>
          <w:rFonts w:ascii="Times New Roman" w:hAnsi="Times New Roman" w:cs="Times New Roman"/>
        </w:rPr>
        <w:t xml:space="preserve">  </w:t>
      </w:r>
      <w:r w:rsidRPr="00C95280">
        <w:rPr>
          <w:rFonts w:ascii="Times New Roman" w:hAnsi="Times New Roman" w:cs="Times New Roman"/>
        </w:rPr>
        <w:t xml:space="preserve"> a la trata de personas a fin de priorizar acciones preventivas en las áreas de mayor vulnerabilidad.</w:t>
      </w:r>
    </w:p>
    <w:p w14:paraId="64F88550" w14:textId="77777777" w:rsidR="009F2CDF" w:rsidRPr="00C95280" w:rsidRDefault="009F2CDF" w:rsidP="009F2CDF">
      <w:pPr>
        <w:pStyle w:val="ListParagraph"/>
        <w:rPr>
          <w:rFonts w:ascii="Times New Roman" w:hAnsi="Times New Roman" w:cs="Times New Roman"/>
        </w:rPr>
      </w:pPr>
    </w:p>
    <w:p w14:paraId="2D1F438D" w14:textId="5D25CE7D"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 xml:space="preserve">Compilar información sobre las mejores prácticas a nivel </w:t>
      </w:r>
      <w:r w:rsidR="00FB6E2C" w:rsidRPr="00C95280">
        <w:rPr>
          <w:rFonts w:ascii="Times New Roman" w:hAnsi="Times New Roman" w:cs="Times New Roman"/>
          <w:b/>
          <w:bCs/>
        </w:rPr>
        <w:t>[</w:t>
      </w:r>
      <w:r w:rsidR="000B6004" w:rsidRPr="00C95280">
        <w:rPr>
          <w:rFonts w:ascii="Times New Roman" w:hAnsi="Times New Roman" w:cs="Times New Roman"/>
          <w:b/>
          <w:bCs/>
        </w:rPr>
        <w:t>CAN:</w:t>
      </w:r>
      <w:r w:rsidR="00FB6E2C" w:rsidRPr="00C95280">
        <w:rPr>
          <w:rFonts w:ascii="Times New Roman" w:hAnsi="Times New Roman" w:cs="Times New Roman"/>
          <w:b/>
          <w:bCs/>
        </w:rPr>
        <w:t xml:space="preserve"> </w:t>
      </w:r>
      <w:r w:rsidRPr="00C95280">
        <w:rPr>
          <w:rFonts w:ascii="Times New Roman" w:hAnsi="Times New Roman"/>
          <w:strike/>
        </w:rPr>
        <w:t>territorial</w:t>
      </w:r>
      <w:r w:rsidRPr="00C95280">
        <w:rPr>
          <w:rFonts w:ascii="Times New Roman" w:hAnsi="Times New Roman" w:cs="Times New Roman"/>
          <w:strike/>
        </w:rPr>
        <w:t xml:space="preserve"> </w:t>
      </w:r>
      <w:r w:rsidR="00A1573F" w:rsidRPr="00C95280">
        <w:rPr>
          <w:rFonts w:cs="Times New Roman"/>
          <w:b/>
          <w:bCs/>
          <w:lang w:val="es-US"/>
        </w:rPr>
        <w:t>sub</w:t>
      </w:r>
      <w:r w:rsidR="00EC7C41" w:rsidRPr="00C95280">
        <w:rPr>
          <w:rFonts w:cs="Times New Roman"/>
          <w:b/>
          <w:bCs/>
          <w:lang w:val="es-US"/>
        </w:rPr>
        <w:t>nacional</w:t>
      </w:r>
      <w:r w:rsidR="0049441C" w:rsidRPr="00C95280">
        <w:rPr>
          <w:rFonts w:cs="Times New Roman"/>
          <w:b/>
          <w:bCs/>
          <w:lang w:val="es-US"/>
        </w:rPr>
        <w:t>]</w:t>
      </w:r>
      <w:r w:rsidR="00A1573F" w:rsidRPr="00C95280">
        <w:rPr>
          <w:b/>
          <w:lang w:val="es-US"/>
        </w:rPr>
        <w:t xml:space="preserve"> </w:t>
      </w:r>
      <w:r w:rsidRPr="00C95280">
        <w:rPr>
          <w:rFonts w:ascii="Times New Roman" w:hAnsi="Times New Roman" w:cs="Times New Roman"/>
        </w:rPr>
        <w:t>y nacional y difundir su existencia con las autoridades competentes.</w:t>
      </w:r>
    </w:p>
    <w:p w14:paraId="236F4ADF" w14:textId="77777777" w:rsidR="009F2CDF" w:rsidRPr="00C95280" w:rsidRDefault="009F2CDF" w:rsidP="009F2CDF">
      <w:pPr>
        <w:pStyle w:val="ListParagraph"/>
        <w:rPr>
          <w:rFonts w:ascii="Times New Roman" w:hAnsi="Times New Roman" w:cs="Times New Roman"/>
        </w:rPr>
      </w:pPr>
    </w:p>
    <w:p w14:paraId="7F980DE5" w14:textId="68F45131"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 xml:space="preserve">Desarrollar o aumentar la difusión de un catálogo de servicios a disposición de las víctimas y sobrevivientes de trata de personas a nivel </w:t>
      </w:r>
      <w:r w:rsidR="00FB6E2C" w:rsidRPr="00C95280">
        <w:rPr>
          <w:rFonts w:ascii="Times New Roman" w:hAnsi="Times New Roman" w:cs="Times New Roman"/>
          <w:b/>
          <w:bCs/>
        </w:rPr>
        <w:t>[</w:t>
      </w:r>
      <w:r w:rsidR="000B6004" w:rsidRPr="00C95280">
        <w:rPr>
          <w:rFonts w:ascii="Times New Roman" w:hAnsi="Times New Roman" w:cs="Times New Roman"/>
          <w:b/>
          <w:bCs/>
        </w:rPr>
        <w:t>CAN:</w:t>
      </w:r>
      <w:r w:rsidR="00FB6E2C" w:rsidRPr="00C95280">
        <w:rPr>
          <w:rFonts w:ascii="Times New Roman" w:hAnsi="Times New Roman" w:cs="Times New Roman"/>
          <w:b/>
          <w:bCs/>
        </w:rPr>
        <w:t xml:space="preserve"> </w:t>
      </w:r>
      <w:r w:rsidRPr="00C95280">
        <w:rPr>
          <w:rFonts w:ascii="Times New Roman" w:hAnsi="Times New Roman"/>
          <w:strike/>
        </w:rPr>
        <w:t>territorial</w:t>
      </w:r>
      <w:r w:rsidRPr="00C95280">
        <w:rPr>
          <w:rFonts w:ascii="Times New Roman" w:hAnsi="Times New Roman" w:cs="Times New Roman"/>
        </w:rPr>
        <w:t xml:space="preserve"> </w:t>
      </w:r>
      <w:r w:rsidR="00A1573F" w:rsidRPr="00C95280">
        <w:rPr>
          <w:rFonts w:cs="Times New Roman"/>
          <w:b/>
          <w:bCs/>
          <w:lang w:val="es-US"/>
        </w:rPr>
        <w:t>subna</w:t>
      </w:r>
      <w:r w:rsidR="00EC7C41" w:rsidRPr="00C95280">
        <w:rPr>
          <w:rFonts w:cs="Times New Roman"/>
          <w:b/>
          <w:bCs/>
          <w:lang w:val="es-US"/>
        </w:rPr>
        <w:t>c</w:t>
      </w:r>
      <w:r w:rsidR="00A1573F" w:rsidRPr="00C95280">
        <w:rPr>
          <w:rFonts w:cs="Times New Roman"/>
          <w:b/>
          <w:bCs/>
          <w:lang w:val="es-US"/>
        </w:rPr>
        <w:t>ional</w:t>
      </w:r>
      <w:r w:rsidR="00A1573F" w:rsidRPr="00C95280">
        <w:rPr>
          <w:rFonts w:ascii="Times New Roman" w:hAnsi="Times New Roman" w:cs="Times New Roman"/>
          <w:b/>
          <w:bCs/>
          <w:lang w:val="es-US"/>
        </w:rPr>
        <w:t>]</w:t>
      </w:r>
      <w:r w:rsidR="00A1573F" w:rsidRPr="00C95280">
        <w:rPr>
          <w:rFonts w:ascii="Times New Roman" w:hAnsi="Times New Roman" w:cs="Times New Roman"/>
          <w:b/>
          <w:bCs/>
        </w:rPr>
        <w:t xml:space="preserve">  </w:t>
      </w:r>
      <w:r w:rsidR="00A1573F" w:rsidRPr="00C95280">
        <w:rPr>
          <w:rFonts w:ascii="Times New Roman" w:hAnsi="Times New Roman"/>
          <w:b/>
        </w:rPr>
        <w:t xml:space="preserve"> </w:t>
      </w:r>
      <w:r w:rsidRPr="00C95280">
        <w:rPr>
          <w:rFonts w:ascii="Times New Roman" w:hAnsi="Times New Roman" w:cs="Times New Roman"/>
        </w:rPr>
        <w:t>y nacional.</w:t>
      </w:r>
    </w:p>
    <w:p w14:paraId="075A15F0" w14:textId="77777777" w:rsidR="009F2CDF" w:rsidRPr="00C95280" w:rsidRDefault="009F2CDF" w:rsidP="009F2CDF">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rPr>
          <w:rFonts w:ascii="Times New Roman" w:hAnsi="Times New Roman" w:cs="Times New Roman"/>
        </w:rPr>
      </w:pPr>
    </w:p>
    <w:p w14:paraId="26084286" w14:textId="77777777"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Fortalecer los sistemas nacionales de registros de casos con base en los</w:t>
      </w:r>
      <w:r w:rsidRPr="00C95280">
        <w:rPr>
          <w:rFonts w:ascii="Times New Roman" w:hAnsi="Times New Roman"/>
          <w:b/>
        </w:rPr>
        <w:t xml:space="preserve"> </w:t>
      </w:r>
      <w:r w:rsidR="005C360D" w:rsidRPr="00C95280">
        <w:rPr>
          <w:rFonts w:ascii="Times New Roman" w:hAnsi="Times New Roman" w:cs="Times New Roman"/>
          <w:b/>
          <w:bCs/>
        </w:rPr>
        <w:t>[</w:t>
      </w:r>
      <w:r w:rsidR="00CD3030" w:rsidRPr="00C95280">
        <w:rPr>
          <w:rFonts w:ascii="Times New Roman" w:hAnsi="Times New Roman" w:cs="Times New Roman"/>
          <w:b/>
          <w:bCs/>
        </w:rPr>
        <w:t>CRI:</w:t>
      </w:r>
      <w:r w:rsidR="005C360D" w:rsidRPr="00C95280">
        <w:rPr>
          <w:rFonts w:ascii="Times New Roman" w:hAnsi="Times New Roman" w:cs="Times New Roman"/>
          <w:b/>
          <w:bCs/>
        </w:rPr>
        <w:t xml:space="preserve"> </w:t>
      </w:r>
      <w:r w:rsidRPr="00C95280">
        <w:rPr>
          <w:rFonts w:ascii="Times New Roman" w:hAnsi="Times New Roman"/>
          <w:b/>
        </w:rPr>
        <w:t>estándares internacionales y la clasificación internacional</w:t>
      </w:r>
      <w:r w:rsidR="005C360D" w:rsidRPr="00C95280">
        <w:rPr>
          <w:rFonts w:ascii="Times New Roman" w:hAnsi="Times New Roman" w:cs="Times New Roman"/>
          <w:b/>
          <w:bCs/>
        </w:rPr>
        <w:t>]</w:t>
      </w:r>
      <w:r w:rsidRPr="00C95280">
        <w:rPr>
          <w:rFonts w:ascii="Times New Roman" w:hAnsi="Times New Roman" w:cs="Times New Roman"/>
        </w:rPr>
        <w:t xml:space="preserve"> de delitos de la Oficina Nacional de Naciones Unidas contra la Drogas y el Delito.</w:t>
      </w:r>
    </w:p>
    <w:p w14:paraId="25ECDA36" w14:textId="77777777" w:rsidR="009F2CDF" w:rsidRPr="00C95280" w:rsidRDefault="009F2CDF" w:rsidP="009F2CDF">
      <w:pPr>
        <w:pStyle w:val="ListParagraph"/>
        <w:rPr>
          <w:rFonts w:ascii="Times New Roman" w:hAnsi="Times New Roman" w:cs="Times New Roman"/>
        </w:rPr>
      </w:pPr>
    </w:p>
    <w:p w14:paraId="0A7C00B1" w14:textId="18151099"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 xml:space="preserve">Establecer y/o fortalecer a sistemas de registro de casos de trata de personas a nivel </w:t>
      </w:r>
      <w:r w:rsidR="00FB6E2C" w:rsidRPr="00C95280">
        <w:rPr>
          <w:rFonts w:ascii="Times New Roman" w:hAnsi="Times New Roman" w:cs="Times New Roman"/>
          <w:b/>
          <w:bCs/>
        </w:rPr>
        <w:t>[</w:t>
      </w:r>
      <w:r w:rsidR="000B6004" w:rsidRPr="00C95280">
        <w:rPr>
          <w:rFonts w:ascii="Times New Roman" w:hAnsi="Times New Roman" w:cs="Times New Roman"/>
          <w:b/>
          <w:bCs/>
        </w:rPr>
        <w:t>CAN:</w:t>
      </w:r>
      <w:r w:rsidR="00FB6E2C" w:rsidRPr="00C95280">
        <w:rPr>
          <w:rFonts w:ascii="Times New Roman" w:hAnsi="Times New Roman" w:cs="Times New Roman"/>
          <w:b/>
          <w:bCs/>
        </w:rPr>
        <w:t xml:space="preserve"> </w:t>
      </w:r>
      <w:r w:rsidRPr="00C95280">
        <w:rPr>
          <w:rFonts w:ascii="Times New Roman" w:hAnsi="Times New Roman"/>
          <w:strike/>
        </w:rPr>
        <w:t>territorial</w:t>
      </w:r>
      <w:r w:rsidRPr="00C95280">
        <w:rPr>
          <w:rFonts w:ascii="Times New Roman" w:hAnsi="Times New Roman" w:cs="Times New Roman"/>
        </w:rPr>
        <w:t xml:space="preserve"> </w:t>
      </w:r>
      <w:r w:rsidR="00093236" w:rsidRPr="00C95280">
        <w:rPr>
          <w:rFonts w:cs="Times New Roman"/>
          <w:b/>
          <w:bCs/>
          <w:lang w:val="es-US"/>
        </w:rPr>
        <w:t>subna</w:t>
      </w:r>
      <w:r w:rsidR="00EC7C41" w:rsidRPr="00C95280">
        <w:rPr>
          <w:rFonts w:cs="Times New Roman"/>
          <w:b/>
          <w:bCs/>
          <w:lang w:val="es-US"/>
        </w:rPr>
        <w:t>c</w:t>
      </w:r>
      <w:r w:rsidR="00093236" w:rsidRPr="00C95280">
        <w:rPr>
          <w:rFonts w:cs="Times New Roman"/>
          <w:b/>
          <w:bCs/>
          <w:lang w:val="es-US"/>
        </w:rPr>
        <w:t>ional</w:t>
      </w:r>
      <w:r w:rsidR="00093236" w:rsidRPr="00C95280">
        <w:rPr>
          <w:rFonts w:ascii="Times New Roman" w:hAnsi="Times New Roman" w:cs="Times New Roman"/>
          <w:b/>
          <w:bCs/>
          <w:lang w:val="es-US"/>
        </w:rPr>
        <w:t>]</w:t>
      </w:r>
      <w:r w:rsidR="00093236" w:rsidRPr="00C95280">
        <w:rPr>
          <w:rFonts w:ascii="Times New Roman" w:hAnsi="Times New Roman" w:cs="Times New Roman"/>
          <w:b/>
          <w:bCs/>
        </w:rPr>
        <w:t xml:space="preserve">  </w:t>
      </w:r>
      <w:r w:rsidR="00093236" w:rsidRPr="00C95280">
        <w:rPr>
          <w:rFonts w:ascii="Times New Roman" w:hAnsi="Times New Roman"/>
          <w:b/>
        </w:rPr>
        <w:t xml:space="preserve"> </w:t>
      </w:r>
      <w:r w:rsidRPr="00C95280">
        <w:rPr>
          <w:rFonts w:ascii="Times New Roman" w:hAnsi="Times New Roman" w:cs="Times New Roman"/>
        </w:rPr>
        <w:t>y nacional, recopilando datos e información de forma completa y confiable, preferencialmente, georreferenciada, desagregada por</w:t>
      </w:r>
      <w:r w:rsidRPr="009F2CDF">
        <w:rPr>
          <w:rFonts w:ascii="Times New Roman" w:hAnsi="Times New Roman" w:cs="Times New Roman"/>
        </w:rPr>
        <w:t xml:space="preserve"> </w:t>
      </w:r>
      <w:r w:rsidRPr="009F2CDF">
        <w:rPr>
          <w:rFonts w:ascii="Times New Roman" w:hAnsi="Times New Roman" w:cs="Times New Roman"/>
        </w:rPr>
        <w:lastRenderedPageBreak/>
        <w:t xml:space="preserve">género, edad, nacionalidad, </w:t>
      </w:r>
      <w:r w:rsidR="00093236" w:rsidRPr="00A1573F">
        <w:rPr>
          <w:rFonts w:ascii="Times New Roman" w:hAnsi="Times New Roman" w:cs="Times New Roman"/>
          <w:b/>
          <w:bCs/>
        </w:rPr>
        <w:t>[</w:t>
      </w:r>
      <w:r w:rsidR="000B6004">
        <w:rPr>
          <w:rFonts w:ascii="Times New Roman" w:hAnsi="Times New Roman" w:cs="Times New Roman"/>
          <w:b/>
          <w:bCs/>
        </w:rPr>
        <w:t>CAN:</w:t>
      </w:r>
      <w:r w:rsidR="00093236" w:rsidRPr="00B058B0">
        <w:rPr>
          <w:rFonts w:ascii="Times New Roman" w:hAnsi="Times New Roman" w:cs="Times New Roman"/>
          <w:b/>
          <w:bCs/>
        </w:rPr>
        <w:t xml:space="preserve"> </w:t>
      </w:r>
      <w:r w:rsidR="006A5D65" w:rsidRPr="00C95280">
        <w:rPr>
          <w:rFonts w:cs="Times New Roman"/>
          <w:b/>
          <w:bCs/>
          <w:lang w:val="es-US"/>
        </w:rPr>
        <w:t>e</w:t>
      </w:r>
      <w:r w:rsidR="00EC7C41" w:rsidRPr="00C95280">
        <w:rPr>
          <w:rFonts w:cs="Times New Roman"/>
          <w:b/>
          <w:bCs/>
          <w:lang w:val="es-US"/>
        </w:rPr>
        <w:t>tnicidad</w:t>
      </w:r>
      <w:r w:rsidR="00093236" w:rsidRPr="00C95280">
        <w:rPr>
          <w:rFonts w:ascii="Times New Roman" w:hAnsi="Times New Roman" w:cs="Times New Roman"/>
          <w:b/>
          <w:bCs/>
          <w:lang w:val="es-US"/>
        </w:rPr>
        <w:t>]</w:t>
      </w:r>
      <w:r w:rsidR="00093236" w:rsidRPr="00C95280">
        <w:rPr>
          <w:rFonts w:ascii="Times New Roman" w:hAnsi="Times New Roman" w:cs="Times New Roman"/>
          <w:b/>
          <w:bCs/>
        </w:rPr>
        <w:t xml:space="preserve"> </w:t>
      </w:r>
      <w:r w:rsidRPr="00C95280">
        <w:rPr>
          <w:rFonts w:ascii="Times New Roman" w:hAnsi="Times New Roman" w:cs="Times New Roman"/>
        </w:rPr>
        <w:t>tipo de explotación y situación migratoria, garantizando los mecanismos de seguridad de la información necesarios y suficientes para mantener la privacidad y confidencialidad de la identidad de las víctimas y sobrevivientes.</w:t>
      </w:r>
    </w:p>
    <w:p w14:paraId="52334D2F" w14:textId="77777777" w:rsidR="009F2CDF" w:rsidRPr="00C95280" w:rsidRDefault="009F2CDF" w:rsidP="009F2C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p>
    <w:p w14:paraId="1524D779" w14:textId="77777777" w:rsidR="009F2CDF" w:rsidRPr="00C95280" w:rsidRDefault="009F2CDF" w:rsidP="009F2CDF">
      <w:pPr>
        <w:widowControl/>
        <w:numPr>
          <w:ilvl w:val="0"/>
          <w:numId w:val="3"/>
        </w:numPr>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rPr>
      </w:pPr>
      <w:r w:rsidRPr="00C95280">
        <w:rPr>
          <w:rFonts w:ascii="Times New Roman" w:hAnsi="Times New Roman" w:cs="Times New Roman"/>
        </w:rPr>
        <w:t xml:space="preserve">Considerar la utilización de indicadores de la Clasificación Internacional de Delitos con Fines Estadísticos de la Oficina de las Naciones Unidas contra la Drogas y el Delito en el diseño de los sistemas de registro de casos. </w:t>
      </w:r>
    </w:p>
    <w:p w14:paraId="416AF6CD" w14:textId="77777777" w:rsidR="009F2CDF" w:rsidRPr="00C95280" w:rsidRDefault="009F2CDF" w:rsidP="009F2CDF">
      <w:pPr>
        <w:pStyle w:val="ListParagraph"/>
        <w:rPr>
          <w:rFonts w:ascii="Times New Roman" w:hAnsi="Times New Roman" w:cs="Times New Roman"/>
        </w:rPr>
      </w:pPr>
    </w:p>
    <w:p w14:paraId="3F8AF901" w14:textId="77777777" w:rsidR="009F2CDF" w:rsidRPr="00C95280" w:rsidRDefault="009F2CDF" w:rsidP="009F2CDF">
      <w:pPr>
        <w:pStyle w:val="ListParagraph"/>
        <w:tabs>
          <w:tab w:val="clear" w:pos="720"/>
          <w:tab w:val="left" w:pos="810"/>
        </w:tabs>
        <w:ind w:left="1440" w:hanging="720"/>
        <w:rPr>
          <w:rFonts w:ascii="Times New Roman" w:hAnsi="Times New Roman" w:cs="Times New Roman"/>
        </w:rPr>
      </w:pPr>
      <w:r w:rsidRPr="00C95280">
        <w:rPr>
          <w:rFonts w:ascii="Times New Roman" w:hAnsi="Times New Roman" w:cs="Times New Roman"/>
        </w:rPr>
        <w:t xml:space="preserve">114. </w:t>
      </w:r>
      <w:r w:rsidR="001D435A" w:rsidRPr="00C95280">
        <w:rPr>
          <w:rFonts w:ascii="Times New Roman" w:hAnsi="Times New Roman" w:cs="Times New Roman"/>
        </w:rPr>
        <w:tab/>
      </w:r>
      <w:r w:rsidRPr="00C95280">
        <w:rPr>
          <w:rFonts w:ascii="Times New Roman" w:hAnsi="Times New Roman" w:cs="Times New Roman"/>
        </w:rPr>
        <w:t xml:space="preserve">Establecer y/o fortalecer sistemas de gestión de casos que promuevan el acompañamiento individualizado de las víctimas y sobrevivientes. </w:t>
      </w:r>
    </w:p>
    <w:p w14:paraId="517F6FBB" w14:textId="77777777" w:rsidR="009F2CDF" w:rsidRPr="00C95280" w:rsidRDefault="009F2CDF" w:rsidP="009F2CDF">
      <w:pPr>
        <w:pStyle w:val="ListParagraph"/>
        <w:tabs>
          <w:tab w:val="clear" w:pos="720"/>
          <w:tab w:val="left" w:pos="810"/>
        </w:tabs>
        <w:ind w:left="1440" w:hanging="720"/>
        <w:rPr>
          <w:rFonts w:ascii="Times New Roman" w:hAnsi="Times New Roman" w:cs="Times New Roman"/>
        </w:rPr>
      </w:pPr>
    </w:p>
    <w:p w14:paraId="20EE4701" w14:textId="0D8C173E" w:rsidR="009F2CDF" w:rsidRPr="00C95280" w:rsidRDefault="009F2CDF" w:rsidP="009F2CDF">
      <w:pPr>
        <w:pStyle w:val="ListParagraph"/>
        <w:tabs>
          <w:tab w:val="clear" w:pos="720"/>
          <w:tab w:val="left" w:pos="810"/>
        </w:tabs>
        <w:ind w:left="1440" w:hanging="720"/>
        <w:rPr>
          <w:rFonts w:ascii="Times New Roman" w:hAnsi="Times New Roman" w:cs="Times New Roman"/>
        </w:rPr>
      </w:pPr>
      <w:r w:rsidRPr="00C95280">
        <w:rPr>
          <w:rFonts w:ascii="Times New Roman" w:hAnsi="Times New Roman" w:cs="Times New Roman"/>
        </w:rPr>
        <w:t xml:space="preserve">115. </w:t>
      </w:r>
      <w:r w:rsidR="001D435A" w:rsidRPr="00C95280">
        <w:rPr>
          <w:rFonts w:ascii="Times New Roman" w:hAnsi="Times New Roman" w:cs="Times New Roman"/>
        </w:rPr>
        <w:tab/>
      </w:r>
      <w:r w:rsidR="003279ED" w:rsidRPr="00C95280">
        <w:rPr>
          <w:rFonts w:ascii="Times New Roman" w:hAnsi="Times New Roman" w:cs="Times New Roman"/>
          <w:b/>
          <w:bCs/>
        </w:rPr>
        <w:t>[</w:t>
      </w:r>
      <w:r w:rsidR="000B6004" w:rsidRPr="00C95280">
        <w:rPr>
          <w:rFonts w:ascii="Times New Roman" w:hAnsi="Times New Roman" w:cs="Times New Roman"/>
          <w:b/>
          <w:bCs/>
        </w:rPr>
        <w:t>CAN:</w:t>
      </w:r>
      <w:r w:rsidR="003279ED" w:rsidRPr="00C95280">
        <w:rPr>
          <w:rFonts w:ascii="Times New Roman" w:hAnsi="Times New Roman" w:cs="Times New Roman"/>
          <w:b/>
          <w:bCs/>
        </w:rPr>
        <w:t xml:space="preserve"> </w:t>
      </w:r>
      <w:r w:rsidR="003279ED" w:rsidRPr="00C95280">
        <w:rPr>
          <w:rFonts w:cs="Times New Roman"/>
          <w:b/>
          <w:bCs/>
          <w:lang w:val="es-US"/>
        </w:rPr>
        <w:t>Continu</w:t>
      </w:r>
      <w:r w:rsidR="00AC5CE8" w:rsidRPr="00C95280">
        <w:rPr>
          <w:rFonts w:cs="Times New Roman"/>
          <w:b/>
          <w:bCs/>
          <w:lang w:val="es-US"/>
        </w:rPr>
        <w:t>ar o mejorar, según corresponda</w:t>
      </w:r>
      <w:r w:rsidR="00C20000" w:rsidRPr="00C95280">
        <w:rPr>
          <w:rFonts w:cs="Times New Roman"/>
          <w:lang w:val="es-VE"/>
        </w:rPr>
        <w:t>,</w:t>
      </w:r>
      <w:r w:rsidR="003279ED" w:rsidRPr="00C95280">
        <w:rPr>
          <w:rFonts w:ascii="Times New Roman" w:hAnsi="Times New Roman" w:cs="Times New Roman"/>
        </w:rPr>
        <w:t xml:space="preserve"> </w:t>
      </w:r>
      <w:r w:rsidRPr="00C95280">
        <w:rPr>
          <w:rFonts w:ascii="Times New Roman" w:hAnsi="Times New Roman"/>
          <w:strike/>
        </w:rPr>
        <w:t>Fortalecer</w:t>
      </w:r>
      <w:r w:rsidR="003279ED" w:rsidRPr="00C95280">
        <w:rPr>
          <w:rFonts w:ascii="Times New Roman" w:hAnsi="Times New Roman" w:cs="Times New Roman"/>
          <w:b/>
          <w:bCs/>
          <w:lang w:val="es-US"/>
        </w:rPr>
        <w:t>]</w:t>
      </w:r>
      <w:r w:rsidR="003279ED" w:rsidRPr="00C95280">
        <w:rPr>
          <w:rFonts w:ascii="Times New Roman" w:hAnsi="Times New Roman" w:cs="Times New Roman"/>
        </w:rPr>
        <w:t xml:space="preserve"> </w:t>
      </w:r>
      <w:r w:rsidRPr="00C95280">
        <w:rPr>
          <w:rFonts w:ascii="Times New Roman" w:hAnsi="Times New Roman" w:cs="Times New Roman"/>
        </w:rPr>
        <w:t>el intercambio de datos e información sobre individuos y redes criminales a fin de facilitar la cooperación nacional y entre países.</w:t>
      </w:r>
    </w:p>
    <w:p w14:paraId="7026C4AE" w14:textId="77777777" w:rsidR="009F2CDF" w:rsidRPr="00C95280" w:rsidRDefault="009F2CDF" w:rsidP="009F2CDF">
      <w:pPr>
        <w:pStyle w:val="ListParagraph"/>
        <w:ind w:left="1080"/>
        <w:rPr>
          <w:rFonts w:ascii="Times New Roman" w:hAnsi="Times New Roman" w:cs="Times New Roman"/>
        </w:rPr>
      </w:pPr>
    </w:p>
    <w:p w14:paraId="1A5446D1" w14:textId="77777777" w:rsidR="009F2CDF" w:rsidRPr="00C95280" w:rsidRDefault="009F2CDF" w:rsidP="009F2CDF">
      <w:pPr>
        <w:pStyle w:val="ListParagraph"/>
        <w:widowControl/>
        <w:numPr>
          <w:ilvl w:val="0"/>
          <w:numId w:val="9"/>
        </w:numPr>
        <w:rPr>
          <w:rFonts w:ascii="Times New Roman" w:hAnsi="Times New Roman" w:cs="Times New Roman"/>
          <w:u w:val="single"/>
        </w:rPr>
      </w:pPr>
      <w:r w:rsidRPr="00C95280">
        <w:rPr>
          <w:rFonts w:ascii="Times New Roman" w:hAnsi="Times New Roman" w:cs="Times New Roman"/>
          <w:u w:val="single"/>
        </w:rPr>
        <w:t xml:space="preserve">DIRECTRICES PARA LA COOPERACIÓN </w:t>
      </w:r>
    </w:p>
    <w:p w14:paraId="2E2D804A" w14:textId="77777777" w:rsidR="009F2CDF" w:rsidRPr="00C95280" w:rsidRDefault="009F2CDF" w:rsidP="009F2CDF">
      <w:pPr>
        <w:widowControl/>
        <w:rPr>
          <w:rFonts w:ascii="Times New Roman" w:hAnsi="Times New Roman" w:cs="Times New Roman"/>
        </w:rPr>
      </w:pPr>
    </w:p>
    <w:p w14:paraId="229F71D9" w14:textId="79B1DC72" w:rsidR="009F2CDF" w:rsidRPr="00C95280" w:rsidRDefault="009F2CDF" w:rsidP="009F2CDF">
      <w:pPr>
        <w:pStyle w:val="ListParagraph"/>
        <w:numPr>
          <w:ilvl w:val="0"/>
          <w:numId w:val="33"/>
        </w:numPr>
        <w:ind w:left="1440" w:hanging="720"/>
        <w:rPr>
          <w:rFonts w:ascii="Times New Roman" w:hAnsi="Times New Roman" w:cs="Times New Roman"/>
        </w:rPr>
      </w:pPr>
      <w:r w:rsidRPr="00C95280">
        <w:rPr>
          <w:rFonts w:ascii="Times New Roman" w:hAnsi="Times New Roman" w:cs="Times New Roman"/>
        </w:rPr>
        <w:t xml:space="preserve">Fomentar la descentralización de la política a nivel </w:t>
      </w:r>
      <w:r w:rsidR="00FB6E2C" w:rsidRPr="00C95280">
        <w:rPr>
          <w:rFonts w:ascii="Times New Roman" w:hAnsi="Times New Roman" w:cs="Times New Roman"/>
          <w:b/>
          <w:bCs/>
        </w:rPr>
        <w:t>[</w:t>
      </w:r>
      <w:r w:rsidR="000B6004" w:rsidRPr="00C95280">
        <w:rPr>
          <w:rFonts w:ascii="Times New Roman" w:hAnsi="Times New Roman" w:cs="Times New Roman"/>
          <w:b/>
          <w:bCs/>
        </w:rPr>
        <w:t>CAN:</w:t>
      </w:r>
      <w:r w:rsidR="00FB6E2C" w:rsidRPr="00C95280">
        <w:rPr>
          <w:rFonts w:ascii="Times New Roman" w:hAnsi="Times New Roman" w:cs="Times New Roman"/>
          <w:b/>
          <w:bCs/>
        </w:rPr>
        <w:t xml:space="preserve"> </w:t>
      </w:r>
      <w:r w:rsidRPr="00C95280">
        <w:rPr>
          <w:rFonts w:ascii="Times New Roman" w:hAnsi="Times New Roman"/>
          <w:strike/>
        </w:rPr>
        <w:t>territoria</w:t>
      </w:r>
      <w:r w:rsidRPr="00C95280">
        <w:rPr>
          <w:rFonts w:ascii="Times New Roman" w:hAnsi="Times New Roman" w:cs="Times New Roman"/>
        </w:rPr>
        <w:t xml:space="preserve">l </w:t>
      </w:r>
      <w:r w:rsidR="00AB79FE" w:rsidRPr="00C95280">
        <w:rPr>
          <w:rFonts w:cs="Times New Roman"/>
          <w:b/>
          <w:bCs/>
          <w:lang w:val="es-US"/>
        </w:rPr>
        <w:t>subna</w:t>
      </w:r>
      <w:r w:rsidR="00AC5CE8" w:rsidRPr="00C95280">
        <w:rPr>
          <w:rFonts w:cs="Times New Roman"/>
          <w:b/>
          <w:bCs/>
          <w:lang w:val="es-US"/>
        </w:rPr>
        <w:t>c</w:t>
      </w:r>
      <w:r w:rsidR="00AB79FE" w:rsidRPr="00C95280">
        <w:rPr>
          <w:rFonts w:cs="Times New Roman"/>
          <w:b/>
          <w:bCs/>
          <w:lang w:val="es-US"/>
        </w:rPr>
        <w:t>ional</w:t>
      </w:r>
      <w:r w:rsidR="00AB79FE" w:rsidRPr="00C95280">
        <w:rPr>
          <w:rFonts w:ascii="Times New Roman" w:hAnsi="Times New Roman" w:cs="Times New Roman"/>
          <w:b/>
          <w:bCs/>
          <w:lang w:val="es-US"/>
        </w:rPr>
        <w:t>]</w:t>
      </w:r>
      <w:r w:rsidR="00AB79FE" w:rsidRPr="00C95280">
        <w:rPr>
          <w:rFonts w:ascii="Times New Roman" w:hAnsi="Times New Roman" w:cs="Times New Roman"/>
          <w:b/>
          <w:bCs/>
        </w:rPr>
        <w:t xml:space="preserve">  </w:t>
      </w:r>
      <w:r w:rsidR="00AB79FE" w:rsidRPr="00C95280">
        <w:rPr>
          <w:rFonts w:ascii="Times New Roman" w:hAnsi="Times New Roman"/>
          <w:b/>
        </w:rPr>
        <w:t xml:space="preserve"> </w:t>
      </w:r>
      <w:r w:rsidRPr="00C95280">
        <w:rPr>
          <w:rFonts w:ascii="Times New Roman" w:hAnsi="Times New Roman" w:cs="Times New Roman"/>
        </w:rPr>
        <w:t xml:space="preserve">a fin de identificar a más víctimas, brindar asistencia a más sobrevivientes y perseguir a más tratantes a partir de la cooperación interinstitucional, intersectorial e intermunicipal. </w:t>
      </w:r>
    </w:p>
    <w:p w14:paraId="59DF58F0" w14:textId="77777777" w:rsidR="009F2CDF" w:rsidRPr="00C95280" w:rsidRDefault="009F2CDF" w:rsidP="009F2CDF">
      <w:pPr>
        <w:pStyle w:val="ListParagraph"/>
        <w:ind w:left="1440" w:hanging="720"/>
        <w:rPr>
          <w:rFonts w:ascii="Times New Roman" w:hAnsi="Times New Roman" w:cs="Times New Roman"/>
        </w:rPr>
      </w:pPr>
    </w:p>
    <w:p w14:paraId="6863D77C" w14:textId="77777777" w:rsidR="001D435A" w:rsidRPr="00C95280" w:rsidRDefault="001D435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rPr>
      </w:pPr>
      <w:r w:rsidRPr="00C95280">
        <w:rPr>
          <w:rFonts w:ascii="Times New Roman" w:hAnsi="Times New Roman" w:cs="Times New Roman"/>
        </w:rPr>
        <w:br w:type="page"/>
      </w:r>
    </w:p>
    <w:p w14:paraId="594EAA41" w14:textId="77777777" w:rsidR="009F2CDF" w:rsidRPr="00C95280" w:rsidRDefault="009F2CDF" w:rsidP="009F2CDF">
      <w:pPr>
        <w:pStyle w:val="ListParagraph"/>
        <w:numPr>
          <w:ilvl w:val="0"/>
          <w:numId w:val="33"/>
        </w:numPr>
        <w:ind w:left="1440" w:hanging="720"/>
        <w:rPr>
          <w:rFonts w:ascii="Times New Roman" w:hAnsi="Times New Roman" w:cs="Times New Roman"/>
        </w:rPr>
      </w:pPr>
      <w:r w:rsidRPr="00C95280">
        <w:rPr>
          <w:rFonts w:ascii="Times New Roman" w:hAnsi="Times New Roman" w:cs="Times New Roman"/>
        </w:rPr>
        <w:lastRenderedPageBreak/>
        <w:t xml:space="preserve">Fortalecer la cooperación entre entidades del sector público, privado, academia y organizaciones no gubernamentales para mejorar las respuestas </w:t>
      </w:r>
      <w:proofErr w:type="spellStart"/>
      <w:r w:rsidRPr="00C95280">
        <w:rPr>
          <w:rFonts w:ascii="Times New Roman" w:hAnsi="Times New Roman" w:cs="Times New Roman"/>
        </w:rPr>
        <w:t>multi</w:t>
      </w:r>
      <w:proofErr w:type="spellEnd"/>
      <w:r w:rsidRPr="00C95280">
        <w:rPr>
          <w:rFonts w:ascii="Times New Roman" w:hAnsi="Times New Roman" w:cs="Times New Roman"/>
        </w:rPr>
        <w:t>-sectorial en las áreas de prevención, asistencia y protección y persecución de la trata de personas.</w:t>
      </w:r>
    </w:p>
    <w:p w14:paraId="39E66345" w14:textId="77777777" w:rsidR="009F2CDF" w:rsidRPr="00C95280" w:rsidRDefault="009F2CDF" w:rsidP="009F2CDF">
      <w:pPr>
        <w:pStyle w:val="ListParagraph"/>
        <w:ind w:left="1440" w:hanging="720"/>
        <w:rPr>
          <w:rFonts w:ascii="Times New Roman" w:hAnsi="Times New Roman" w:cs="Times New Roman"/>
        </w:rPr>
      </w:pPr>
    </w:p>
    <w:p w14:paraId="567B17DF" w14:textId="77777777" w:rsidR="009F2CDF" w:rsidRPr="00C95280" w:rsidRDefault="009F2CDF" w:rsidP="009F2CDF">
      <w:pPr>
        <w:pStyle w:val="ListParagraph"/>
        <w:numPr>
          <w:ilvl w:val="0"/>
          <w:numId w:val="33"/>
        </w:numPr>
        <w:ind w:left="1440" w:hanging="720"/>
        <w:rPr>
          <w:rFonts w:ascii="Times New Roman" w:hAnsi="Times New Roman"/>
          <w:lang w:val="es-VE"/>
        </w:rPr>
      </w:pPr>
      <w:r w:rsidRPr="00C95280">
        <w:rPr>
          <w:rFonts w:ascii="Times New Roman" w:hAnsi="Times New Roman" w:cs="Times New Roman"/>
        </w:rPr>
        <w:t>Mantener un banco de datos interoperables entre instituciones a nivel nacional e internacional para fomentar la detección de más individuos o redes criminales de trata de personas.</w:t>
      </w:r>
      <w:r w:rsidR="00E1128F" w:rsidRPr="00C95280">
        <w:rPr>
          <w:rFonts w:ascii="Times New Roman" w:hAnsi="Times New Roman" w:cs="Times New Roman"/>
        </w:rPr>
        <w:t xml:space="preserve"> </w:t>
      </w:r>
    </w:p>
    <w:p w14:paraId="4B4F9CA1" w14:textId="77777777" w:rsidR="009F2CDF" w:rsidRPr="00C95280" w:rsidRDefault="009F2CDF" w:rsidP="009F2CDF">
      <w:pPr>
        <w:pStyle w:val="ListParagraph"/>
        <w:rPr>
          <w:rFonts w:ascii="Times New Roman" w:hAnsi="Times New Roman"/>
          <w:lang w:val="es-VE"/>
        </w:rPr>
      </w:pPr>
    </w:p>
    <w:p w14:paraId="4838A56E" w14:textId="77777777" w:rsidR="009F2CDF" w:rsidRPr="00C95280" w:rsidRDefault="009F2CDF" w:rsidP="00C95280">
      <w:pPr>
        <w:pStyle w:val="ListParagraph"/>
        <w:numPr>
          <w:ilvl w:val="0"/>
          <w:numId w:val="9"/>
        </w:numPr>
        <w:ind w:left="720"/>
        <w:rPr>
          <w:rFonts w:ascii="Times New Roman" w:hAnsi="Times New Roman" w:cs="Times New Roman"/>
          <w:u w:val="single"/>
        </w:rPr>
      </w:pPr>
      <w:r w:rsidRPr="00C95280">
        <w:rPr>
          <w:rFonts w:ascii="Times New Roman" w:hAnsi="Times New Roman" w:cs="Times New Roman"/>
          <w:u w:val="single"/>
        </w:rPr>
        <w:t>MANDATOS ASIGNADOS A LA SECRETARÍA GENERAL</w:t>
      </w:r>
    </w:p>
    <w:p w14:paraId="402F37BD" w14:textId="77777777" w:rsidR="009F2CDF" w:rsidRPr="00C95280" w:rsidRDefault="009F2CDF" w:rsidP="009F2CDF">
      <w:pPr>
        <w:widowControl/>
        <w:rPr>
          <w:rFonts w:ascii="Times New Roman" w:hAnsi="Times New Roman" w:cs="Times New Roman"/>
        </w:rPr>
      </w:pPr>
    </w:p>
    <w:p w14:paraId="6E7A3223" w14:textId="77777777" w:rsidR="009F2CDF" w:rsidRPr="00C95280" w:rsidRDefault="009F2CDF" w:rsidP="009F2CDF">
      <w:pPr>
        <w:widowControl/>
        <w:numPr>
          <w:ilvl w:val="0"/>
          <w:numId w:val="5"/>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C95280">
        <w:rPr>
          <w:rFonts w:ascii="Times New Roman" w:hAnsi="Times New Roman" w:cs="Times New Roman"/>
        </w:rPr>
        <w:t>Elaborar y publicar un informe sobre los efectos de la pandemia de COVID-19 en la trata de personas en el hemisferio occidental y los impactos a largo plazo, incluidas las nuevas vulnerabilidades y el modo de funcionamiento de las organizaciones criminales.</w:t>
      </w:r>
    </w:p>
    <w:p w14:paraId="60E258CE" w14:textId="77777777" w:rsidR="009F2CDF" w:rsidRPr="00C95280" w:rsidRDefault="009F2CDF" w:rsidP="009F2CDF">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cs="Times New Roman"/>
        </w:rPr>
      </w:pPr>
    </w:p>
    <w:p w14:paraId="6675CCD9" w14:textId="77777777" w:rsidR="009F2CDF" w:rsidRPr="00C95280" w:rsidRDefault="009F2CDF" w:rsidP="009F2CDF">
      <w:pPr>
        <w:widowControl/>
        <w:numPr>
          <w:ilvl w:val="0"/>
          <w:numId w:val="5"/>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C95280">
        <w:rPr>
          <w:rFonts w:ascii="Times New Roman" w:hAnsi="Times New Roman" w:cs="Times New Roman"/>
        </w:rPr>
        <w:t xml:space="preserve">Brindar asistencia técnica a los Estados Miembros durante el proceso de diseño, implementación, monitoreo y evaluación de intervenciones, proyectos, programas y políticas que tengan como objetivo prevenir y perseguir a la trata de personas; así como asistir y proteger a las víctimas, sobrevivientes y testigos. </w:t>
      </w:r>
    </w:p>
    <w:p w14:paraId="50407DE4" w14:textId="77777777" w:rsidR="009F2CDF" w:rsidRPr="00C95280" w:rsidRDefault="009F2CDF" w:rsidP="009F2CDF">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cs="Times New Roman"/>
        </w:rPr>
      </w:pPr>
    </w:p>
    <w:p w14:paraId="552A8498" w14:textId="77777777" w:rsidR="009F2CDF" w:rsidRPr="00C95280" w:rsidRDefault="009F2CDF" w:rsidP="009F2CDF">
      <w:pPr>
        <w:widowControl/>
        <w:numPr>
          <w:ilvl w:val="0"/>
          <w:numId w:val="5"/>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C95280">
        <w:rPr>
          <w:rFonts w:ascii="Times New Roman" w:hAnsi="Times New Roman" w:cs="Times New Roman"/>
        </w:rPr>
        <w:t>Brindar a los Estados miembros que lo requieran capacitación y apoyo para abordar y evaluar los riesgos de la trata de personas en las cadenas de suministro nacionales y mundiales.</w:t>
      </w:r>
    </w:p>
    <w:p w14:paraId="5B2DA338" w14:textId="77777777" w:rsidR="009F2CDF" w:rsidRPr="00C95280" w:rsidRDefault="009F2CDF" w:rsidP="009F2CDF">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cs="Times New Roman"/>
        </w:rPr>
      </w:pPr>
    </w:p>
    <w:p w14:paraId="00DB79AF" w14:textId="77777777" w:rsidR="00077D34" w:rsidRPr="00C95280" w:rsidRDefault="00C20000" w:rsidP="00987A20">
      <w:pPr>
        <w:widowControl/>
        <w:numPr>
          <w:ilvl w:val="0"/>
          <w:numId w:val="5"/>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b/>
          <w:lang w:val="es-VE"/>
        </w:rPr>
      </w:pPr>
      <w:r w:rsidRPr="00C95280">
        <w:rPr>
          <w:rFonts w:ascii="Times New Roman" w:hAnsi="Times New Roman" w:cs="Times New Roman"/>
        </w:rPr>
        <w:t>[</w:t>
      </w:r>
      <w:r w:rsidRPr="00C95280">
        <w:rPr>
          <w:rFonts w:ascii="Times New Roman" w:hAnsi="Times New Roman" w:cs="Times New Roman"/>
          <w:b/>
        </w:rPr>
        <w:t xml:space="preserve">CAN: </w:t>
      </w:r>
      <w:r w:rsidR="009F2CDF" w:rsidRPr="00C95280">
        <w:rPr>
          <w:rFonts w:ascii="Times New Roman" w:hAnsi="Times New Roman"/>
          <w:strike/>
        </w:rPr>
        <w:t>Elaborar mecanismos para medir el cumplimiento de las reglas internas que prohíben la contratación de productos, bienes y servicios de origen de proveniente de empresas o personas conocidamente involucradas con la trata de personas</w:t>
      </w:r>
      <w:r w:rsidRPr="00C95280">
        <w:rPr>
          <w:rFonts w:ascii="Times New Roman" w:hAnsi="Times New Roman" w:cs="Times New Roman"/>
        </w:rPr>
        <w:t>]</w:t>
      </w:r>
      <w:r w:rsidR="009F2CDF" w:rsidRPr="00C95280">
        <w:rPr>
          <w:rFonts w:ascii="Times New Roman" w:hAnsi="Times New Roman" w:cs="Times New Roman"/>
        </w:rPr>
        <w:t>.</w:t>
      </w:r>
      <w:r w:rsidR="00987A20" w:rsidRPr="00C95280">
        <w:rPr>
          <w:rFonts w:ascii="Times New Roman" w:hAnsi="Times New Roman" w:cs="Times New Roman"/>
        </w:rPr>
        <w:t xml:space="preserve"> </w:t>
      </w:r>
    </w:p>
    <w:p w14:paraId="7ED7D5FC" w14:textId="77777777" w:rsidR="00077D34" w:rsidRPr="00C95280" w:rsidRDefault="00077D34" w:rsidP="00077D34">
      <w:pPr>
        <w:pStyle w:val="ListParagraph"/>
        <w:rPr>
          <w:rFonts w:cs="Times New Roman"/>
          <w:b/>
          <w:bCs/>
          <w:lang w:val="es-US"/>
        </w:rPr>
      </w:pPr>
    </w:p>
    <w:p w14:paraId="39391338" w14:textId="21439AFA" w:rsidR="00987A20" w:rsidRPr="00C95280" w:rsidRDefault="00C20000" w:rsidP="00C20000">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b/>
          <w:bCs/>
        </w:rPr>
      </w:pPr>
      <w:r w:rsidRPr="00C95280">
        <w:rPr>
          <w:rFonts w:cs="Times New Roman"/>
          <w:b/>
          <w:bCs/>
        </w:rPr>
        <w:t>[</w:t>
      </w:r>
      <w:r w:rsidR="006669B9" w:rsidRPr="00C95280">
        <w:rPr>
          <w:rFonts w:cs="Times New Roman"/>
          <w:b/>
          <w:bCs/>
        </w:rPr>
        <w:t xml:space="preserve">4ALT. </w:t>
      </w:r>
      <w:r w:rsidR="00AE1F67" w:rsidRPr="00C95280">
        <w:rPr>
          <w:rFonts w:cs="Times New Roman"/>
          <w:b/>
          <w:bCs/>
        </w:rPr>
        <w:t>CAN: Fortalecer</w:t>
      </w:r>
      <w:r w:rsidR="00B6666A" w:rsidRPr="00C95280">
        <w:rPr>
          <w:rFonts w:cs="Times New Roman"/>
          <w:b/>
          <w:bCs/>
        </w:rPr>
        <w:t xml:space="preserve"> </w:t>
      </w:r>
      <w:r w:rsidR="00F67A25" w:rsidRPr="00C95280">
        <w:rPr>
          <w:rFonts w:cs="Times New Roman"/>
          <w:b/>
          <w:bCs/>
        </w:rPr>
        <w:t>e implementar</w:t>
      </w:r>
      <w:r w:rsidR="00B6666A" w:rsidRPr="00C95280">
        <w:rPr>
          <w:rFonts w:cs="Times New Roman"/>
          <w:b/>
          <w:bCs/>
        </w:rPr>
        <w:t xml:space="preserve"> las políticas y disposiciones vigentes </w:t>
      </w:r>
      <w:r w:rsidR="008E797B" w:rsidRPr="00C95280">
        <w:rPr>
          <w:rFonts w:cs="Times New Roman"/>
          <w:b/>
          <w:bCs/>
        </w:rPr>
        <w:t>a fin de</w:t>
      </w:r>
      <w:r w:rsidR="00B6666A" w:rsidRPr="00C95280">
        <w:rPr>
          <w:rFonts w:cs="Times New Roman"/>
          <w:b/>
          <w:bCs/>
        </w:rPr>
        <w:t xml:space="preserve"> </w:t>
      </w:r>
      <w:r w:rsidR="00B002E3" w:rsidRPr="00C95280">
        <w:rPr>
          <w:rFonts w:cs="Times New Roman"/>
          <w:b/>
          <w:bCs/>
        </w:rPr>
        <w:t>mejorar</w:t>
      </w:r>
      <w:r w:rsidR="00B6666A" w:rsidRPr="00C95280">
        <w:rPr>
          <w:rFonts w:cs="Times New Roman"/>
          <w:b/>
          <w:bCs/>
        </w:rPr>
        <w:t xml:space="preserve"> la protección contra la trata de personas en la adquisición de bienes y servicios de la OEA; en ese sentido, colaborar con otras organizaciones internacionales, tal como </w:t>
      </w:r>
      <w:r w:rsidR="00AE1F67" w:rsidRPr="00C95280">
        <w:rPr>
          <w:rFonts w:cs="Times New Roman"/>
          <w:b/>
          <w:bCs/>
        </w:rPr>
        <w:t>la OSCE</w:t>
      </w:r>
      <w:r w:rsidR="00B6666A" w:rsidRPr="00C95280">
        <w:rPr>
          <w:rFonts w:cs="Times New Roman"/>
          <w:b/>
          <w:bCs/>
        </w:rPr>
        <w:t xml:space="preserve"> e informar a los Estados Miembros sobre el progreso </w:t>
      </w:r>
      <w:r w:rsidR="00B002E3" w:rsidRPr="00C95280">
        <w:rPr>
          <w:rFonts w:cs="Times New Roman"/>
          <w:b/>
          <w:bCs/>
        </w:rPr>
        <w:t>alcanzado</w:t>
      </w:r>
      <w:r w:rsidR="00B6666A" w:rsidRPr="00C95280">
        <w:rPr>
          <w:rFonts w:cs="Times New Roman"/>
          <w:b/>
          <w:bCs/>
        </w:rPr>
        <w:t xml:space="preserve"> en este sentido.</w:t>
      </w:r>
      <w:r w:rsidR="006669B9" w:rsidRPr="00C95280">
        <w:rPr>
          <w:rFonts w:ascii="Times New Roman" w:hAnsi="Times New Roman" w:cs="Times New Roman"/>
          <w:b/>
          <w:bCs/>
        </w:rPr>
        <w:t>]</w:t>
      </w:r>
    </w:p>
    <w:p w14:paraId="5DA3154C" w14:textId="77777777" w:rsidR="009F2CDF" w:rsidRPr="00C95280" w:rsidRDefault="009F2CDF" w:rsidP="009F2CDF">
      <w:pPr>
        <w:pStyle w:val="ListParagraph"/>
        <w:rPr>
          <w:rFonts w:ascii="Times New Roman" w:hAnsi="Times New Roman"/>
        </w:rPr>
      </w:pPr>
    </w:p>
    <w:p w14:paraId="5474E92A" w14:textId="3EBB7D36" w:rsidR="009F2CDF" w:rsidRPr="00C95280" w:rsidRDefault="009F2CDF" w:rsidP="009F2CDF">
      <w:pPr>
        <w:widowControl/>
        <w:numPr>
          <w:ilvl w:val="0"/>
          <w:numId w:val="5"/>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C95280">
        <w:rPr>
          <w:rFonts w:ascii="Times New Roman" w:hAnsi="Times New Roman" w:cs="Times New Roman"/>
        </w:rPr>
        <w:t>Elaborar materiales destinados a informar y capacitar al personal del área de seguridad, técnicos de los servicios consulares, funcionarios encargados de la aplicación de la ley, autoridades de migración, fiscales, jueces, profesionales de primera línea, como profesionales de salud y trabajo social de la región en prevención, investigación y enjuiciamiento por acción penal relacionados al delito de trata de personas, así como en la identificación, asistencia y la protección de víctimas</w:t>
      </w:r>
      <w:r w:rsidR="00D4441F" w:rsidRPr="00C95280">
        <w:rPr>
          <w:rFonts w:ascii="Times New Roman" w:hAnsi="Times New Roman" w:cs="Times New Roman"/>
        </w:rPr>
        <w:t xml:space="preserve"> </w:t>
      </w:r>
      <w:r w:rsidR="00D4441F" w:rsidRPr="00C95280">
        <w:rPr>
          <w:rFonts w:ascii="Times New Roman" w:hAnsi="Times New Roman" w:cs="Times New Roman"/>
          <w:b/>
          <w:bCs/>
        </w:rPr>
        <w:t>[</w:t>
      </w:r>
      <w:r w:rsidR="000B6004" w:rsidRPr="00C95280">
        <w:rPr>
          <w:rFonts w:ascii="Times New Roman" w:hAnsi="Times New Roman" w:cs="Times New Roman"/>
          <w:b/>
          <w:bCs/>
        </w:rPr>
        <w:t>CAN:</w:t>
      </w:r>
      <w:r w:rsidR="00D4441F" w:rsidRPr="00C95280">
        <w:rPr>
          <w:rFonts w:ascii="Times New Roman" w:hAnsi="Times New Roman" w:cs="Times New Roman"/>
          <w:b/>
          <w:bCs/>
        </w:rPr>
        <w:t xml:space="preserve"> </w:t>
      </w:r>
      <w:r w:rsidR="00A60602" w:rsidRPr="00C95280">
        <w:rPr>
          <w:rFonts w:ascii="Times New Roman" w:hAnsi="Times New Roman" w:cs="Times New Roman"/>
          <w:b/>
          <w:bCs/>
        </w:rPr>
        <w:t>y sobrevivientes</w:t>
      </w:r>
      <w:r w:rsidR="00D4441F" w:rsidRPr="00C95280">
        <w:rPr>
          <w:rFonts w:ascii="Times New Roman" w:hAnsi="Times New Roman" w:cs="Times New Roman"/>
          <w:b/>
          <w:bCs/>
          <w:lang w:val="es-US"/>
        </w:rPr>
        <w:t>]</w:t>
      </w:r>
      <w:r w:rsidRPr="00C95280">
        <w:rPr>
          <w:rFonts w:ascii="Times New Roman" w:hAnsi="Times New Roman" w:cs="Times New Roman"/>
        </w:rPr>
        <w:t xml:space="preserve"> de la trata de personas. </w:t>
      </w:r>
    </w:p>
    <w:p w14:paraId="2421C0F5" w14:textId="77777777" w:rsidR="009F2CDF" w:rsidRPr="00C95280" w:rsidRDefault="009F2CDF" w:rsidP="009F2CDF">
      <w:pPr>
        <w:widowControl/>
        <w:tabs>
          <w:tab w:val="clear" w:pos="720"/>
          <w:tab w:val="num" w:pos="1440"/>
        </w:tabs>
        <w:ind w:left="1440" w:hanging="720"/>
        <w:rPr>
          <w:rFonts w:ascii="Times New Roman" w:hAnsi="Times New Roman" w:cs="Times New Roman"/>
          <w:i/>
        </w:rPr>
      </w:pPr>
    </w:p>
    <w:p w14:paraId="3DF44288" w14:textId="77777777" w:rsidR="009F2CDF" w:rsidRPr="009F2CDF" w:rsidRDefault="009F2CDF" w:rsidP="009F2CDF">
      <w:pPr>
        <w:widowControl/>
        <w:numPr>
          <w:ilvl w:val="0"/>
          <w:numId w:val="5"/>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i/>
        </w:rPr>
      </w:pPr>
      <w:r w:rsidRPr="00C95280">
        <w:rPr>
          <w:rFonts w:ascii="Times New Roman" w:hAnsi="Times New Roman" w:cs="Times New Roman"/>
        </w:rPr>
        <w:t>Identificar oportunidades de incorporación</w:t>
      </w:r>
      <w:r w:rsidRPr="009F2CDF">
        <w:rPr>
          <w:rFonts w:ascii="Times New Roman" w:hAnsi="Times New Roman" w:cs="Times New Roman"/>
        </w:rPr>
        <w:t xml:space="preserve"> del tema de trata de personas y de módulos de capacitación al currículo de las academias de policía, escuelas del Ministerio Público (o equivalente) y las entidades que hacen parte de los consejos, comités, comisiones (o equivalente) interinstitucionales en materia de trata de personas. </w:t>
      </w:r>
    </w:p>
    <w:p w14:paraId="5EA938D7" w14:textId="77777777" w:rsidR="009F2CDF" w:rsidRPr="009F2CDF" w:rsidRDefault="009F2CDF" w:rsidP="009F2CDF">
      <w:pPr>
        <w:widowControl/>
        <w:tabs>
          <w:tab w:val="clear" w:pos="720"/>
          <w:tab w:val="num" w:pos="1440"/>
        </w:tabs>
        <w:ind w:left="1440" w:hanging="720"/>
        <w:rPr>
          <w:rFonts w:ascii="Times New Roman" w:hAnsi="Times New Roman" w:cs="Times New Roman"/>
          <w:i/>
        </w:rPr>
      </w:pPr>
    </w:p>
    <w:p w14:paraId="1CF67D5A" w14:textId="77777777" w:rsidR="009F2CDF" w:rsidRPr="00C95280" w:rsidRDefault="009F2CDF" w:rsidP="009F2CDF">
      <w:pPr>
        <w:widowControl/>
        <w:numPr>
          <w:ilvl w:val="0"/>
          <w:numId w:val="5"/>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i/>
        </w:rPr>
      </w:pPr>
      <w:r w:rsidRPr="00C95280">
        <w:rPr>
          <w:rFonts w:ascii="Times New Roman" w:hAnsi="Times New Roman" w:cs="Times New Roman"/>
        </w:rPr>
        <w:lastRenderedPageBreak/>
        <w:t xml:space="preserve">Solicitar a los Estados Miembros que definan un punto de contacto nacional en materia de trata de personas y que transmitan esa información a la Secretaría General. </w:t>
      </w:r>
    </w:p>
    <w:p w14:paraId="3733B917" w14:textId="77777777" w:rsidR="009F2CDF" w:rsidRPr="00C95280" w:rsidRDefault="009F2CDF" w:rsidP="009F2CDF">
      <w:pPr>
        <w:widowControl/>
        <w:tabs>
          <w:tab w:val="clear" w:pos="720"/>
          <w:tab w:val="num" w:pos="1440"/>
        </w:tabs>
        <w:ind w:left="1440" w:hanging="720"/>
        <w:rPr>
          <w:rFonts w:ascii="Times New Roman" w:hAnsi="Times New Roman" w:cs="Times New Roman"/>
          <w:i/>
        </w:rPr>
      </w:pPr>
    </w:p>
    <w:p w14:paraId="56508790" w14:textId="77777777" w:rsidR="009F2CDF" w:rsidRPr="00C95280" w:rsidRDefault="009F2CDF" w:rsidP="009F2CDF">
      <w:pPr>
        <w:widowControl/>
        <w:numPr>
          <w:ilvl w:val="0"/>
          <w:numId w:val="5"/>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C95280">
        <w:rPr>
          <w:rFonts w:ascii="Times New Roman" w:hAnsi="Times New Roman" w:cs="Times New Roman"/>
        </w:rPr>
        <w:t>Preparar, divulgar y actualizar anualmente el Directorio Regional de Autoridades Nacionales en Materia de Trata de Personas.</w:t>
      </w:r>
    </w:p>
    <w:p w14:paraId="6A6D81D7" w14:textId="77777777" w:rsidR="009F2CDF" w:rsidRPr="00C95280" w:rsidRDefault="009F2CDF" w:rsidP="009F2C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p>
    <w:p w14:paraId="061B0FD8" w14:textId="77777777" w:rsidR="009F2CDF" w:rsidRPr="00C95280" w:rsidRDefault="009F2CDF" w:rsidP="009F2CDF">
      <w:pPr>
        <w:widowControl/>
        <w:numPr>
          <w:ilvl w:val="0"/>
          <w:numId w:val="5"/>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C95280">
        <w:rPr>
          <w:rFonts w:ascii="Times New Roman" w:hAnsi="Times New Roman" w:cs="Times New Roman"/>
        </w:rPr>
        <w:t>Desarrollar indicadores de medición del progreso de implementación del presente Plan de Trabajo y someter a la aprobación de los Estados Miembros.</w:t>
      </w:r>
    </w:p>
    <w:p w14:paraId="573B72D0" w14:textId="77777777" w:rsidR="009F2CDF" w:rsidRPr="00C95280" w:rsidRDefault="009F2CDF" w:rsidP="009F2CDF">
      <w:pPr>
        <w:pStyle w:val="ListParagraph"/>
        <w:rPr>
          <w:rFonts w:ascii="Times New Roman" w:hAnsi="Times New Roman" w:cs="Times New Roman"/>
        </w:rPr>
      </w:pPr>
    </w:p>
    <w:p w14:paraId="1EB068E3" w14:textId="77777777" w:rsidR="009F2CDF" w:rsidRPr="00C95280" w:rsidRDefault="009F2CDF" w:rsidP="009F2CDF">
      <w:pPr>
        <w:widowControl/>
        <w:numPr>
          <w:ilvl w:val="0"/>
          <w:numId w:val="5"/>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C95280">
        <w:rPr>
          <w:rFonts w:ascii="Times New Roman" w:hAnsi="Times New Roman" w:cs="Times New Roman"/>
        </w:rPr>
        <w:t xml:space="preserve">Publicar informes bianuales con base en los indicadores desarrollados para hacer seguimiento a los avances de la implementación del presente Plan. </w:t>
      </w:r>
    </w:p>
    <w:p w14:paraId="70B47F57" w14:textId="77777777" w:rsidR="009F2CDF" w:rsidRPr="00C95280" w:rsidRDefault="009F2CDF" w:rsidP="009F2CDF">
      <w:pPr>
        <w:pStyle w:val="ColorfulList-Accent11"/>
        <w:rPr>
          <w:rFonts w:ascii="Times New Roman" w:hAnsi="Times New Roman" w:cs="Times New Roman"/>
          <w:b/>
        </w:rPr>
      </w:pPr>
    </w:p>
    <w:p w14:paraId="57861342" w14:textId="77777777" w:rsidR="009F2CDF" w:rsidRPr="00C95280" w:rsidRDefault="009F2CDF" w:rsidP="009F2CDF">
      <w:pPr>
        <w:widowControl/>
        <w:numPr>
          <w:ilvl w:val="0"/>
          <w:numId w:val="5"/>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C95280">
        <w:rPr>
          <w:rFonts w:ascii="Times New Roman" w:hAnsi="Times New Roman" w:cs="Times New Roman"/>
        </w:rPr>
        <w:t xml:space="preserve">Compartir los informes mencionados en el párrafo anterior con las Autoridades Nacionales en Materia de Trata de Personas. </w:t>
      </w:r>
    </w:p>
    <w:p w14:paraId="4D9D9F1F" w14:textId="77777777" w:rsidR="009F2CDF" w:rsidRPr="00C95280" w:rsidRDefault="009F2CDF" w:rsidP="009F2CDF">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cs="Times New Roman"/>
        </w:rPr>
      </w:pPr>
    </w:p>
    <w:p w14:paraId="32EE416D" w14:textId="77777777" w:rsidR="009F2CDF" w:rsidRPr="00C95280" w:rsidRDefault="009F2CDF" w:rsidP="009F2CDF">
      <w:pPr>
        <w:widowControl/>
        <w:numPr>
          <w:ilvl w:val="0"/>
          <w:numId w:val="5"/>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C95280">
        <w:rPr>
          <w:rFonts w:ascii="Times New Roman" w:hAnsi="Times New Roman" w:cs="Times New Roman"/>
        </w:rPr>
        <w:t>Promover entre los Estados Miembros actividades de cooperación, asistencia técnica, intercambio de información y buenas prácticas sobre la implementación del Plan de Trabajo, incluyendo eventos y reuniones presenciales o virtuales, que procure la participación de expertos en temas relacionados con la trata de personas.</w:t>
      </w:r>
    </w:p>
    <w:p w14:paraId="7950D247" w14:textId="77777777" w:rsidR="009F2CDF" w:rsidRPr="00C95280" w:rsidRDefault="009F2CDF" w:rsidP="009F2CDF">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cs="Times New Roman"/>
        </w:rPr>
      </w:pPr>
    </w:p>
    <w:p w14:paraId="2C9FEC46" w14:textId="77777777" w:rsidR="009F2CDF" w:rsidRPr="00C95280" w:rsidRDefault="009F2CDF" w:rsidP="009F2CDF">
      <w:pPr>
        <w:widowControl/>
        <w:numPr>
          <w:ilvl w:val="0"/>
          <w:numId w:val="5"/>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C95280">
        <w:rPr>
          <w:rFonts w:ascii="Times New Roman" w:hAnsi="Times New Roman" w:cs="Times New Roman"/>
        </w:rPr>
        <w:t>Finalizar el desarrollo y presentar a los Estados Miembros la Plataforma de Conocimiento en Materia de Trata de Personas.</w:t>
      </w:r>
    </w:p>
    <w:p w14:paraId="0E380449" w14:textId="77777777" w:rsidR="009F2CDF" w:rsidRPr="00C95280" w:rsidRDefault="009F2CDF" w:rsidP="009F2CDF">
      <w:pPr>
        <w:pStyle w:val="ListParagraph"/>
        <w:rPr>
          <w:rFonts w:ascii="Times New Roman" w:hAnsi="Times New Roman" w:cs="Times New Roman"/>
        </w:rPr>
      </w:pPr>
    </w:p>
    <w:p w14:paraId="1609299B" w14:textId="4ECE78ED" w:rsidR="009F2CDF" w:rsidRPr="00C95280" w:rsidRDefault="009F2CDF" w:rsidP="009F2CDF">
      <w:pPr>
        <w:widowControl/>
        <w:numPr>
          <w:ilvl w:val="0"/>
          <w:numId w:val="5"/>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C95280">
        <w:rPr>
          <w:rFonts w:ascii="Times New Roman" w:hAnsi="Times New Roman" w:cs="Times New Roman"/>
        </w:rPr>
        <w:t>Desarrollar guías o lineamientos regionales estandarizados para la asistencia</w:t>
      </w:r>
      <w:r w:rsidR="005C360D" w:rsidRPr="00C95280">
        <w:rPr>
          <w:rFonts w:ascii="Times New Roman" w:hAnsi="Times New Roman" w:cs="Times New Roman"/>
        </w:rPr>
        <w:t xml:space="preserve"> </w:t>
      </w:r>
      <w:r w:rsidR="005C360D" w:rsidRPr="00C95280">
        <w:rPr>
          <w:rFonts w:ascii="Times New Roman" w:hAnsi="Times New Roman" w:cs="Times New Roman"/>
          <w:b/>
          <w:bCs/>
        </w:rPr>
        <w:t>[</w:t>
      </w:r>
      <w:r w:rsidR="00CD3030" w:rsidRPr="00C95280">
        <w:rPr>
          <w:rFonts w:ascii="Times New Roman" w:hAnsi="Times New Roman" w:cs="Times New Roman"/>
          <w:b/>
          <w:bCs/>
        </w:rPr>
        <w:t>CRI:</w:t>
      </w:r>
      <w:r w:rsidR="00973BE6" w:rsidRPr="00C95280">
        <w:rPr>
          <w:rFonts w:ascii="Times New Roman" w:hAnsi="Times New Roman" w:cs="Times New Roman"/>
          <w:b/>
          <w:bCs/>
        </w:rPr>
        <w:t xml:space="preserve"> de población vulnerable</w:t>
      </w:r>
      <w:r w:rsidR="002D7E12" w:rsidRPr="00C95280">
        <w:rPr>
          <w:rFonts w:ascii="Times New Roman" w:hAnsi="Times New Roman" w:cs="Times New Roman"/>
          <w:b/>
          <w:bCs/>
        </w:rPr>
        <w:t xml:space="preserve"> en especial</w:t>
      </w:r>
      <w:r w:rsidR="005C360D" w:rsidRPr="00C95280">
        <w:rPr>
          <w:rFonts w:ascii="Times New Roman" w:hAnsi="Times New Roman" w:cs="Times New Roman"/>
          <w:b/>
          <w:bCs/>
        </w:rPr>
        <w:t>]</w:t>
      </w:r>
      <w:r w:rsidRPr="00C95280">
        <w:rPr>
          <w:rFonts w:ascii="Times New Roman" w:hAnsi="Times New Roman" w:cs="Times New Roman"/>
        </w:rPr>
        <w:t xml:space="preserve"> a personas LGBTQI+ </w:t>
      </w:r>
      <w:r w:rsidR="005520AA" w:rsidRPr="00C95280">
        <w:rPr>
          <w:rFonts w:ascii="Times New Roman" w:hAnsi="Times New Roman" w:cs="Times New Roman"/>
          <w:b/>
          <w:bCs/>
        </w:rPr>
        <w:t>[</w:t>
      </w:r>
      <w:r w:rsidR="000B6004" w:rsidRPr="00C95280">
        <w:rPr>
          <w:rFonts w:ascii="Times New Roman" w:hAnsi="Times New Roman" w:cs="Times New Roman"/>
          <w:b/>
          <w:bCs/>
        </w:rPr>
        <w:t>CAN:</w:t>
      </w:r>
      <w:r w:rsidR="005520AA" w:rsidRPr="00C95280">
        <w:rPr>
          <w:rFonts w:ascii="Times New Roman" w:hAnsi="Times New Roman" w:cs="Times New Roman"/>
          <w:b/>
          <w:bCs/>
        </w:rPr>
        <w:t xml:space="preserve"> </w:t>
      </w:r>
      <w:r w:rsidR="00D97670" w:rsidRPr="00C95280">
        <w:rPr>
          <w:rFonts w:cs="Times New Roman"/>
          <w:b/>
          <w:bCs/>
        </w:rPr>
        <w:t>y</w:t>
      </w:r>
      <w:r w:rsidR="00A60602" w:rsidRPr="00C95280">
        <w:rPr>
          <w:rFonts w:cs="Times New Roman"/>
          <w:b/>
          <w:bCs/>
          <w:lang w:val="es-US"/>
        </w:rPr>
        <w:t xml:space="preserve"> víctimas </w:t>
      </w:r>
      <w:r w:rsidR="00337D9B" w:rsidRPr="00C95280">
        <w:rPr>
          <w:rFonts w:cs="Times New Roman"/>
          <w:b/>
          <w:bCs/>
          <w:lang w:val="es-US"/>
        </w:rPr>
        <w:t>indígenas</w:t>
      </w:r>
      <w:r w:rsidR="005520AA" w:rsidRPr="00C95280">
        <w:rPr>
          <w:rFonts w:ascii="Times New Roman" w:hAnsi="Times New Roman" w:cs="Times New Roman"/>
          <w:b/>
          <w:bCs/>
          <w:lang w:val="es-US"/>
        </w:rPr>
        <w:t>]</w:t>
      </w:r>
      <w:r w:rsidR="005520AA" w:rsidRPr="00C95280">
        <w:rPr>
          <w:rFonts w:ascii="Times New Roman" w:hAnsi="Times New Roman" w:cs="Times New Roman"/>
        </w:rPr>
        <w:t xml:space="preserve"> </w:t>
      </w:r>
      <w:r w:rsidR="005520AA" w:rsidRPr="00C95280">
        <w:rPr>
          <w:rFonts w:ascii="Times New Roman" w:hAnsi="Times New Roman" w:cs="Times New Roman"/>
          <w:b/>
          <w:bCs/>
        </w:rPr>
        <w:t>[</w:t>
      </w:r>
      <w:proofErr w:type="spellStart"/>
      <w:r w:rsidR="000B6004" w:rsidRPr="00C95280">
        <w:rPr>
          <w:rFonts w:ascii="Times New Roman" w:hAnsi="Times New Roman" w:cs="Times New Roman"/>
          <w:b/>
          <w:bCs/>
        </w:rPr>
        <w:t>CAN</w:t>
      </w:r>
      <w:r w:rsidR="00D97670" w:rsidRPr="00C95280">
        <w:rPr>
          <w:rFonts w:ascii="Times New Roman" w:hAnsi="Times New Roman" w:cs="Times New Roman"/>
          <w:b/>
          <w:bCs/>
        </w:rPr>
        <w:t>y</w:t>
      </w:r>
      <w:proofErr w:type="spellEnd"/>
      <w:r w:rsidR="00D97670" w:rsidRPr="00C95280">
        <w:rPr>
          <w:rFonts w:ascii="Times New Roman" w:hAnsi="Times New Roman" w:cs="Times New Roman"/>
          <w:b/>
          <w:bCs/>
        </w:rPr>
        <w:t xml:space="preserve"> sobrevivientes</w:t>
      </w:r>
      <w:r w:rsidR="004703BF" w:rsidRPr="00C95280">
        <w:rPr>
          <w:rFonts w:ascii="Times New Roman" w:hAnsi="Times New Roman" w:cs="Times New Roman"/>
          <w:b/>
          <w:bCs/>
          <w:lang w:val="es-US"/>
        </w:rPr>
        <w:t>]</w:t>
      </w:r>
      <w:r w:rsidR="004703BF" w:rsidRPr="00C95280">
        <w:rPr>
          <w:rFonts w:ascii="Times New Roman" w:hAnsi="Times New Roman" w:cs="Times New Roman"/>
        </w:rPr>
        <w:t xml:space="preserve"> de</w:t>
      </w:r>
      <w:r w:rsidRPr="00C95280">
        <w:rPr>
          <w:rFonts w:ascii="Times New Roman" w:hAnsi="Times New Roman" w:cs="Times New Roman"/>
        </w:rPr>
        <w:t xml:space="preserve"> trata de personas.</w:t>
      </w:r>
    </w:p>
    <w:p w14:paraId="788DE4EA" w14:textId="77777777" w:rsidR="009F2CDF" w:rsidRPr="00C95280" w:rsidRDefault="009F2CDF" w:rsidP="009F2CDF">
      <w:pPr>
        <w:pStyle w:val="ListParagraph"/>
        <w:rPr>
          <w:rFonts w:ascii="Times New Roman" w:hAnsi="Times New Roman" w:cs="Times New Roman"/>
        </w:rPr>
      </w:pPr>
    </w:p>
    <w:p w14:paraId="7693DB64" w14:textId="77777777" w:rsidR="009F2CDF" w:rsidRPr="00C95280" w:rsidRDefault="009F2CDF" w:rsidP="009F2CDF">
      <w:pPr>
        <w:widowControl/>
        <w:numPr>
          <w:ilvl w:val="0"/>
          <w:numId w:val="5"/>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C95280">
        <w:rPr>
          <w:rFonts w:ascii="Times New Roman" w:hAnsi="Times New Roman" w:cs="Times New Roman"/>
        </w:rPr>
        <w:t xml:space="preserve">En la medida de la existencia de fondos, elaborar lineamientos regionales para la prevención al </w:t>
      </w:r>
      <w:proofErr w:type="spellStart"/>
      <w:r w:rsidRPr="00C95280">
        <w:rPr>
          <w:rFonts w:ascii="Times New Roman" w:hAnsi="Times New Roman" w:cs="Times New Roman"/>
          <w:i/>
        </w:rPr>
        <w:t>grooming</w:t>
      </w:r>
      <w:proofErr w:type="spellEnd"/>
      <w:r w:rsidRPr="00C95280">
        <w:rPr>
          <w:rFonts w:ascii="Times New Roman" w:hAnsi="Times New Roman" w:cs="Times New Roman"/>
          <w:i/>
        </w:rPr>
        <w:t xml:space="preserve">, </w:t>
      </w:r>
      <w:proofErr w:type="spellStart"/>
      <w:r w:rsidRPr="00C95280">
        <w:rPr>
          <w:rFonts w:ascii="Times New Roman" w:hAnsi="Times New Roman" w:cs="Times New Roman"/>
          <w:i/>
        </w:rPr>
        <w:t>hunting</w:t>
      </w:r>
      <w:proofErr w:type="spellEnd"/>
      <w:r w:rsidRPr="00C95280">
        <w:rPr>
          <w:rFonts w:ascii="Times New Roman" w:hAnsi="Times New Roman" w:cs="Times New Roman"/>
          <w:i/>
        </w:rPr>
        <w:t xml:space="preserve"> </w:t>
      </w:r>
      <w:r w:rsidRPr="00C95280">
        <w:rPr>
          <w:rFonts w:ascii="Times New Roman" w:hAnsi="Times New Roman" w:cs="Times New Roman"/>
        </w:rPr>
        <w:t xml:space="preserve">y </w:t>
      </w:r>
      <w:proofErr w:type="spellStart"/>
      <w:r w:rsidRPr="00C95280">
        <w:rPr>
          <w:rFonts w:ascii="Times New Roman" w:hAnsi="Times New Roman" w:cs="Times New Roman"/>
          <w:i/>
        </w:rPr>
        <w:t>fishing</w:t>
      </w:r>
      <w:proofErr w:type="spellEnd"/>
      <w:r w:rsidRPr="00C95280">
        <w:rPr>
          <w:rFonts w:ascii="Times New Roman" w:hAnsi="Times New Roman" w:cs="Times New Roman"/>
          <w:i/>
        </w:rPr>
        <w:t xml:space="preserve"> </w:t>
      </w:r>
      <w:r w:rsidRPr="00C95280">
        <w:rPr>
          <w:rFonts w:ascii="Times New Roman" w:hAnsi="Times New Roman" w:cs="Times New Roman"/>
        </w:rPr>
        <w:t>y mejorar las capacidades técnicas de los Estados Miembros para aplicar los lineamientos.</w:t>
      </w:r>
    </w:p>
    <w:p w14:paraId="21548B3C" w14:textId="77777777" w:rsidR="009F2CDF" w:rsidRPr="00C95280" w:rsidRDefault="009F2CDF" w:rsidP="009F2CDF">
      <w:pPr>
        <w:pStyle w:val="ListParagraph"/>
        <w:rPr>
          <w:rFonts w:ascii="Times New Roman" w:hAnsi="Times New Roman" w:cs="Times New Roman"/>
        </w:rPr>
      </w:pPr>
    </w:p>
    <w:p w14:paraId="436E32AC" w14:textId="5991016F" w:rsidR="009F2CDF" w:rsidRPr="009F2CDF" w:rsidRDefault="009F2CDF" w:rsidP="009F2CDF">
      <w:pPr>
        <w:widowControl/>
        <w:numPr>
          <w:ilvl w:val="0"/>
          <w:numId w:val="5"/>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C95280">
        <w:rPr>
          <w:rFonts w:ascii="Times New Roman" w:hAnsi="Times New Roman" w:cs="Times New Roman"/>
        </w:rPr>
        <w:t xml:space="preserve">Solicitar que los estados miembros aumenten la capacitación del personal del área de seguridad y justicia encargados de enfrentar la trata de personas en </w:t>
      </w:r>
      <w:r w:rsidRPr="00C95280">
        <w:rPr>
          <w:rFonts w:ascii="Times New Roman" w:hAnsi="Times New Roman" w:cs="Times New Roman"/>
          <w:i/>
        </w:rPr>
        <w:t>internet</w:t>
      </w:r>
      <w:r w:rsidRPr="00C95280">
        <w:rPr>
          <w:rFonts w:ascii="Times New Roman" w:hAnsi="Times New Roman" w:cs="Times New Roman"/>
        </w:rPr>
        <w:t xml:space="preserve">, incluidos módulos sobre herramientas de análisis para identificar de manera proactiva a personas y grupos </w:t>
      </w:r>
      <w:r w:rsidR="007608F4" w:rsidRPr="00C95280">
        <w:rPr>
          <w:rFonts w:ascii="Times New Roman" w:hAnsi="Times New Roman" w:cs="Times New Roman"/>
          <w:b/>
          <w:bCs/>
        </w:rPr>
        <w:t>[</w:t>
      </w:r>
      <w:r w:rsidR="000B6004" w:rsidRPr="00C95280">
        <w:rPr>
          <w:rFonts w:ascii="Times New Roman" w:hAnsi="Times New Roman" w:cs="Times New Roman"/>
          <w:b/>
          <w:bCs/>
        </w:rPr>
        <w:t>CAN:</w:t>
      </w:r>
      <w:r w:rsidR="007608F4" w:rsidRPr="00C95280">
        <w:rPr>
          <w:rFonts w:ascii="Times New Roman" w:hAnsi="Times New Roman" w:cs="Times New Roman"/>
          <w:b/>
          <w:bCs/>
        </w:rPr>
        <w:t xml:space="preserve"> </w:t>
      </w:r>
      <w:r w:rsidRPr="00C95280">
        <w:rPr>
          <w:rFonts w:ascii="Times New Roman" w:hAnsi="Times New Roman"/>
          <w:strike/>
        </w:rPr>
        <w:t>vulnerables</w:t>
      </w:r>
      <w:r w:rsidR="00CF4060" w:rsidRPr="00C95280">
        <w:rPr>
          <w:rFonts w:ascii="Times New Roman" w:hAnsi="Times New Roman" w:cs="Times New Roman"/>
          <w:b/>
          <w:bCs/>
        </w:rPr>
        <w:t xml:space="preserve"> </w:t>
      </w:r>
      <w:r w:rsidR="00D97670" w:rsidRPr="00C95280">
        <w:rPr>
          <w:rFonts w:ascii="Times New Roman" w:hAnsi="Times New Roman" w:cs="Times New Roman"/>
          <w:b/>
          <w:bCs/>
        </w:rPr>
        <w:t>en situación de riesgo</w:t>
      </w:r>
      <w:proofErr w:type="gramStart"/>
      <w:r w:rsidR="00CF4060" w:rsidRPr="00C95280">
        <w:rPr>
          <w:rFonts w:ascii="Times New Roman" w:hAnsi="Times New Roman" w:cs="Times New Roman"/>
          <w:b/>
          <w:bCs/>
          <w:lang w:val="es-US"/>
        </w:rPr>
        <w:t>]</w:t>
      </w:r>
      <w:r w:rsidR="00CF4060" w:rsidRPr="00C95280">
        <w:rPr>
          <w:rFonts w:ascii="Times New Roman" w:hAnsi="Times New Roman" w:cs="Times New Roman"/>
        </w:rPr>
        <w:t xml:space="preserve">  </w:t>
      </w:r>
      <w:r w:rsidRPr="00C95280">
        <w:rPr>
          <w:rFonts w:ascii="Times New Roman" w:hAnsi="Times New Roman" w:cs="Times New Roman"/>
        </w:rPr>
        <w:t>,</w:t>
      </w:r>
      <w:proofErr w:type="gramEnd"/>
      <w:r w:rsidRPr="009F2CDF">
        <w:rPr>
          <w:rFonts w:ascii="Times New Roman" w:hAnsi="Times New Roman" w:cs="Times New Roman"/>
        </w:rPr>
        <w:t xml:space="preserve"> y tácticas de reclutamiento de tratantes utilizando plataformas populares de redes sociales.</w:t>
      </w:r>
    </w:p>
    <w:p w14:paraId="759ABAF6" w14:textId="77777777" w:rsidR="009F2CDF" w:rsidRPr="009F2CDF" w:rsidRDefault="009F2CDF" w:rsidP="009F2CDF">
      <w:pPr>
        <w:pStyle w:val="ListParagraph"/>
        <w:rPr>
          <w:rFonts w:ascii="Times New Roman" w:hAnsi="Times New Roman" w:cs="Times New Roman"/>
        </w:rPr>
      </w:pPr>
    </w:p>
    <w:p w14:paraId="4C035E56" w14:textId="77777777" w:rsidR="009F2CDF" w:rsidRPr="009F2CDF" w:rsidRDefault="009F2CDF" w:rsidP="009F2CDF">
      <w:pPr>
        <w:widowControl/>
        <w:numPr>
          <w:ilvl w:val="0"/>
          <w:numId w:val="5"/>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9F2CDF">
        <w:rPr>
          <w:rFonts w:ascii="Times New Roman" w:hAnsi="Times New Roman" w:cs="Times New Roman"/>
        </w:rPr>
        <w:t>Articular la cooperación de la SG/OEA con otros organismos internacionales con mandatos relacionados al tema.</w:t>
      </w:r>
    </w:p>
    <w:p w14:paraId="3846E388" w14:textId="77777777" w:rsidR="009F2CDF" w:rsidRPr="009F2CDF" w:rsidRDefault="009F2CDF" w:rsidP="009F2CDF">
      <w:pPr>
        <w:pStyle w:val="ListParagraph"/>
        <w:rPr>
          <w:rFonts w:ascii="Times New Roman" w:hAnsi="Times New Roman" w:cs="Times New Roman"/>
        </w:rPr>
      </w:pPr>
    </w:p>
    <w:p w14:paraId="1293AD87" w14:textId="77777777" w:rsidR="009F2CDF" w:rsidRPr="009F2CDF" w:rsidRDefault="009F2CDF" w:rsidP="009F2CDF">
      <w:pPr>
        <w:widowControl/>
        <w:numPr>
          <w:ilvl w:val="0"/>
          <w:numId w:val="5"/>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9F2CDF">
        <w:rPr>
          <w:rFonts w:ascii="Times New Roman" w:hAnsi="Times New Roman" w:cs="Times New Roman"/>
        </w:rPr>
        <w:t>Participar regularmente en el Grupo de Coordinación Interinstitucional contra la Trata de Personas (ICAT).</w:t>
      </w:r>
    </w:p>
    <w:p w14:paraId="4674D4B5" w14:textId="77777777" w:rsidR="009F2CDF" w:rsidRPr="009F2CDF" w:rsidRDefault="009F2CDF" w:rsidP="009F2CDF">
      <w:pPr>
        <w:pStyle w:val="ListParagraph"/>
        <w:rPr>
          <w:rFonts w:ascii="Times New Roman" w:hAnsi="Times New Roman" w:cs="Times New Roman"/>
        </w:rPr>
      </w:pPr>
    </w:p>
    <w:p w14:paraId="656B2CE2" w14:textId="4E33335E" w:rsidR="009F2CDF" w:rsidRPr="00C95280" w:rsidRDefault="009F2CDF" w:rsidP="00456FFB">
      <w:pPr>
        <w:widowControl/>
        <w:numPr>
          <w:ilvl w:val="0"/>
          <w:numId w:val="5"/>
        </w:numPr>
        <w:tabs>
          <w:tab w:val="clear" w:pos="72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cs="Times New Roman"/>
        </w:rPr>
      </w:pPr>
      <w:r w:rsidRPr="009F2CDF">
        <w:rPr>
          <w:rFonts w:ascii="Times New Roman" w:hAnsi="Times New Roman" w:cs="Times New Roman"/>
        </w:rPr>
        <w:t>Considerar la creación de un consejo consultivo hemisférico voluntario de sobrevivientes de la trata de personas que funcione como un espacio formal para que las personas que han experimentado y sobrevivido la trata de personas puedan hacer recomendaciones sobre estrategias contra la trata a los Estados Miembros y a la OEA.</w:t>
      </w:r>
      <w:r w:rsidR="001D435A">
        <w:rPr>
          <w:rFonts w:ascii="Times New Roman" w:hAnsi="Times New Roman" w:cs="Times New Roman"/>
          <w:noProof/>
          <w:lang w:val="en-US" w:eastAsia="en-US"/>
        </w:rPr>
        <mc:AlternateContent>
          <mc:Choice Requires="wps">
            <w:drawing>
              <wp:anchor distT="0" distB="0" distL="114300" distR="114300" simplePos="0" relativeHeight="251659264" behindDoc="0" locked="1" layoutInCell="1" allowOverlap="1" wp14:anchorId="5BA5C639" wp14:editId="01B256AC">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3CAC1418" w14:textId="348BCB5B" w:rsidR="001D435A" w:rsidRPr="001D435A" w:rsidRDefault="001D435A">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CP43847S0</w:t>
                            </w:r>
                            <w:r w:rsidR="00C95280">
                              <w:rPr>
                                <w:rFonts w:ascii="Times New Roman" w:hAnsi="Times New Roman" w:cs="Times New Roman"/>
                                <w:noProof/>
                                <w:sz w:val="18"/>
                              </w:rPr>
                              <w:t>4</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" filled="f" stroked="f">
                <v:stroke joinstyle="round"/>
                <v:path arrowok="t"/>
                <v:textbox>
                  <w:txbxContent>
                    <w:p w14:paraId="3CAC1418" w14:textId="348BCB5B" w:rsidR="001D435A" w:rsidRPr="001D435A" w:rsidRDefault="001D435A">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CP43847S0</w:t>
                      </w:r>
                      <w:r w:rsidR="00C95280">
                        <w:rPr>
                          <w:rFonts w:ascii="Times New Roman" w:hAnsi="Times New Roman" w:cs="Times New Roman"/>
                          <w:noProof/>
                          <w:sz w:val="18"/>
                        </w:rPr>
                        <w:t>4</w:t>
                      </w:r>
                      <w:r>
                        <w:rPr>
                          <w:rFonts w:ascii="Times New Roman" w:hAnsi="Times New Roman" w:cs="Times New Roman"/>
                          <w:sz w:val="18"/>
                        </w:rPr>
                        <w:fldChar w:fldCharType="end"/>
                      </w:r>
                    </w:p>
                  </w:txbxContent>
                </v:textbox>
                <w10:wrap anchory="page"/>
                <w10:anchorlock/>
              </v:shape>
            </w:pict>
          </mc:Fallback>
        </mc:AlternateContent>
      </w:r>
    </w:p>
    <w:sectPr w:rsidR="009F2CDF" w:rsidRPr="00C95280" w:rsidSect="00393FC4">
      <w:headerReference w:type="even" r:id="rId13"/>
      <w:headerReference w:type="default" r:id="rId14"/>
      <w:headerReference w:type="first" r:id="rId15"/>
      <w:endnotePr>
        <w:numFmt w:val="decimal"/>
      </w:endnotePr>
      <w:type w:val="oddPage"/>
      <w:pgSz w:w="12240" w:h="15840" w:code="1"/>
      <w:pgMar w:top="2160" w:right="1570" w:bottom="1296" w:left="1699" w:header="1296" w:footer="129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0FDD6" w14:textId="77777777" w:rsidR="00E9044C" w:rsidRDefault="00E9044C">
      <w:pPr>
        <w:spacing w:line="20" w:lineRule="exact"/>
        <w:rPr>
          <w:rFonts w:cs="Times New Roman"/>
          <w:szCs w:val="24"/>
        </w:rPr>
      </w:pPr>
    </w:p>
  </w:endnote>
  <w:endnote w:type="continuationSeparator" w:id="0">
    <w:p w14:paraId="58F3F7F8" w14:textId="77777777" w:rsidR="00E9044C" w:rsidRDefault="00E9044C">
      <w:pPr>
        <w:rPr>
          <w:rFonts w:cs="Times New Roman"/>
          <w:szCs w:val="24"/>
        </w:rPr>
      </w:pPr>
      <w:r>
        <w:t xml:space="preserve"> </w:t>
      </w:r>
    </w:p>
  </w:endnote>
  <w:endnote w:type="continuationNotice" w:id="1">
    <w:p w14:paraId="28A6F220" w14:textId="77777777" w:rsidR="00E9044C" w:rsidRDefault="00E9044C">
      <w:pPr>
        <w:rPr>
          <w:rFonts w:cs="Times New Roman"/>
          <w:szCs w:val="24"/>
        </w:rPr>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3AF6B" w14:textId="77777777" w:rsidR="00E9044C" w:rsidRDefault="00E9044C">
      <w:pPr>
        <w:rPr>
          <w:rFonts w:cs="Times New Roman"/>
          <w:szCs w:val="24"/>
        </w:rPr>
      </w:pPr>
      <w:r>
        <w:separator/>
      </w:r>
    </w:p>
  </w:footnote>
  <w:footnote w:type="continuationSeparator" w:id="0">
    <w:p w14:paraId="7DEF8A7C" w14:textId="77777777" w:rsidR="00E9044C" w:rsidRDefault="00E9044C">
      <w:pPr>
        <w:rPr>
          <w:rFonts w:cs="Times New Roman"/>
          <w:szCs w:val="24"/>
        </w:rPr>
      </w:pPr>
      <w:r>
        <w:continuationSeparator/>
      </w:r>
    </w:p>
  </w:footnote>
  <w:footnote w:type="continuationNotice" w:id="1">
    <w:p w14:paraId="57A28CFA" w14:textId="77777777" w:rsidR="00E9044C" w:rsidRDefault="00E9044C"/>
  </w:footnote>
  <w:footnote w:id="2">
    <w:p w14:paraId="081DA691" w14:textId="77777777" w:rsidR="005915ED" w:rsidRPr="00367857" w:rsidRDefault="005915ED" w:rsidP="00950FBD">
      <w:pPr>
        <w:pStyle w:val="FootnoteText"/>
        <w:jc w:val="left"/>
      </w:pPr>
      <w:r>
        <w:rPr>
          <w:rStyle w:val="FootnoteReference"/>
        </w:rPr>
        <w:footnoteRef/>
      </w:r>
      <w:r w:rsidR="00EC2B1F">
        <w:t>.</w:t>
      </w:r>
      <w:r w:rsidR="00EC2B1F">
        <w:tab/>
      </w:r>
      <w:r w:rsidRPr="0067203F">
        <w:t xml:space="preserve">ACNUR,  2020. Disponible en: </w:t>
      </w:r>
      <w:hyperlink r:id="rId1" w:history="1">
        <w:r w:rsidRPr="0067203F">
          <w:rPr>
            <w:rStyle w:val="Hyperlink"/>
          </w:rPr>
          <w:t>https://www.acnur.org/noticias/press/2020/7/5f22f8244/acnur-advierte-de-un-aumento-de-los-casos-de-trata-de-personas-refugiadas.html</w:t>
        </w:r>
      </w:hyperlink>
      <w:r>
        <w:t xml:space="preserve"> y UNODC, 2020. Disponible en: </w:t>
      </w:r>
      <w:hyperlink r:id="rId2" w:history="1">
        <w:r w:rsidRPr="00B93DC8">
          <w:rPr>
            <w:rStyle w:val="Hyperlink"/>
          </w:rPr>
          <w:t>https://www.unodc.org/documents/ropan/2020/Impacto_del_Covid_19_en_la_trata_de_personas.pdf</w:t>
        </w:r>
      </w:hyperlink>
      <w:r>
        <w:t xml:space="preserve"> </w:t>
      </w:r>
    </w:p>
  </w:footnote>
  <w:footnote w:id="3">
    <w:p w14:paraId="748BCE95" w14:textId="77777777" w:rsidR="005915ED" w:rsidRPr="00C94442" w:rsidRDefault="005915ED" w:rsidP="009F2CDF">
      <w:pPr>
        <w:pStyle w:val="FootnoteText"/>
        <w:ind w:left="0" w:firstLine="0"/>
        <w:rPr>
          <w:rFonts w:ascii="Times New Roman" w:hAnsi="Times New Roman"/>
        </w:rPr>
      </w:pPr>
      <w:r w:rsidRPr="008617B0">
        <w:rPr>
          <w:rStyle w:val="FootnoteReference"/>
          <w:rFonts w:ascii="Times New Roman" w:hAnsi="Times New Roman"/>
          <w:color w:val="auto"/>
          <w:sz w:val="20"/>
          <w:szCs w:val="20"/>
        </w:rPr>
        <w:footnoteRef/>
      </w:r>
      <w:r w:rsidRPr="008617B0">
        <w:rPr>
          <w:rFonts w:ascii="Times New Roman" w:hAnsi="Times New Roman"/>
          <w:sz w:val="20"/>
          <w:szCs w:val="20"/>
        </w:rPr>
        <w:t>.</w:t>
      </w:r>
      <w:r w:rsidRPr="008617B0">
        <w:rPr>
          <w:rFonts w:ascii="Times New Roman" w:hAnsi="Times New Roman"/>
          <w:sz w:val="20"/>
          <w:szCs w:val="20"/>
        </w:rPr>
        <w:tab/>
      </w:r>
      <w:r w:rsidRPr="00C94442">
        <w:rPr>
          <w:rFonts w:ascii="Times New Roman" w:hAnsi="Times New Roman"/>
        </w:rPr>
        <w:t>En el artículo 3 del Protocolo de Palermo se agrega lo siguiente al definir la trata de personas:</w:t>
      </w:r>
    </w:p>
    <w:p w14:paraId="32811607" w14:textId="77777777" w:rsidR="005915ED" w:rsidRPr="00C94442" w:rsidRDefault="005915ED" w:rsidP="009F2CDF">
      <w:pPr>
        <w:pStyle w:val="FootnoteText"/>
        <w:tabs>
          <w:tab w:val="left" w:pos="720"/>
          <w:tab w:val="left" w:pos="1080"/>
        </w:tabs>
        <w:ind w:left="0" w:firstLine="0"/>
        <w:rPr>
          <w:rFonts w:ascii="Times New Roman" w:hAnsi="Times New Roman"/>
        </w:rPr>
      </w:pPr>
      <w:r w:rsidRPr="00C94442">
        <w:rPr>
          <w:rFonts w:ascii="Times New Roman" w:hAnsi="Times New Roman"/>
        </w:rPr>
        <w:t>“b) El consentimiento dado por las víctimas de la trata de personas a toda forma de explotación intencional descrita en el apartado a) del presente artículo no se tendrá en cuenta cuando se haya recurrido a cualquiera de los medios enunciados en dicho apartado;</w:t>
      </w:r>
    </w:p>
    <w:p w14:paraId="1D36D39A" w14:textId="77777777" w:rsidR="005915ED" w:rsidRPr="00C94442" w:rsidRDefault="005915ED" w:rsidP="009F2CDF">
      <w:pPr>
        <w:pStyle w:val="FootnoteText"/>
        <w:tabs>
          <w:tab w:val="clear" w:pos="360"/>
          <w:tab w:val="left" w:pos="-90"/>
          <w:tab w:val="left" w:pos="720"/>
          <w:tab w:val="left" w:pos="1080"/>
        </w:tabs>
        <w:ind w:left="0" w:firstLine="0"/>
        <w:rPr>
          <w:rFonts w:ascii="Times New Roman" w:hAnsi="Times New Roman"/>
        </w:rPr>
      </w:pPr>
      <w:r w:rsidRPr="00C94442">
        <w:rPr>
          <w:rFonts w:ascii="Times New Roman" w:hAnsi="Times New Roman"/>
        </w:rPr>
        <w:t>c) La captación, el transporte, el traslado, la acogida o la recepción de un niño con fines de explotación se considerará “trata de personas” incluso cuando no se recurra a ninguno de los medios enunciados en el apartado a) del presente artículo;</w:t>
      </w:r>
    </w:p>
    <w:p w14:paraId="5B60723E" w14:textId="77777777" w:rsidR="005915ED" w:rsidRPr="000749E6" w:rsidRDefault="005915ED" w:rsidP="009F2CDF">
      <w:pPr>
        <w:pStyle w:val="FootnoteText"/>
        <w:tabs>
          <w:tab w:val="left" w:pos="720"/>
          <w:tab w:val="left" w:pos="1080"/>
        </w:tabs>
        <w:rPr>
          <w:rFonts w:ascii="Times New Roman" w:hAnsi="Times New Roman"/>
          <w:sz w:val="20"/>
          <w:szCs w:val="20"/>
        </w:rPr>
      </w:pPr>
      <w:r w:rsidRPr="00C94442">
        <w:rPr>
          <w:rFonts w:ascii="Times New Roman" w:hAnsi="Times New Roman"/>
        </w:rPr>
        <w:t>d) Por “niño” se entenderá toda persona menor de 18 años.”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6E159" w14:textId="77777777" w:rsidR="005915ED" w:rsidRPr="00393FC4" w:rsidRDefault="005915ED">
    <w:pPr>
      <w:pStyle w:val="Header"/>
      <w:jc w:val="center"/>
      <w:rPr>
        <w:rFonts w:ascii="Times New Roman" w:hAnsi="Times New Roman"/>
      </w:rPr>
    </w:pPr>
    <w:r w:rsidRPr="00393FC4">
      <w:rPr>
        <w:rFonts w:ascii="Times New Roman" w:hAnsi="Times New Roman"/>
      </w:rPr>
      <w:t xml:space="preserve">- </w:t>
    </w:r>
    <w:r w:rsidRPr="00393FC4">
      <w:rPr>
        <w:rFonts w:ascii="Times New Roman" w:hAnsi="Times New Roman"/>
      </w:rPr>
      <w:fldChar w:fldCharType="begin"/>
    </w:r>
    <w:r w:rsidRPr="00393FC4">
      <w:rPr>
        <w:rFonts w:ascii="Times New Roman" w:hAnsi="Times New Roman"/>
      </w:rPr>
      <w:instrText xml:space="preserve"> PAGE   \* MERGEFORMAT </w:instrText>
    </w:r>
    <w:r w:rsidRPr="00393FC4">
      <w:rPr>
        <w:rFonts w:ascii="Times New Roman" w:hAnsi="Times New Roman"/>
      </w:rPr>
      <w:fldChar w:fldCharType="separate"/>
    </w:r>
    <w:r w:rsidR="00C95280">
      <w:rPr>
        <w:rFonts w:ascii="Times New Roman" w:hAnsi="Times New Roman"/>
        <w:noProof/>
      </w:rPr>
      <w:t>2</w:t>
    </w:r>
    <w:r w:rsidRPr="00393FC4">
      <w:rPr>
        <w:rFonts w:ascii="Times New Roman" w:hAnsi="Times New Roman"/>
        <w:noProof/>
      </w:rPr>
      <w:fldChar w:fldCharType="end"/>
    </w:r>
    <w:r w:rsidRPr="00393FC4">
      <w:rPr>
        <w:rFonts w:ascii="Times New Roman" w:hAnsi="Times New Roman"/>
        <w:noProof/>
      </w:rPr>
      <w:t xml:space="preserve"> -</w:t>
    </w:r>
  </w:p>
  <w:p w14:paraId="310FE3A8" w14:textId="77777777" w:rsidR="005915ED" w:rsidRDefault="005915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4B84F" w14:textId="77777777" w:rsidR="005915ED" w:rsidRPr="004B70E3" w:rsidRDefault="005915ED">
    <w:pPr>
      <w:pStyle w:val="Header"/>
      <w:jc w:val="center"/>
      <w:rPr>
        <w:rFonts w:ascii="Times New Roman" w:hAnsi="Times New Roman"/>
      </w:rPr>
    </w:pPr>
    <w:r w:rsidRPr="004B70E3">
      <w:rPr>
        <w:rFonts w:ascii="Times New Roman" w:hAnsi="Times New Roman"/>
      </w:rPr>
      <w:t xml:space="preserve">- </w:t>
    </w:r>
    <w:r w:rsidRPr="004B70E3">
      <w:rPr>
        <w:rFonts w:ascii="Times New Roman" w:hAnsi="Times New Roman"/>
      </w:rPr>
      <w:fldChar w:fldCharType="begin"/>
    </w:r>
    <w:r w:rsidRPr="004B70E3">
      <w:rPr>
        <w:rFonts w:ascii="Times New Roman" w:hAnsi="Times New Roman"/>
      </w:rPr>
      <w:instrText xml:space="preserve"> PAGE   \* MERGEFORMAT </w:instrText>
    </w:r>
    <w:r w:rsidRPr="004B70E3">
      <w:rPr>
        <w:rFonts w:ascii="Times New Roman" w:hAnsi="Times New Roman"/>
      </w:rPr>
      <w:fldChar w:fldCharType="separate"/>
    </w:r>
    <w:r w:rsidR="00C95280">
      <w:rPr>
        <w:rFonts w:ascii="Times New Roman" w:hAnsi="Times New Roman"/>
        <w:noProof/>
      </w:rPr>
      <w:t>3</w:t>
    </w:r>
    <w:r w:rsidRPr="004B70E3">
      <w:rPr>
        <w:rFonts w:ascii="Times New Roman" w:hAnsi="Times New Roman"/>
        <w:noProof/>
      </w:rPr>
      <w:fldChar w:fldCharType="end"/>
    </w:r>
    <w:r w:rsidRPr="004B70E3">
      <w:rPr>
        <w:rFonts w:ascii="Times New Roman" w:hAnsi="Times New Roman"/>
        <w:noProof/>
      </w:rPr>
      <w:t xml:space="preserve"> -</w:t>
    </w:r>
  </w:p>
  <w:p w14:paraId="252F73B6" w14:textId="77777777" w:rsidR="005915ED" w:rsidRDefault="005915ED">
    <w:pPr>
      <w:pStyle w:val="Header"/>
      <w:jc w:val="center"/>
      <w:rPr>
        <w:rFonts w:ascii="Times New Roman" w:hAnsi="Times New Roman"/>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3A59E" w14:textId="77777777" w:rsidR="005915ED" w:rsidRDefault="005915ED">
    <w:pPr>
      <w:pStyle w:val="Header"/>
      <w:jc w:val="center"/>
    </w:pPr>
  </w:p>
  <w:p w14:paraId="1FA59DEE" w14:textId="77777777" w:rsidR="005915ED" w:rsidRDefault="005915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1C23A4"/>
    <w:lvl w:ilvl="0">
      <w:start w:val="1"/>
      <w:numFmt w:val="bullet"/>
      <w:lvlText w:val=""/>
      <w:lvlJc w:val="left"/>
      <w:pPr>
        <w:tabs>
          <w:tab w:val="num" w:pos="3960"/>
        </w:tabs>
        <w:ind w:left="3960" w:firstLine="0"/>
      </w:pPr>
      <w:rPr>
        <w:rFonts w:ascii="Symbol" w:hAnsi="Symbol" w:hint="default"/>
      </w:rPr>
    </w:lvl>
    <w:lvl w:ilvl="1">
      <w:start w:val="1"/>
      <w:numFmt w:val="bullet"/>
      <w:lvlText w:val=""/>
      <w:lvlJc w:val="left"/>
      <w:pPr>
        <w:tabs>
          <w:tab w:val="num" w:pos="4680"/>
        </w:tabs>
        <w:ind w:left="5040" w:hanging="360"/>
      </w:pPr>
      <w:rPr>
        <w:rFonts w:ascii="Symbol" w:hAnsi="Symbol" w:hint="default"/>
      </w:rPr>
    </w:lvl>
    <w:lvl w:ilvl="2">
      <w:start w:val="1"/>
      <w:numFmt w:val="bullet"/>
      <w:lvlText w:val="o"/>
      <w:lvlJc w:val="left"/>
      <w:pPr>
        <w:tabs>
          <w:tab w:val="num" w:pos="5400"/>
        </w:tabs>
        <w:ind w:left="5760" w:hanging="360"/>
      </w:pPr>
      <w:rPr>
        <w:rFonts w:ascii="Courier New" w:hAnsi="Courier New" w:cs="Courier New" w:hint="default"/>
      </w:rPr>
    </w:lvl>
    <w:lvl w:ilvl="3">
      <w:start w:val="1"/>
      <w:numFmt w:val="bullet"/>
      <w:lvlText w:val=""/>
      <w:lvlJc w:val="left"/>
      <w:pPr>
        <w:tabs>
          <w:tab w:val="num" w:pos="6120"/>
        </w:tabs>
        <w:ind w:left="6480" w:hanging="360"/>
      </w:pPr>
      <w:rPr>
        <w:rFonts w:ascii="Wingdings" w:hAnsi="Wingdings" w:hint="default"/>
      </w:rPr>
    </w:lvl>
    <w:lvl w:ilvl="4">
      <w:start w:val="1"/>
      <w:numFmt w:val="bullet"/>
      <w:lvlText w:val=""/>
      <w:lvlJc w:val="left"/>
      <w:pPr>
        <w:tabs>
          <w:tab w:val="num" w:pos="6840"/>
        </w:tabs>
        <w:ind w:left="7200" w:hanging="360"/>
      </w:pPr>
      <w:rPr>
        <w:rFonts w:ascii="Wingdings" w:hAnsi="Wingdings" w:hint="default"/>
      </w:rPr>
    </w:lvl>
    <w:lvl w:ilvl="5">
      <w:start w:val="1"/>
      <w:numFmt w:val="bullet"/>
      <w:lvlText w:val=""/>
      <w:lvlJc w:val="left"/>
      <w:pPr>
        <w:tabs>
          <w:tab w:val="num" w:pos="7560"/>
        </w:tabs>
        <w:ind w:left="7920" w:hanging="360"/>
      </w:pPr>
      <w:rPr>
        <w:rFonts w:ascii="Symbol" w:hAnsi="Symbol" w:hint="default"/>
      </w:rPr>
    </w:lvl>
    <w:lvl w:ilvl="6">
      <w:start w:val="1"/>
      <w:numFmt w:val="bullet"/>
      <w:lvlText w:val="o"/>
      <w:lvlJc w:val="left"/>
      <w:pPr>
        <w:tabs>
          <w:tab w:val="num" w:pos="8280"/>
        </w:tabs>
        <w:ind w:left="8640" w:hanging="360"/>
      </w:pPr>
      <w:rPr>
        <w:rFonts w:ascii="Courier New" w:hAnsi="Courier New" w:cs="Courier New" w:hint="default"/>
      </w:rPr>
    </w:lvl>
    <w:lvl w:ilvl="7">
      <w:start w:val="1"/>
      <w:numFmt w:val="bullet"/>
      <w:lvlText w:val=""/>
      <w:lvlJc w:val="left"/>
      <w:pPr>
        <w:tabs>
          <w:tab w:val="num" w:pos="9000"/>
        </w:tabs>
        <w:ind w:left="9360" w:hanging="360"/>
      </w:pPr>
      <w:rPr>
        <w:rFonts w:ascii="Wingdings" w:hAnsi="Wingdings" w:hint="default"/>
      </w:rPr>
    </w:lvl>
    <w:lvl w:ilvl="8">
      <w:start w:val="1"/>
      <w:numFmt w:val="bullet"/>
      <w:lvlText w:val=""/>
      <w:lvlJc w:val="left"/>
      <w:pPr>
        <w:tabs>
          <w:tab w:val="num" w:pos="9720"/>
        </w:tabs>
        <w:ind w:left="10080" w:hanging="360"/>
      </w:pPr>
      <w:rPr>
        <w:rFonts w:ascii="Wingdings" w:hAnsi="Wingdings" w:hint="default"/>
      </w:rPr>
    </w:lvl>
  </w:abstractNum>
  <w:abstractNum w:abstractNumId="1">
    <w:nsid w:val="00E0418B"/>
    <w:multiLevelType w:val="hybridMultilevel"/>
    <w:tmpl w:val="B9CA095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92D425C"/>
    <w:multiLevelType w:val="hybridMultilevel"/>
    <w:tmpl w:val="0032EAE4"/>
    <w:lvl w:ilvl="0" w:tplc="0409000F">
      <w:start w:val="1"/>
      <w:numFmt w:val="decimal"/>
      <w:lvlText w:val="%1."/>
      <w:lvlJc w:val="left"/>
      <w:pPr>
        <w:tabs>
          <w:tab w:val="num" w:pos="720"/>
        </w:tabs>
        <w:ind w:left="720" w:hanging="360"/>
      </w:pPr>
      <w:rPr>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A7446E1"/>
    <w:multiLevelType w:val="hybridMultilevel"/>
    <w:tmpl w:val="2196F00A"/>
    <w:lvl w:ilvl="0" w:tplc="5F42E330">
      <w:start w:val="1"/>
      <w:numFmt w:val="lowerRoman"/>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E44940"/>
    <w:multiLevelType w:val="hybridMultilevel"/>
    <w:tmpl w:val="3CD6528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0E2C6B52"/>
    <w:multiLevelType w:val="hybridMultilevel"/>
    <w:tmpl w:val="1F683C26"/>
    <w:lvl w:ilvl="0" w:tplc="7FD222B0">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0EDB15B5"/>
    <w:multiLevelType w:val="hybridMultilevel"/>
    <w:tmpl w:val="E76C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1728EE"/>
    <w:multiLevelType w:val="hybridMultilevel"/>
    <w:tmpl w:val="BC0490DE"/>
    <w:lvl w:ilvl="0" w:tplc="8AA2D3B8">
      <w:start w:val="1"/>
      <w:numFmt w:val="lowerRoman"/>
      <w:lvlText w:val="%1."/>
      <w:lvlJc w:val="lef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396132D"/>
    <w:multiLevelType w:val="hybridMultilevel"/>
    <w:tmpl w:val="5FC0CFD6"/>
    <w:lvl w:ilvl="0" w:tplc="544C684C">
      <w:start w:val="1"/>
      <w:numFmt w:val="decimal"/>
      <w:lvlText w:val="%1."/>
      <w:lvlJc w:val="left"/>
      <w:pPr>
        <w:tabs>
          <w:tab w:val="num" w:pos="720"/>
        </w:tabs>
        <w:ind w:left="720" w:hanging="360"/>
      </w:pPr>
      <w:rPr>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5047980"/>
    <w:multiLevelType w:val="hybridMultilevel"/>
    <w:tmpl w:val="1A6ABD5E"/>
    <w:lvl w:ilvl="0" w:tplc="9D289FBA">
      <w:start w:val="1"/>
      <w:numFmt w:val="decimal"/>
      <w:lvlText w:val="%1."/>
      <w:lvlJc w:val="left"/>
      <w:pPr>
        <w:ind w:left="720" w:hanging="360"/>
      </w:pPr>
      <w:rPr>
        <w:rFonts w:cs="Lato Light" w:hint="default"/>
        <w:color w:val="000000"/>
        <w:sz w:val="23"/>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345858B8"/>
    <w:multiLevelType w:val="hybridMultilevel"/>
    <w:tmpl w:val="CD78FCD2"/>
    <w:lvl w:ilvl="0" w:tplc="4254107A">
      <w:start w:val="35"/>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543557"/>
    <w:multiLevelType w:val="hybridMultilevel"/>
    <w:tmpl w:val="F53A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5D7117"/>
    <w:multiLevelType w:val="multilevel"/>
    <w:tmpl w:val="709ED5A4"/>
    <w:lvl w:ilvl="0">
      <w:start w:val="1"/>
      <w:numFmt w:val="decimal"/>
      <w:pStyle w:val="Indenthangingnumerated"/>
      <w:lvlText w:val="%1."/>
      <w:lvlJc w:val="right"/>
      <w:pPr>
        <w:tabs>
          <w:tab w:val="num" w:pos="1080"/>
        </w:tabs>
        <w:ind w:left="-720" w:firstLine="144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0582B3E"/>
    <w:multiLevelType w:val="hybridMultilevel"/>
    <w:tmpl w:val="03A2B464"/>
    <w:lvl w:ilvl="0" w:tplc="0E08AC40">
      <w:start w:val="1"/>
      <w:numFmt w:val="decimal"/>
      <w:lvlText w:val="%1."/>
      <w:lvlJc w:val="left"/>
      <w:pPr>
        <w:tabs>
          <w:tab w:val="num" w:pos="720"/>
        </w:tabs>
        <w:ind w:left="720" w:hanging="360"/>
      </w:pPr>
      <w:rPr>
        <w:b w:val="0"/>
        <w:i w:val="0"/>
      </w:rPr>
    </w:lvl>
    <w:lvl w:ilvl="1" w:tplc="0409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3CE6EB6"/>
    <w:multiLevelType w:val="hybridMultilevel"/>
    <w:tmpl w:val="46DE1394"/>
    <w:lvl w:ilvl="0" w:tplc="62B4E9B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7C6732"/>
    <w:multiLevelType w:val="singleLevel"/>
    <w:tmpl w:val="96ACEBA4"/>
    <w:lvl w:ilvl="0">
      <w:numFmt w:val="decimal"/>
      <w:lvlText w:val="%1"/>
      <w:legacy w:legacy="1" w:legacySpace="0" w:legacyIndent="0"/>
      <w:lvlJc w:val="left"/>
      <w:rPr>
        <w:rFonts w:ascii="Times New Roman" w:hAnsi="Times New Roman" w:cs="Times New Roman" w:hint="default"/>
      </w:rPr>
    </w:lvl>
  </w:abstractNum>
  <w:abstractNum w:abstractNumId="16">
    <w:nsid w:val="46CA714A"/>
    <w:multiLevelType w:val="hybridMultilevel"/>
    <w:tmpl w:val="84EE284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47AC4DD9"/>
    <w:multiLevelType w:val="hybridMultilevel"/>
    <w:tmpl w:val="03A2B464"/>
    <w:lvl w:ilvl="0" w:tplc="0E08AC40">
      <w:start w:val="1"/>
      <w:numFmt w:val="decimal"/>
      <w:lvlText w:val="%1."/>
      <w:lvlJc w:val="left"/>
      <w:pPr>
        <w:tabs>
          <w:tab w:val="num" w:pos="-2520"/>
        </w:tabs>
        <w:ind w:left="-2520" w:hanging="360"/>
      </w:pPr>
      <w:rPr>
        <w:b w:val="0"/>
        <w:i w:val="0"/>
      </w:rPr>
    </w:lvl>
    <w:lvl w:ilvl="1" w:tplc="04090001">
      <w:start w:val="1"/>
      <w:numFmt w:val="bullet"/>
      <w:lvlText w:val=""/>
      <w:lvlJc w:val="left"/>
      <w:pPr>
        <w:tabs>
          <w:tab w:val="num" w:pos="-1800"/>
        </w:tabs>
        <w:ind w:left="-1800" w:hanging="360"/>
      </w:pPr>
      <w:rPr>
        <w:rFonts w:ascii="Symbol" w:hAnsi="Symbol" w:hint="default"/>
      </w:rPr>
    </w:lvl>
    <w:lvl w:ilvl="2" w:tplc="0416001B" w:tentative="1">
      <w:start w:val="1"/>
      <w:numFmt w:val="lowerRoman"/>
      <w:lvlText w:val="%3."/>
      <w:lvlJc w:val="right"/>
      <w:pPr>
        <w:tabs>
          <w:tab w:val="num" w:pos="-1080"/>
        </w:tabs>
        <w:ind w:left="-1080" w:hanging="180"/>
      </w:pPr>
    </w:lvl>
    <w:lvl w:ilvl="3" w:tplc="0416000F" w:tentative="1">
      <w:start w:val="1"/>
      <w:numFmt w:val="decimal"/>
      <w:lvlText w:val="%4."/>
      <w:lvlJc w:val="left"/>
      <w:pPr>
        <w:tabs>
          <w:tab w:val="num" w:pos="-360"/>
        </w:tabs>
        <w:ind w:left="-360" w:hanging="360"/>
      </w:pPr>
    </w:lvl>
    <w:lvl w:ilvl="4" w:tplc="04160019" w:tentative="1">
      <w:start w:val="1"/>
      <w:numFmt w:val="lowerLetter"/>
      <w:lvlText w:val="%5."/>
      <w:lvlJc w:val="left"/>
      <w:pPr>
        <w:tabs>
          <w:tab w:val="num" w:pos="360"/>
        </w:tabs>
        <w:ind w:left="360" w:hanging="360"/>
      </w:pPr>
    </w:lvl>
    <w:lvl w:ilvl="5" w:tplc="0416001B" w:tentative="1">
      <w:start w:val="1"/>
      <w:numFmt w:val="lowerRoman"/>
      <w:lvlText w:val="%6."/>
      <w:lvlJc w:val="right"/>
      <w:pPr>
        <w:tabs>
          <w:tab w:val="num" w:pos="1080"/>
        </w:tabs>
        <w:ind w:left="1080" w:hanging="180"/>
      </w:pPr>
    </w:lvl>
    <w:lvl w:ilvl="6" w:tplc="0416000F" w:tentative="1">
      <w:start w:val="1"/>
      <w:numFmt w:val="decimal"/>
      <w:lvlText w:val="%7."/>
      <w:lvlJc w:val="left"/>
      <w:pPr>
        <w:tabs>
          <w:tab w:val="num" w:pos="1800"/>
        </w:tabs>
        <w:ind w:left="1800" w:hanging="360"/>
      </w:pPr>
    </w:lvl>
    <w:lvl w:ilvl="7" w:tplc="04160019" w:tentative="1">
      <w:start w:val="1"/>
      <w:numFmt w:val="lowerLetter"/>
      <w:lvlText w:val="%8."/>
      <w:lvlJc w:val="left"/>
      <w:pPr>
        <w:tabs>
          <w:tab w:val="num" w:pos="2520"/>
        </w:tabs>
        <w:ind w:left="2520" w:hanging="360"/>
      </w:pPr>
    </w:lvl>
    <w:lvl w:ilvl="8" w:tplc="0416001B" w:tentative="1">
      <w:start w:val="1"/>
      <w:numFmt w:val="lowerRoman"/>
      <w:lvlText w:val="%9."/>
      <w:lvlJc w:val="right"/>
      <w:pPr>
        <w:tabs>
          <w:tab w:val="num" w:pos="3240"/>
        </w:tabs>
        <w:ind w:left="3240" w:hanging="180"/>
      </w:pPr>
    </w:lvl>
  </w:abstractNum>
  <w:abstractNum w:abstractNumId="18">
    <w:nsid w:val="4B984B0B"/>
    <w:multiLevelType w:val="hybridMultilevel"/>
    <w:tmpl w:val="88D2449C"/>
    <w:lvl w:ilvl="0" w:tplc="7A8E16A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7C308A"/>
    <w:multiLevelType w:val="hybridMultilevel"/>
    <w:tmpl w:val="D21ABCC8"/>
    <w:lvl w:ilvl="0" w:tplc="833ACC5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A12175"/>
    <w:multiLevelType w:val="hybridMultilevel"/>
    <w:tmpl w:val="345C381A"/>
    <w:lvl w:ilvl="0" w:tplc="6652D9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B120D4"/>
    <w:multiLevelType w:val="hybridMultilevel"/>
    <w:tmpl w:val="019C1E4E"/>
    <w:lvl w:ilvl="0" w:tplc="25FA510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4D0E35"/>
    <w:multiLevelType w:val="multilevel"/>
    <w:tmpl w:val="C27CCBB0"/>
    <w:lvl w:ilvl="0">
      <w:start w:val="1"/>
      <w:numFmt w:val="decimal"/>
      <w:pStyle w:val="BodyTextIndentNumerated"/>
      <w:lvlText w:val="%1."/>
      <w:lvlJc w:val="right"/>
      <w:pPr>
        <w:tabs>
          <w:tab w:val="num" w:pos="720"/>
        </w:tabs>
        <w:ind w:left="720" w:hanging="576"/>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A934F21"/>
    <w:multiLevelType w:val="hybridMultilevel"/>
    <w:tmpl w:val="57108480"/>
    <w:lvl w:ilvl="0" w:tplc="4F2A4C60">
      <w:start w:val="116"/>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B97DEE"/>
    <w:multiLevelType w:val="singleLevel"/>
    <w:tmpl w:val="D6FC3770"/>
    <w:lvl w:ilvl="0">
      <w:start w:val="1"/>
      <w:numFmt w:val="decimal"/>
      <w:lvlText w:val="%1"/>
      <w:lvlJc w:val="left"/>
      <w:pPr>
        <w:ind w:left="0" w:firstLine="0"/>
      </w:pPr>
      <w:rPr>
        <w:rFonts w:ascii="Times New Roman" w:hAnsi="Times New Roman" w:cs="Times New Roman" w:hint="default"/>
      </w:rPr>
    </w:lvl>
  </w:abstractNum>
  <w:abstractNum w:abstractNumId="25">
    <w:nsid w:val="6EAC1308"/>
    <w:multiLevelType w:val="hybridMultilevel"/>
    <w:tmpl w:val="1F683C26"/>
    <w:lvl w:ilvl="0" w:tplc="7FD222B0">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76BE19D8"/>
    <w:multiLevelType w:val="hybridMultilevel"/>
    <w:tmpl w:val="1F683C26"/>
    <w:lvl w:ilvl="0" w:tplc="7FD222B0">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79DA629E"/>
    <w:multiLevelType w:val="hybridMultilevel"/>
    <w:tmpl w:val="3DBEFE94"/>
    <w:lvl w:ilvl="0" w:tplc="93861D9C">
      <w:start w:val="30"/>
      <w:numFmt w:val="decimal"/>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28">
    <w:nsid w:val="7A282365"/>
    <w:multiLevelType w:val="hybridMultilevel"/>
    <w:tmpl w:val="B9CA1C70"/>
    <w:lvl w:ilvl="0" w:tplc="5132636C">
      <w:start w:val="8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054AA3"/>
    <w:multiLevelType w:val="hybridMultilevel"/>
    <w:tmpl w:val="152A56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677B17"/>
    <w:multiLevelType w:val="hybridMultilevel"/>
    <w:tmpl w:val="A646500C"/>
    <w:lvl w:ilvl="0" w:tplc="402EB508">
      <w:start w:val="1"/>
      <w:numFmt w:val="decimal"/>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31">
    <w:nsid w:val="7D0922AE"/>
    <w:multiLevelType w:val="hybridMultilevel"/>
    <w:tmpl w:val="0D8610C0"/>
    <w:lvl w:ilvl="0" w:tplc="F2006B14">
      <w:start w:val="1"/>
      <w:numFmt w:val="decimal"/>
      <w:lvlText w:val="%1."/>
      <w:lvlJc w:val="left"/>
      <w:pPr>
        <w:tabs>
          <w:tab w:val="num" w:pos="720"/>
        </w:tabs>
        <w:ind w:left="720" w:hanging="360"/>
      </w:pPr>
      <w:rPr>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F6069D7"/>
    <w:multiLevelType w:val="hybridMultilevel"/>
    <w:tmpl w:val="8548A564"/>
    <w:lvl w:ilvl="0" w:tplc="FFFFFFFF">
      <w:start w:val="18"/>
      <w:numFmt w:val="decimal"/>
      <w:lvlText w:val="%1."/>
      <w:lvlJc w:val="left"/>
      <w:pPr>
        <w:tabs>
          <w:tab w:val="num" w:pos="1440"/>
        </w:tabs>
        <w:ind w:left="144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17"/>
  </w:num>
  <w:num w:numId="4">
    <w:abstractNumId w:val="31"/>
  </w:num>
  <w:num w:numId="5">
    <w:abstractNumId w:val="8"/>
  </w:num>
  <w:num w:numId="6">
    <w:abstractNumId w:val="3"/>
  </w:num>
  <w:num w:numId="7">
    <w:abstractNumId w:val="26"/>
  </w:num>
  <w:num w:numId="8">
    <w:abstractNumId w:val="7"/>
  </w:num>
  <w:num w:numId="9">
    <w:abstractNumId w:val="20"/>
  </w:num>
  <w:num w:numId="10">
    <w:abstractNumId w:val="18"/>
  </w:num>
  <w:num w:numId="11">
    <w:abstractNumId w:val="2"/>
  </w:num>
  <w:num w:numId="12">
    <w:abstractNumId w:val="15"/>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5"/>
  </w:num>
  <w:num w:numId="16">
    <w:abstractNumId w:val="0"/>
  </w:num>
  <w:num w:numId="17">
    <w:abstractNumId w:val="13"/>
  </w:num>
  <w:num w:numId="18">
    <w:abstractNumId w:val="29"/>
  </w:num>
  <w:num w:numId="19">
    <w:abstractNumId w:val="16"/>
  </w:num>
  <w:num w:numId="20">
    <w:abstractNumId w:val="4"/>
  </w:num>
  <w:num w:numId="21">
    <w:abstractNumId w:val="9"/>
  </w:num>
  <w:num w:numId="22">
    <w:abstractNumId w:val="1"/>
  </w:num>
  <w:num w:numId="23">
    <w:abstractNumId w:val="21"/>
  </w:num>
  <w:num w:numId="24">
    <w:abstractNumId w:val="28"/>
  </w:num>
  <w:num w:numId="25">
    <w:abstractNumId w:val="11"/>
  </w:num>
  <w:num w:numId="26">
    <w:abstractNumId w:val="6"/>
  </w:num>
  <w:num w:numId="27">
    <w:abstractNumId w:val="25"/>
  </w:num>
  <w:num w:numId="28">
    <w:abstractNumId w:val="32"/>
  </w:num>
  <w:num w:numId="29">
    <w:abstractNumId w:val="27"/>
  </w:num>
  <w:num w:numId="30">
    <w:abstractNumId w:val="19"/>
  </w:num>
  <w:num w:numId="31">
    <w:abstractNumId w:val="10"/>
  </w:num>
  <w:num w:numId="32">
    <w:abstractNumId w:val="14"/>
  </w:num>
  <w:num w:numId="33">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rawingGridHorizontalSpacing w:val="110"/>
  <w:displayHorizontalDrawingGridEvery w:val="0"/>
  <w:displayVerticalDrawingGridEvery w:val="0"/>
  <w:doNotShadeFormData/>
  <w:noPunctuationKerning/>
  <w:characterSpacingControl w:val="doNotCompress"/>
  <w:doNotValidateAgainstSchema/>
  <w:doNotDemarcateInvalidXml/>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9D"/>
    <w:rsid w:val="00003968"/>
    <w:rsid w:val="00003AC4"/>
    <w:rsid w:val="00003C9B"/>
    <w:rsid w:val="0000628E"/>
    <w:rsid w:val="00007F52"/>
    <w:rsid w:val="00013393"/>
    <w:rsid w:val="000203B3"/>
    <w:rsid w:val="00020AE3"/>
    <w:rsid w:val="000218C7"/>
    <w:rsid w:val="000227A2"/>
    <w:rsid w:val="000235D9"/>
    <w:rsid w:val="00030DDA"/>
    <w:rsid w:val="000315F3"/>
    <w:rsid w:val="0003222C"/>
    <w:rsid w:val="000337A3"/>
    <w:rsid w:val="00034277"/>
    <w:rsid w:val="00035A01"/>
    <w:rsid w:val="00036FB1"/>
    <w:rsid w:val="000372F5"/>
    <w:rsid w:val="000374C3"/>
    <w:rsid w:val="0004309F"/>
    <w:rsid w:val="00043212"/>
    <w:rsid w:val="00043572"/>
    <w:rsid w:val="00043D1E"/>
    <w:rsid w:val="00047DD6"/>
    <w:rsid w:val="000505F6"/>
    <w:rsid w:val="000510DB"/>
    <w:rsid w:val="0005378D"/>
    <w:rsid w:val="00056A3D"/>
    <w:rsid w:val="00057892"/>
    <w:rsid w:val="00057A15"/>
    <w:rsid w:val="00061358"/>
    <w:rsid w:val="00064999"/>
    <w:rsid w:val="00066445"/>
    <w:rsid w:val="00066C55"/>
    <w:rsid w:val="0006732F"/>
    <w:rsid w:val="000719D7"/>
    <w:rsid w:val="00071C65"/>
    <w:rsid w:val="000734E1"/>
    <w:rsid w:val="000749E6"/>
    <w:rsid w:val="00074A0C"/>
    <w:rsid w:val="000755B6"/>
    <w:rsid w:val="00075A79"/>
    <w:rsid w:val="00077B36"/>
    <w:rsid w:val="00077D23"/>
    <w:rsid w:val="00077D34"/>
    <w:rsid w:val="00080A71"/>
    <w:rsid w:val="00081FB1"/>
    <w:rsid w:val="0008273E"/>
    <w:rsid w:val="0008402A"/>
    <w:rsid w:val="000854BE"/>
    <w:rsid w:val="00087CC1"/>
    <w:rsid w:val="00093236"/>
    <w:rsid w:val="000948AD"/>
    <w:rsid w:val="000969A5"/>
    <w:rsid w:val="00096FBA"/>
    <w:rsid w:val="000A4855"/>
    <w:rsid w:val="000A5220"/>
    <w:rsid w:val="000A55BD"/>
    <w:rsid w:val="000A5DAB"/>
    <w:rsid w:val="000A6B83"/>
    <w:rsid w:val="000B08D8"/>
    <w:rsid w:val="000B169B"/>
    <w:rsid w:val="000B1C1C"/>
    <w:rsid w:val="000B3760"/>
    <w:rsid w:val="000B40D3"/>
    <w:rsid w:val="000B6004"/>
    <w:rsid w:val="000B6BF8"/>
    <w:rsid w:val="000C0DA7"/>
    <w:rsid w:val="000C34AA"/>
    <w:rsid w:val="000D01A4"/>
    <w:rsid w:val="000D1A7B"/>
    <w:rsid w:val="000D3884"/>
    <w:rsid w:val="000D4309"/>
    <w:rsid w:val="000D551B"/>
    <w:rsid w:val="000D72C4"/>
    <w:rsid w:val="000E2932"/>
    <w:rsid w:val="000E3E83"/>
    <w:rsid w:val="000E4A69"/>
    <w:rsid w:val="000E4F65"/>
    <w:rsid w:val="000F08F9"/>
    <w:rsid w:val="000F0E5D"/>
    <w:rsid w:val="000F23F4"/>
    <w:rsid w:val="000F43AE"/>
    <w:rsid w:val="000F631F"/>
    <w:rsid w:val="0010179E"/>
    <w:rsid w:val="0010250A"/>
    <w:rsid w:val="0010366F"/>
    <w:rsid w:val="0010417B"/>
    <w:rsid w:val="0010432E"/>
    <w:rsid w:val="00107192"/>
    <w:rsid w:val="001120EF"/>
    <w:rsid w:val="00114F53"/>
    <w:rsid w:val="00115FC0"/>
    <w:rsid w:val="0011606C"/>
    <w:rsid w:val="0011654D"/>
    <w:rsid w:val="00116977"/>
    <w:rsid w:val="00120E23"/>
    <w:rsid w:val="0012243F"/>
    <w:rsid w:val="00123EB4"/>
    <w:rsid w:val="0012445F"/>
    <w:rsid w:val="0012731B"/>
    <w:rsid w:val="00130173"/>
    <w:rsid w:val="00132156"/>
    <w:rsid w:val="0013414A"/>
    <w:rsid w:val="00134A43"/>
    <w:rsid w:val="00140CD6"/>
    <w:rsid w:val="00141238"/>
    <w:rsid w:val="001412C3"/>
    <w:rsid w:val="0014180D"/>
    <w:rsid w:val="00142249"/>
    <w:rsid w:val="00142250"/>
    <w:rsid w:val="001445AE"/>
    <w:rsid w:val="00150309"/>
    <w:rsid w:val="00150FC8"/>
    <w:rsid w:val="001513E4"/>
    <w:rsid w:val="00153367"/>
    <w:rsid w:val="00153382"/>
    <w:rsid w:val="00153C0D"/>
    <w:rsid w:val="001548E8"/>
    <w:rsid w:val="0016058B"/>
    <w:rsid w:val="0016206E"/>
    <w:rsid w:val="00163B91"/>
    <w:rsid w:val="00163EAF"/>
    <w:rsid w:val="001658F3"/>
    <w:rsid w:val="0016792B"/>
    <w:rsid w:val="00172184"/>
    <w:rsid w:val="00172233"/>
    <w:rsid w:val="001749B4"/>
    <w:rsid w:val="001764BA"/>
    <w:rsid w:val="00177AB7"/>
    <w:rsid w:val="00177DE2"/>
    <w:rsid w:val="001805FD"/>
    <w:rsid w:val="00182ED8"/>
    <w:rsid w:val="00183A98"/>
    <w:rsid w:val="001868A1"/>
    <w:rsid w:val="00190606"/>
    <w:rsid w:val="00192041"/>
    <w:rsid w:val="00192B14"/>
    <w:rsid w:val="0019358C"/>
    <w:rsid w:val="0019479F"/>
    <w:rsid w:val="001956FC"/>
    <w:rsid w:val="00196B67"/>
    <w:rsid w:val="001975EE"/>
    <w:rsid w:val="001A09FA"/>
    <w:rsid w:val="001A407C"/>
    <w:rsid w:val="001A5D6E"/>
    <w:rsid w:val="001A5E78"/>
    <w:rsid w:val="001A5EF0"/>
    <w:rsid w:val="001B0BAD"/>
    <w:rsid w:val="001B1C7C"/>
    <w:rsid w:val="001B1DFD"/>
    <w:rsid w:val="001B2B47"/>
    <w:rsid w:val="001B3452"/>
    <w:rsid w:val="001B3F32"/>
    <w:rsid w:val="001B6EA7"/>
    <w:rsid w:val="001B7789"/>
    <w:rsid w:val="001C009D"/>
    <w:rsid w:val="001C2863"/>
    <w:rsid w:val="001C3717"/>
    <w:rsid w:val="001C425C"/>
    <w:rsid w:val="001C7E97"/>
    <w:rsid w:val="001D0D3E"/>
    <w:rsid w:val="001D2868"/>
    <w:rsid w:val="001D2AB9"/>
    <w:rsid w:val="001D3B9C"/>
    <w:rsid w:val="001D417E"/>
    <w:rsid w:val="001D435A"/>
    <w:rsid w:val="001D58A6"/>
    <w:rsid w:val="001D6BFD"/>
    <w:rsid w:val="001E179C"/>
    <w:rsid w:val="001E2A37"/>
    <w:rsid w:val="001E3E1A"/>
    <w:rsid w:val="001E4A09"/>
    <w:rsid w:val="001E5A97"/>
    <w:rsid w:val="001E7171"/>
    <w:rsid w:val="001F5935"/>
    <w:rsid w:val="001F7F65"/>
    <w:rsid w:val="002001D6"/>
    <w:rsid w:val="0020025D"/>
    <w:rsid w:val="00201843"/>
    <w:rsid w:val="00205727"/>
    <w:rsid w:val="002060CF"/>
    <w:rsid w:val="00206303"/>
    <w:rsid w:val="00206314"/>
    <w:rsid w:val="00207734"/>
    <w:rsid w:val="002079E1"/>
    <w:rsid w:val="00210355"/>
    <w:rsid w:val="0021061C"/>
    <w:rsid w:val="00210E22"/>
    <w:rsid w:val="00212F43"/>
    <w:rsid w:val="00215860"/>
    <w:rsid w:val="002172E5"/>
    <w:rsid w:val="00220C9D"/>
    <w:rsid w:val="00224ED9"/>
    <w:rsid w:val="00230854"/>
    <w:rsid w:val="002311E6"/>
    <w:rsid w:val="00231693"/>
    <w:rsid w:val="0023224F"/>
    <w:rsid w:val="00232C9C"/>
    <w:rsid w:val="002346B2"/>
    <w:rsid w:val="00235787"/>
    <w:rsid w:val="00240604"/>
    <w:rsid w:val="002431A0"/>
    <w:rsid w:val="00245597"/>
    <w:rsid w:val="00251F3B"/>
    <w:rsid w:val="002526EF"/>
    <w:rsid w:val="002528DF"/>
    <w:rsid w:val="00252CCF"/>
    <w:rsid w:val="00253372"/>
    <w:rsid w:val="002534D7"/>
    <w:rsid w:val="00254CB6"/>
    <w:rsid w:val="00256DEC"/>
    <w:rsid w:val="00257C24"/>
    <w:rsid w:val="00262D0B"/>
    <w:rsid w:val="00266261"/>
    <w:rsid w:val="002736BB"/>
    <w:rsid w:val="00274C0B"/>
    <w:rsid w:val="002859F2"/>
    <w:rsid w:val="00290447"/>
    <w:rsid w:val="0029123F"/>
    <w:rsid w:val="00296654"/>
    <w:rsid w:val="00297540"/>
    <w:rsid w:val="002A0BE0"/>
    <w:rsid w:val="002A2A57"/>
    <w:rsid w:val="002A3194"/>
    <w:rsid w:val="002A3484"/>
    <w:rsid w:val="002A3694"/>
    <w:rsid w:val="002A3D5A"/>
    <w:rsid w:val="002A6A53"/>
    <w:rsid w:val="002A6F0A"/>
    <w:rsid w:val="002B1D14"/>
    <w:rsid w:val="002B34A7"/>
    <w:rsid w:val="002B40B3"/>
    <w:rsid w:val="002B4D4C"/>
    <w:rsid w:val="002B515E"/>
    <w:rsid w:val="002B643D"/>
    <w:rsid w:val="002B6DE9"/>
    <w:rsid w:val="002B7FF1"/>
    <w:rsid w:val="002C0BDA"/>
    <w:rsid w:val="002C18C3"/>
    <w:rsid w:val="002C669A"/>
    <w:rsid w:val="002C69A5"/>
    <w:rsid w:val="002C6F4D"/>
    <w:rsid w:val="002C7E7B"/>
    <w:rsid w:val="002D1318"/>
    <w:rsid w:val="002D4A93"/>
    <w:rsid w:val="002D5122"/>
    <w:rsid w:val="002D6437"/>
    <w:rsid w:val="002D710A"/>
    <w:rsid w:val="002D727F"/>
    <w:rsid w:val="002D7E12"/>
    <w:rsid w:val="002E069C"/>
    <w:rsid w:val="002E09A7"/>
    <w:rsid w:val="002E22A5"/>
    <w:rsid w:val="002E23A6"/>
    <w:rsid w:val="002E3660"/>
    <w:rsid w:val="002E446C"/>
    <w:rsid w:val="002E5EC3"/>
    <w:rsid w:val="002E6FA1"/>
    <w:rsid w:val="002F32FB"/>
    <w:rsid w:val="002F3E88"/>
    <w:rsid w:val="002F438D"/>
    <w:rsid w:val="002F703A"/>
    <w:rsid w:val="002F71E4"/>
    <w:rsid w:val="00300F35"/>
    <w:rsid w:val="003027EB"/>
    <w:rsid w:val="00304138"/>
    <w:rsid w:val="0030447B"/>
    <w:rsid w:val="00306E4B"/>
    <w:rsid w:val="00313AAD"/>
    <w:rsid w:val="00314146"/>
    <w:rsid w:val="0031431D"/>
    <w:rsid w:val="00314B5B"/>
    <w:rsid w:val="00316B29"/>
    <w:rsid w:val="00317A9F"/>
    <w:rsid w:val="003222A3"/>
    <w:rsid w:val="0032237B"/>
    <w:rsid w:val="00322D7D"/>
    <w:rsid w:val="003244C9"/>
    <w:rsid w:val="00325321"/>
    <w:rsid w:val="00327233"/>
    <w:rsid w:val="003279ED"/>
    <w:rsid w:val="003323CA"/>
    <w:rsid w:val="00335CA2"/>
    <w:rsid w:val="003370E1"/>
    <w:rsid w:val="00337A9D"/>
    <w:rsid w:val="00337D9B"/>
    <w:rsid w:val="00340BBC"/>
    <w:rsid w:val="00340D8C"/>
    <w:rsid w:val="003421EE"/>
    <w:rsid w:val="00342461"/>
    <w:rsid w:val="00342CA2"/>
    <w:rsid w:val="003433E2"/>
    <w:rsid w:val="0034410A"/>
    <w:rsid w:val="003456E8"/>
    <w:rsid w:val="00345D8D"/>
    <w:rsid w:val="00351358"/>
    <w:rsid w:val="003527B4"/>
    <w:rsid w:val="00352AE3"/>
    <w:rsid w:val="003543E9"/>
    <w:rsid w:val="00356AD6"/>
    <w:rsid w:val="003609FC"/>
    <w:rsid w:val="00361CAD"/>
    <w:rsid w:val="00362A8A"/>
    <w:rsid w:val="0036332E"/>
    <w:rsid w:val="00363B71"/>
    <w:rsid w:val="003648F1"/>
    <w:rsid w:val="00365883"/>
    <w:rsid w:val="00366A79"/>
    <w:rsid w:val="00367857"/>
    <w:rsid w:val="00370311"/>
    <w:rsid w:val="00373300"/>
    <w:rsid w:val="00374F82"/>
    <w:rsid w:val="00376879"/>
    <w:rsid w:val="0038057F"/>
    <w:rsid w:val="0038081E"/>
    <w:rsid w:val="0038190F"/>
    <w:rsid w:val="00382540"/>
    <w:rsid w:val="003840C8"/>
    <w:rsid w:val="003847A1"/>
    <w:rsid w:val="00385049"/>
    <w:rsid w:val="00385220"/>
    <w:rsid w:val="00385841"/>
    <w:rsid w:val="003866D9"/>
    <w:rsid w:val="00387EC3"/>
    <w:rsid w:val="0039043D"/>
    <w:rsid w:val="00393C63"/>
    <w:rsid w:val="00393FC4"/>
    <w:rsid w:val="00397B41"/>
    <w:rsid w:val="003A187E"/>
    <w:rsid w:val="003A2A0B"/>
    <w:rsid w:val="003A3748"/>
    <w:rsid w:val="003A52D0"/>
    <w:rsid w:val="003A57E8"/>
    <w:rsid w:val="003A6C59"/>
    <w:rsid w:val="003A73A2"/>
    <w:rsid w:val="003A78D9"/>
    <w:rsid w:val="003B1365"/>
    <w:rsid w:val="003B73BE"/>
    <w:rsid w:val="003C0048"/>
    <w:rsid w:val="003C5AEB"/>
    <w:rsid w:val="003C6CEE"/>
    <w:rsid w:val="003C75FA"/>
    <w:rsid w:val="003C7A04"/>
    <w:rsid w:val="003C7EC3"/>
    <w:rsid w:val="003D1240"/>
    <w:rsid w:val="003D7FED"/>
    <w:rsid w:val="003E3FA1"/>
    <w:rsid w:val="003E4ACB"/>
    <w:rsid w:val="003E585B"/>
    <w:rsid w:val="003E5BAE"/>
    <w:rsid w:val="003E5C7C"/>
    <w:rsid w:val="003E5E3D"/>
    <w:rsid w:val="003E7C3E"/>
    <w:rsid w:val="003F3933"/>
    <w:rsid w:val="003F4B14"/>
    <w:rsid w:val="003F5AFA"/>
    <w:rsid w:val="003F7338"/>
    <w:rsid w:val="0040038A"/>
    <w:rsid w:val="00400859"/>
    <w:rsid w:val="00400B5C"/>
    <w:rsid w:val="004011A5"/>
    <w:rsid w:val="004012EF"/>
    <w:rsid w:val="004017DB"/>
    <w:rsid w:val="00401AB1"/>
    <w:rsid w:val="00401E1A"/>
    <w:rsid w:val="00402379"/>
    <w:rsid w:val="00402C1A"/>
    <w:rsid w:val="00403FA6"/>
    <w:rsid w:val="00404BC4"/>
    <w:rsid w:val="00404E61"/>
    <w:rsid w:val="00405527"/>
    <w:rsid w:val="004149CF"/>
    <w:rsid w:val="004157DF"/>
    <w:rsid w:val="0041687D"/>
    <w:rsid w:val="00417850"/>
    <w:rsid w:val="004201A1"/>
    <w:rsid w:val="004212DA"/>
    <w:rsid w:val="00425C7A"/>
    <w:rsid w:val="00427A60"/>
    <w:rsid w:val="00430CC8"/>
    <w:rsid w:val="0043387A"/>
    <w:rsid w:val="004371A8"/>
    <w:rsid w:val="004412EA"/>
    <w:rsid w:val="004418B0"/>
    <w:rsid w:val="00441CEF"/>
    <w:rsid w:val="0044330A"/>
    <w:rsid w:val="004435BF"/>
    <w:rsid w:val="004452BE"/>
    <w:rsid w:val="00445E3E"/>
    <w:rsid w:val="00446C5D"/>
    <w:rsid w:val="00447ABA"/>
    <w:rsid w:val="0045017F"/>
    <w:rsid w:val="00450689"/>
    <w:rsid w:val="00451B4A"/>
    <w:rsid w:val="00455E1D"/>
    <w:rsid w:val="00456FFB"/>
    <w:rsid w:val="00460467"/>
    <w:rsid w:val="0046150A"/>
    <w:rsid w:val="0046345F"/>
    <w:rsid w:val="004679BA"/>
    <w:rsid w:val="004703BF"/>
    <w:rsid w:val="004720D5"/>
    <w:rsid w:val="0047682D"/>
    <w:rsid w:val="00481559"/>
    <w:rsid w:val="004822B8"/>
    <w:rsid w:val="0048289F"/>
    <w:rsid w:val="00485B40"/>
    <w:rsid w:val="004864F7"/>
    <w:rsid w:val="00486FE2"/>
    <w:rsid w:val="004904FF"/>
    <w:rsid w:val="004916F7"/>
    <w:rsid w:val="00491BA1"/>
    <w:rsid w:val="004941BE"/>
    <w:rsid w:val="0049441C"/>
    <w:rsid w:val="00496579"/>
    <w:rsid w:val="00496C99"/>
    <w:rsid w:val="004A4086"/>
    <w:rsid w:val="004A5D30"/>
    <w:rsid w:val="004A6105"/>
    <w:rsid w:val="004A6F78"/>
    <w:rsid w:val="004B042E"/>
    <w:rsid w:val="004B0915"/>
    <w:rsid w:val="004B1B83"/>
    <w:rsid w:val="004B5E43"/>
    <w:rsid w:val="004B667F"/>
    <w:rsid w:val="004B70E3"/>
    <w:rsid w:val="004B7537"/>
    <w:rsid w:val="004B7D12"/>
    <w:rsid w:val="004C14FB"/>
    <w:rsid w:val="004C5603"/>
    <w:rsid w:val="004C62B1"/>
    <w:rsid w:val="004C67B4"/>
    <w:rsid w:val="004C7117"/>
    <w:rsid w:val="004D0AA9"/>
    <w:rsid w:val="004D0C1C"/>
    <w:rsid w:val="004D46E4"/>
    <w:rsid w:val="004D4E9E"/>
    <w:rsid w:val="004D7652"/>
    <w:rsid w:val="004E2BC1"/>
    <w:rsid w:val="004E3E8C"/>
    <w:rsid w:val="004E6F59"/>
    <w:rsid w:val="004E7F2C"/>
    <w:rsid w:val="004F05FA"/>
    <w:rsid w:val="004F0621"/>
    <w:rsid w:val="004F0A89"/>
    <w:rsid w:val="004F547F"/>
    <w:rsid w:val="004F60DA"/>
    <w:rsid w:val="004F67F1"/>
    <w:rsid w:val="004F7514"/>
    <w:rsid w:val="004F7752"/>
    <w:rsid w:val="005002FF"/>
    <w:rsid w:val="005003CF"/>
    <w:rsid w:val="00502D29"/>
    <w:rsid w:val="00507A29"/>
    <w:rsid w:val="00507A65"/>
    <w:rsid w:val="0051276C"/>
    <w:rsid w:val="005156BF"/>
    <w:rsid w:val="00516537"/>
    <w:rsid w:val="005204C7"/>
    <w:rsid w:val="00520B94"/>
    <w:rsid w:val="00520EAD"/>
    <w:rsid w:val="005222E5"/>
    <w:rsid w:val="00525076"/>
    <w:rsid w:val="0052586A"/>
    <w:rsid w:val="00526AEE"/>
    <w:rsid w:val="0052708F"/>
    <w:rsid w:val="00532580"/>
    <w:rsid w:val="005344BB"/>
    <w:rsid w:val="005348CB"/>
    <w:rsid w:val="00535F22"/>
    <w:rsid w:val="00536624"/>
    <w:rsid w:val="00536C40"/>
    <w:rsid w:val="00537811"/>
    <w:rsid w:val="00540EC3"/>
    <w:rsid w:val="00541BF3"/>
    <w:rsid w:val="00542A5C"/>
    <w:rsid w:val="00544155"/>
    <w:rsid w:val="00545988"/>
    <w:rsid w:val="005468CB"/>
    <w:rsid w:val="00546E2B"/>
    <w:rsid w:val="005520AA"/>
    <w:rsid w:val="005522C1"/>
    <w:rsid w:val="00555236"/>
    <w:rsid w:val="00556057"/>
    <w:rsid w:val="005563BF"/>
    <w:rsid w:val="00557B85"/>
    <w:rsid w:val="005610B0"/>
    <w:rsid w:val="00561F79"/>
    <w:rsid w:val="00562CDA"/>
    <w:rsid w:val="005633E6"/>
    <w:rsid w:val="00564813"/>
    <w:rsid w:val="00566F00"/>
    <w:rsid w:val="00570097"/>
    <w:rsid w:val="00570A72"/>
    <w:rsid w:val="00570CFB"/>
    <w:rsid w:val="005719D0"/>
    <w:rsid w:val="005722EC"/>
    <w:rsid w:val="00575187"/>
    <w:rsid w:val="005752A1"/>
    <w:rsid w:val="0057608F"/>
    <w:rsid w:val="005771A8"/>
    <w:rsid w:val="00583F67"/>
    <w:rsid w:val="005840EF"/>
    <w:rsid w:val="00585942"/>
    <w:rsid w:val="00586DE6"/>
    <w:rsid w:val="00586EE4"/>
    <w:rsid w:val="005915ED"/>
    <w:rsid w:val="00591C94"/>
    <w:rsid w:val="005935A5"/>
    <w:rsid w:val="00594253"/>
    <w:rsid w:val="005948CE"/>
    <w:rsid w:val="00595728"/>
    <w:rsid w:val="00595764"/>
    <w:rsid w:val="00596657"/>
    <w:rsid w:val="00597A76"/>
    <w:rsid w:val="005A1144"/>
    <w:rsid w:val="005A1FB5"/>
    <w:rsid w:val="005A238F"/>
    <w:rsid w:val="005A2C15"/>
    <w:rsid w:val="005A6693"/>
    <w:rsid w:val="005A68FF"/>
    <w:rsid w:val="005B0F54"/>
    <w:rsid w:val="005B1DBB"/>
    <w:rsid w:val="005B5019"/>
    <w:rsid w:val="005C1054"/>
    <w:rsid w:val="005C1178"/>
    <w:rsid w:val="005C360D"/>
    <w:rsid w:val="005C67FB"/>
    <w:rsid w:val="005C7864"/>
    <w:rsid w:val="005C7E3D"/>
    <w:rsid w:val="005D5933"/>
    <w:rsid w:val="005D6AC4"/>
    <w:rsid w:val="005D6D27"/>
    <w:rsid w:val="005D7726"/>
    <w:rsid w:val="005D7F3E"/>
    <w:rsid w:val="005E1A6B"/>
    <w:rsid w:val="005E1CF0"/>
    <w:rsid w:val="005E4638"/>
    <w:rsid w:val="005E48B2"/>
    <w:rsid w:val="005E5D47"/>
    <w:rsid w:val="005F31D4"/>
    <w:rsid w:val="005F3751"/>
    <w:rsid w:val="005F5985"/>
    <w:rsid w:val="005F63C7"/>
    <w:rsid w:val="005F65A5"/>
    <w:rsid w:val="00600A64"/>
    <w:rsid w:val="00602BD2"/>
    <w:rsid w:val="00603188"/>
    <w:rsid w:val="00603232"/>
    <w:rsid w:val="0060451C"/>
    <w:rsid w:val="0060454B"/>
    <w:rsid w:val="00605F60"/>
    <w:rsid w:val="00607D4A"/>
    <w:rsid w:val="0061204B"/>
    <w:rsid w:val="00614B0B"/>
    <w:rsid w:val="00616C5F"/>
    <w:rsid w:val="00616F67"/>
    <w:rsid w:val="006175A5"/>
    <w:rsid w:val="00620B4B"/>
    <w:rsid w:val="006212ED"/>
    <w:rsid w:val="00622D6B"/>
    <w:rsid w:val="00623A7A"/>
    <w:rsid w:val="006268E6"/>
    <w:rsid w:val="00627156"/>
    <w:rsid w:val="00627639"/>
    <w:rsid w:val="006313D8"/>
    <w:rsid w:val="00632BA6"/>
    <w:rsid w:val="00632BB3"/>
    <w:rsid w:val="00634FD0"/>
    <w:rsid w:val="00636DBC"/>
    <w:rsid w:val="00637603"/>
    <w:rsid w:val="00640480"/>
    <w:rsid w:val="006407B1"/>
    <w:rsid w:val="00640F22"/>
    <w:rsid w:val="00641AD9"/>
    <w:rsid w:val="00643470"/>
    <w:rsid w:val="00643C36"/>
    <w:rsid w:val="006456E5"/>
    <w:rsid w:val="006458CE"/>
    <w:rsid w:val="00645C9E"/>
    <w:rsid w:val="006509EF"/>
    <w:rsid w:val="00650D57"/>
    <w:rsid w:val="00650E39"/>
    <w:rsid w:val="0065283D"/>
    <w:rsid w:val="00653B61"/>
    <w:rsid w:val="006552EB"/>
    <w:rsid w:val="0065591B"/>
    <w:rsid w:val="00657867"/>
    <w:rsid w:val="00657CA8"/>
    <w:rsid w:val="00662161"/>
    <w:rsid w:val="00662844"/>
    <w:rsid w:val="00662B3B"/>
    <w:rsid w:val="00663841"/>
    <w:rsid w:val="00663D9E"/>
    <w:rsid w:val="00665D57"/>
    <w:rsid w:val="006669B9"/>
    <w:rsid w:val="00667E15"/>
    <w:rsid w:val="0067203F"/>
    <w:rsid w:val="00674773"/>
    <w:rsid w:val="0067526E"/>
    <w:rsid w:val="00676FAA"/>
    <w:rsid w:val="00680045"/>
    <w:rsid w:val="006805F0"/>
    <w:rsid w:val="00684517"/>
    <w:rsid w:val="00684AD0"/>
    <w:rsid w:val="00686B0B"/>
    <w:rsid w:val="00687F81"/>
    <w:rsid w:val="00690E10"/>
    <w:rsid w:val="0069162B"/>
    <w:rsid w:val="006931E5"/>
    <w:rsid w:val="0069687E"/>
    <w:rsid w:val="00696BB2"/>
    <w:rsid w:val="00696DC6"/>
    <w:rsid w:val="00697A37"/>
    <w:rsid w:val="006A0C20"/>
    <w:rsid w:val="006A0C64"/>
    <w:rsid w:val="006A0D13"/>
    <w:rsid w:val="006A0DC8"/>
    <w:rsid w:val="006A1659"/>
    <w:rsid w:val="006A50B0"/>
    <w:rsid w:val="006A59F1"/>
    <w:rsid w:val="006A5D65"/>
    <w:rsid w:val="006A6D95"/>
    <w:rsid w:val="006A753D"/>
    <w:rsid w:val="006B0826"/>
    <w:rsid w:val="006B0B4F"/>
    <w:rsid w:val="006B2C83"/>
    <w:rsid w:val="006B3E67"/>
    <w:rsid w:val="006C0D55"/>
    <w:rsid w:val="006C1449"/>
    <w:rsid w:val="006C4788"/>
    <w:rsid w:val="006C79E9"/>
    <w:rsid w:val="006D2BC4"/>
    <w:rsid w:val="006D44BA"/>
    <w:rsid w:val="006D5303"/>
    <w:rsid w:val="006E1F87"/>
    <w:rsid w:val="006E4B5B"/>
    <w:rsid w:val="006E594F"/>
    <w:rsid w:val="006E68DF"/>
    <w:rsid w:val="006F1F04"/>
    <w:rsid w:val="006F5A17"/>
    <w:rsid w:val="00701A79"/>
    <w:rsid w:val="00702F06"/>
    <w:rsid w:val="00703D2D"/>
    <w:rsid w:val="0070446D"/>
    <w:rsid w:val="00715EBE"/>
    <w:rsid w:val="00716C7A"/>
    <w:rsid w:val="0072037A"/>
    <w:rsid w:val="00721691"/>
    <w:rsid w:val="0072195F"/>
    <w:rsid w:val="00722BEF"/>
    <w:rsid w:val="00723C33"/>
    <w:rsid w:val="00723D11"/>
    <w:rsid w:val="00730575"/>
    <w:rsid w:val="00730D89"/>
    <w:rsid w:val="007343BF"/>
    <w:rsid w:val="007353AE"/>
    <w:rsid w:val="00736228"/>
    <w:rsid w:val="00737A3D"/>
    <w:rsid w:val="00737B49"/>
    <w:rsid w:val="007410B2"/>
    <w:rsid w:val="00742FAE"/>
    <w:rsid w:val="00743D48"/>
    <w:rsid w:val="00743E98"/>
    <w:rsid w:val="00745CA7"/>
    <w:rsid w:val="00745E11"/>
    <w:rsid w:val="00747C5B"/>
    <w:rsid w:val="00751AD9"/>
    <w:rsid w:val="00751AE8"/>
    <w:rsid w:val="0075215A"/>
    <w:rsid w:val="007564A9"/>
    <w:rsid w:val="00756C99"/>
    <w:rsid w:val="00760149"/>
    <w:rsid w:val="007608F4"/>
    <w:rsid w:val="00760988"/>
    <w:rsid w:val="00761622"/>
    <w:rsid w:val="007637EF"/>
    <w:rsid w:val="007641E1"/>
    <w:rsid w:val="007658E7"/>
    <w:rsid w:val="0077011A"/>
    <w:rsid w:val="007702FF"/>
    <w:rsid w:val="00770575"/>
    <w:rsid w:val="00770B0F"/>
    <w:rsid w:val="007748C0"/>
    <w:rsid w:val="007749DA"/>
    <w:rsid w:val="0078048B"/>
    <w:rsid w:val="007818F4"/>
    <w:rsid w:val="00784705"/>
    <w:rsid w:val="0078525D"/>
    <w:rsid w:val="00787363"/>
    <w:rsid w:val="00791902"/>
    <w:rsid w:val="00792933"/>
    <w:rsid w:val="007933FD"/>
    <w:rsid w:val="00797CD9"/>
    <w:rsid w:val="007A2A1E"/>
    <w:rsid w:val="007A643D"/>
    <w:rsid w:val="007A697B"/>
    <w:rsid w:val="007A7E3C"/>
    <w:rsid w:val="007B1325"/>
    <w:rsid w:val="007B169F"/>
    <w:rsid w:val="007B47B4"/>
    <w:rsid w:val="007B5AB3"/>
    <w:rsid w:val="007B671D"/>
    <w:rsid w:val="007C2E0C"/>
    <w:rsid w:val="007C36FE"/>
    <w:rsid w:val="007C44F2"/>
    <w:rsid w:val="007C6EC2"/>
    <w:rsid w:val="007C7753"/>
    <w:rsid w:val="007D2ED0"/>
    <w:rsid w:val="007D6331"/>
    <w:rsid w:val="007D6F11"/>
    <w:rsid w:val="007D7017"/>
    <w:rsid w:val="007E303B"/>
    <w:rsid w:val="007E5CD2"/>
    <w:rsid w:val="007E76CE"/>
    <w:rsid w:val="007F01F5"/>
    <w:rsid w:val="007F0251"/>
    <w:rsid w:val="007F2C36"/>
    <w:rsid w:val="007F37C7"/>
    <w:rsid w:val="008016A1"/>
    <w:rsid w:val="008026BF"/>
    <w:rsid w:val="00802E33"/>
    <w:rsid w:val="00802FDE"/>
    <w:rsid w:val="008038F1"/>
    <w:rsid w:val="00803C76"/>
    <w:rsid w:val="00804862"/>
    <w:rsid w:val="00810A29"/>
    <w:rsid w:val="0081153A"/>
    <w:rsid w:val="00811ECE"/>
    <w:rsid w:val="00813699"/>
    <w:rsid w:val="00815A43"/>
    <w:rsid w:val="00815ED1"/>
    <w:rsid w:val="0082316C"/>
    <w:rsid w:val="008231E8"/>
    <w:rsid w:val="0082535A"/>
    <w:rsid w:val="00825BF6"/>
    <w:rsid w:val="008261D1"/>
    <w:rsid w:val="00826A3C"/>
    <w:rsid w:val="00832C4D"/>
    <w:rsid w:val="008339E3"/>
    <w:rsid w:val="00833C9C"/>
    <w:rsid w:val="00834E7F"/>
    <w:rsid w:val="00834F16"/>
    <w:rsid w:val="008366B4"/>
    <w:rsid w:val="00837E85"/>
    <w:rsid w:val="0084101B"/>
    <w:rsid w:val="0084377A"/>
    <w:rsid w:val="008452B4"/>
    <w:rsid w:val="00845352"/>
    <w:rsid w:val="00846BD5"/>
    <w:rsid w:val="00846E71"/>
    <w:rsid w:val="00846F77"/>
    <w:rsid w:val="00847310"/>
    <w:rsid w:val="00851044"/>
    <w:rsid w:val="00852849"/>
    <w:rsid w:val="00852E3A"/>
    <w:rsid w:val="00857A3C"/>
    <w:rsid w:val="008617B0"/>
    <w:rsid w:val="00862B0F"/>
    <w:rsid w:val="00865F02"/>
    <w:rsid w:val="00866E80"/>
    <w:rsid w:val="0086703A"/>
    <w:rsid w:val="0086705E"/>
    <w:rsid w:val="008713CD"/>
    <w:rsid w:val="00871527"/>
    <w:rsid w:val="0087420B"/>
    <w:rsid w:val="00881170"/>
    <w:rsid w:val="00881173"/>
    <w:rsid w:val="00881917"/>
    <w:rsid w:val="0088244B"/>
    <w:rsid w:val="00883064"/>
    <w:rsid w:val="00885878"/>
    <w:rsid w:val="008864AB"/>
    <w:rsid w:val="00887761"/>
    <w:rsid w:val="00887DE5"/>
    <w:rsid w:val="008904A7"/>
    <w:rsid w:val="00891F21"/>
    <w:rsid w:val="008933F5"/>
    <w:rsid w:val="00894DE2"/>
    <w:rsid w:val="0089717C"/>
    <w:rsid w:val="00897A43"/>
    <w:rsid w:val="00897ACD"/>
    <w:rsid w:val="008A0CB4"/>
    <w:rsid w:val="008A23BC"/>
    <w:rsid w:val="008A2D1B"/>
    <w:rsid w:val="008A4BC2"/>
    <w:rsid w:val="008A6B55"/>
    <w:rsid w:val="008A7CD4"/>
    <w:rsid w:val="008B1471"/>
    <w:rsid w:val="008B15A2"/>
    <w:rsid w:val="008B2A2F"/>
    <w:rsid w:val="008B37C8"/>
    <w:rsid w:val="008B3CDA"/>
    <w:rsid w:val="008B40E0"/>
    <w:rsid w:val="008B6214"/>
    <w:rsid w:val="008B7378"/>
    <w:rsid w:val="008C0CD4"/>
    <w:rsid w:val="008C1538"/>
    <w:rsid w:val="008C19C4"/>
    <w:rsid w:val="008C1AE7"/>
    <w:rsid w:val="008C262F"/>
    <w:rsid w:val="008C3465"/>
    <w:rsid w:val="008C4192"/>
    <w:rsid w:val="008C48C3"/>
    <w:rsid w:val="008C535A"/>
    <w:rsid w:val="008C5A2F"/>
    <w:rsid w:val="008C649B"/>
    <w:rsid w:val="008D47AE"/>
    <w:rsid w:val="008D4D45"/>
    <w:rsid w:val="008D533E"/>
    <w:rsid w:val="008D5671"/>
    <w:rsid w:val="008D5FB2"/>
    <w:rsid w:val="008D6CED"/>
    <w:rsid w:val="008E1E6E"/>
    <w:rsid w:val="008E5BE5"/>
    <w:rsid w:val="008E797B"/>
    <w:rsid w:val="008F04F2"/>
    <w:rsid w:val="008F0E15"/>
    <w:rsid w:val="008F1208"/>
    <w:rsid w:val="008F1604"/>
    <w:rsid w:val="008F166B"/>
    <w:rsid w:val="008F44D5"/>
    <w:rsid w:val="008F7B1F"/>
    <w:rsid w:val="00900ED9"/>
    <w:rsid w:val="00902C88"/>
    <w:rsid w:val="009033DC"/>
    <w:rsid w:val="009067CD"/>
    <w:rsid w:val="00906D9A"/>
    <w:rsid w:val="009079CA"/>
    <w:rsid w:val="00907C1E"/>
    <w:rsid w:val="009105C0"/>
    <w:rsid w:val="00910BB8"/>
    <w:rsid w:val="00912CD9"/>
    <w:rsid w:val="00914A83"/>
    <w:rsid w:val="0091502A"/>
    <w:rsid w:val="0091538A"/>
    <w:rsid w:val="00916AC9"/>
    <w:rsid w:val="0092035E"/>
    <w:rsid w:val="009207C1"/>
    <w:rsid w:val="00921677"/>
    <w:rsid w:val="009221C6"/>
    <w:rsid w:val="00925FA6"/>
    <w:rsid w:val="00926822"/>
    <w:rsid w:val="009273FA"/>
    <w:rsid w:val="00927447"/>
    <w:rsid w:val="00927C42"/>
    <w:rsid w:val="00927E8E"/>
    <w:rsid w:val="0093165C"/>
    <w:rsid w:val="00931856"/>
    <w:rsid w:val="0093530F"/>
    <w:rsid w:val="009353F7"/>
    <w:rsid w:val="00940D8C"/>
    <w:rsid w:val="0094180A"/>
    <w:rsid w:val="0094355E"/>
    <w:rsid w:val="00944442"/>
    <w:rsid w:val="009444BD"/>
    <w:rsid w:val="00945F6B"/>
    <w:rsid w:val="00947762"/>
    <w:rsid w:val="00947E84"/>
    <w:rsid w:val="00950FBD"/>
    <w:rsid w:val="0095102B"/>
    <w:rsid w:val="00952C8F"/>
    <w:rsid w:val="009531EA"/>
    <w:rsid w:val="009547EA"/>
    <w:rsid w:val="00955C71"/>
    <w:rsid w:val="009564F9"/>
    <w:rsid w:val="009578F7"/>
    <w:rsid w:val="009600D1"/>
    <w:rsid w:val="0096071F"/>
    <w:rsid w:val="009638E8"/>
    <w:rsid w:val="00965264"/>
    <w:rsid w:val="00966607"/>
    <w:rsid w:val="0097069D"/>
    <w:rsid w:val="0097076B"/>
    <w:rsid w:val="00973BE6"/>
    <w:rsid w:val="00977A66"/>
    <w:rsid w:val="00983068"/>
    <w:rsid w:val="00984AE3"/>
    <w:rsid w:val="00987A20"/>
    <w:rsid w:val="00992D71"/>
    <w:rsid w:val="00997078"/>
    <w:rsid w:val="0099780C"/>
    <w:rsid w:val="009A2AFB"/>
    <w:rsid w:val="009A30CE"/>
    <w:rsid w:val="009B128F"/>
    <w:rsid w:val="009B3E3A"/>
    <w:rsid w:val="009B6DD9"/>
    <w:rsid w:val="009B74E2"/>
    <w:rsid w:val="009B7599"/>
    <w:rsid w:val="009C0C9C"/>
    <w:rsid w:val="009C13A9"/>
    <w:rsid w:val="009C2FFC"/>
    <w:rsid w:val="009C493E"/>
    <w:rsid w:val="009D16A3"/>
    <w:rsid w:val="009D263C"/>
    <w:rsid w:val="009D3F74"/>
    <w:rsid w:val="009D6986"/>
    <w:rsid w:val="009D6A3D"/>
    <w:rsid w:val="009D79DB"/>
    <w:rsid w:val="009E0FA4"/>
    <w:rsid w:val="009E28F3"/>
    <w:rsid w:val="009E684B"/>
    <w:rsid w:val="009E7CFA"/>
    <w:rsid w:val="009F2CDF"/>
    <w:rsid w:val="009F38F0"/>
    <w:rsid w:val="009F698C"/>
    <w:rsid w:val="009F7787"/>
    <w:rsid w:val="009F783D"/>
    <w:rsid w:val="00A000F1"/>
    <w:rsid w:val="00A11928"/>
    <w:rsid w:val="00A12EAC"/>
    <w:rsid w:val="00A13DC0"/>
    <w:rsid w:val="00A14535"/>
    <w:rsid w:val="00A1573F"/>
    <w:rsid w:val="00A16089"/>
    <w:rsid w:val="00A16C39"/>
    <w:rsid w:val="00A16F7D"/>
    <w:rsid w:val="00A20A63"/>
    <w:rsid w:val="00A21FFD"/>
    <w:rsid w:val="00A232EA"/>
    <w:rsid w:val="00A24293"/>
    <w:rsid w:val="00A24A37"/>
    <w:rsid w:val="00A272B0"/>
    <w:rsid w:val="00A30557"/>
    <w:rsid w:val="00A3057D"/>
    <w:rsid w:val="00A31FC4"/>
    <w:rsid w:val="00A32508"/>
    <w:rsid w:val="00A3433B"/>
    <w:rsid w:val="00A35683"/>
    <w:rsid w:val="00A35706"/>
    <w:rsid w:val="00A37C7F"/>
    <w:rsid w:val="00A43538"/>
    <w:rsid w:val="00A4353C"/>
    <w:rsid w:val="00A51D63"/>
    <w:rsid w:val="00A51E4B"/>
    <w:rsid w:val="00A53498"/>
    <w:rsid w:val="00A54C8B"/>
    <w:rsid w:val="00A57C13"/>
    <w:rsid w:val="00A603D3"/>
    <w:rsid w:val="00A60602"/>
    <w:rsid w:val="00A617C4"/>
    <w:rsid w:val="00A633C3"/>
    <w:rsid w:val="00A66C0F"/>
    <w:rsid w:val="00A6743A"/>
    <w:rsid w:val="00A67688"/>
    <w:rsid w:val="00A67C00"/>
    <w:rsid w:val="00A70E0F"/>
    <w:rsid w:val="00A71162"/>
    <w:rsid w:val="00A72917"/>
    <w:rsid w:val="00A72DD5"/>
    <w:rsid w:val="00A73D53"/>
    <w:rsid w:val="00A746DB"/>
    <w:rsid w:val="00A754D0"/>
    <w:rsid w:val="00A75F1A"/>
    <w:rsid w:val="00A76F24"/>
    <w:rsid w:val="00A80475"/>
    <w:rsid w:val="00A808FE"/>
    <w:rsid w:val="00A81B01"/>
    <w:rsid w:val="00A82436"/>
    <w:rsid w:val="00A83FC3"/>
    <w:rsid w:val="00A872C3"/>
    <w:rsid w:val="00A912B3"/>
    <w:rsid w:val="00A93BA9"/>
    <w:rsid w:val="00A94417"/>
    <w:rsid w:val="00A97A20"/>
    <w:rsid w:val="00AA1E49"/>
    <w:rsid w:val="00AA237C"/>
    <w:rsid w:val="00AA649E"/>
    <w:rsid w:val="00AA7698"/>
    <w:rsid w:val="00AB044F"/>
    <w:rsid w:val="00AB27A0"/>
    <w:rsid w:val="00AB412A"/>
    <w:rsid w:val="00AB4287"/>
    <w:rsid w:val="00AB4AEE"/>
    <w:rsid w:val="00AB4BA4"/>
    <w:rsid w:val="00AB4DC1"/>
    <w:rsid w:val="00AB4E5E"/>
    <w:rsid w:val="00AB598B"/>
    <w:rsid w:val="00AB5FD0"/>
    <w:rsid w:val="00AB65D3"/>
    <w:rsid w:val="00AB79FE"/>
    <w:rsid w:val="00AC1930"/>
    <w:rsid w:val="00AC289C"/>
    <w:rsid w:val="00AC2F1B"/>
    <w:rsid w:val="00AC319C"/>
    <w:rsid w:val="00AC494D"/>
    <w:rsid w:val="00AC5CE8"/>
    <w:rsid w:val="00AC6202"/>
    <w:rsid w:val="00AC7D15"/>
    <w:rsid w:val="00AD0D37"/>
    <w:rsid w:val="00AD1F40"/>
    <w:rsid w:val="00AD36C0"/>
    <w:rsid w:val="00AD4142"/>
    <w:rsid w:val="00AD6B8D"/>
    <w:rsid w:val="00AD7C14"/>
    <w:rsid w:val="00AE1F67"/>
    <w:rsid w:val="00AE22F3"/>
    <w:rsid w:val="00AE31C7"/>
    <w:rsid w:val="00AE4931"/>
    <w:rsid w:val="00AE5C5D"/>
    <w:rsid w:val="00AE61CC"/>
    <w:rsid w:val="00AE6632"/>
    <w:rsid w:val="00AE70E7"/>
    <w:rsid w:val="00AF01E4"/>
    <w:rsid w:val="00AF1F25"/>
    <w:rsid w:val="00AF3583"/>
    <w:rsid w:val="00AF36CB"/>
    <w:rsid w:val="00AF6EA6"/>
    <w:rsid w:val="00B002E3"/>
    <w:rsid w:val="00B006DB"/>
    <w:rsid w:val="00B00A7C"/>
    <w:rsid w:val="00B00B30"/>
    <w:rsid w:val="00B00EDD"/>
    <w:rsid w:val="00B0108D"/>
    <w:rsid w:val="00B03FFD"/>
    <w:rsid w:val="00B05451"/>
    <w:rsid w:val="00B06413"/>
    <w:rsid w:val="00B10C6F"/>
    <w:rsid w:val="00B15391"/>
    <w:rsid w:val="00B156D6"/>
    <w:rsid w:val="00B16E90"/>
    <w:rsid w:val="00B2252B"/>
    <w:rsid w:val="00B26A4A"/>
    <w:rsid w:val="00B271CD"/>
    <w:rsid w:val="00B27747"/>
    <w:rsid w:val="00B311AB"/>
    <w:rsid w:val="00B318C5"/>
    <w:rsid w:val="00B33A7F"/>
    <w:rsid w:val="00B34E96"/>
    <w:rsid w:val="00B36976"/>
    <w:rsid w:val="00B4072E"/>
    <w:rsid w:val="00B4389D"/>
    <w:rsid w:val="00B4392D"/>
    <w:rsid w:val="00B43E59"/>
    <w:rsid w:val="00B44027"/>
    <w:rsid w:val="00B44890"/>
    <w:rsid w:val="00B4540F"/>
    <w:rsid w:val="00B46F42"/>
    <w:rsid w:val="00B50097"/>
    <w:rsid w:val="00B50DE6"/>
    <w:rsid w:val="00B51885"/>
    <w:rsid w:val="00B51944"/>
    <w:rsid w:val="00B55C57"/>
    <w:rsid w:val="00B61031"/>
    <w:rsid w:val="00B6133A"/>
    <w:rsid w:val="00B62B43"/>
    <w:rsid w:val="00B63D53"/>
    <w:rsid w:val="00B63F4F"/>
    <w:rsid w:val="00B6493F"/>
    <w:rsid w:val="00B64E7E"/>
    <w:rsid w:val="00B6619C"/>
    <w:rsid w:val="00B665B7"/>
    <w:rsid w:val="00B6666A"/>
    <w:rsid w:val="00B66E9F"/>
    <w:rsid w:val="00B67C9F"/>
    <w:rsid w:val="00B702B5"/>
    <w:rsid w:val="00B71446"/>
    <w:rsid w:val="00B71452"/>
    <w:rsid w:val="00B71BDB"/>
    <w:rsid w:val="00B7247E"/>
    <w:rsid w:val="00B7363E"/>
    <w:rsid w:val="00B75B2B"/>
    <w:rsid w:val="00B76776"/>
    <w:rsid w:val="00B77092"/>
    <w:rsid w:val="00B80FF6"/>
    <w:rsid w:val="00B82540"/>
    <w:rsid w:val="00B86BE6"/>
    <w:rsid w:val="00B86C7C"/>
    <w:rsid w:val="00B86CF5"/>
    <w:rsid w:val="00B919D3"/>
    <w:rsid w:val="00B92D59"/>
    <w:rsid w:val="00B92E79"/>
    <w:rsid w:val="00B93446"/>
    <w:rsid w:val="00B955EB"/>
    <w:rsid w:val="00B97E13"/>
    <w:rsid w:val="00BA07EC"/>
    <w:rsid w:val="00BA0948"/>
    <w:rsid w:val="00BA1320"/>
    <w:rsid w:val="00BA18A6"/>
    <w:rsid w:val="00BA3BC3"/>
    <w:rsid w:val="00BA3F8A"/>
    <w:rsid w:val="00BA5794"/>
    <w:rsid w:val="00BA6BA7"/>
    <w:rsid w:val="00BB17C8"/>
    <w:rsid w:val="00BB1D53"/>
    <w:rsid w:val="00BB2675"/>
    <w:rsid w:val="00BB2C7C"/>
    <w:rsid w:val="00BB3E47"/>
    <w:rsid w:val="00BC60D5"/>
    <w:rsid w:val="00BC629B"/>
    <w:rsid w:val="00BC7868"/>
    <w:rsid w:val="00BC7F85"/>
    <w:rsid w:val="00BD0A6F"/>
    <w:rsid w:val="00BD1ACE"/>
    <w:rsid w:val="00BD20DB"/>
    <w:rsid w:val="00BD339D"/>
    <w:rsid w:val="00BD399D"/>
    <w:rsid w:val="00BD4B0A"/>
    <w:rsid w:val="00BD59E5"/>
    <w:rsid w:val="00BD63E8"/>
    <w:rsid w:val="00BD677F"/>
    <w:rsid w:val="00BE12E2"/>
    <w:rsid w:val="00BE1D6C"/>
    <w:rsid w:val="00BE20FC"/>
    <w:rsid w:val="00BE29BC"/>
    <w:rsid w:val="00BE3E00"/>
    <w:rsid w:val="00BE5074"/>
    <w:rsid w:val="00BE57D9"/>
    <w:rsid w:val="00BE6C69"/>
    <w:rsid w:val="00BE7850"/>
    <w:rsid w:val="00BF3D32"/>
    <w:rsid w:val="00BF6E36"/>
    <w:rsid w:val="00BF7F61"/>
    <w:rsid w:val="00C01667"/>
    <w:rsid w:val="00C02899"/>
    <w:rsid w:val="00C03E6C"/>
    <w:rsid w:val="00C04BDC"/>
    <w:rsid w:val="00C050A8"/>
    <w:rsid w:val="00C05649"/>
    <w:rsid w:val="00C06DE6"/>
    <w:rsid w:val="00C0703E"/>
    <w:rsid w:val="00C101CC"/>
    <w:rsid w:val="00C120E3"/>
    <w:rsid w:val="00C12456"/>
    <w:rsid w:val="00C12A22"/>
    <w:rsid w:val="00C1572E"/>
    <w:rsid w:val="00C15AF9"/>
    <w:rsid w:val="00C1671E"/>
    <w:rsid w:val="00C20000"/>
    <w:rsid w:val="00C2010F"/>
    <w:rsid w:val="00C26984"/>
    <w:rsid w:val="00C32173"/>
    <w:rsid w:val="00C331E8"/>
    <w:rsid w:val="00C33449"/>
    <w:rsid w:val="00C34BB9"/>
    <w:rsid w:val="00C3587C"/>
    <w:rsid w:val="00C3595D"/>
    <w:rsid w:val="00C365CD"/>
    <w:rsid w:val="00C37150"/>
    <w:rsid w:val="00C37C9C"/>
    <w:rsid w:val="00C4088F"/>
    <w:rsid w:val="00C42D53"/>
    <w:rsid w:val="00C4342B"/>
    <w:rsid w:val="00C43A12"/>
    <w:rsid w:val="00C44A2B"/>
    <w:rsid w:val="00C47047"/>
    <w:rsid w:val="00C47B3C"/>
    <w:rsid w:val="00C50136"/>
    <w:rsid w:val="00C50D21"/>
    <w:rsid w:val="00C56023"/>
    <w:rsid w:val="00C56508"/>
    <w:rsid w:val="00C57341"/>
    <w:rsid w:val="00C6122D"/>
    <w:rsid w:val="00C6247D"/>
    <w:rsid w:val="00C62648"/>
    <w:rsid w:val="00C65B50"/>
    <w:rsid w:val="00C67A69"/>
    <w:rsid w:val="00C736B8"/>
    <w:rsid w:val="00C73D95"/>
    <w:rsid w:val="00C74E97"/>
    <w:rsid w:val="00C762D4"/>
    <w:rsid w:val="00C76653"/>
    <w:rsid w:val="00C8015F"/>
    <w:rsid w:val="00C8079E"/>
    <w:rsid w:val="00C80BBD"/>
    <w:rsid w:val="00C81262"/>
    <w:rsid w:val="00C81C99"/>
    <w:rsid w:val="00C81F66"/>
    <w:rsid w:val="00C82F4A"/>
    <w:rsid w:val="00C83BCC"/>
    <w:rsid w:val="00C84486"/>
    <w:rsid w:val="00C84A26"/>
    <w:rsid w:val="00C86C43"/>
    <w:rsid w:val="00C90E3F"/>
    <w:rsid w:val="00C918E0"/>
    <w:rsid w:val="00C92BEC"/>
    <w:rsid w:val="00C93A94"/>
    <w:rsid w:val="00C93C39"/>
    <w:rsid w:val="00C94442"/>
    <w:rsid w:val="00C95280"/>
    <w:rsid w:val="00C97C55"/>
    <w:rsid w:val="00CA0E15"/>
    <w:rsid w:val="00CA3616"/>
    <w:rsid w:val="00CA3D97"/>
    <w:rsid w:val="00CA3EC9"/>
    <w:rsid w:val="00CA4EBA"/>
    <w:rsid w:val="00CA5C35"/>
    <w:rsid w:val="00CA5D5A"/>
    <w:rsid w:val="00CA6A84"/>
    <w:rsid w:val="00CA7333"/>
    <w:rsid w:val="00CA777E"/>
    <w:rsid w:val="00CB0D85"/>
    <w:rsid w:val="00CB1558"/>
    <w:rsid w:val="00CB418B"/>
    <w:rsid w:val="00CB4922"/>
    <w:rsid w:val="00CB5B43"/>
    <w:rsid w:val="00CB5D92"/>
    <w:rsid w:val="00CB653E"/>
    <w:rsid w:val="00CB658E"/>
    <w:rsid w:val="00CC2658"/>
    <w:rsid w:val="00CC3C83"/>
    <w:rsid w:val="00CC5420"/>
    <w:rsid w:val="00CC798A"/>
    <w:rsid w:val="00CD02C9"/>
    <w:rsid w:val="00CD10A2"/>
    <w:rsid w:val="00CD1E09"/>
    <w:rsid w:val="00CD3030"/>
    <w:rsid w:val="00CD385B"/>
    <w:rsid w:val="00CD5EE1"/>
    <w:rsid w:val="00CD5F2F"/>
    <w:rsid w:val="00CD6A51"/>
    <w:rsid w:val="00CD71BF"/>
    <w:rsid w:val="00CD7888"/>
    <w:rsid w:val="00CE21CC"/>
    <w:rsid w:val="00CE2205"/>
    <w:rsid w:val="00CE2DE7"/>
    <w:rsid w:val="00CE527F"/>
    <w:rsid w:val="00CE5CEB"/>
    <w:rsid w:val="00CE61B1"/>
    <w:rsid w:val="00CE61FE"/>
    <w:rsid w:val="00CE6DEC"/>
    <w:rsid w:val="00CF4060"/>
    <w:rsid w:val="00CF4730"/>
    <w:rsid w:val="00CF4BDE"/>
    <w:rsid w:val="00CF5B0F"/>
    <w:rsid w:val="00CF6E6E"/>
    <w:rsid w:val="00CF7554"/>
    <w:rsid w:val="00D0088E"/>
    <w:rsid w:val="00D02124"/>
    <w:rsid w:val="00D02BC6"/>
    <w:rsid w:val="00D1186D"/>
    <w:rsid w:val="00D1190C"/>
    <w:rsid w:val="00D121DE"/>
    <w:rsid w:val="00D12ADF"/>
    <w:rsid w:val="00D13456"/>
    <w:rsid w:val="00D148AF"/>
    <w:rsid w:val="00D14D4D"/>
    <w:rsid w:val="00D161FA"/>
    <w:rsid w:val="00D176DE"/>
    <w:rsid w:val="00D20680"/>
    <w:rsid w:val="00D20BA8"/>
    <w:rsid w:val="00D20FA5"/>
    <w:rsid w:val="00D215A8"/>
    <w:rsid w:val="00D21CEC"/>
    <w:rsid w:val="00D22ABA"/>
    <w:rsid w:val="00D23CBE"/>
    <w:rsid w:val="00D24CAB"/>
    <w:rsid w:val="00D25170"/>
    <w:rsid w:val="00D300D9"/>
    <w:rsid w:val="00D31F34"/>
    <w:rsid w:val="00D35B7B"/>
    <w:rsid w:val="00D37B34"/>
    <w:rsid w:val="00D40032"/>
    <w:rsid w:val="00D40177"/>
    <w:rsid w:val="00D43FDB"/>
    <w:rsid w:val="00D4441F"/>
    <w:rsid w:val="00D44FB5"/>
    <w:rsid w:val="00D46884"/>
    <w:rsid w:val="00D470E3"/>
    <w:rsid w:val="00D5164A"/>
    <w:rsid w:val="00D52380"/>
    <w:rsid w:val="00D531B8"/>
    <w:rsid w:val="00D5424B"/>
    <w:rsid w:val="00D577A7"/>
    <w:rsid w:val="00D5796F"/>
    <w:rsid w:val="00D57F81"/>
    <w:rsid w:val="00D62958"/>
    <w:rsid w:val="00D63128"/>
    <w:rsid w:val="00D64C7C"/>
    <w:rsid w:val="00D70E90"/>
    <w:rsid w:val="00D71F18"/>
    <w:rsid w:val="00D729D3"/>
    <w:rsid w:val="00D74AA8"/>
    <w:rsid w:val="00D75D2C"/>
    <w:rsid w:val="00D76B82"/>
    <w:rsid w:val="00D76ECB"/>
    <w:rsid w:val="00D770ED"/>
    <w:rsid w:val="00D82099"/>
    <w:rsid w:val="00D833F3"/>
    <w:rsid w:val="00D84E4D"/>
    <w:rsid w:val="00D859E7"/>
    <w:rsid w:val="00D8682D"/>
    <w:rsid w:val="00D87DAA"/>
    <w:rsid w:val="00D90FE8"/>
    <w:rsid w:val="00D9256C"/>
    <w:rsid w:val="00D9280A"/>
    <w:rsid w:val="00D929DC"/>
    <w:rsid w:val="00D930F3"/>
    <w:rsid w:val="00D948F3"/>
    <w:rsid w:val="00D972E5"/>
    <w:rsid w:val="00D97670"/>
    <w:rsid w:val="00DA0A44"/>
    <w:rsid w:val="00DA134C"/>
    <w:rsid w:val="00DA2835"/>
    <w:rsid w:val="00DA3CA9"/>
    <w:rsid w:val="00DA3FCF"/>
    <w:rsid w:val="00DA4F0B"/>
    <w:rsid w:val="00DA565E"/>
    <w:rsid w:val="00DA6073"/>
    <w:rsid w:val="00DA6215"/>
    <w:rsid w:val="00DA643F"/>
    <w:rsid w:val="00DB0238"/>
    <w:rsid w:val="00DB2E61"/>
    <w:rsid w:val="00DB5D2B"/>
    <w:rsid w:val="00DB7D5A"/>
    <w:rsid w:val="00DC12F4"/>
    <w:rsid w:val="00DC7547"/>
    <w:rsid w:val="00DD3063"/>
    <w:rsid w:val="00DD6494"/>
    <w:rsid w:val="00DD7BA1"/>
    <w:rsid w:val="00DE40A8"/>
    <w:rsid w:val="00DE445B"/>
    <w:rsid w:val="00DE514A"/>
    <w:rsid w:val="00DE5FF7"/>
    <w:rsid w:val="00DE6701"/>
    <w:rsid w:val="00DE6A1A"/>
    <w:rsid w:val="00DE7A1B"/>
    <w:rsid w:val="00DF0949"/>
    <w:rsid w:val="00DF173D"/>
    <w:rsid w:val="00DF588A"/>
    <w:rsid w:val="00DF7077"/>
    <w:rsid w:val="00E001E4"/>
    <w:rsid w:val="00E01819"/>
    <w:rsid w:val="00E01ACF"/>
    <w:rsid w:val="00E0354C"/>
    <w:rsid w:val="00E058B7"/>
    <w:rsid w:val="00E05B18"/>
    <w:rsid w:val="00E07053"/>
    <w:rsid w:val="00E10D84"/>
    <w:rsid w:val="00E1128F"/>
    <w:rsid w:val="00E127EC"/>
    <w:rsid w:val="00E16463"/>
    <w:rsid w:val="00E16B6A"/>
    <w:rsid w:val="00E17A0B"/>
    <w:rsid w:val="00E217D3"/>
    <w:rsid w:val="00E21E2A"/>
    <w:rsid w:val="00E24053"/>
    <w:rsid w:val="00E27879"/>
    <w:rsid w:val="00E279E1"/>
    <w:rsid w:val="00E27BBE"/>
    <w:rsid w:val="00E31E89"/>
    <w:rsid w:val="00E34B5E"/>
    <w:rsid w:val="00E356CF"/>
    <w:rsid w:val="00E357DC"/>
    <w:rsid w:val="00E41D09"/>
    <w:rsid w:val="00E42AB5"/>
    <w:rsid w:val="00E44C16"/>
    <w:rsid w:val="00E538CC"/>
    <w:rsid w:val="00E55692"/>
    <w:rsid w:val="00E56D2E"/>
    <w:rsid w:val="00E56DBE"/>
    <w:rsid w:val="00E56F42"/>
    <w:rsid w:val="00E60152"/>
    <w:rsid w:val="00E60436"/>
    <w:rsid w:val="00E61A6D"/>
    <w:rsid w:val="00E61F13"/>
    <w:rsid w:val="00E621CD"/>
    <w:rsid w:val="00E62720"/>
    <w:rsid w:val="00E633CE"/>
    <w:rsid w:val="00E64EC6"/>
    <w:rsid w:val="00E65224"/>
    <w:rsid w:val="00E66482"/>
    <w:rsid w:val="00E6676F"/>
    <w:rsid w:val="00E66D4D"/>
    <w:rsid w:val="00E67391"/>
    <w:rsid w:val="00E67590"/>
    <w:rsid w:val="00E732D0"/>
    <w:rsid w:val="00E7388B"/>
    <w:rsid w:val="00E75ECD"/>
    <w:rsid w:val="00E76453"/>
    <w:rsid w:val="00E7755A"/>
    <w:rsid w:val="00E80078"/>
    <w:rsid w:val="00E80193"/>
    <w:rsid w:val="00E8113E"/>
    <w:rsid w:val="00E8247B"/>
    <w:rsid w:val="00E9044C"/>
    <w:rsid w:val="00E9284A"/>
    <w:rsid w:val="00E93B6B"/>
    <w:rsid w:val="00E95902"/>
    <w:rsid w:val="00EA1C60"/>
    <w:rsid w:val="00EA1DB8"/>
    <w:rsid w:val="00EA3325"/>
    <w:rsid w:val="00EA42F6"/>
    <w:rsid w:val="00EA53C3"/>
    <w:rsid w:val="00EB35DE"/>
    <w:rsid w:val="00EB5727"/>
    <w:rsid w:val="00EB60FB"/>
    <w:rsid w:val="00EB6CC0"/>
    <w:rsid w:val="00EC1B1A"/>
    <w:rsid w:val="00EC2B1F"/>
    <w:rsid w:val="00EC5F04"/>
    <w:rsid w:val="00EC76C9"/>
    <w:rsid w:val="00EC770D"/>
    <w:rsid w:val="00EC7C41"/>
    <w:rsid w:val="00ED02A6"/>
    <w:rsid w:val="00ED2B30"/>
    <w:rsid w:val="00ED3C94"/>
    <w:rsid w:val="00ED5A9B"/>
    <w:rsid w:val="00ED7106"/>
    <w:rsid w:val="00EE15E8"/>
    <w:rsid w:val="00EE2EA1"/>
    <w:rsid w:val="00EE58AB"/>
    <w:rsid w:val="00EE6E03"/>
    <w:rsid w:val="00EF04D4"/>
    <w:rsid w:val="00EF1955"/>
    <w:rsid w:val="00EF229A"/>
    <w:rsid w:val="00EF26B8"/>
    <w:rsid w:val="00EF6A95"/>
    <w:rsid w:val="00F0168C"/>
    <w:rsid w:val="00F0395D"/>
    <w:rsid w:val="00F04276"/>
    <w:rsid w:val="00F05611"/>
    <w:rsid w:val="00F064B2"/>
    <w:rsid w:val="00F07602"/>
    <w:rsid w:val="00F07A88"/>
    <w:rsid w:val="00F10C82"/>
    <w:rsid w:val="00F13948"/>
    <w:rsid w:val="00F139AA"/>
    <w:rsid w:val="00F20EC4"/>
    <w:rsid w:val="00F2499D"/>
    <w:rsid w:val="00F307E8"/>
    <w:rsid w:val="00F407D3"/>
    <w:rsid w:val="00F41A30"/>
    <w:rsid w:val="00F430A6"/>
    <w:rsid w:val="00F43E41"/>
    <w:rsid w:val="00F43EAF"/>
    <w:rsid w:val="00F443CF"/>
    <w:rsid w:val="00F46428"/>
    <w:rsid w:val="00F474BB"/>
    <w:rsid w:val="00F551FC"/>
    <w:rsid w:val="00F5528E"/>
    <w:rsid w:val="00F57736"/>
    <w:rsid w:val="00F60BD6"/>
    <w:rsid w:val="00F62FAF"/>
    <w:rsid w:val="00F63123"/>
    <w:rsid w:val="00F63933"/>
    <w:rsid w:val="00F64FF5"/>
    <w:rsid w:val="00F66947"/>
    <w:rsid w:val="00F66B60"/>
    <w:rsid w:val="00F67A25"/>
    <w:rsid w:val="00F70CFA"/>
    <w:rsid w:val="00F727E0"/>
    <w:rsid w:val="00F72D55"/>
    <w:rsid w:val="00F72E91"/>
    <w:rsid w:val="00F7343B"/>
    <w:rsid w:val="00F7620B"/>
    <w:rsid w:val="00F80F1F"/>
    <w:rsid w:val="00F848C6"/>
    <w:rsid w:val="00F849CB"/>
    <w:rsid w:val="00F857AB"/>
    <w:rsid w:val="00F86AD0"/>
    <w:rsid w:val="00F91303"/>
    <w:rsid w:val="00F965FC"/>
    <w:rsid w:val="00F96EBA"/>
    <w:rsid w:val="00F970B2"/>
    <w:rsid w:val="00F9734C"/>
    <w:rsid w:val="00F97C30"/>
    <w:rsid w:val="00FA4AA0"/>
    <w:rsid w:val="00FB1D71"/>
    <w:rsid w:val="00FB2265"/>
    <w:rsid w:val="00FB4FEB"/>
    <w:rsid w:val="00FB5061"/>
    <w:rsid w:val="00FB6E2C"/>
    <w:rsid w:val="00FB7334"/>
    <w:rsid w:val="00FB7A65"/>
    <w:rsid w:val="00FB7C16"/>
    <w:rsid w:val="00FC1ED6"/>
    <w:rsid w:val="00FC6D68"/>
    <w:rsid w:val="00FD046C"/>
    <w:rsid w:val="00FD179B"/>
    <w:rsid w:val="00FD30EB"/>
    <w:rsid w:val="00FD3DBE"/>
    <w:rsid w:val="00FD4F5B"/>
    <w:rsid w:val="00FD5C1B"/>
    <w:rsid w:val="00FD5EDE"/>
    <w:rsid w:val="00FD68D8"/>
    <w:rsid w:val="00FE2B1D"/>
    <w:rsid w:val="00FE36E6"/>
    <w:rsid w:val="00FE4EB7"/>
    <w:rsid w:val="00FE530A"/>
    <w:rsid w:val="00FE6411"/>
    <w:rsid w:val="00FE71DA"/>
    <w:rsid w:val="00FF0C0E"/>
    <w:rsid w:val="00FF23C2"/>
    <w:rsid w:val="00FF26FC"/>
    <w:rsid w:val="00FF272D"/>
    <w:rsid w:val="00FF2CFC"/>
    <w:rsid w:val="00FF570D"/>
    <w:rsid w:val="00FF57BB"/>
    <w:rsid w:val="00FF74C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533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US"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93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sz w:val="22"/>
      <w:szCs w:val="22"/>
      <w:lang w:val="es-ES" w:eastAsia="zh-CN"/>
    </w:rPr>
  </w:style>
  <w:style w:type="paragraph" w:styleId="Heading1">
    <w:name w:val="heading 1"/>
    <w:basedOn w:val="Normal"/>
    <w:next w:val="Normal"/>
    <w:qFormat/>
    <w:pPr>
      <w:keepNext/>
      <w:tabs>
        <w:tab w:val="left" w:pos="-1440"/>
        <w:tab w:val="left" w:pos="-720"/>
        <w:tab w:val="left" w:pos="0"/>
        <w:tab w:val="left" w:pos="5040"/>
        <w:tab w:val="left" w:pos="8640"/>
      </w:tabs>
      <w:jc w:val="center"/>
      <w:outlineLvl w:val="0"/>
    </w:pPr>
    <w:rPr>
      <w:rFonts w:ascii="Times New Roman" w:hAnsi="Times New Roman" w:cs="Times New Roman"/>
      <w:b/>
      <w:bCs/>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rFonts w:cs="Times New Roman"/>
      <w:vertAlign w:val="superscript"/>
      <w:lang w:val="es-ES"/>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rFonts w:cs="Times New Roman"/>
      <w:sz w:val="18"/>
      <w:szCs w:val="18"/>
    </w:rPr>
  </w:style>
  <w:style w:type="character" w:styleId="FootnoteReference">
    <w:name w:val="footnote reference"/>
    <w:rPr>
      <w:rFonts w:cs="Times New Roman"/>
      <w:color w:val="000000"/>
      <w:vertAlign w:val="baseline"/>
      <w:lang w:val="es-E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aliases w:val="encabezado"/>
    <w:basedOn w:val="Normal"/>
    <w:link w:val="HeaderChar"/>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rPr>
      <w:rFonts w:cs="Times New Roman"/>
    </w:rPr>
  </w:style>
  <w:style w:type="character" w:styleId="PageNumber">
    <w:name w:val="page number"/>
    <w:uiPriority w:val="99"/>
    <w:rPr>
      <w:rFonts w:cs="Times New Roman"/>
      <w:lang w:val="es-ES"/>
    </w:rPr>
  </w:style>
  <w:style w:type="paragraph" w:styleId="Footer">
    <w:name w:val="foot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cs="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customStyle="1" w:styleId="BodyTextIndentNumerated">
    <w:name w:val="Body Text Indent Numerated"/>
    <w:basedOn w:val="BodyTextFirstIndent2"/>
    <w:pPr>
      <w:widowControl/>
      <w:numPr>
        <w:numId w:val="1"/>
      </w:numPr>
      <w:tabs>
        <w:tab w:val="clear" w:pos="1440"/>
        <w:tab w:val="clear" w:pos="2160"/>
        <w:tab w:val="clear" w:pos="2880"/>
        <w:tab w:val="clear" w:pos="3600"/>
        <w:tab w:val="clear" w:pos="4320"/>
        <w:tab w:val="clear" w:pos="5760"/>
        <w:tab w:val="clear" w:pos="6480"/>
        <w:tab w:val="clear" w:pos="7200"/>
        <w:tab w:val="clear" w:pos="7920"/>
      </w:tabs>
      <w:spacing w:before="120"/>
    </w:pPr>
    <w:rPr>
      <w:rFonts w:ascii="Times New Roman" w:hAnsi="Times New Roman" w:cs="Times New Roman"/>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
    <w:name w:val="Body Text"/>
    <w:basedOn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pPr>
    <w:rPr>
      <w:rFonts w:ascii="Times New Roman" w:hAnsi="Times New Roman" w:cs="Times New Roman"/>
    </w:rPr>
  </w:style>
  <w:style w:type="paragraph" w:styleId="Title">
    <w:name w:val="Title"/>
    <w:basedOn w:val="Normal"/>
    <w:qFormat/>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pPr>
    <w:rPr>
      <w:rFonts w:ascii="Times New Roman" w:hAnsi="Times New Roman" w:cs="Times New Roman"/>
      <w:b/>
      <w:bCs/>
      <w:sz w:val="24"/>
      <w:szCs w:val="24"/>
    </w:rPr>
  </w:style>
  <w:style w:type="paragraph" w:styleId="Subtitle">
    <w:name w:val="Subtitle"/>
    <w:basedOn w:val="Normal"/>
    <w:qFormat/>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720" w:hanging="720"/>
      <w:jc w:val="center"/>
    </w:pPr>
    <w:rPr>
      <w:rFonts w:ascii="Times New Roman" w:hAnsi="Times New Roman" w:cs="Times New Roman"/>
      <w:b/>
      <w:bCs/>
      <w:color w:val="000000"/>
      <w:sz w:val="24"/>
      <w:szCs w:val="24"/>
    </w:rPr>
  </w:style>
  <w:style w:type="paragraph" w:styleId="BalloonText">
    <w:name w:val="Balloon Text"/>
    <w:basedOn w:val="Normal"/>
    <w:semiHidden/>
    <w:rPr>
      <w:rFonts w:ascii="Times New Roman" w:hAnsi="Times New Roman" w:cs="Times New Roman"/>
      <w:sz w:val="16"/>
      <w:szCs w:val="16"/>
    </w:rPr>
  </w:style>
  <w:style w:type="paragraph" w:styleId="NormalWeb">
    <w:name w:val="Normal (Web)"/>
    <w:basedOn w:val="Normal"/>
    <w:link w:val="NormalWebChar"/>
    <w:uiPriority w:val="99"/>
    <w:pPr>
      <w:widowControl/>
      <w:tabs>
        <w:tab w:val="clear" w:pos="720"/>
        <w:tab w:val="clear" w:pos="1440"/>
        <w:tab w:val="clear" w:pos="2160"/>
        <w:tab w:val="clear" w:pos="2880"/>
        <w:tab w:val="clear" w:pos="3600"/>
        <w:tab w:val="clear" w:pos="4320"/>
        <w:tab w:val="clear" w:pos="5760"/>
        <w:tab w:val="clear" w:pos="6480"/>
        <w:tab w:val="clear" w:pos="7200"/>
        <w:tab w:val="clear" w:pos="7920"/>
      </w:tabs>
      <w:overflowPunct w:val="0"/>
      <w:autoSpaceDE w:val="0"/>
      <w:autoSpaceDN w:val="0"/>
      <w:adjustRightInd w:val="0"/>
      <w:spacing w:before="100" w:after="100"/>
      <w:jc w:val="left"/>
      <w:textAlignment w:val="baseline"/>
    </w:pPr>
    <w:rPr>
      <w:rFonts w:ascii="Times New Roman" w:hAnsi="Times New Roman" w:cs="Times New Roman"/>
      <w:sz w:val="24"/>
      <w:szCs w:val="24"/>
    </w:rPr>
  </w:style>
  <w:style w:type="character" w:styleId="Strong">
    <w:name w:val="Strong"/>
    <w:qFormat/>
    <w:rPr>
      <w:rFonts w:cs="Times New Roman"/>
      <w:b/>
      <w:bCs/>
      <w:lang w:val="es-ES"/>
    </w:rPr>
  </w:style>
  <w:style w:type="paragraph" w:customStyle="1" w:styleId="Textodebalo">
    <w:name w:val="Texto de balão"/>
    <w:basedOn w:val="Normal"/>
    <w:semiHidden/>
    <w:rPr>
      <w:rFonts w:ascii="Times New Roman" w:hAnsi="Times New Roman" w:cs="Times New Roman"/>
      <w:sz w:val="16"/>
      <w:szCs w:val="16"/>
    </w:rPr>
  </w:style>
  <w:style w:type="paragraph" w:customStyle="1" w:styleId="Boxes11">
    <w:name w:val="Boxes11"/>
    <w:basedOn w:val="Normal"/>
    <w:next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pPr>
    <w:rPr>
      <w:rFonts w:ascii="Times New Roman" w:hAnsi="Times New Roman" w:cs="Times New Roman"/>
      <w:b/>
      <w:bCs/>
      <w:noProof/>
      <w:sz w:val="72"/>
      <w:szCs w:val="72"/>
    </w:rPr>
  </w:style>
  <w:style w:type="paragraph" w:customStyle="1" w:styleId="Heading">
    <w:name w:val="Heading"/>
    <w:basedOn w:val="Normal"/>
    <w:pPr>
      <w:widowControl/>
      <w:tabs>
        <w:tab w:val="clear" w:pos="720"/>
        <w:tab w:val="clear" w:pos="1440"/>
        <w:tab w:val="clear" w:pos="2880"/>
        <w:tab w:val="clear" w:pos="3600"/>
        <w:tab w:val="clear" w:pos="4320"/>
        <w:tab w:val="clear" w:pos="5760"/>
        <w:tab w:val="clear" w:pos="6480"/>
        <w:tab w:val="clear" w:pos="7920"/>
        <w:tab w:val="center" w:pos="2160"/>
      </w:tabs>
      <w:jc w:val="left"/>
    </w:pPr>
    <w:rPr>
      <w:rFonts w:ascii="Times New Roman" w:hAnsi="Times New Roman" w:cs="Times New Roman"/>
    </w:rPr>
  </w:style>
  <w:style w:type="paragraph" w:customStyle="1" w:styleId="Classif">
    <w:name w:val="Classif"/>
    <w:basedOn w:val="Normal"/>
    <w:pPr>
      <w:tabs>
        <w:tab w:val="clear" w:pos="720"/>
        <w:tab w:val="clear" w:pos="1440"/>
        <w:tab w:val="clear" w:pos="2160"/>
        <w:tab w:val="clear" w:pos="2880"/>
        <w:tab w:val="clear" w:pos="4320"/>
        <w:tab w:val="clear" w:pos="5760"/>
        <w:tab w:val="clear" w:pos="6480"/>
        <w:tab w:val="clear" w:pos="7920"/>
        <w:tab w:val="center" w:pos="3600"/>
      </w:tabs>
      <w:ind w:right="-810"/>
      <w:jc w:val="left"/>
    </w:pPr>
    <w:rPr>
      <w:rFonts w:ascii="Times New Roman" w:hAnsi="Times New Roman" w:cs="Times New Roman"/>
    </w:rPr>
  </w:style>
  <w:style w:type="character" w:styleId="Hyperlink">
    <w:name w:val="Hyperlink"/>
    <w:rPr>
      <w:rFonts w:cs="Times New Roman"/>
      <w:color w:val="0000FF"/>
      <w:u w:val="single"/>
      <w:lang w:val="es-ES"/>
    </w:rPr>
  </w:style>
  <w:style w:type="character" w:styleId="CommentReference">
    <w:name w:val="annotation reference"/>
    <w:semiHidden/>
    <w:rPr>
      <w:rFonts w:cs="Times New Roman"/>
      <w:sz w:val="16"/>
      <w:szCs w:val="16"/>
      <w:lang w:val="es-ES"/>
    </w:rPr>
  </w:style>
  <w:style w:type="paragraph" w:styleId="CommentText">
    <w:name w:val="annotation text"/>
    <w:basedOn w:val="Normal"/>
    <w:link w:val="CommentTextChar"/>
    <w:semiHidden/>
    <w:rPr>
      <w:sz w:val="20"/>
      <w:szCs w:val="20"/>
    </w:rPr>
  </w:style>
  <w:style w:type="paragraph" w:customStyle="1" w:styleId="TitleUppercase">
    <w:name w:val="Title Uppercase"/>
    <w:basedOn w:val="Normal"/>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styleId="PlainText">
    <w:name w:val="Plain Text"/>
    <w:basedOn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ourier New" w:hAnsi="Courier New" w:cs="Courier New"/>
      <w:sz w:val="20"/>
      <w:szCs w:val="20"/>
    </w:rPr>
  </w:style>
  <w:style w:type="paragraph" w:customStyle="1" w:styleId="Indenthangingnumerated">
    <w:name w:val="Indent hanging numerated"/>
    <w:basedOn w:val="Normal"/>
    <w:pPr>
      <w:widowControl/>
      <w:numPr>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line="480" w:lineRule="auto"/>
    </w:pPr>
    <w:rPr>
      <w:rFonts w:ascii="Times New Roman" w:hAnsi="Times New Roman" w:cs="Times New Roman"/>
    </w:rPr>
  </w:style>
  <w:style w:type="paragraph" w:styleId="CommentSubject">
    <w:name w:val="annotation subject"/>
    <w:basedOn w:val="CommentText"/>
    <w:next w:val="CommentText"/>
    <w:semiHidden/>
    <w:rPr>
      <w:b/>
      <w:bCs/>
    </w:rPr>
  </w:style>
  <w:style w:type="paragraph" w:customStyle="1" w:styleId="Style1">
    <w:name w:val="Style1"/>
    <w:basedOn w:val="Heading1"/>
    <w:autoRedefine/>
    <w:pPr>
      <w:keepNext w:val="0"/>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s>
      <w:ind w:right="-29"/>
    </w:pPr>
    <w:rPr>
      <w:b w:val="0"/>
      <w:bCs w:val="0"/>
      <w:caps/>
      <w:kern w:val="32"/>
      <w:sz w:val="22"/>
      <w:szCs w:val="22"/>
    </w:rPr>
  </w:style>
  <w:style w:type="paragraph" w:customStyle="1" w:styleId="Style2">
    <w:name w:val="Style2"/>
    <w:basedOn w:val="Heading2"/>
    <w:autoRedefin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pPr>
    <w:rPr>
      <w:rFonts w:ascii="Times New Roman" w:hAnsi="Times New Roman" w:cs="Times New Roman"/>
      <w:b w:val="0"/>
      <w:bCs w:val="0"/>
      <w:i w:val="0"/>
      <w:iCs w:val="0"/>
      <w:caps/>
      <w:noProof/>
      <w:sz w:val="20"/>
      <w:szCs w:val="20"/>
    </w:rPr>
  </w:style>
  <w:style w:type="paragraph" w:customStyle="1" w:styleId="CPFooter">
    <w:name w:val="CP Footer"/>
    <w:pPr>
      <w:tabs>
        <w:tab w:val="center" w:pos="4320"/>
        <w:tab w:val="right" w:pos="8640"/>
      </w:tabs>
      <w:jc w:val="center"/>
    </w:pPr>
    <w:rPr>
      <w:sz w:val="22"/>
      <w:szCs w:val="22"/>
      <w:lang w:val="es-ES" w:eastAsia="zh-CN"/>
    </w:rPr>
  </w:style>
  <w:style w:type="paragraph" w:styleId="DocumentMap">
    <w:name w:val="Document Map"/>
    <w:basedOn w:val="Normal"/>
    <w:semiHidden/>
    <w:pPr>
      <w:shd w:val="clear" w:color="auto" w:fill="000080"/>
    </w:pPr>
    <w:rPr>
      <w:rFonts w:ascii="Times New Roman" w:hAnsi="Times New Roman" w:cs="Times New Roman"/>
      <w:sz w:val="20"/>
      <w:szCs w:val="20"/>
    </w:rPr>
  </w:style>
  <w:style w:type="character" w:customStyle="1" w:styleId="EmailStyle631">
    <w:name w:val="EmailStyle631"/>
    <w:semiHidden/>
    <w:rPr>
      <w:rFonts w:ascii="Arial" w:hAnsi="Arial" w:cs="Arial"/>
      <w:color w:val="000000"/>
      <w:sz w:val="20"/>
      <w:szCs w:val="20"/>
      <w:lang w:val="es-ES"/>
    </w:rPr>
  </w:style>
  <w:style w:type="character" w:customStyle="1" w:styleId="tw4winMark">
    <w:name w:val="tw4winMark"/>
    <w:rPr>
      <w:rFonts w:ascii="Courier New" w:hAnsi="Courier New"/>
      <w:vanish/>
      <w:color w:val="800080"/>
      <w:sz w:val="24"/>
      <w:vertAlign w:val="subscript"/>
      <w:lang w:val="es-ES"/>
    </w:rPr>
  </w:style>
  <w:style w:type="character" w:customStyle="1" w:styleId="tw4winError">
    <w:name w:val="tw4winError"/>
    <w:rPr>
      <w:rFonts w:ascii="Courier New" w:hAnsi="Courier New"/>
      <w:color w:val="00FF00"/>
      <w:sz w:val="40"/>
      <w:lang w:val="es-ES"/>
    </w:rPr>
  </w:style>
  <w:style w:type="character" w:customStyle="1" w:styleId="tw4winTerm">
    <w:name w:val="tw4winTerm"/>
    <w:rPr>
      <w:color w:val="0000FF"/>
      <w:lang w:val="es-ES"/>
    </w:rPr>
  </w:style>
  <w:style w:type="character" w:customStyle="1" w:styleId="tw4winPopup">
    <w:name w:val="tw4winPopup"/>
    <w:rPr>
      <w:rFonts w:ascii="Courier New" w:hAnsi="Courier New"/>
      <w:noProof/>
      <w:color w:val="008000"/>
      <w:lang w:val="es-ES"/>
    </w:rPr>
  </w:style>
  <w:style w:type="character" w:customStyle="1" w:styleId="tw4winJump">
    <w:name w:val="tw4winJump"/>
    <w:rPr>
      <w:rFonts w:ascii="Courier New" w:hAnsi="Courier New"/>
      <w:noProof/>
      <w:color w:val="008080"/>
      <w:lang w:val="es-ES"/>
    </w:rPr>
  </w:style>
  <w:style w:type="character" w:customStyle="1" w:styleId="tw4winExternal">
    <w:name w:val="tw4winExternal"/>
    <w:rPr>
      <w:rFonts w:ascii="Courier New" w:hAnsi="Courier New"/>
      <w:noProof/>
      <w:color w:val="808080"/>
      <w:lang w:val="es-ES"/>
    </w:rPr>
  </w:style>
  <w:style w:type="character" w:customStyle="1" w:styleId="tw4winInternal">
    <w:name w:val="tw4winInternal"/>
    <w:rPr>
      <w:rFonts w:ascii="Courier New" w:hAnsi="Courier New"/>
      <w:noProof/>
      <w:color w:val="FF0000"/>
      <w:lang w:val="es-ES"/>
    </w:rPr>
  </w:style>
  <w:style w:type="character" w:customStyle="1" w:styleId="DONOTTRANSLATE">
    <w:name w:val="DO_NOT_TRANSLATE"/>
    <w:rPr>
      <w:rFonts w:ascii="Courier New" w:hAnsi="Courier New"/>
      <w:noProof/>
      <w:color w:val="800000"/>
      <w:lang w:val="es-ES"/>
    </w:rPr>
  </w:style>
  <w:style w:type="character" w:styleId="FollowedHyperlink">
    <w:name w:val="FollowedHyperlink"/>
    <w:rsid w:val="00052CE8"/>
    <w:rPr>
      <w:color w:val="800080"/>
      <w:u w:val="single"/>
      <w:lang w:val="es-ES"/>
    </w:rPr>
  </w:style>
  <w:style w:type="character" w:customStyle="1" w:styleId="NormalWebChar">
    <w:name w:val="Normal (Web) Char"/>
    <w:link w:val="NormalWeb"/>
    <w:rsid w:val="00D12ADF"/>
    <w:rPr>
      <w:rFonts w:eastAsia="SimSun"/>
      <w:sz w:val="24"/>
      <w:szCs w:val="24"/>
      <w:lang w:val="es-ES" w:eastAsia="zh-CN" w:bidi="ar-SA"/>
    </w:rPr>
  </w:style>
  <w:style w:type="paragraph" w:customStyle="1" w:styleId="Default">
    <w:name w:val="Default"/>
    <w:rsid w:val="00B43E59"/>
    <w:pPr>
      <w:autoSpaceDE w:val="0"/>
      <w:autoSpaceDN w:val="0"/>
      <w:adjustRightInd w:val="0"/>
    </w:pPr>
    <w:rPr>
      <w:rFonts w:ascii="Calibri" w:hAnsi="Calibri" w:cs="Calibri"/>
      <w:snapToGrid w:val="0"/>
      <w:color w:val="000000"/>
      <w:sz w:val="24"/>
      <w:szCs w:val="24"/>
      <w:lang w:val="en-US" w:eastAsia="zh-CN"/>
    </w:rPr>
  </w:style>
  <w:style w:type="character" w:customStyle="1" w:styleId="hps">
    <w:name w:val="hps"/>
    <w:basedOn w:val="DefaultParagraphFont"/>
    <w:rsid w:val="004C5603"/>
  </w:style>
  <w:style w:type="character" w:customStyle="1" w:styleId="hpsatn">
    <w:name w:val="hps atn"/>
    <w:basedOn w:val="DefaultParagraphFont"/>
    <w:rsid w:val="004C5603"/>
  </w:style>
  <w:style w:type="character" w:customStyle="1" w:styleId="atn">
    <w:name w:val="atn"/>
    <w:basedOn w:val="DefaultParagraphFont"/>
    <w:rsid w:val="004C5603"/>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rsid w:val="004C5603"/>
    <w:rPr>
      <w:rFonts w:ascii="CG Times" w:hAnsi="CG Times" w:cs="CG Times"/>
      <w:sz w:val="18"/>
      <w:szCs w:val="18"/>
      <w:lang w:val="es-ES" w:eastAsia="zh-CN"/>
    </w:rPr>
  </w:style>
  <w:style w:type="paragraph" w:customStyle="1" w:styleId="MediumGrid1-Accent21">
    <w:name w:val="Medium Grid 1 - Accent 21"/>
    <w:basedOn w:val="Normal"/>
    <w:link w:val="MediumGrid1-Accent2Char"/>
    <w:uiPriority w:val="34"/>
    <w:qFormat/>
    <w:rsid w:val="0091538A"/>
    <w:pPr>
      <w:ind w:left="720"/>
    </w:pPr>
    <w:rPr>
      <w:rFonts w:cs="Times New Roman"/>
    </w:rPr>
  </w:style>
  <w:style w:type="character" w:customStyle="1" w:styleId="HeaderChar">
    <w:name w:val="Header Char"/>
    <w:aliases w:val="encabezado Char"/>
    <w:link w:val="Header"/>
    <w:rsid w:val="00A12EAC"/>
    <w:rPr>
      <w:rFonts w:ascii="CG Times" w:hAnsi="CG Times" w:cs="CG Times"/>
      <w:sz w:val="22"/>
      <w:szCs w:val="22"/>
      <w:lang w:val="es-ES" w:eastAsia="zh-CN"/>
    </w:rPr>
  </w:style>
  <w:style w:type="character" w:customStyle="1" w:styleId="MediumGrid1-Accent2Char">
    <w:name w:val="Medium Grid 1 - Accent 2 Char"/>
    <w:link w:val="MediumGrid1-Accent21"/>
    <w:uiPriority w:val="34"/>
    <w:locked/>
    <w:rsid w:val="003E7C3E"/>
    <w:rPr>
      <w:rFonts w:ascii="CG Times" w:hAnsi="CG Times" w:cs="CG Times"/>
      <w:sz w:val="22"/>
      <w:szCs w:val="22"/>
      <w:lang w:val="es-ES" w:eastAsia="zh-CN"/>
    </w:rPr>
  </w:style>
  <w:style w:type="paragraph" w:customStyle="1" w:styleId="ColorfulList-Accent11">
    <w:name w:val="Colorful List - Accent 11"/>
    <w:basedOn w:val="Normal"/>
    <w:uiPriority w:val="72"/>
    <w:qFormat/>
    <w:rsid w:val="00AE4931"/>
    <w:pPr>
      <w:ind w:left="720"/>
      <w:contextualSpacing/>
    </w:pPr>
  </w:style>
  <w:style w:type="paragraph" w:styleId="ListParagraph">
    <w:name w:val="List Paragraph"/>
    <w:basedOn w:val="Normal"/>
    <w:link w:val="ListParagraphChar"/>
    <w:uiPriority w:val="72"/>
    <w:qFormat/>
    <w:rsid w:val="00CD5F2F"/>
    <w:pPr>
      <w:ind w:left="720"/>
    </w:pPr>
  </w:style>
  <w:style w:type="character" w:customStyle="1" w:styleId="EndnoteTextChar">
    <w:name w:val="Endnote Text Char"/>
    <w:link w:val="EndnoteText"/>
    <w:semiHidden/>
    <w:rsid w:val="00B7363E"/>
    <w:rPr>
      <w:rFonts w:ascii="CG Times" w:hAnsi="CG Times" w:cs="CG Times"/>
      <w:sz w:val="22"/>
      <w:szCs w:val="22"/>
      <w:lang w:val="es-ES" w:eastAsia="zh-CN"/>
    </w:rPr>
  </w:style>
  <w:style w:type="paragraph" w:styleId="Revision">
    <w:name w:val="Revision"/>
    <w:hidden/>
    <w:uiPriority w:val="99"/>
    <w:semiHidden/>
    <w:rsid w:val="003A57E8"/>
    <w:rPr>
      <w:rFonts w:ascii="CG Times" w:hAnsi="CG Times" w:cs="CG Times"/>
      <w:sz w:val="22"/>
      <w:szCs w:val="22"/>
      <w:lang w:val="es-ES" w:eastAsia="zh-CN"/>
    </w:rPr>
  </w:style>
  <w:style w:type="paragraph" w:styleId="HTMLPreformatted">
    <w:name w:val="HTML Preformatted"/>
    <w:basedOn w:val="Normal"/>
    <w:link w:val="HTMLPreformattedChar"/>
    <w:uiPriority w:val="99"/>
    <w:semiHidden/>
    <w:unhideWhenUsed/>
    <w:rsid w:val="00696DC6"/>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696DC6"/>
    <w:rPr>
      <w:rFonts w:ascii="Courier New" w:eastAsia="Times New Roman" w:hAnsi="Courier New" w:cs="Courier New"/>
      <w:lang w:val="en-US" w:eastAsia="en-US"/>
    </w:rPr>
  </w:style>
  <w:style w:type="character" w:customStyle="1" w:styleId="ListParagraphChar">
    <w:name w:val="List Paragraph Char"/>
    <w:link w:val="ListParagraph"/>
    <w:uiPriority w:val="34"/>
    <w:locked/>
    <w:rsid w:val="005722EC"/>
    <w:rPr>
      <w:rFonts w:ascii="CG Times" w:hAnsi="CG Times" w:cs="CG Times"/>
      <w:sz w:val="22"/>
      <w:szCs w:val="22"/>
      <w:lang w:val="es-ES" w:eastAsia="zh-CN"/>
    </w:rPr>
  </w:style>
  <w:style w:type="character" w:customStyle="1" w:styleId="CommentTextChar">
    <w:name w:val="Comment Text Char"/>
    <w:basedOn w:val="DefaultParagraphFont"/>
    <w:link w:val="CommentText"/>
    <w:semiHidden/>
    <w:rsid w:val="005722EC"/>
    <w:rPr>
      <w:rFonts w:ascii="CG Times" w:hAnsi="CG Times" w:cs="CG Times"/>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US"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93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sz w:val="22"/>
      <w:szCs w:val="22"/>
      <w:lang w:val="es-ES" w:eastAsia="zh-CN"/>
    </w:rPr>
  </w:style>
  <w:style w:type="paragraph" w:styleId="Heading1">
    <w:name w:val="heading 1"/>
    <w:basedOn w:val="Normal"/>
    <w:next w:val="Normal"/>
    <w:qFormat/>
    <w:pPr>
      <w:keepNext/>
      <w:tabs>
        <w:tab w:val="left" w:pos="-1440"/>
        <w:tab w:val="left" w:pos="-720"/>
        <w:tab w:val="left" w:pos="0"/>
        <w:tab w:val="left" w:pos="5040"/>
        <w:tab w:val="left" w:pos="8640"/>
      </w:tabs>
      <w:jc w:val="center"/>
      <w:outlineLvl w:val="0"/>
    </w:pPr>
    <w:rPr>
      <w:rFonts w:ascii="Times New Roman" w:hAnsi="Times New Roman" w:cs="Times New Roman"/>
      <w:b/>
      <w:bCs/>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rFonts w:cs="Times New Roman"/>
      <w:vertAlign w:val="superscript"/>
      <w:lang w:val="es-ES"/>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rFonts w:cs="Times New Roman"/>
      <w:sz w:val="18"/>
      <w:szCs w:val="18"/>
    </w:rPr>
  </w:style>
  <w:style w:type="character" w:styleId="FootnoteReference">
    <w:name w:val="footnote reference"/>
    <w:rPr>
      <w:rFonts w:cs="Times New Roman"/>
      <w:color w:val="000000"/>
      <w:vertAlign w:val="baseline"/>
      <w:lang w:val="es-E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aliases w:val="encabezado"/>
    <w:basedOn w:val="Normal"/>
    <w:link w:val="HeaderChar"/>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rPr>
      <w:rFonts w:cs="Times New Roman"/>
    </w:rPr>
  </w:style>
  <w:style w:type="character" w:styleId="PageNumber">
    <w:name w:val="page number"/>
    <w:uiPriority w:val="99"/>
    <w:rPr>
      <w:rFonts w:cs="Times New Roman"/>
      <w:lang w:val="es-ES"/>
    </w:rPr>
  </w:style>
  <w:style w:type="paragraph" w:styleId="Footer">
    <w:name w:val="foot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cs="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customStyle="1" w:styleId="BodyTextIndentNumerated">
    <w:name w:val="Body Text Indent Numerated"/>
    <w:basedOn w:val="BodyTextFirstIndent2"/>
    <w:pPr>
      <w:widowControl/>
      <w:numPr>
        <w:numId w:val="1"/>
      </w:numPr>
      <w:tabs>
        <w:tab w:val="clear" w:pos="1440"/>
        <w:tab w:val="clear" w:pos="2160"/>
        <w:tab w:val="clear" w:pos="2880"/>
        <w:tab w:val="clear" w:pos="3600"/>
        <w:tab w:val="clear" w:pos="4320"/>
        <w:tab w:val="clear" w:pos="5760"/>
        <w:tab w:val="clear" w:pos="6480"/>
        <w:tab w:val="clear" w:pos="7200"/>
        <w:tab w:val="clear" w:pos="7920"/>
      </w:tabs>
      <w:spacing w:before="120"/>
    </w:pPr>
    <w:rPr>
      <w:rFonts w:ascii="Times New Roman" w:hAnsi="Times New Roman" w:cs="Times New Roman"/>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
    <w:name w:val="Body Text"/>
    <w:basedOn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pPr>
    <w:rPr>
      <w:rFonts w:ascii="Times New Roman" w:hAnsi="Times New Roman" w:cs="Times New Roman"/>
    </w:rPr>
  </w:style>
  <w:style w:type="paragraph" w:styleId="Title">
    <w:name w:val="Title"/>
    <w:basedOn w:val="Normal"/>
    <w:qFormat/>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pPr>
    <w:rPr>
      <w:rFonts w:ascii="Times New Roman" w:hAnsi="Times New Roman" w:cs="Times New Roman"/>
      <w:b/>
      <w:bCs/>
      <w:sz w:val="24"/>
      <w:szCs w:val="24"/>
    </w:rPr>
  </w:style>
  <w:style w:type="paragraph" w:styleId="Subtitle">
    <w:name w:val="Subtitle"/>
    <w:basedOn w:val="Normal"/>
    <w:qFormat/>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720" w:hanging="720"/>
      <w:jc w:val="center"/>
    </w:pPr>
    <w:rPr>
      <w:rFonts w:ascii="Times New Roman" w:hAnsi="Times New Roman" w:cs="Times New Roman"/>
      <w:b/>
      <w:bCs/>
      <w:color w:val="000000"/>
      <w:sz w:val="24"/>
      <w:szCs w:val="24"/>
    </w:rPr>
  </w:style>
  <w:style w:type="paragraph" w:styleId="BalloonText">
    <w:name w:val="Balloon Text"/>
    <w:basedOn w:val="Normal"/>
    <w:semiHidden/>
    <w:rPr>
      <w:rFonts w:ascii="Times New Roman" w:hAnsi="Times New Roman" w:cs="Times New Roman"/>
      <w:sz w:val="16"/>
      <w:szCs w:val="16"/>
    </w:rPr>
  </w:style>
  <w:style w:type="paragraph" w:styleId="NormalWeb">
    <w:name w:val="Normal (Web)"/>
    <w:basedOn w:val="Normal"/>
    <w:link w:val="NormalWebChar"/>
    <w:uiPriority w:val="99"/>
    <w:pPr>
      <w:widowControl/>
      <w:tabs>
        <w:tab w:val="clear" w:pos="720"/>
        <w:tab w:val="clear" w:pos="1440"/>
        <w:tab w:val="clear" w:pos="2160"/>
        <w:tab w:val="clear" w:pos="2880"/>
        <w:tab w:val="clear" w:pos="3600"/>
        <w:tab w:val="clear" w:pos="4320"/>
        <w:tab w:val="clear" w:pos="5760"/>
        <w:tab w:val="clear" w:pos="6480"/>
        <w:tab w:val="clear" w:pos="7200"/>
        <w:tab w:val="clear" w:pos="7920"/>
      </w:tabs>
      <w:overflowPunct w:val="0"/>
      <w:autoSpaceDE w:val="0"/>
      <w:autoSpaceDN w:val="0"/>
      <w:adjustRightInd w:val="0"/>
      <w:spacing w:before="100" w:after="100"/>
      <w:jc w:val="left"/>
      <w:textAlignment w:val="baseline"/>
    </w:pPr>
    <w:rPr>
      <w:rFonts w:ascii="Times New Roman" w:hAnsi="Times New Roman" w:cs="Times New Roman"/>
      <w:sz w:val="24"/>
      <w:szCs w:val="24"/>
    </w:rPr>
  </w:style>
  <w:style w:type="character" w:styleId="Strong">
    <w:name w:val="Strong"/>
    <w:qFormat/>
    <w:rPr>
      <w:rFonts w:cs="Times New Roman"/>
      <w:b/>
      <w:bCs/>
      <w:lang w:val="es-ES"/>
    </w:rPr>
  </w:style>
  <w:style w:type="paragraph" w:customStyle="1" w:styleId="Textodebalo">
    <w:name w:val="Texto de balão"/>
    <w:basedOn w:val="Normal"/>
    <w:semiHidden/>
    <w:rPr>
      <w:rFonts w:ascii="Times New Roman" w:hAnsi="Times New Roman" w:cs="Times New Roman"/>
      <w:sz w:val="16"/>
      <w:szCs w:val="16"/>
    </w:rPr>
  </w:style>
  <w:style w:type="paragraph" w:customStyle="1" w:styleId="Boxes11">
    <w:name w:val="Boxes11"/>
    <w:basedOn w:val="Normal"/>
    <w:next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pPr>
    <w:rPr>
      <w:rFonts w:ascii="Times New Roman" w:hAnsi="Times New Roman" w:cs="Times New Roman"/>
      <w:b/>
      <w:bCs/>
      <w:noProof/>
      <w:sz w:val="72"/>
      <w:szCs w:val="72"/>
    </w:rPr>
  </w:style>
  <w:style w:type="paragraph" w:customStyle="1" w:styleId="Heading">
    <w:name w:val="Heading"/>
    <w:basedOn w:val="Normal"/>
    <w:pPr>
      <w:widowControl/>
      <w:tabs>
        <w:tab w:val="clear" w:pos="720"/>
        <w:tab w:val="clear" w:pos="1440"/>
        <w:tab w:val="clear" w:pos="2880"/>
        <w:tab w:val="clear" w:pos="3600"/>
        <w:tab w:val="clear" w:pos="4320"/>
        <w:tab w:val="clear" w:pos="5760"/>
        <w:tab w:val="clear" w:pos="6480"/>
        <w:tab w:val="clear" w:pos="7920"/>
        <w:tab w:val="center" w:pos="2160"/>
      </w:tabs>
      <w:jc w:val="left"/>
    </w:pPr>
    <w:rPr>
      <w:rFonts w:ascii="Times New Roman" w:hAnsi="Times New Roman" w:cs="Times New Roman"/>
    </w:rPr>
  </w:style>
  <w:style w:type="paragraph" w:customStyle="1" w:styleId="Classif">
    <w:name w:val="Classif"/>
    <w:basedOn w:val="Normal"/>
    <w:pPr>
      <w:tabs>
        <w:tab w:val="clear" w:pos="720"/>
        <w:tab w:val="clear" w:pos="1440"/>
        <w:tab w:val="clear" w:pos="2160"/>
        <w:tab w:val="clear" w:pos="2880"/>
        <w:tab w:val="clear" w:pos="4320"/>
        <w:tab w:val="clear" w:pos="5760"/>
        <w:tab w:val="clear" w:pos="6480"/>
        <w:tab w:val="clear" w:pos="7920"/>
        <w:tab w:val="center" w:pos="3600"/>
      </w:tabs>
      <w:ind w:right="-810"/>
      <w:jc w:val="left"/>
    </w:pPr>
    <w:rPr>
      <w:rFonts w:ascii="Times New Roman" w:hAnsi="Times New Roman" w:cs="Times New Roman"/>
    </w:rPr>
  </w:style>
  <w:style w:type="character" w:styleId="Hyperlink">
    <w:name w:val="Hyperlink"/>
    <w:rPr>
      <w:rFonts w:cs="Times New Roman"/>
      <w:color w:val="0000FF"/>
      <w:u w:val="single"/>
      <w:lang w:val="es-ES"/>
    </w:rPr>
  </w:style>
  <w:style w:type="character" w:styleId="CommentReference">
    <w:name w:val="annotation reference"/>
    <w:semiHidden/>
    <w:rPr>
      <w:rFonts w:cs="Times New Roman"/>
      <w:sz w:val="16"/>
      <w:szCs w:val="16"/>
      <w:lang w:val="es-ES"/>
    </w:rPr>
  </w:style>
  <w:style w:type="paragraph" w:styleId="CommentText">
    <w:name w:val="annotation text"/>
    <w:basedOn w:val="Normal"/>
    <w:link w:val="CommentTextChar"/>
    <w:semiHidden/>
    <w:rPr>
      <w:sz w:val="20"/>
      <w:szCs w:val="20"/>
    </w:rPr>
  </w:style>
  <w:style w:type="paragraph" w:customStyle="1" w:styleId="TitleUppercase">
    <w:name w:val="Title Uppercase"/>
    <w:basedOn w:val="Normal"/>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styleId="PlainText">
    <w:name w:val="Plain Text"/>
    <w:basedOn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ourier New" w:hAnsi="Courier New" w:cs="Courier New"/>
      <w:sz w:val="20"/>
      <w:szCs w:val="20"/>
    </w:rPr>
  </w:style>
  <w:style w:type="paragraph" w:customStyle="1" w:styleId="Indenthangingnumerated">
    <w:name w:val="Indent hanging numerated"/>
    <w:basedOn w:val="Normal"/>
    <w:pPr>
      <w:widowControl/>
      <w:numPr>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line="480" w:lineRule="auto"/>
    </w:pPr>
    <w:rPr>
      <w:rFonts w:ascii="Times New Roman" w:hAnsi="Times New Roman" w:cs="Times New Roman"/>
    </w:rPr>
  </w:style>
  <w:style w:type="paragraph" w:styleId="CommentSubject">
    <w:name w:val="annotation subject"/>
    <w:basedOn w:val="CommentText"/>
    <w:next w:val="CommentText"/>
    <w:semiHidden/>
    <w:rPr>
      <w:b/>
      <w:bCs/>
    </w:rPr>
  </w:style>
  <w:style w:type="paragraph" w:customStyle="1" w:styleId="Style1">
    <w:name w:val="Style1"/>
    <w:basedOn w:val="Heading1"/>
    <w:autoRedefine/>
    <w:pPr>
      <w:keepNext w:val="0"/>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s>
      <w:ind w:right="-29"/>
    </w:pPr>
    <w:rPr>
      <w:b w:val="0"/>
      <w:bCs w:val="0"/>
      <w:caps/>
      <w:kern w:val="32"/>
      <w:sz w:val="22"/>
      <w:szCs w:val="22"/>
    </w:rPr>
  </w:style>
  <w:style w:type="paragraph" w:customStyle="1" w:styleId="Style2">
    <w:name w:val="Style2"/>
    <w:basedOn w:val="Heading2"/>
    <w:autoRedefin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pPr>
    <w:rPr>
      <w:rFonts w:ascii="Times New Roman" w:hAnsi="Times New Roman" w:cs="Times New Roman"/>
      <w:b w:val="0"/>
      <w:bCs w:val="0"/>
      <w:i w:val="0"/>
      <w:iCs w:val="0"/>
      <w:caps/>
      <w:noProof/>
      <w:sz w:val="20"/>
      <w:szCs w:val="20"/>
    </w:rPr>
  </w:style>
  <w:style w:type="paragraph" w:customStyle="1" w:styleId="CPFooter">
    <w:name w:val="CP Footer"/>
    <w:pPr>
      <w:tabs>
        <w:tab w:val="center" w:pos="4320"/>
        <w:tab w:val="right" w:pos="8640"/>
      </w:tabs>
      <w:jc w:val="center"/>
    </w:pPr>
    <w:rPr>
      <w:sz w:val="22"/>
      <w:szCs w:val="22"/>
      <w:lang w:val="es-ES" w:eastAsia="zh-CN"/>
    </w:rPr>
  </w:style>
  <w:style w:type="paragraph" w:styleId="DocumentMap">
    <w:name w:val="Document Map"/>
    <w:basedOn w:val="Normal"/>
    <w:semiHidden/>
    <w:pPr>
      <w:shd w:val="clear" w:color="auto" w:fill="000080"/>
    </w:pPr>
    <w:rPr>
      <w:rFonts w:ascii="Times New Roman" w:hAnsi="Times New Roman" w:cs="Times New Roman"/>
      <w:sz w:val="20"/>
      <w:szCs w:val="20"/>
    </w:rPr>
  </w:style>
  <w:style w:type="character" w:customStyle="1" w:styleId="EmailStyle631">
    <w:name w:val="EmailStyle631"/>
    <w:semiHidden/>
    <w:rPr>
      <w:rFonts w:ascii="Arial" w:hAnsi="Arial" w:cs="Arial"/>
      <w:color w:val="000000"/>
      <w:sz w:val="20"/>
      <w:szCs w:val="20"/>
      <w:lang w:val="es-ES"/>
    </w:rPr>
  </w:style>
  <w:style w:type="character" w:customStyle="1" w:styleId="tw4winMark">
    <w:name w:val="tw4winMark"/>
    <w:rPr>
      <w:rFonts w:ascii="Courier New" w:hAnsi="Courier New"/>
      <w:vanish/>
      <w:color w:val="800080"/>
      <w:sz w:val="24"/>
      <w:vertAlign w:val="subscript"/>
      <w:lang w:val="es-ES"/>
    </w:rPr>
  </w:style>
  <w:style w:type="character" w:customStyle="1" w:styleId="tw4winError">
    <w:name w:val="tw4winError"/>
    <w:rPr>
      <w:rFonts w:ascii="Courier New" w:hAnsi="Courier New"/>
      <w:color w:val="00FF00"/>
      <w:sz w:val="40"/>
      <w:lang w:val="es-ES"/>
    </w:rPr>
  </w:style>
  <w:style w:type="character" w:customStyle="1" w:styleId="tw4winTerm">
    <w:name w:val="tw4winTerm"/>
    <w:rPr>
      <w:color w:val="0000FF"/>
      <w:lang w:val="es-ES"/>
    </w:rPr>
  </w:style>
  <w:style w:type="character" w:customStyle="1" w:styleId="tw4winPopup">
    <w:name w:val="tw4winPopup"/>
    <w:rPr>
      <w:rFonts w:ascii="Courier New" w:hAnsi="Courier New"/>
      <w:noProof/>
      <w:color w:val="008000"/>
      <w:lang w:val="es-ES"/>
    </w:rPr>
  </w:style>
  <w:style w:type="character" w:customStyle="1" w:styleId="tw4winJump">
    <w:name w:val="tw4winJump"/>
    <w:rPr>
      <w:rFonts w:ascii="Courier New" w:hAnsi="Courier New"/>
      <w:noProof/>
      <w:color w:val="008080"/>
      <w:lang w:val="es-ES"/>
    </w:rPr>
  </w:style>
  <w:style w:type="character" w:customStyle="1" w:styleId="tw4winExternal">
    <w:name w:val="tw4winExternal"/>
    <w:rPr>
      <w:rFonts w:ascii="Courier New" w:hAnsi="Courier New"/>
      <w:noProof/>
      <w:color w:val="808080"/>
      <w:lang w:val="es-ES"/>
    </w:rPr>
  </w:style>
  <w:style w:type="character" w:customStyle="1" w:styleId="tw4winInternal">
    <w:name w:val="tw4winInternal"/>
    <w:rPr>
      <w:rFonts w:ascii="Courier New" w:hAnsi="Courier New"/>
      <w:noProof/>
      <w:color w:val="FF0000"/>
      <w:lang w:val="es-ES"/>
    </w:rPr>
  </w:style>
  <w:style w:type="character" w:customStyle="1" w:styleId="DONOTTRANSLATE">
    <w:name w:val="DO_NOT_TRANSLATE"/>
    <w:rPr>
      <w:rFonts w:ascii="Courier New" w:hAnsi="Courier New"/>
      <w:noProof/>
      <w:color w:val="800000"/>
      <w:lang w:val="es-ES"/>
    </w:rPr>
  </w:style>
  <w:style w:type="character" w:styleId="FollowedHyperlink">
    <w:name w:val="FollowedHyperlink"/>
    <w:rsid w:val="00052CE8"/>
    <w:rPr>
      <w:color w:val="800080"/>
      <w:u w:val="single"/>
      <w:lang w:val="es-ES"/>
    </w:rPr>
  </w:style>
  <w:style w:type="character" w:customStyle="1" w:styleId="NormalWebChar">
    <w:name w:val="Normal (Web) Char"/>
    <w:link w:val="NormalWeb"/>
    <w:rsid w:val="00D12ADF"/>
    <w:rPr>
      <w:rFonts w:eastAsia="SimSun"/>
      <w:sz w:val="24"/>
      <w:szCs w:val="24"/>
      <w:lang w:val="es-ES" w:eastAsia="zh-CN" w:bidi="ar-SA"/>
    </w:rPr>
  </w:style>
  <w:style w:type="paragraph" w:customStyle="1" w:styleId="Default">
    <w:name w:val="Default"/>
    <w:rsid w:val="00B43E59"/>
    <w:pPr>
      <w:autoSpaceDE w:val="0"/>
      <w:autoSpaceDN w:val="0"/>
      <w:adjustRightInd w:val="0"/>
    </w:pPr>
    <w:rPr>
      <w:rFonts w:ascii="Calibri" w:hAnsi="Calibri" w:cs="Calibri"/>
      <w:snapToGrid w:val="0"/>
      <w:color w:val="000000"/>
      <w:sz w:val="24"/>
      <w:szCs w:val="24"/>
      <w:lang w:val="en-US" w:eastAsia="zh-CN"/>
    </w:rPr>
  </w:style>
  <w:style w:type="character" w:customStyle="1" w:styleId="hps">
    <w:name w:val="hps"/>
    <w:basedOn w:val="DefaultParagraphFont"/>
    <w:rsid w:val="004C5603"/>
  </w:style>
  <w:style w:type="character" w:customStyle="1" w:styleId="hpsatn">
    <w:name w:val="hps atn"/>
    <w:basedOn w:val="DefaultParagraphFont"/>
    <w:rsid w:val="004C5603"/>
  </w:style>
  <w:style w:type="character" w:customStyle="1" w:styleId="atn">
    <w:name w:val="atn"/>
    <w:basedOn w:val="DefaultParagraphFont"/>
    <w:rsid w:val="004C5603"/>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rsid w:val="004C5603"/>
    <w:rPr>
      <w:rFonts w:ascii="CG Times" w:hAnsi="CG Times" w:cs="CG Times"/>
      <w:sz w:val="18"/>
      <w:szCs w:val="18"/>
      <w:lang w:val="es-ES" w:eastAsia="zh-CN"/>
    </w:rPr>
  </w:style>
  <w:style w:type="paragraph" w:customStyle="1" w:styleId="MediumGrid1-Accent21">
    <w:name w:val="Medium Grid 1 - Accent 21"/>
    <w:basedOn w:val="Normal"/>
    <w:link w:val="MediumGrid1-Accent2Char"/>
    <w:uiPriority w:val="34"/>
    <w:qFormat/>
    <w:rsid w:val="0091538A"/>
    <w:pPr>
      <w:ind w:left="720"/>
    </w:pPr>
    <w:rPr>
      <w:rFonts w:cs="Times New Roman"/>
    </w:rPr>
  </w:style>
  <w:style w:type="character" w:customStyle="1" w:styleId="HeaderChar">
    <w:name w:val="Header Char"/>
    <w:aliases w:val="encabezado Char"/>
    <w:link w:val="Header"/>
    <w:rsid w:val="00A12EAC"/>
    <w:rPr>
      <w:rFonts w:ascii="CG Times" w:hAnsi="CG Times" w:cs="CG Times"/>
      <w:sz w:val="22"/>
      <w:szCs w:val="22"/>
      <w:lang w:val="es-ES" w:eastAsia="zh-CN"/>
    </w:rPr>
  </w:style>
  <w:style w:type="character" w:customStyle="1" w:styleId="MediumGrid1-Accent2Char">
    <w:name w:val="Medium Grid 1 - Accent 2 Char"/>
    <w:link w:val="MediumGrid1-Accent21"/>
    <w:uiPriority w:val="34"/>
    <w:locked/>
    <w:rsid w:val="003E7C3E"/>
    <w:rPr>
      <w:rFonts w:ascii="CG Times" w:hAnsi="CG Times" w:cs="CG Times"/>
      <w:sz w:val="22"/>
      <w:szCs w:val="22"/>
      <w:lang w:val="es-ES" w:eastAsia="zh-CN"/>
    </w:rPr>
  </w:style>
  <w:style w:type="paragraph" w:customStyle="1" w:styleId="ColorfulList-Accent11">
    <w:name w:val="Colorful List - Accent 11"/>
    <w:basedOn w:val="Normal"/>
    <w:uiPriority w:val="72"/>
    <w:qFormat/>
    <w:rsid w:val="00AE4931"/>
    <w:pPr>
      <w:ind w:left="720"/>
      <w:contextualSpacing/>
    </w:pPr>
  </w:style>
  <w:style w:type="paragraph" w:styleId="ListParagraph">
    <w:name w:val="List Paragraph"/>
    <w:basedOn w:val="Normal"/>
    <w:link w:val="ListParagraphChar"/>
    <w:uiPriority w:val="72"/>
    <w:qFormat/>
    <w:rsid w:val="00CD5F2F"/>
    <w:pPr>
      <w:ind w:left="720"/>
    </w:pPr>
  </w:style>
  <w:style w:type="character" w:customStyle="1" w:styleId="EndnoteTextChar">
    <w:name w:val="Endnote Text Char"/>
    <w:link w:val="EndnoteText"/>
    <w:semiHidden/>
    <w:rsid w:val="00B7363E"/>
    <w:rPr>
      <w:rFonts w:ascii="CG Times" w:hAnsi="CG Times" w:cs="CG Times"/>
      <w:sz w:val="22"/>
      <w:szCs w:val="22"/>
      <w:lang w:val="es-ES" w:eastAsia="zh-CN"/>
    </w:rPr>
  </w:style>
  <w:style w:type="paragraph" w:styleId="Revision">
    <w:name w:val="Revision"/>
    <w:hidden/>
    <w:uiPriority w:val="99"/>
    <w:semiHidden/>
    <w:rsid w:val="003A57E8"/>
    <w:rPr>
      <w:rFonts w:ascii="CG Times" w:hAnsi="CG Times" w:cs="CG Times"/>
      <w:sz w:val="22"/>
      <w:szCs w:val="22"/>
      <w:lang w:val="es-ES" w:eastAsia="zh-CN"/>
    </w:rPr>
  </w:style>
  <w:style w:type="paragraph" w:styleId="HTMLPreformatted">
    <w:name w:val="HTML Preformatted"/>
    <w:basedOn w:val="Normal"/>
    <w:link w:val="HTMLPreformattedChar"/>
    <w:uiPriority w:val="99"/>
    <w:semiHidden/>
    <w:unhideWhenUsed/>
    <w:rsid w:val="00696DC6"/>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696DC6"/>
    <w:rPr>
      <w:rFonts w:ascii="Courier New" w:eastAsia="Times New Roman" w:hAnsi="Courier New" w:cs="Courier New"/>
      <w:lang w:val="en-US" w:eastAsia="en-US"/>
    </w:rPr>
  </w:style>
  <w:style w:type="character" w:customStyle="1" w:styleId="ListParagraphChar">
    <w:name w:val="List Paragraph Char"/>
    <w:link w:val="ListParagraph"/>
    <w:uiPriority w:val="34"/>
    <w:locked/>
    <w:rsid w:val="005722EC"/>
    <w:rPr>
      <w:rFonts w:ascii="CG Times" w:hAnsi="CG Times" w:cs="CG Times"/>
      <w:sz w:val="22"/>
      <w:szCs w:val="22"/>
      <w:lang w:val="es-ES" w:eastAsia="zh-CN"/>
    </w:rPr>
  </w:style>
  <w:style w:type="character" w:customStyle="1" w:styleId="CommentTextChar">
    <w:name w:val="Comment Text Char"/>
    <w:basedOn w:val="DefaultParagraphFont"/>
    <w:link w:val="CommentText"/>
    <w:semiHidden/>
    <w:rsid w:val="005722EC"/>
    <w:rPr>
      <w:rFonts w:ascii="CG Times" w:hAnsi="CG Times" w:cs="CG Times"/>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57187">
      <w:bodyDiv w:val="1"/>
      <w:marLeft w:val="0"/>
      <w:marRight w:val="0"/>
      <w:marTop w:val="0"/>
      <w:marBottom w:val="0"/>
      <w:divBdr>
        <w:top w:val="none" w:sz="0" w:space="0" w:color="auto"/>
        <w:left w:val="none" w:sz="0" w:space="0" w:color="auto"/>
        <w:bottom w:val="none" w:sz="0" w:space="0" w:color="auto"/>
        <w:right w:val="none" w:sz="0" w:space="0" w:color="auto"/>
      </w:divBdr>
    </w:div>
    <w:div w:id="339431115">
      <w:bodyDiv w:val="1"/>
      <w:marLeft w:val="0"/>
      <w:marRight w:val="0"/>
      <w:marTop w:val="0"/>
      <w:marBottom w:val="0"/>
      <w:divBdr>
        <w:top w:val="none" w:sz="0" w:space="0" w:color="auto"/>
        <w:left w:val="none" w:sz="0" w:space="0" w:color="auto"/>
        <w:bottom w:val="none" w:sz="0" w:space="0" w:color="auto"/>
        <w:right w:val="none" w:sz="0" w:space="0" w:color="auto"/>
      </w:divBdr>
    </w:div>
    <w:div w:id="361633706">
      <w:bodyDiv w:val="1"/>
      <w:marLeft w:val="0"/>
      <w:marRight w:val="0"/>
      <w:marTop w:val="0"/>
      <w:marBottom w:val="0"/>
      <w:divBdr>
        <w:top w:val="none" w:sz="0" w:space="0" w:color="auto"/>
        <w:left w:val="none" w:sz="0" w:space="0" w:color="auto"/>
        <w:bottom w:val="none" w:sz="0" w:space="0" w:color="auto"/>
        <w:right w:val="none" w:sz="0" w:space="0" w:color="auto"/>
      </w:divBdr>
    </w:div>
    <w:div w:id="647855993">
      <w:bodyDiv w:val="1"/>
      <w:marLeft w:val="0"/>
      <w:marRight w:val="0"/>
      <w:marTop w:val="0"/>
      <w:marBottom w:val="0"/>
      <w:divBdr>
        <w:top w:val="none" w:sz="0" w:space="0" w:color="auto"/>
        <w:left w:val="none" w:sz="0" w:space="0" w:color="auto"/>
        <w:bottom w:val="none" w:sz="0" w:space="0" w:color="auto"/>
        <w:right w:val="none" w:sz="0" w:space="0" w:color="auto"/>
      </w:divBdr>
    </w:div>
    <w:div w:id="679771679">
      <w:bodyDiv w:val="1"/>
      <w:marLeft w:val="0"/>
      <w:marRight w:val="0"/>
      <w:marTop w:val="0"/>
      <w:marBottom w:val="0"/>
      <w:divBdr>
        <w:top w:val="none" w:sz="0" w:space="0" w:color="auto"/>
        <w:left w:val="none" w:sz="0" w:space="0" w:color="auto"/>
        <w:bottom w:val="none" w:sz="0" w:space="0" w:color="auto"/>
        <w:right w:val="none" w:sz="0" w:space="0" w:color="auto"/>
      </w:divBdr>
    </w:div>
    <w:div w:id="781454707">
      <w:bodyDiv w:val="1"/>
      <w:marLeft w:val="0"/>
      <w:marRight w:val="0"/>
      <w:marTop w:val="0"/>
      <w:marBottom w:val="0"/>
      <w:divBdr>
        <w:top w:val="none" w:sz="0" w:space="0" w:color="auto"/>
        <w:left w:val="none" w:sz="0" w:space="0" w:color="auto"/>
        <w:bottom w:val="none" w:sz="0" w:space="0" w:color="auto"/>
        <w:right w:val="none" w:sz="0" w:space="0" w:color="auto"/>
      </w:divBdr>
    </w:div>
    <w:div w:id="851647068">
      <w:bodyDiv w:val="1"/>
      <w:marLeft w:val="0"/>
      <w:marRight w:val="0"/>
      <w:marTop w:val="0"/>
      <w:marBottom w:val="0"/>
      <w:divBdr>
        <w:top w:val="none" w:sz="0" w:space="0" w:color="auto"/>
        <w:left w:val="none" w:sz="0" w:space="0" w:color="auto"/>
        <w:bottom w:val="none" w:sz="0" w:space="0" w:color="auto"/>
        <w:right w:val="none" w:sz="0" w:space="0" w:color="auto"/>
      </w:divBdr>
    </w:div>
    <w:div w:id="1485509870">
      <w:bodyDiv w:val="1"/>
      <w:marLeft w:val="0"/>
      <w:marRight w:val="0"/>
      <w:marTop w:val="0"/>
      <w:marBottom w:val="0"/>
      <w:divBdr>
        <w:top w:val="none" w:sz="0" w:space="0" w:color="auto"/>
        <w:left w:val="none" w:sz="0" w:space="0" w:color="auto"/>
        <w:bottom w:val="none" w:sz="0" w:space="0" w:color="auto"/>
        <w:right w:val="none" w:sz="0" w:space="0" w:color="auto"/>
      </w:divBdr>
    </w:div>
    <w:div w:id="1582249975">
      <w:bodyDiv w:val="1"/>
      <w:marLeft w:val="0"/>
      <w:marRight w:val="0"/>
      <w:marTop w:val="0"/>
      <w:marBottom w:val="0"/>
      <w:divBdr>
        <w:top w:val="none" w:sz="0" w:space="0" w:color="auto"/>
        <w:left w:val="none" w:sz="0" w:space="0" w:color="auto"/>
        <w:bottom w:val="none" w:sz="0" w:space="0" w:color="auto"/>
        <w:right w:val="none" w:sz="0" w:space="0" w:color="auto"/>
      </w:divBdr>
    </w:div>
    <w:div w:id="1903832820">
      <w:bodyDiv w:val="1"/>
      <w:marLeft w:val="0"/>
      <w:marRight w:val="0"/>
      <w:marTop w:val="0"/>
      <w:marBottom w:val="0"/>
      <w:divBdr>
        <w:top w:val="none" w:sz="0" w:space="0" w:color="auto"/>
        <w:left w:val="none" w:sz="0" w:space="0" w:color="auto"/>
        <w:bottom w:val="none" w:sz="0" w:space="0" w:color="auto"/>
        <w:right w:val="none" w:sz="0" w:space="0" w:color="auto"/>
      </w:divBdr>
    </w:div>
    <w:div w:id="2050714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unodc.org/documents/ropan/2020/Impacto_del_Covid_19_en_la_trata_de_personas.pdf" TargetMode="External"/><Relationship Id="rId1" Type="http://schemas.openxmlformats.org/officeDocument/2006/relationships/hyperlink" Target="https://www.acnur.org/noticias/press/2020/7/5f22f8244/acnur-advierte-de-un-aumento-de-los-casos-de-trata-de-personas-refugiad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57A9E-EC02-451F-B834-1E4B7B4EE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1D622-C14C-4580-995E-E3A79D4C73D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9f4cd83-a2d3-4405-9b45-6aff5241ff81"/>
    <ds:schemaRef ds:uri="http://www.w3.org/XML/1998/namespace"/>
  </ds:schemaRefs>
</ds:datastoreItem>
</file>

<file path=customXml/itemProps3.xml><?xml version="1.0" encoding="utf-8"?>
<ds:datastoreItem xmlns:ds="http://schemas.openxmlformats.org/officeDocument/2006/customXml" ds:itemID="{EE1D6819-E1A0-4555-9159-BEE118256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DF99C8-A4CA-4A75-AE77-C622519C27CB}">
  <ds:schemaRefs>
    <ds:schemaRef ds:uri="http://schemas.microsoft.com/sharepoint/v3/contenttype/forms"/>
  </ds:schemaRefs>
</ds:datastoreItem>
</file>

<file path=customXml/itemProps5.xml><?xml version="1.0" encoding="utf-8"?>
<ds:datastoreItem xmlns:ds="http://schemas.openxmlformats.org/officeDocument/2006/customXml" ds:itemID="{5704DF0A-32DA-4AB3-A483-0BDE8328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8532</Words>
  <Characters>47367</Characters>
  <Application>Microsoft Office Word</Application>
  <DocSecurity>0</DocSecurity>
  <Lines>394</Lines>
  <Paragraphs>111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55788</CharactersWithSpaces>
  <SharedDoc>false</SharedDoc>
  <HLinks>
    <vt:vector size="6" baseType="variant">
      <vt:variant>
        <vt:i4>2883640</vt:i4>
      </vt:variant>
      <vt:variant>
        <vt:i4>0</vt:i4>
      </vt:variant>
      <vt:variant>
        <vt:i4>0</vt:i4>
      </vt:variant>
      <vt:variant>
        <vt:i4>5</vt:i4>
      </vt:variant>
      <vt:variant>
        <vt:lpwstr>http://scm.oas.org/IDMS/Redirectpage.aspx?class=CSH/GT/RTP&amp;classNum=3&amp;addendum=1&amp;lang=s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2021-04-18T21:39:00Z</dcterms:created>
  <dcterms:modified xsi:type="dcterms:W3CDTF">2021-04-19T13:50:00Z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UFAAhWon0ndq8Eza/RZGR2psZQTCUiH3wPwgi0AzbErQ4OY7qzcqwt9vue/AJKTgx1t6V1fZYCp5JlAI_x000d_
5JFGEFAC4Ki2Yw0/MTiZAT/kmkG626/FqB3gIbfx+gh/+CCAAcBDZ/lbaWohzBnG+TiIlziMV+k0_x000d_
F0DsTnqD3hXPHmf4Rfuvn6fk3COEXK9NreE6DIEccSIOR49hzF2K8Nnpbit/cDfQV62i5Tc71+sU_x000d_
N9izgB5zwX8TM2qTa</vt:lpwstr>
  </property>
  <property fmtid="{D5CDD505-2E9C-101B-9397-08002B2CF9AE}" pid="3" name="MAIL_MSG_ID2">
    <vt:lpwstr>39Sg2meOBngonwPv0QZUdAsjUmI06cPCi2jRqx3LK/HSvlaTYSFXvjcnVPY_x000d_
lVqCk4rkVbgoUDrIh8CL8XonvNM=</vt:lpwstr>
  </property>
  <property fmtid="{D5CDD505-2E9C-101B-9397-08002B2CF9AE}" pid="4" name="RESPONSE_SENDER_NAME">
    <vt:lpwstr>sAAAb0xRtPDW5UvQ9hb5tFJkhqFWiTy/jfzltDrGxYqAdsk=</vt:lpwstr>
  </property>
  <property fmtid="{D5CDD505-2E9C-101B-9397-08002B2CF9AE}" pid="5" name="EMAIL_OWNER_ADDRESS">
    <vt:lpwstr>sAAA2RgG6J6jCJ0dr7vtji6sItv2MyXh+TfbeI4+Yf+g7iU=</vt:lpwstr>
  </property>
  <property fmtid="{D5CDD505-2E9C-101B-9397-08002B2CF9AE}" pid="6" name="ContentTypeId">
    <vt:lpwstr>0x01010076D035A163BC0046A41C2EBE1E58AFFF</vt:lpwstr>
  </property>
</Properties>
</file>