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70F0A939" w:rsidR="003F62F8" w:rsidRPr="00E857DA" w:rsidRDefault="008C6517" w:rsidP="001B15D4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17">
        <w:rPr>
          <w:b/>
          <w:sz w:val="22"/>
          <w:szCs w:val="22"/>
          <w:lang w:val="pt-BR"/>
        </w:rPr>
        <w:t>VIGÉSIMO QUINTO</w:t>
      </w:r>
      <w:r w:rsidRPr="00E857DA">
        <w:rPr>
          <w:b/>
          <w:bCs/>
          <w:noProof/>
          <w:sz w:val="22"/>
          <w:szCs w:val="22"/>
          <w:lang w:val="pt-BR" w:eastAsia="pt-BR"/>
        </w:rPr>
        <w:t xml:space="preserve"> </w:t>
      </w:r>
      <w:r w:rsidRPr="008C6517">
        <w:rPr>
          <w:b/>
          <w:sz w:val="22"/>
          <w:szCs w:val="22"/>
          <w:lang w:val="pt-BR"/>
        </w:rPr>
        <w:t xml:space="preserve">CONGRESSO </w:t>
      </w:r>
      <w:r w:rsidRPr="008C6517">
        <w:rPr>
          <w:b/>
          <w:bCs/>
          <w:sz w:val="22"/>
          <w:lang w:val="pt-BR"/>
        </w:rPr>
        <w:t xml:space="preserve">INTERAMERICANO </w:t>
      </w:r>
      <w:r w:rsidRPr="008C6517">
        <w:rPr>
          <w:b/>
          <w:sz w:val="22"/>
          <w:szCs w:val="22"/>
          <w:lang w:val="pt-BR"/>
        </w:rPr>
        <w:t xml:space="preserve">DE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OEA/Ser.K/</w:t>
      </w:r>
      <w:r>
        <w:rPr>
          <w:snapToGrid w:val="0"/>
          <w:sz w:val="22"/>
          <w:szCs w:val="22"/>
          <w:lang w:val="pt-BR"/>
        </w:rPr>
        <w:t>II</w:t>
      </w:r>
      <w:r w:rsidR="003F62F8" w:rsidRPr="00E857DA">
        <w:rPr>
          <w:snapToGrid w:val="0"/>
          <w:sz w:val="22"/>
          <w:szCs w:val="22"/>
          <w:lang w:val="pt-BR"/>
        </w:rPr>
        <w:t>I.</w:t>
      </w:r>
      <w:r w:rsidR="00502A58" w:rsidRPr="00E857DA">
        <w:rPr>
          <w:snapToGrid w:val="0"/>
          <w:sz w:val="22"/>
          <w:szCs w:val="22"/>
          <w:lang w:val="pt-BR"/>
        </w:rPr>
        <w:t>2</w:t>
      </w:r>
      <w:r>
        <w:rPr>
          <w:snapToGrid w:val="0"/>
          <w:sz w:val="22"/>
          <w:szCs w:val="22"/>
          <w:lang w:val="pt-BR"/>
        </w:rPr>
        <w:t>6</w:t>
      </w:r>
      <w:r w:rsidR="003F62F8" w:rsidRPr="00E857DA">
        <w:rPr>
          <w:snapToGrid w:val="0"/>
          <w:sz w:val="22"/>
          <w:szCs w:val="22"/>
          <w:lang w:val="pt-BR"/>
        </w:rPr>
        <w:t>.1</w:t>
      </w:r>
    </w:p>
    <w:p w14:paraId="36F3A146" w14:textId="36616622" w:rsidR="00D16A48" w:rsidRPr="00E857DA" w:rsidRDefault="008C6517" w:rsidP="001B15D4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8C6517">
        <w:rPr>
          <w:b/>
          <w:sz w:val="22"/>
          <w:szCs w:val="22"/>
          <w:lang w:val="pt-BR"/>
        </w:rPr>
        <w:t>MINISTROS</w:t>
      </w:r>
      <w:r>
        <w:rPr>
          <w:b/>
          <w:sz w:val="22"/>
          <w:szCs w:val="22"/>
          <w:lang w:val="pt-BR"/>
        </w:rPr>
        <w:t xml:space="preserve"> E </w:t>
      </w:r>
      <w:r w:rsidRPr="008C6517">
        <w:rPr>
          <w:b/>
          <w:sz w:val="22"/>
          <w:szCs w:val="22"/>
          <w:lang w:val="pt-BR"/>
        </w:rPr>
        <w:t>ALTAS AUTORIDADES</w:t>
      </w:r>
      <w:r w:rsidRPr="008C6517">
        <w:rPr>
          <w:sz w:val="22"/>
          <w:szCs w:val="22"/>
          <w:lang w:val="pt-BR"/>
        </w:rPr>
        <w:t xml:space="preserve"> </w:t>
      </w:r>
      <w:r w:rsidRPr="008C6517">
        <w:rPr>
          <w:b/>
          <w:sz w:val="22"/>
          <w:szCs w:val="22"/>
          <w:lang w:val="pt-BR"/>
        </w:rPr>
        <w:t>DE TURISMO</w:t>
      </w:r>
      <w:r w:rsidR="003F62F8" w:rsidRPr="00E857DA">
        <w:rPr>
          <w:b/>
          <w:bCs/>
          <w:sz w:val="22"/>
          <w:szCs w:val="22"/>
          <w:lang w:val="pt-BR"/>
        </w:rPr>
        <w:tab/>
      </w:r>
      <w:r w:rsidR="003F62F8" w:rsidRPr="00E857DA">
        <w:rPr>
          <w:bCs/>
          <w:sz w:val="22"/>
          <w:szCs w:val="22"/>
          <w:lang w:val="pt-BR"/>
        </w:rPr>
        <w:t>CIDI</w:t>
      </w:r>
      <w:r w:rsidR="003F62F8" w:rsidRPr="00E857DA">
        <w:rPr>
          <w:b/>
          <w:bCs/>
          <w:sz w:val="22"/>
          <w:szCs w:val="22"/>
          <w:lang w:val="pt-BR"/>
        </w:rPr>
        <w:t>/</w:t>
      </w:r>
      <w:r w:rsidR="003F62F8" w:rsidRPr="00E857DA">
        <w:rPr>
          <w:snapToGrid w:val="0"/>
          <w:sz w:val="22"/>
          <w:szCs w:val="22"/>
          <w:lang w:val="pt-BR"/>
        </w:rPr>
        <w:t>T</w:t>
      </w:r>
      <w:r w:rsidR="00D802CE">
        <w:rPr>
          <w:snapToGrid w:val="0"/>
          <w:sz w:val="22"/>
          <w:szCs w:val="22"/>
          <w:lang w:val="pt-BR"/>
        </w:rPr>
        <w:t>UR-XXV</w:t>
      </w:r>
      <w:r w:rsidR="003F62F8" w:rsidRPr="00E857DA">
        <w:rPr>
          <w:snapToGrid w:val="0"/>
          <w:sz w:val="22"/>
          <w:szCs w:val="22"/>
          <w:lang w:val="pt-BR"/>
        </w:rPr>
        <w:t>/</w:t>
      </w:r>
      <w:r w:rsidR="00A018CA">
        <w:rPr>
          <w:snapToGrid w:val="0"/>
          <w:sz w:val="22"/>
          <w:szCs w:val="22"/>
          <w:lang w:val="pt-BR"/>
        </w:rPr>
        <w:t>DEC</w:t>
      </w:r>
      <w:r w:rsidR="00E506E0" w:rsidRPr="00E857DA">
        <w:rPr>
          <w:snapToGrid w:val="0"/>
          <w:sz w:val="22"/>
          <w:szCs w:val="22"/>
          <w:lang w:val="pt-BR"/>
        </w:rPr>
        <w:t>.</w:t>
      </w:r>
      <w:r w:rsidR="00D802CE">
        <w:rPr>
          <w:snapToGrid w:val="0"/>
          <w:sz w:val="22"/>
          <w:szCs w:val="22"/>
          <w:lang w:val="pt-BR"/>
        </w:rPr>
        <w:t xml:space="preserve"> </w:t>
      </w:r>
      <w:r w:rsidR="00A018CA">
        <w:rPr>
          <w:snapToGrid w:val="0"/>
          <w:sz w:val="22"/>
          <w:szCs w:val="22"/>
          <w:lang w:val="pt-BR"/>
        </w:rPr>
        <w:t>1</w:t>
      </w:r>
      <w:r w:rsidR="003F62F8" w:rsidRPr="00E857DA">
        <w:rPr>
          <w:snapToGrid w:val="0"/>
          <w:sz w:val="22"/>
          <w:szCs w:val="22"/>
          <w:lang w:val="pt-BR"/>
        </w:rPr>
        <w:t>/</w:t>
      </w:r>
      <w:r w:rsidR="00502A58" w:rsidRPr="00E857DA">
        <w:rPr>
          <w:snapToGrid w:val="0"/>
          <w:sz w:val="22"/>
          <w:szCs w:val="22"/>
          <w:lang w:val="pt-BR"/>
        </w:rPr>
        <w:t>21</w:t>
      </w:r>
    </w:p>
    <w:p w14:paraId="3B7EC06A" w14:textId="1C83F591" w:rsidR="003F62F8" w:rsidRPr="00E857DA" w:rsidRDefault="00D802CE" w:rsidP="001B15D4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D802CE">
        <w:rPr>
          <w:lang w:val="pt-BR"/>
        </w:rPr>
        <w:t xml:space="preserve">6 de outubro </w:t>
      </w:r>
      <w:r>
        <w:rPr>
          <w:lang w:val="pt-BR"/>
        </w:rPr>
        <w:t xml:space="preserve">de </w:t>
      </w:r>
      <w:r w:rsidRPr="00D802CE">
        <w:rPr>
          <w:lang w:val="pt-BR"/>
        </w:rPr>
        <w:t>2021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A018CA">
        <w:rPr>
          <w:snapToGrid w:val="0"/>
          <w:sz w:val="22"/>
          <w:szCs w:val="22"/>
          <w:lang w:val="pt-BR"/>
        </w:rPr>
        <w:t>6</w:t>
      </w:r>
      <w:r w:rsidR="008C6517" w:rsidRPr="008C6517">
        <w:rPr>
          <w:snapToGrid w:val="0"/>
          <w:sz w:val="22"/>
          <w:szCs w:val="22"/>
          <w:lang w:val="pt-BR"/>
        </w:rPr>
        <w:t xml:space="preserve"> </w:t>
      </w:r>
      <w:r w:rsidR="00A018CA" w:rsidRPr="00A018CA">
        <w:rPr>
          <w:snapToGrid w:val="0"/>
          <w:sz w:val="22"/>
          <w:szCs w:val="22"/>
          <w:lang w:val="pt-BR"/>
        </w:rPr>
        <w:t>outubro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2021</w:t>
      </w:r>
    </w:p>
    <w:p w14:paraId="08A86F03" w14:textId="19A736FA" w:rsidR="00502A58" w:rsidRPr="00E857DA" w:rsidRDefault="00502A58" w:rsidP="001B15D4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857DA">
        <w:rPr>
          <w:color w:val="000000"/>
          <w:sz w:val="22"/>
          <w:szCs w:val="22"/>
          <w:lang w:val="pt-BR"/>
        </w:rPr>
        <w:t>Estados Unidos da América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40B78B06" w14:textId="77777777" w:rsidR="003F62F8" w:rsidRPr="00E857DA" w:rsidRDefault="00502A58" w:rsidP="001B15D4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>VIRTUAL</w:t>
      </w:r>
      <w:r w:rsidR="003F62F8" w:rsidRPr="00E857DA">
        <w:rPr>
          <w:sz w:val="22"/>
          <w:szCs w:val="22"/>
          <w:lang w:val="pt-BR"/>
        </w:rPr>
        <w:tab/>
      </w:r>
    </w:p>
    <w:p w14:paraId="5C5D4337" w14:textId="77777777" w:rsidR="00032517" w:rsidRPr="00E857DA" w:rsidRDefault="00032517" w:rsidP="001B15D4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2DB2436E" w:rsidR="008C6517" w:rsidRDefault="008C6517" w:rsidP="001B15D4">
      <w:pPr>
        <w:rPr>
          <w:sz w:val="22"/>
          <w:szCs w:val="22"/>
          <w:lang w:val="pt-BR"/>
        </w:rPr>
      </w:pPr>
    </w:p>
    <w:p w14:paraId="7ADF8484" w14:textId="77777777" w:rsidR="0078485B" w:rsidRDefault="0078485B" w:rsidP="00EF303E">
      <w:pPr>
        <w:jc w:val="center"/>
        <w:outlineLvl w:val="0"/>
        <w:rPr>
          <w:sz w:val="22"/>
          <w:szCs w:val="22"/>
          <w:lang w:val="pt-BR"/>
        </w:rPr>
      </w:pPr>
    </w:p>
    <w:p w14:paraId="6044FABE" w14:textId="723BCAC9" w:rsidR="00EF303E" w:rsidRPr="00D06FBE" w:rsidRDefault="00EF303E" w:rsidP="00EF303E">
      <w:pPr>
        <w:jc w:val="center"/>
        <w:outlineLvl w:val="0"/>
        <w:rPr>
          <w:sz w:val="22"/>
          <w:szCs w:val="22"/>
          <w:lang w:val="pt-BR"/>
        </w:rPr>
      </w:pPr>
      <w:r w:rsidRPr="00D06FBE">
        <w:rPr>
          <w:sz w:val="22"/>
          <w:szCs w:val="22"/>
          <w:lang w:val="pt-BR"/>
        </w:rPr>
        <w:t>DECLARAÇÃO DO PARAGUAI</w:t>
      </w:r>
      <w:r w:rsidRPr="00D06FBE">
        <w:rPr>
          <w:sz w:val="22"/>
          <w:szCs w:val="22"/>
          <w:lang w:val="pt-BR"/>
        </w:rPr>
        <w:br/>
      </w:r>
    </w:p>
    <w:p w14:paraId="5154247D" w14:textId="77777777" w:rsidR="00EF303E" w:rsidRPr="00D06FBE" w:rsidRDefault="00EF303E" w:rsidP="00EF303E">
      <w:pPr>
        <w:jc w:val="center"/>
        <w:outlineLvl w:val="0"/>
        <w:rPr>
          <w:sz w:val="22"/>
          <w:szCs w:val="22"/>
          <w:lang w:val="pt-BR"/>
        </w:rPr>
      </w:pPr>
      <w:r w:rsidRPr="00D06FBE">
        <w:rPr>
          <w:sz w:val="22"/>
          <w:szCs w:val="22"/>
          <w:lang w:val="pt-BR"/>
        </w:rPr>
        <w:t>PELA RECONSTRUÇÃO E REATIVAÇÃO DO TURISMO PÓS-COVID-19</w:t>
      </w:r>
    </w:p>
    <w:p w14:paraId="2408A49B" w14:textId="77777777" w:rsidR="00EF303E" w:rsidRPr="00EF303E" w:rsidRDefault="00EF303E" w:rsidP="00EF303E">
      <w:pPr>
        <w:jc w:val="both"/>
        <w:outlineLvl w:val="0"/>
        <w:rPr>
          <w:sz w:val="22"/>
          <w:szCs w:val="22"/>
          <w:lang w:val="pt-BR"/>
        </w:rPr>
      </w:pPr>
    </w:p>
    <w:p w14:paraId="57480AE7" w14:textId="7EE5FECF" w:rsidR="00EF303E" w:rsidRPr="00EF303E" w:rsidRDefault="00A018CA" w:rsidP="0078485B">
      <w:pPr>
        <w:jc w:val="center"/>
        <w:rPr>
          <w:sz w:val="22"/>
          <w:szCs w:val="22"/>
          <w:lang w:val="pt-BR"/>
        </w:rPr>
      </w:pPr>
      <w:r w:rsidRPr="00A018CA">
        <w:rPr>
          <w:sz w:val="22"/>
          <w:szCs w:val="22"/>
          <w:lang w:val="pt-BR"/>
        </w:rPr>
        <w:t xml:space="preserve">(Aprobada na sexta sessão plenária </w:t>
      </w:r>
      <w:r>
        <w:rPr>
          <w:sz w:val="22"/>
          <w:szCs w:val="22"/>
          <w:lang w:val="pt-BR"/>
        </w:rPr>
        <w:t>e</w:t>
      </w:r>
      <w:r w:rsidRPr="00A018CA">
        <w:rPr>
          <w:sz w:val="22"/>
          <w:szCs w:val="22"/>
          <w:lang w:val="pt-BR"/>
        </w:rPr>
        <w:t xml:space="preserve"> sujeit</w:t>
      </w:r>
      <w:r w:rsidR="00946A7C">
        <w:rPr>
          <w:sz w:val="22"/>
          <w:szCs w:val="22"/>
          <w:lang w:val="pt-BR"/>
        </w:rPr>
        <w:t>a</w:t>
      </w:r>
      <w:r w:rsidRPr="00A018CA">
        <w:rPr>
          <w:sz w:val="22"/>
          <w:szCs w:val="22"/>
          <w:lang w:val="pt-BR"/>
        </w:rPr>
        <w:t xml:space="preserve"> a </w:t>
      </w:r>
      <w:r w:rsidR="00D06FBE" w:rsidRPr="00D06FBE">
        <w:rPr>
          <w:sz w:val="22"/>
          <w:szCs w:val="22"/>
          <w:lang w:val="pt-BR"/>
        </w:rPr>
        <w:t>revisão pela Comissão de Estilo</w:t>
      </w:r>
      <w:r w:rsidRPr="00A018CA">
        <w:rPr>
          <w:sz w:val="22"/>
          <w:szCs w:val="22"/>
          <w:lang w:val="pt-BR"/>
        </w:rPr>
        <w:t>)</w:t>
      </w:r>
    </w:p>
    <w:p w14:paraId="01D71D5C" w14:textId="7796C358" w:rsidR="00EF303E" w:rsidRDefault="00EF303E" w:rsidP="0078485B">
      <w:pPr>
        <w:jc w:val="both"/>
        <w:rPr>
          <w:sz w:val="22"/>
          <w:szCs w:val="22"/>
          <w:lang w:val="pt-BR"/>
        </w:rPr>
      </w:pPr>
    </w:p>
    <w:p w14:paraId="6DD0FEC7" w14:textId="77777777" w:rsidR="0078485B" w:rsidRDefault="0078485B" w:rsidP="0078485B">
      <w:pPr>
        <w:jc w:val="both"/>
        <w:rPr>
          <w:sz w:val="22"/>
          <w:szCs w:val="22"/>
          <w:lang w:val="pt-BR"/>
        </w:rPr>
      </w:pPr>
    </w:p>
    <w:p w14:paraId="348DF2F1" w14:textId="77777777" w:rsidR="00EF303E" w:rsidRPr="00EF303E" w:rsidRDefault="00EF303E" w:rsidP="0078485B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NÓS, OS MINISTROS E ALTAS AUTORIDADES DE TURISMO DOS ESTADOS MEMBROS DA ORGANIZAÇÃO DOS ESTADOS AMERICANOS (OEA), reunidos de maneira virtual, em 6 de outubro de 2021, por ocasião do Vigésimo Quinto Congresso Interamericano de Ministros e Altas Autoridades de Turismo,</w:t>
      </w:r>
    </w:p>
    <w:p w14:paraId="44ADDAF3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5CB56D20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CONSIDERANDO que o tema do Vigésimo Quinto Congresso Interamericano de Ministros e Altas Autoridades de Turismo, “Pela reconstrução e reativação do turismo pós-Covid-19”, destaca o conceito de que a reconstrução e a reativação do turismo na etapa posterior à pandemia de Covid-19 são fundamentais para o desenvolvimento sustentável e para o crescimento econômico de todos os Estados membros da OEA;</w:t>
      </w:r>
    </w:p>
    <w:p w14:paraId="37283E17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1DE2CD8D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CONSIDERANDO TAMBÉM que as viagens e o turismo continuam sendo um dos segmentos mais integrais e resilientes da economia mundial e que, ao mesmo tempo, são os setores mais vulneráveis a distúrbios e acontecimentos desestabilizadores, como a pandemia da Covid-19 e a mudança do clima, entre outros;</w:t>
      </w:r>
    </w:p>
    <w:p w14:paraId="20F461DB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5A5ADAE9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CONSIDERANDO AINDA que o setor do turismo foi um dos mais afetados pela pandemia, estimando-se que, em 2020, as chegadas de turistas tenham diminuído 74 % em todo o mundo e 69 % nas Américas, o que se soma às restrições nas fronteiras e à redução da demanda de passageiros, e que as empresas turísticas, em particular as micro, pequenas e médias empresas turísticas, se viram prejudicadas desproporcionalmente pela diminuição da atividade econômica;</w:t>
      </w:r>
    </w:p>
    <w:p w14:paraId="6A8CFA01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3D5FDEA4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CONSIDERANDO ADEMAIS que as comunidades rurais e urbanas, muitas das quais oferecem serviços turísticos como parte da oferta de turismo comunitário, foram desproporcionalmente afetadas pela pandemia da Covid-19; </w:t>
      </w:r>
    </w:p>
    <w:p w14:paraId="21ED1119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1EB5A58E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RECONHECENDO que ainda continuam vigentes, em muitos Estados membros da OEA, as restrições às viagens, com a finalidade de conter a propagação do vírus e suas novas variantes que provocam a Covid-19, e que as empresas turísticas continuam sendo afetadas;</w:t>
      </w:r>
    </w:p>
    <w:p w14:paraId="399CF847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55ED7E67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RECONHECENDO TAMBÉM que os Estados membros tomaram medidas extraordinárias para apoiar as empresas turísticas, especialmente as micro, pequenas e médias empresas, impactadas </w:t>
      </w:r>
      <w:r w:rsidRPr="00EF303E">
        <w:rPr>
          <w:sz w:val="22"/>
          <w:szCs w:val="22"/>
          <w:lang w:val="pt-BR"/>
        </w:rPr>
        <w:lastRenderedPageBreak/>
        <w:t xml:space="preserve">pela redução da atividade turística, e adotaram políticas e estratégias públicas para atenuar os efeitos negativos da pandemia da Covid-19; </w:t>
      </w:r>
    </w:p>
    <w:p w14:paraId="1317219E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797168F6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RECONHECENDO ADEMAIS que o setor da aviação é um importante catalisador do turismo, considerando que a maioria dos turistas chega a seus destinos por ar, e que o turismo de cruzeiros é um dos segmentos mais populares e dinâmicos das viagens e do turismo internacionais, além de ser reconhecido como uma das categorias de mais rápido crescimento no mercado das viagens de recreação;</w:t>
      </w:r>
    </w:p>
    <w:p w14:paraId="0ED498E9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0CFAD9B8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0"/>
          <w:lang w:val="pt-BR"/>
        </w:rPr>
        <w:t>RECONHECENDO AINDA que, na sua Segunda</w:t>
      </w:r>
      <w:r w:rsidRPr="00EF303E">
        <w:rPr>
          <w:sz w:val="22"/>
          <w:szCs w:val="22"/>
          <w:lang w:val="pt-BR"/>
        </w:rPr>
        <w:t xml:space="preserve"> Reunião Extraordinária,</w:t>
      </w:r>
      <w:r w:rsidRPr="00EF303E">
        <w:rPr>
          <w:sz w:val="22"/>
          <w:szCs w:val="20"/>
          <w:lang w:val="pt-BR"/>
        </w:rPr>
        <w:t xml:space="preserve"> a Comissão Interamericana de Turismo (CITUR</w:t>
      </w:r>
      <w:r w:rsidRPr="00EF303E">
        <w:rPr>
          <w:sz w:val="22"/>
          <w:szCs w:val="22"/>
          <w:lang w:val="pt-BR"/>
        </w:rPr>
        <w:t>), sob a presidência do México,</w:t>
      </w:r>
      <w:r w:rsidRPr="00EF303E">
        <w:rPr>
          <w:sz w:val="22"/>
          <w:szCs w:val="20"/>
          <w:lang w:val="pt-BR"/>
        </w:rPr>
        <w:t xml:space="preserve"> estabeleceu os seguintes quatro grupos de trabalho especializados</w:t>
      </w:r>
      <w:r w:rsidRPr="00EF303E">
        <w:rPr>
          <w:sz w:val="22"/>
          <w:szCs w:val="22"/>
          <w:lang w:val="pt-BR"/>
        </w:rPr>
        <w:t>: 1) “Padronização de Protocolos Biossanitários de Viagem e Turismo nas Américas” (Chile); 2)</w:t>
      </w:r>
      <w:r w:rsidRPr="00EF303E">
        <w:rPr>
          <w:sz w:val="22"/>
          <w:szCs w:val="20"/>
          <w:lang w:val="pt-BR"/>
        </w:rPr>
        <w:t xml:space="preserve"> “Desenvolver uma Agenda sobre Mudança do Clima e Desenvolvimento Sustentável do Turismo nas Américas</w:t>
      </w:r>
      <w:r w:rsidRPr="00EF303E">
        <w:rPr>
          <w:sz w:val="22"/>
          <w:szCs w:val="22"/>
          <w:lang w:val="pt-BR"/>
        </w:rPr>
        <w:t>” (Colômbia/Costa Rica); 3)</w:t>
      </w:r>
      <w:r w:rsidRPr="00EF303E">
        <w:rPr>
          <w:sz w:val="22"/>
          <w:szCs w:val="20"/>
          <w:lang w:val="pt-BR"/>
        </w:rPr>
        <w:t xml:space="preserve"> “Desenvolver uma Agenda 2050 para as Américas” </w:t>
      </w:r>
      <w:r w:rsidRPr="00EF303E">
        <w:rPr>
          <w:sz w:val="22"/>
          <w:szCs w:val="22"/>
          <w:lang w:val="pt-BR"/>
        </w:rPr>
        <w:t>(México); e 4) “Desenvolver um Plano de Ação para a Recuperação das Indústrias de Cruzeiros e Linhas Aéreas no Pós-Pandemia” (Jamaica);</w:t>
      </w:r>
    </w:p>
    <w:p w14:paraId="0E7F2EBB" w14:textId="77777777" w:rsidR="00EF303E" w:rsidRPr="00EF303E" w:rsidRDefault="00EF303E" w:rsidP="00D06FBE">
      <w:pPr>
        <w:jc w:val="both"/>
        <w:rPr>
          <w:sz w:val="22"/>
          <w:szCs w:val="22"/>
          <w:lang w:val="pt-BR"/>
        </w:rPr>
      </w:pPr>
    </w:p>
    <w:p w14:paraId="403068F7" w14:textId="5343BBC3" w:rsid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CONSIDERANDO que a introdução de vacinas e a imunização das populações dos Estados membros foram fatores importantes no crescimento da atividade econômica, e que a adoção de protocolos de biossegurança, a agilização dos requisitos de entrada e o desenvolvimento e a testagem de iniciativas, como os passaportes e os certificados de saúde digitais, facilitaram o retorno das viagens e o turismo em alguns destinos; </w:t>
      </w:r>
    </w:p>
    <w:p w14:paraId="6887178E" w14:textId="77777777" w:rsidR="00D06FBE" w:rsidRPr="00EF303E" w:rsidRDefault="00D06FBE" w:rsidP="00D06FBE">
      <w:pPr>
        <w:ind w:firstLine="720"/>
        <w:jc w:val="both"/>
        <w:rPr>
          <w:sz w:val="22"/>
          <w:szCs w:val="22"/>
          <w:lang w:val="pt-BR"/>
        </w:rPr>
      </w:pPr>
    </w:p>
    <w:p w14:paraId="1C37ABF1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CONSIDERANDO TAMBÉM que, apesar do impacto positivo dos programas de vacinação, a distribuição da vacina contra a Covid-19 foi desigual nos Estados membros da OEA, dando lugar a uma recuperação desigual da atividade turística e dificultando a plena recuperação do setor turístico nos Estados membros; e</w:t>
      </w:r>
    </w:p>
    <w:p w14:paraId="1ECBF8B8" w14:textId="77777777" w:rsidR="00EF303E" w:rsidRPr="00EF303E" w:rsidRDefault="00EF303E" w:rsidP="00D06FBE">
      <w:pPr>
        <w:jc w:val="both"/>
        <w:rPr>
          <w:sz w:val="22"/>
          <w:szCs w:val="22"/>
          <w:u w:val="single"/>
          <w:lang w:val="pt-BR"/>
        </w:rPr>
      </w:pPr>
    </w:p>
    <w:p w14:paraId="12117F37" w14:textId="77777777" w:rsidR="00EF303E" w:rsidRPr="00EF303E" w:rsidRDefault="00EF303E" w:rsidP="00D06FBE">
      <w:pPr>
        <w:ind w:firstLine="720"/>
        <w:jc w:val="both"/>
        <w:rPr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CONSIDERANDO AINDA que a Organização Mundial do Turismo (OMT) escolheu o “Turismo para um crescimento inclusivo” como tema do Dia Mundial do Turismo 2021, desse modo homenageando a capacidade do setor de impulsionar o desenvolvimento, promover a igualdade e gerar oportunidades para milhões de pessoas em todo o mundo, o que representa uma significativa aspiração para o turismo na etapa posterior à pandemia da Covid-19 nas Américas,</w:t>
      </w:r>
    </w:p>
    <w:p w14:paraId="444A28B0" w14:textId="77777777" w:rsidR="00EF303E" w:rsidRPr="00EF303E" w:rsidRDefault="00EF303E" w:rsidP="00D06FBE">
      <w:pPr>
        <w:jc w:val="both"/>
        <w:rPr>
          <w:bCs/>
          <w:sz w:val="22"/>
          <w:szCs w:val="22"/>
          <w:lang w:val="pt-BR"/>
        </w:rPr>
      </w:pPr>
    </w:p>
    <w:p w14:paraId="6C07BB41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NÓS, OS MINISTROS E ALTAS AUTORIDADES DE TURISMO DOS ESTADOS MEMBROS:</w:t>
      </w:r>
    </w:p>
    <w:p w14:paraId="7FA7AC36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5E86A0B5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Reconhecemos a importância de que se continue trabalhando na criação de consensos para a coordenação de ações entre países com a finalidade de gerar resiliência no setor turístico e restaurar a confiança nos viajantes, para que a recuperação do turismo nas Américas seja robusta e sustentada. </w:t>
      </w:r>
    </w:p>
    <w:p w14:paraId="6DD01ACA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63A0ABD2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Exortamos a colaboração interinstitucional e intersetorial, especialmente dos funcionários dos setores de saúde, migração, transporte e turismo, com vistas a oferecer a orientação adequada em relação ao fortalecimento da confiança entre os viajantes, a fim de facilitar o retorno dos visitantes internacionais e apoiar as empresas da cadeia de valor do turismo, para que permaneçam abertas. </w:t>
      </w:r>
    </w:p>
    <w:p w14:paraId="25EC7B9F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7C4F3E8D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lastRenderedPageBreak/>
        <w:t xml:space="preserve">Instamos a preparação de um plano de ação flexível para a recuperação, que considere um enfoque multidimensional que inclua, entre outros aspectos, a harmonização de protocolos biossanitários e de entrada nos países que facilitem um turismo seguro e eficiente, e o turismo sustentável considerando-se a mudança do clima as comunidades turísticas, as parcerias público-privadas e o contínuo apoio às micro, pequenas e médias empresas e outras empresas turísticas afetadas negativamente pela pandemia da Covid-19. </w:t>
      </w:r>
    </w:p>
    <w:p w14:paraId="071FA57B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641C15B4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Exortamos a que se considere a adoção voluntária de um certificado de saúde digital regional, com a finalidade de facilitar as viagens entre os países das Américas, estabelecendo comprovantes de vacinação contra a Covid-19, de resultados negativos de testes ou de recuperação da doença, em concordância com outras práticas bem-sucedidas em todo o mundo. </w:t>
      </w:r>
    </w:p>
    <w:p w14:paraId="2479992C" w14:textId="77777777" w:rsidR="00EF303E" w:rsidRPr="00EF303E" w:rsidRDefault="00EF303E" w:rsidP="00D06FBE">
      <w:pPr>
        <w:ind w:firstLine="720"/>
        <w:rPr>
          <w:bCs/>
          <w:sz w:val="22"/>
          <w:szCs w:val="22"/>
          <w:lang w:val="pt-BR"/>
        </w:rPr>
      </w:pPr>
    </w:p>
    <w:p w14:paraId="67F5ED58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i/>
          <w:sz w:val="22"/>
          <w:szCs w:val="22"/>
          <w:lang w:val="pt-BR"/>
        </w:rPr>
      </w:pPr>
      <w:r w:rsidRPr="00EF303E">
        <w:rPr>
          <w:sz w:val="22"/>
          <w:szCs w:val="20"/>
          <w:lang w:val="pt-BR"/>
        </w:rPr>
        <w:t xml:space="preserve">Instamos a distribuição </w:t>
      </w:r>
      <w:r w:rsidRPr="00EF303E">
        <w:rPr>
          <w:sz w:val="22"/>
          <w:szCs w:val="22"/>
          <w:lang w:val="pt-BR"/>
        </w:rPr>
        <w:t xml:space="preserve">equitativa </w:t>
      </w:r>
      <w:r w:rsidRPr="00EF303E">
        <w:rPr>
          <w:sz w:val="22"/>
          <w:szCs w:val="20"/>
          <w:lang w:val="pt-BR"/>
        </w:rPr>
        <w:t>de vacinas</w:t>
      </w:r>
      <w:r w:rsidRPr="00EF303E">
        <w:rPr>
          <w:sz w:val="22"/>
          <w:szCs w:val="22"/>
          <w:lang w:val="pt-BR"/>
        </w:rPr>
        <w:t xml:space="preserve"> seguras e eficazes, conforme considerar cada Estado Membro,</w:t>
      </w:r>
      <w:r w:rsidRPr="00EF303E">
        <w:rPr>
          <w:sz w:val="22"/>
          <w:szCs w:val="20"/>
          <w:lang w:val="pt-BR"/>
        </w:rPr>
        <w:t xml:space="preserve"> entre países e dentro deles, a fim de se apoiar uma retomada segura e satisfatória do turismo</w:t>
      </w:r>
      <w:r w:rsidRPr="00EF303E">
        <w:rPr>
          <w:sz w:val="22"/>
          <w:szCs w:val="22"/>
          <w:lang w:val="pt-BR"/>
        </w:rPr>
        <w:t>.</w:t>
      </w:r>
    </w:p>
    <w:p w14:paraId="609F4A4B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59F20CB7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Encarregamos a Secretaria-Geral de continuar trabalhando com as entidades pertinentes em apoio à recuperação do turismo comunitário nas Américas, em particular de prosseguir com a consolidação do Diálogo de Turismo Indígena das Américas, constituído por uma rede de povos originários e organizações de turismo dos setores público e privado, bem como da sociedade civil, com o objetivo de promover o desenvolvimento e o crescimento sustentável das comunidades indígenas em todas as Américas. </w:t>
      </w:r>
    </w:p>
    <w:p w14:paraId="35DEB0C8" w14:textId="77777777" w:rsidR="00EF303E" w:rsidRPr="00EF303E" w:rsidRDefault="00EF303E" w:rsidP="00D06FBE">
      <w:pPr>
        <w:ind w:firstLine="720"/>
        <w:rPr>
          <w:bCs/>
          <w:sz w:val="22"/>
          <w:szCs w:val="22"/>
          <w:lang w:val="pt-BR"/>
        </w:rPr>
      </w:pPr>
    </w:p>
    <w:p w14:paraId="3B30BC80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color w:val="000000" w:themeColor="text1"/>
          <w:sz w:val="22"/>
          <w:szCs w:val="20"/>
          <w:lang w:val="pt-BR"/>
        </w:rPr>
        <w:t xml:space="preserve">Solicitamos </w:t>
      </w:r>
      <w:r w:rsidRPr="00EF303E">
        <w:rPr>
          <w:color w:val="000000" w:themeColor="text1"/>
          <w:sz w:val="22"/>
          <w:szCs w:val="22"/>
          <w:lang w:val="pt-BR"/>
        </w:rPr>
        <w:t xml:space="preserve">também à </w:t>
      </w:r>
      <w:r w:rsidRPr="00EF303E">
        <w:rPr>
          <w:color w:val="000000" w:themeColor="text1"/>
          <w:sz w:val="22"/>
          <w:szCs w:val="20"/>
          <w:lang w:val="pt-BR"/>
        </w:rPr>
        <w:t xml:space="preserve">Secretaria-Geral que </w:t>
      </w:r>
      <w:r w:rsidRPr="00EF303E">
        <w:rPr>
          <w:color w:val="000000" w:themeColor="text1"/>
          <w:sz w:val="22"/>
          <w:szCs w:val="22"/>
          <w:lang w:val="pt-BR"/>
        </w:rPr>
        <w:t>apoie o grupo</w:t>
      </w:r>
      <w:r w:rsidRPr="00EF303E">
        <w:rPr>
          <w:color w:val="000000" w:themeColor="text1"/>
          <w:sz w:val="22"/>
          <w:szCs w:val="20"/>
          <w:lang w:val="pt-BR"/>
        </w:rPr>
        <w:t xml:space="preserve"> de trabalho </w:t>
      </w:r>
      <w:r w:rsidRPr="00EF303E">
        <w:rPr>
          <w:color w:val="000000" w:themeColor="text1"/>
          <w:sz w:val="22"/>
          <w:szCs w:val="22"/>
          <w:lang w:val="pt-BR"/>
        </w:rPr>
        <w:t>instalado com a presença do Secretário-Geral da Organização Mundial do Turismo e a pedido da presidência mexicana</w:t>
      </w:r>
      <w:r w:rsidRPr="00EF303E">
        <w:rPr>
          <w:color w:val="000000" w:themeColor="text1"/>
          <w:sz w:val="22"/>
          <w:szCs w:val="20"/>
          <w:lang w:val="pt-BR"/>
        </w:rPr>
        <w:t xml:space="preserve"> da Comissão Interamericana de Turismo (CITUR</w:t>
      </w:r>
      <w:r w:rsidRPr="00EF303E">
        <w:rPr>
          <w:color w:val="000000" w:themeColor="text1"/>
          <w:sz w:val="22"/>
          <w:szCs w:val="22"/>
          <w:lang w:val="pt-BR"/>
        </w:rPr>
        <w:t xml:space="preserve">), a fim de se unificar os esforços para a reativação do setor turístico realizados no nível continental e a agenda mundial de </w:t>
      </w:r>
      <w:r w:rsidRPr="00EF303E">
        <w:rPr>
          <w:color w:val="000000" w:themeColor="text1"/>
          <w:sz w:val="22"/>
          <w:szCs w:val="20"/>
          <w:lang w:val="pt-BR"/>
        </w:rPr>
        <w:t>turismo</w:t>
      </w:r>
      <w:r w:rsidRPr="00EF303E">
        <w:rPr>
          <w:color w:val="000000" w:themeColor="text1"/>
          <w:sz w:val="22"/>
          <w:szCs w:val="22"/>
          <w:lang w:val="pt-BR"/>
        </w:rPr>
        <w:t>.</w:t>
      </w:r>
      <w:r w:rsidRPr="00EF303E">
        <w:rPr>
          <w:sz w:val="22"/>
          <w:szCs w:val="22"/>
          <w:lang w:val="pt-BR"/>
        </w:rPr>
        <w:t xml:space="preserve"> </w:t>
      </w:r>
    </w:p>
    <w:p w14:paraId="57BC5E27" w14:textId="77777777" w:rsidR="00EF303E" w:rsidRPr="00EF303E" w:rsidRDefault="00EF303E" w:rsidP="00D06FBE">
      <w:pPr>
        <w:ind w:firstLine="720"/>
        <w:rPr>
          <w:bCs/>
          <w:sz w:val="22"/>
          <w:szCs w:val="22"/>
          <w:lang w:val="pt-BR"/>
        </w:rPr>
      </w:pPr>
    </w:p>
    <w:p w14:paraId="7074EE55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Encarregamos a Secretaria-Geral de elaborar o projeto de plano de trabalho baseado nesta Declaração e nos planos de ação dos quatro grupos de trabalho da CITUR, criados em agosto de 2020, para que seja considerado pelas autoridades do processo ministerial.</w:t>
      </w:r>
    </w:p>
    <w:p w14:paraId="50E82FDC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7680E3DC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Prestamos um reconhecimento especial a Chile, Colômbia, Costa Rica, Jamaica e México, e solicitamos à Secretaria-Geral que continue apoiando o trabalho dos quatro grupos de trabalho especializados estabelecidos na Segunda Reunião Extraordinária da CITUR, em agosto de 2020, em apoio ao turismo no pós-Covid-19 nas Américas.</w:t>
      </w:r>
    </w:p>
    <w:p w14:paraId="49B26010" w14:textId="77777777" w:rsidR="00EF303E" w:rsidRPr="00EF303E" w:rsidRDefault="00EF303E" w:rsidP="00D06FBE">
      <w:pPr>
        <w:ind w:firstLine="720"/>
        <w:rPr>
          <w:sz w:val="22"/>
          <w:szCs w:val="22"/>
          <w:lang w:val="pt-BR"/>
        </w:rPr>
      </w:pPr>
    </w:p>
    <w:p w14:paraId="5B1C2A71" w14:textId="77777777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>Reconhecemos o trabalho do México na condição de Presidente da CITUR da Organização dos Estados Americanos (OEA) no ciclo 2018-2021, bem como da Jamaica e do Panamá como Vice-Presidentes.</w:t>
      </w:r>
    </w:p>
    <w:p w14:paraId="0A7C4241" w14:textId="77777777" w:rsidR="00EF303E" w:rsidRPr="00EF303E" w:rsidRDefault="00EF303E" w:rsidP="00D06FBE">
      <w:pPr>
        <w:ind w:firstLine="720"/>
        <w:jc w:val="both"/>
        <w:rPr>
          <w:bCs/>
          <w:sz w:val="22"/>
          <w:szCs w:val="22"/>
          <w:lang w:val="pt-BR"/>
        </w:rPr>
      </w:pPr>
    </w:p>
    <w:p w14:paraId="5C066F0F" w14:textId="0B828499" w:rsidR="00EF303E" w:rsidRPr="00EF303E" w:rsidRDefault="00EF303E" w:rsidP="00D06FBE">
      <w:pPr>
        <w:numPr>
          <w:ilvl w:val="0"/>
          <w:numId w:val="9"/>
        </w:numPr>
        <w:ind w:left="0" w:firstLine="720"/>
        <w:jc w:val="both"/>
        <w:rPr>
          <w:bCs/>
          <w:sz w:val="22"/>
          <w:szCs w:val="22"/>
          <w:lang w:val="pt-BR"/>
        </w:rPr>
      </w:pPr>
      <w:r w:rsidRPr="00EF303E">
        <w:rPr>
          <w:sz w:val="22"/>
          <w:szCs w:val="22"/>
          <w:lang w:val="pt-BR"/>
        </w:rPr>
        <w:t xml:space="preserve">Agradecemos ao Governo </w:t>
      </w:r>
      <w:r w:rsidR="00E671D5" w:rsidRPr="00E671D5">
        <w:rPr>
          <w:sz w:val="22"/>
          <w:szCs w:val="22"/>
          <w:lang w:val="pt-BR"/>
        </w:rPr>
        <w:t>do Equador</w:t>
      </w:r>
      <w:r w:rsidRPr="00E671D5">
        <w:rPr>
          <w:sz w:val="22"/>
          <w:szCs w:val="22"/>
          <w:lang w:val="pt-BR"/>
        </w:rPr>
        <w:t xml:space="preserve"> o</w:t>
      </w:r>
      <w:r w:rsidRPr="00EF303E">
        <w:rPr>
          <w:sz w:val="22"/>
          <w:szCs w:val="22"/>
          <w:lang w:val="pt-BR"/>
        </w:rPr>
        <w:t xml:space="preserve"> oferecimento de sede para o Vigésimo Sexto Congresso Interamericano de Ministros e Altas Autoridades de Turismo, a ser realizado em 2024.</w:t>
      </w:r>
    </w:p>
    <w:p w14:paraId="7DDF7C2B" w14:textId="77777777" w:rsidR="00EF303E" w:rsidRPr="00EF303E" w:rsidRDefault="00EF303E" w:rsidP="00E671D5">
      <w:pPr>
        <w:ind w:firstLine="720"/>
        <w:jc w:val="both"/>
        <w:rPr>
          <w:bCs/>
          <w:sz w:val="22"/>
          <w:szCs w:val="22"/>
          <w:lang w:val="pt-BR"/>
        </w:rPr>
      </w:pPr>
    </w:p>
    <w:p w14:paraId="2AD1B14C" w14:textId="55C0489A" w:rsidR="008C6517" w:rsidRPr="00E671D5" w:rsidRDefault="00EF303E" w:rsidP="00B26B14">
      <w:pPr>
        <w:numPr>
          <w:ilvl w:val="0"/>
          <w:numId w:val="9"/>
        </w:numPr>
        <w:ind w:left="0" w:firstLine="720"/>
        <w:jc w:val="both"/>
        <w:outlineLvl w:val="0"/>
        <w:rPr>
          <w:sz w:val="22"/>
          <w:szCs w:val="22"/>
          <w:lang w:val="pt-BR"/>
        </w:rPr>
      </w:pPr>
      <w:r w:rsidRPr="00E671D5">
        <w:rPr>
          <w:sz w:val="22"/>
          <w:szCs w:val="22"/>
          <w:lang w:val="pt-BR"/>
        </w:rPr>
        <w:t>Agradecemos ao Governo do Paraguai e à Secretaria Nacional de Turismo desse país pelo compromisso e pelas contribuições para o êxito do Vigésimo Quinto Congresso Interamericano de Ministros e Altas Autoridades de Turismo, realizado em formato virtual no âmbito do Conselho Interamericano de Desenvolvimento Integral.</w:t>
      </w:r>
      <w:r w:rsidRPr="00EF30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04CC220" wp14:editId="1B2FF0FD">
                <wp:simplePos x="0" y="0"/>
                <wp:positionH relativeFrom="column">
                  <wp:posOffset>-88265</wp:posOffset>
                </wp:positionH>
                <wp:positionV relativeFrom="page">
                  <wp:posOffset>9248775</wp:posOffset>
                </wp:positionV>
                <wp:extent cx="3383280" cy="2667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2FC929" w14:textId="664B95AF" w:rsidR="00EF303E" w:rsidRDefault="00EF303E" w:rsidP="00EF30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06FBE">
                              <w:rPr>
                                <w:noProof/>
                                <w:sz w:val="18"/>
                              </w:rPr>
                              <w:t>CIDTU00185P01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C22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6.95pt;margin-top:728.25pt;width:266.4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" filled="f" stroked="f">
                <v:stroke joinstyle="round"/>
                <v:textbox>
                  <w:txbxContent>
                    <w:p w14:paraId="4C2FC929" w14:textId="664B95AF" w:rsidR="00EF303E" w:rsidRDefault="00EF303E" w:rsidP="00EF30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06FBE">
                        <w:rPr>
                          <w:noProof/>
                          <w:sz w:val="18"/>
                        </w:rPr>
                        <w:t>CIDTU00185P01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E671D5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7469" w14:textId="77777777" w:rsidR="00FF4CF6" w:rsidRPr="006C7BB6" w:rsidRDefault="00FF4CF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6445EA3C" w14:textId="77777777" w:rsidR="00FF4CF6" w:rsidRPr="006C7BB6" w:rsidRDefault="00FF4CF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214B755E" w14:textId="77777777" w:rsidR="00FF4CF6" w:rsidRDefault="00FF4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06A8" w14:textId="77777777" w:rsidR="00FF4CF6" w:rsidRPr="006C7BB6" w:rsidRDefault="00FF4CF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5201CBAD" w14:textId="77777777" w:rsidR="00FF4CF6" w:rsidRPr="006C7BB6" w:rsidRDefault="00FF4CF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6597DAB8" w14:textId="77777777" w:rsidR="00FF4CF6" w:rsidRDefault="00FF4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5D4"/>
    <w:rsid w:val="001B1726"/>
    <w:rsid w:val="001B1EB5"/>
    <w:rsid w:val="001B3F07"/>
    <w:rsid w:val="001B604C"/>
    <w:rsid w:val="001B724A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1034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12BB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4731A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485B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6A7C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018CA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66849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06FBE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2E7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1D5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EF303E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4CF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E02F6"/>
    <w:rPr>
      <w:sz w:val="20"/>
      <w:szCs w:val="20"/>
      <w:lang w:eastAsia="x-none"/>
    </w:rPr>
  </w:style>
  <w:style w:type="character" w:styleId="FootnoteReference">
    <w:name w:val="footnote reference"/>
    <w:uiPriority w:val="99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uiPriority w:val="99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2021-10-06T19:35:00Z</dcterms:created>
  <dcterms:modified xsi:type="dcterms:W3CDTF">2021-10-06T20:05:00Z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