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2FC" w14:textId="77777777" w:rsidR="0019279F" w:rsidRPr="008A038B" w:rsidRDefault="0019279F" w:rsidP="0019279F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8A038B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3B8E2E5B" w14:textId="77777777" w:rsidR="0019279F" w:rsidRPr="008A038B" w:rsidRDefault="0019279F" w:rsidP="0019279F">
      <w:pPr>
        <w:tabs>
          <w:tab w:val="left" w:pos="7200"/>
        </w:tabs>
        <w:rPr>
          <w:sz w:val="22"/>
          <w:szCs w:val="22"/>
          <w:lang w:val="es-ES_tradnl"/>
        </w:rPr>
      </w:pPr>
    </w:p>
    <w:p w14:paraId="5895269C" w14:textId="77777777" w:rsidR="0019279F" w:rsidRPr="00C3693D" w:rsidRDefault="0019279F" w:rsidP="0019279F">
      <w:pPr>
        <w:tabs>
          <w:tab w:val="left" w:pos="7200"/>
        </w:tabs>
        <w:rPr>
          <w:snapToGrid/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VIGÉSIMO SEGUNDO PERÍODO ORDINARIO DE SESIONES</w:t>
      </w:r>
      <w:r w:rsidRPr="008A038B">
        <w:rPr>
          <w:sz w:val="22"/>
          <w:szCs w:val="22"/>
          <w:lang w:val="es-AR"/>
        </w:rPr>
        <w:tab/>
        <w:t>OEA/</w:t>
      </w:r>
      <w:proofErr w:type="spellStart"/>
      <w:r w:rsidRPr="008A038B">
        <w:rPr>
          <w:sz w:val="22"/>
          <w:szCs w:val="22"/>
          <w:lang w:val="es-AR"/>
        </w:rPr>
        <w:t>Ser.</w:t>
      </w:r>
      <w:r w:rsidRPr="00C3693D">
        <w:rPr>
          <w:sz w:val="22"/>
          <w:szCs w:val="22"/>
          <w:lang w:val="es-AR"/>
        </w:rPr>
        <w:t>L</w:t>
      </w:r>
      <w:proofErr w:type="spellEnd"/>
      <w:r w:rsidRPr="00C3693D">
        <w:rPr>
          <w:sz w:val="22"/>
          <w:szCs w:val="22"/>
          <w:lang w:val="es-AR"/>
        </w:rPr>
        <w:t>/X.2.22</w:t>
      </w:r>
    </w:p>
    <w:p w14:paraId="6CF7086F" w14:textId="19BABC90" w:rsidR="0019279F" w:rsidRPr="002069CA" w:rsidRDefault="0019279F" w:rsidP="0019279F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2069CA">
        <w:rPr>
          <w:sz w:val="22"/>
          <w:szCs w:val="22"/>
          <w:lang w:val="es-AR"/>
        </w:rPr>
        <w:t>27 julio de 2022</w:t>
      </w:r>
      <w:r w:rsidRPr="002069CA">
        <w:rPr>
          <w:sz w:val="22"/>
          <w:szCs w:val="22"/>
          <w:lang w:val="es-AR"/>
        </w:rPr>
        <w:tab/>
        <w:t>CICTE/doc.4/22</w:t>
      </w:r>
      <w:r w:rsidR="00FC226B" w:rsidRPr="002069CA">
        <w:rPr>
          <w:sz w:val="22"/>
          <w:szCs w:val="22"/>
          <w:lang w:val="es-AR"/>
        </w:rPr>
        <w:t xml:space="preserve"> </w:t>
      </w:r>
      <w:proofErr w:type="spellStart"/>
      <w:r w:rsidR="00FC226B" w:rsidRPr="002069CA">
        <w:rPr>
          <w:sz w:val="22"/>
          <w:szCs w:val="22"/>
          <w:lang w:val="es-AR"/>
        </w:rPr>
        <w:t>rev.</w:t>
      </w:r>
      <w:proofErr w:type="spellEnd"/>
      <w:r w:rsidR="00FC226B" w:rsidRPr="002069CA">
        <w:rPr>
          <w:sz w:val="22"/>
          <w:szCs w:val="22"/>
          <w:lang w:val="es-AR"/>
        </w:rPr>
        <w:t xml:space="preserve"> </w:t>
      </w:r>
      <w:r w:rsidR="003A5341">
        <w:rPr>
          <w:sz w:val="22"/>
          <w:szCs w:val="22"/>
          <w:lang w:val="es-AR"/>
        </w:rPr>
        <w:t>4</w:t>
      </w:r>
    </w:p>
    <w:p w14:paraId="5C0B7B64" w14:textId="62D46F91" w:rsidR="0019279F" w:rsidRPr="002069CA" w:rsidRDefault="0019279F" w:rsidP="0019279F">
      <w:pPr>
        <w:tabs>
          <w:tab w:val="left" w:pos="7200"/>
        </w:tabs>
        <w:rPr>
          <w:sz w:val="22"/>
          <w:szCs w:val="22"/>
          <w:lang w:val="es-AR"/>
        </w:rPr>
      </w:pPr>
      <w:r w:rsidRPr="002069CA">
        <w:rPr>
          <w:sz w:val="22"/>
          <w:szCs w:val="22"/>
          <w:lang w:val="es-AR"/>
        </w:rPr>
        <w:t>Washington, D.C</w:t>
      </w:r>
      <w:r w:rsidRPr="002069CA">
        <w:rPr>
          <w:sz w:val="22"/>
          <w:szCs w:val="22"/>
          <w:lang w:val="es-AR"/>
        </w:rPr>
        <w:tab/>
      </w:r>
      <w:r w:rsidR="008F6B3F" w:rsidRPr="002069CA">
        <w:rPr>
          <w:sz w:val="22"/>
          <w:szCs w:val="22"/>
          <w:lang w:val="es-AR"/>
        </w:rPr>
        <w:t>2</w:t>
      </w:r>
      <w:r w:rsidR="003A5341">
        <w:rPr>
          <w:sz w:val="22"/>
          <w:szCs w:val="22"/>
          <w:lang w:val="es-AR"/>
        </w:rPr>
        <w:t>7</w:t>
      </w:r>
      <w:r w:rsidRPr="002069CA">
        <w:rPr>
          <w:sz w:val="22"/>
          <w:szCs w:val="22"/>
          <w:lang w:val="es-AR"/>
        </w:rPr>
        <w:t xml:space="preserve"> julio 2022</w:t>
      </w:r>
    </w:p>
    <w:p w14:paraId="3F8988EA" w14:textId="77777777" w:rsidR="0019279F" w:rsidRPr="008A038B" w:rsidRDefault="0019279F" w:rsidP="0019279F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2069CA">
        <w:rPr>
          <w:sz w:val="22"/>
          <w:szCs w:val="22"/>
          <w:lang w:val="es-AR"/>
        </w:rPr>
        <w:tab/>
        <w:t>Original: español</w:t>
      </w:r>
    </w:p>
    <w:p w14:paraId="67493A2A" w14:textId="7F495870" w:rsidR="003C0903" w:rsidRPr="008A038B" w:rsidRDefault="003C0903" w:rsidP="007C3104">
      <w:pPr>
        <w:outlineLvl w:val="0"/>
        <w:rPr>
          <w:noProof/>
          <w:sz w:val="22"/>
          <w:szCs w:val="22"/>
          <w:lang w:val="es-AR"/>
        </w:rPr>
      </w:pPr>
    </w:p>
    <w:p w14:paraId="3BD2B234" w14:textId="619A9697" w:rsidR="003C0903" w:rsidRPr="008A038B" w:rsidRDefault="003C0903" w:rsidP="007C3104">
      <w:pPr>
        <w:outlineLvl w:val="0"/>
        <w:rPr>
          <w:noProof/>
          <w:sz w:val="22"/>
          <w:szCs w:val="22"/>
        </w:rPr>
      </w:pPr>
    </w:p>
    <w:p w14:paraId="028FF6D3" w14:textId="77777777" w:rsidR="005064CD" w:rsidRPr="008A038B" w:rsidRDefault="005064CD" w:rsidP="007C3104">
      <w:pPr>
        <w:outlineLvl w:val="0"/>
        <w:rPr>
          <w:noProof/>
          <w:sz w:val="22"/>
          <w:szCs w:val="22"/>
        </w:rPr>
      </w:pPr>
    </w:p>
    <w:p w14:paraId="56EC2130" w14:textId="3BC22234" w:rsidR="003C0903" w:rsidRPr="008A038B" w:rsidRDefault="003C0903" w:rsidP="007C3104">
      <w:pPr>
        <w:outlineLvl w:val="0"/>
        <w:rPr>
          <w:noProof/>
          <w:sz w:val="22"/>
          <w:szCs w:val="22"/>
        </w:rPr>
      </w:pPr>
    </w:p>
    <w:p w14:paraId="20EAB7DD" w14:textId="61FD7A33" w:rsidR="00443561" w:rsidRPr="008A038B" w:rsidRDefault="007C3104" w:rsidP="007C3104">
      <w:pPr>
        <w:jc w:val="center"/>
        <w:outlineLvl w:val="0"/>
        <w:rPr>
          <w:sz w:val="22"/>
          <w:szCs w:val="22"/>
        </w:rPr>
      </w:pPr>
      <w:r w:rsidRPr="008A038B">
        <w:rPr>
          <w:sz w:val="22"/>
          <w:szCs w:val="22"/>
        </w:rPr>
        <w:t xml:space="preserve">CALENDARIO </w:t>
      </w:r>
    </w:p>
    <w:p w14:paraId="65A58E6A" w14:textId="16FD9746" w:rsidR="00D47141" w:rsidRPr="008A038B" w:rsidRDefault="00D47141" w:rsidP="007C3104">
      <w:pPr>
        <w:jc w:val="center"/>
        <w:outlineLvl w:val="0"/>
        <w:rPr>
          <w:noProof/>
          <w:sz w:val="22"/>
          <w:szCs w:val="22"/>
        </w:rPr>
      </w:pPr>
    </w:p>
    <w:p w14:paraId="5DE70541" w14:textId="77777777" w:rsidR="003A5341" w:rsidRPr="00EE1E0E" w:rsidRDefault="003A5341" w:rsidP="003A5341">
      <w:pPr>
        <w:jc w:val="center"/>
        <w:rPr>
          <w:sz w:val="22"/>
          <w:szCs w:val="22"/>
          <w:lang w:val="es-US"/>
        </w:rPr>
      </w:pPr>
      <w:r w:rsidRPr="00EE1E0E">
        <w:rPr>
          <w:sz w:val="22"/>
          <w:szCs w:val="22"/>
          <w:lang w:val="es-US"/>
        </w:rPr>
        <w:t>(Aprobado durante la primera sesión plenaria celebrada el 27 de julio de 2022)</w:t>
      </w:r>
    </w:p>
    <w:p w14:paraId="5E856C0A" w14:textId="77777777" w:rsidR="007C3104" w:rsidRPr="003A5341" w:rsidRDefault="007C3104" w:rsidP="00B443F1">
      <w:pPr>
        <w:rPr>
          <w:noProof/>
          <w:sz w:val="22"/>
          <w:szCs w:val="22"/>
          <w:lang w:val="es-US"/>
        </w:rPr>
      </w:pPr>
    </w:p>
    <w:p w14:paraId="4845CD84" w14:textId="77777777" w:rsidR="00C65AD4" w:rsidRPr="008A038B" w:rsidRDefault="00C65AD4" w:rsidP="007C3104">
      <w:pPr>
        <w:jc w:val="center"/>
        <w:rPr>
          <w:noProof/>
          <w:sz w:val="22"/>
          <w:szCs w:val="22"/>
        </w:rPr>
      </w:pPr>
    </w:p>
    <w:p w14:paraId="5BE9760D" w14:textId="6EE70517" w:rsidR="007C3104" w:rsidRPr="008A038B" w:rsidRDefault="0040547A" w:rsidP="007C3104">
      <w:pPr>
        <w:outlineLvl w:val="0"/>
        <w:rPr>
          <w:b/>
          <w:i/>
          <w:noProof/>
          <w:sz w:val="22"/>
          <w:szCs w:val="22"/>
          <w:u w:val="single"/>
        </w:rPr>
      </w:pPr>
      <w:r w:rsidRPr="008A038B">
        <w:rPr>
          <w:b/>
          <w:i/>
          <w:sz w:val="22"/>
          <w:szCs w:val="22"/>
          <w:u w:val="single"/>
        </w:rPr>
        <w:t xml:space="preserve">Miércoles 27 de julio </w:t>
      </w:r>
    </w:p>
    <w:p w14:paraId="2662B115" w14:textId="77777777" w:rsidR="007C3104" w:rsidRPr="008A038B" w:rsidRDefault="007C3104" w:rsidP="007C3104">
      <w:pPr>
        <w:rPr>
          <w:noProof/>
          <w:sz w:val="22"/>
          <w:szCs w:val="22"/>
        </w:rPr>
      </w:pPr>
    </w:p>
    <w:p w14:paraId="33303CBC" w14:textId="2F01A9B7" w:rsidR="007C3104" w:rsidRPr="008A038B" w:rsidRDefault="0040547A" w:rsidP="007C3104">
      <w:pPr>
        <w:ind w:left="2160" w:hanging="2160"/>
        <w:rPr>
          <w:b/>
          <w:noProof/>
          <w:sz w:val="22"/>
          <w:szCs w:val="22"/>
        </w:rPr>
      </w:pPr>
      <w:r w:rsidRPr="008A038B">
        <w:rPr>
          <w:b/>
          <w:bCs/>
          <w:sz w:val="22"/>
          <w:szCs w:val="22"/>
        </w:rPr>
        <w:t>10</w:t>
      </w:r>
      <w:r w:rsidR="007C3104" w:rsidRPr="008A038B">
        <w:rPr>
          <w:b/>
          <w:bCs/>
          <w:sz w:val="22"/>
          <w:szCs w:val="22"/>
        </w:rPr>
        <w:t xml:space="preserve">:00 - </w:t>
      </w:r>
      <w:r w:rsidRPr="008A038B">
        <w:rPr>
          <w:b/>
          <w:bCs/>
          <w:sz w:val="22"/>
          <w:szCs w:val="22"/>
        </w:rPr>
        <w:t>10</w:t>
      </w:r>
      <w:r w:rsidR="007C3104" w:rsidRPr="008A038B">
        <w:rPr>
          <w:b/>
          <w:bCs/>
          <w:sz w:val="22"/>
          <w:szCs w:val="22"/>
        </w:rPr>
        <w:t>:1</w:t>
      </w:r>
      <w:r w:rsidR="00A167A7" w:rsidRPr="008A038B">
        <w:rPr>
          <w:b/>
          <w:bCs/>
          <w:sz w:val="22"/>
          <w:szCs w:val="22"/>
        </w:rPr>
        <w:t>5</w:t>
      </w:r>
      <w:r w:rsidR="007C3104" w:rsidRPr="008A038B">
        <w:rPr>
          <w:b/>
          <w:bCs/>
          <w:sz w:val="22"/>
          <w:szCs w:val="22"/>
        </w:rPr>
        <w:t xml:space="preserve"> </w:t>
      </w:r>
      <w:r w:rsidRPr="008A038B">
        <w:rPr>
          <w:b/>
          <w:bCs/>
          <w:sz w:val="22"/>
          <w:szCs w:val="22"/>
        </w:rPr>
        <w:t>a</w:t>
      </w:r>
      <w:r w:rsidR="007C3104" w:rsidRPr="008A038B">
        <w:rPr>
          <w:b/>
          <w:bCs/>
          <w:sz w:val="22"/>
          <w:szCs w:val="22"/>
        </w:rPr>
        <w:t>. m.</w:t>
      </w:r>
      <w:r w:rsidR="007C3104" w:rsidRPr="008A038B">
        <w:rPr>
          <w:sz w:val="22"/>
          <w:szCs w:val="22"/>
        </w:rPr>
        <w:tab/>
      </w:r>
      <w:r w:rsidR="007C3104" w:rsidRPr="008A038B">
        <w:rPr>
          <w:b/>
          <w:sz w:val="22"/>
          <w:szCs w:val="22"/>
        </w:rPr>
        <w:t xml:space="preserve">CEREMONIA INAUGURAL </w:t>
      </w:r>
    </w:p>
    <w:p w14:paraId="5C96C46C" w14:textId="77777777" w:rsidR="007C3104" w:rsidRPr="008A038B" w:rsidRDefault="007C3104" w:rsidP="007C3104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</w:rPr>
      </w:pPr>
    </w:p>
    <w:p w14:paraId="683D0A26" w14:textId="4855DCE9" w:rsidR="004959F3" w:rsidRPr="008A038B" w:rsidRDefault="00C05860" w:rsidP="0040547A">
      <w:pPr>
        <w:ind w:left="2160"/>
        <w:jc w:val="both"/>
        <w:outlineLvl w:val="0"/>
        <w:rPr>
          <w:sz w:val="22"/>
          <w:szCs w:val="22"/>
        </w:rPr>
      </w:pPr>
      <w:r w:rsidRPr="008A038B">
        <w:rPr>
          <w:sz w:val="22"/>
          <w:szCs w:val="22"/>
        </w:rPr>
        <w:t>P</w:t>
      </w:r>
      <w:r w:rsidR="007C3104" w:rsidRPr="008A038B">
        <w:rPr>
          <w:sz w:val="22"/>
          <w:szCs w:val="22"/>
        </w:rPr>
        <w:t>alabras de</w:t>
      </w:r>
      <w:r w:rsidR="00806F94">
        <w:rPr>
          <w:sz w:val="22"/>
          <w:szCs w:val="22"/>
        </w:rPr>
        <w:t xml:space="preserve">l Sr. James Singh, </w:t>
      </w:r>
      <w:proofErr w:type="gramStart"/>
      <w:r w:rsidR="00806F94">
        <w:rPr>
          <w:sz w:val="22"/>
          <w:szCs w:val="22"/>
        </w:rPr>
        <w:t>Jefe</w:t>
      </w:r>
      <w:proofErr w:type="gramEnd"/>
      <w:r w:rsidR="00806F94">
        <w:rPr>
          <w:sz w:val="22"/>
          <w:szCs w:val="22"/>
        </w:rPr>
        <w:t xml:space="preserve"> de la Unidad Antinarcóticos de Guyana y Presidente </w:t>
      </w:r>
      <w:r w:rsidR="007C3104" w:rsidRPr="008A038B">
        <w:rPr>
          <w:sz w:val="22"/>
          <w:szCs w:val="22"/>
        </w:rPr>
        <w:t xml:space="preserve">del Comité Interamericano contra el Terrorismo </w:t>
      </w:r>
    </w:p>
    <w:p w14:paraId="0D23D092" w14:textId="77777777" w:rsidR="00806F94" w:rsidRPr="00773B5A" w:rsidRDefault="00806F94" w:rsidP="00496F25">
      <w:pPr>
        <w:jc w:val="both"/>
        <w:outlineLvl w:val="0"/>
        <w:rPr>
          <w:sz w:val="22"/>
          <w:szCs w:val="22"/>
        </w:rPr>
      </w:pPr>
    </w:p>
    <w:p w14:paraId="18A97F3D" w14:textId="7C85F08A" w:rsidR="00EB7C9E" w:rsidRPr="008A038B" w:rsidRDefault="00EB7C9E" w:rsidP="00EB7C9E">
      <w:pPr>
        <w:ind w:left="2160"/>
        <w:jc w:val="both"/>
        <w:outlineLvl w:val="0"/>
        <w:rPr>
          <w:sz w:val="22"/>
          <w:szCs w:val="22"/>
        </w:rPr>
      </w:pPr>
      <w:r w:rsidRPr="008A038B">
        <w:rPr>
          <w:sz w:val="22"/>
          <w:szCs w:val="22"/>
        </w:rPr>
        <w:t xml:space="preserve">Palabras del Sr. </w:t>
      </w:r>
      <w:r w:rsidR="0040547A" w:rsidRPr="008A038B">
        <w:rPr>
          <w:sz w:val="22"/>
          <w:szCs w:val="22"/>
        </w:rPr>
        <w:t xml:space="preserve">Luis Oliveira, </w:t>
      </w:r>
      <w:proofErr w:type="gramStart"/>
      <w:r w:rsidR="0040547A" w:rsidRPr="008A038B">
        <w:rPr>
          <w:sz w:val="22"/>
          <w:szCs w:val="22"/>
        </w:rPr>
        <w:t>Secretario</w:t>
      </w:r>
      <w:proofErr w:type="gramEnd"/>
      <w:r w:rsidR="0040547A" w:rsidRPr="008A038B">
        <w:rPr>
          <w:sz w:val="22"/>
          <w:szCs w:val="22"/>
        </w:rPr>
        <w:t xml:space="preserve"> de Seguridad Multidimensional de la OEA</w:t>
      </w:r>
    </w:p>
    <w:p w14:paraId="619B9B0C" w14:textId="77777777" w:rsidR="00E17B63" w:rsidRPr="008A038B" w:rsidRDefault="00E17B63" w:rsidP="00690DD7">
      <w:pPr>
        <w:ind w:left="2160"/>
        <w:jc w:val="both"/>
        <w:outlineLvl w:val="0"/>
        <w:rPr>
          <w:sz w:val="22"/>
          <w:szCs w:val="22"/>
          <w:lang w:val="es-US"/>
        </w:rPr>
      </w:pPr>
    </w:p>
    <w:p w14:paraId="0DC702E6" w14:textId="77777777" w:rsidR="00F464DE" w:rsidRPr="008A038B" w:rsidRDefault="00F464DE" w:rsidP="000D727D">
      <w:pPr>
        <w:rPr>
          <w:noProof/>
          <w:sz w:val="22"/>
          <w:szCs w:val="22"/>
          <w:lang w:val="es-US"/>
        </w:rPr>
      </w:pPr>
    </w:p>
    <w:p w14:paraId="55A3A166" w14:textId="49AFAD7C" w:rsidR="007C3104" w:rsidRPr="008A038B" w:rsidRDefault="007577C3" w:rsidP="007C3104">
      <w:pPr>
        <w:rPr>
          <w:b/>
          <w:noProof/>
          <w:sz w:val="22"/>
          <w:szCs w:val="22"/>
        </w:rPr>
      </w:pPr>
      <w:r w:rsidRPr="008A038B">
        <w:rPr>
          <w:b/>
          <w:bCs/>
          <w:sz w:val="22"/>
          <w:szCs w:val="22"/>
        </w:rPr>
        <w:t>10</w:t>
      </w:r>
      <w:r w:rsidR="007C3104" w:rsidRPr="008A038B">
        <w:rPr>
          <w:b/>
          <w:bCs/>
          <w:sz w:val="22"/>
          <w:szCs w:val="22"/>
        </w:rPr>
        <w:t>:1</w:t>
      </w:r>
      <w:r w:rsidR="00A167A7" w:rsidRPr="008A038B">
        <w:rPr>
          <w:b/>
          <w:bCs/>
          <w:sz w:val="22"/>
          <w:szCs w:val="22"/>
        </w:rPr>
        <w:t>5</w:t>
      </w:r>
      <w:r w:rsidR="007C3104" w:rsidRPr="008A038B">
        <w:rPr>
          <w:b/>
          <w:bCs/>
          <w:sz w:val="22"/>
          <w:szCs w:val="22"/>
        </w:rPr>
        <w:t xml:space="preserve"> - </w:t>
      </w:r>
      <w:r w:rsidR="00E836E1" w:rsidRPr="008A038B">
        <w:rPr>
          <w:b/>
          <w:bCs/>
          <w:sz w:val="22"/>
          <w:szCs w:val="22"/>
        </w:rPr>
        <w:t>10</w:t>
      </w:r>
      <w:r w:rsidR="007C3104" w:rsidRPr="008A038B">
        <w:rPr>
          <w:b/>
          <w:bCs/>
          <w:sz w:val="22"/>
          <w:szCs w:val="22"/>
        </w:rPr>
        <w:t>:</w:t>
      </w:r>
      <w:r w:rsidR="00BD4D2F" w:rsidRPr="008A038B">
        <w:rPr>
          <w:b/>
          <w:bCs/>
          <w:sz w:val="22"/>
          <w:szCs w:val="22"/>
        </w:rPr>
        <w:t>40</w:t>
      </w:r>
      <w:r w:rsidR="007C3104" w:rsidRPr="008A038B">
        <w:rPr>
          <w:b/>
          <w:bCs/>
          <w:sz w:val="22"/>
          <w:szCs w:val="22"/>
        </w:rPr>
        <w:t xml:space="preserve"> </w:t>
      </w:r>
      <w:r w:rsidR="00E836E1" w:rsidRPr="008A038B">
        <w:rPr>
          <w:b/>
          <w:bCs/>
          <w:sz w:val="22"/>
          <w:szCs w:val="22"/>
        </w:rPr>
        <w:t>a</w:t>
      </w:r>
      <w:r w:rsidR="007C3104" w:rsidRPr="008A038B">
        <w:rPr>
          <w:b/>
          <w:bCs/>
          <w:sz w:val="22"/>
          <w:szCs w:val="22"/>
        </w:rPr>
        <w:t>. m</w:t>
      </w:r>
      <w:r w:rsidR="007C3104" w:rsidRPr="008A038B">
        <w:rPr>
          <w:sz w:val="22"/>
          <w:szCs w:val="22"/>
        </w:rPr>
        <w:t>.</w:t>
      </w:r>
      <w:r w:rsidR="007C3104" w:rsidRPr="008A038B">
        <w:rPr>
          <w:sz w:val="22"/>
          <w:szCs w:val="22"/>
        </w:rPr>
        <w:tab/>
      </w:r>
      <w:r w:rsidR="007C3104" w:rsidRPr="008A038B">
        <w:rPr>
          <w:b/>
          <w:sz w:val="22"/>
          <w:szCs w:val="22"/>
        </w:rPr>
        <w:t>PRIMERA SESIÓN PLENARIA</w:t>
      </w:r>
    </w:p>
    <w:p w14:paraId="01739A5A" w14:textId="77777777" w:rsidR="007C3104" w:rsidRPr="008A038B" w:rsidRDefault="007C3104" w:rsidP="007C3104">
      <w:pPr>
        <w:rPr>
          <w:b/>
          <w:noProof/>
          <w:sz w:val="22"/>
          <w:szCs w:val="22"/>
        </w:rPr>
      </w:pPr>
    </w:p>
    <w:p w14:paraId="69AE9E27" w14:textId="102A7765" w:rsidR="00D47141" w:rsidRPr="008A038B" w:rsidRDefault="00D47141" w:rsidP="00F55766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8A038B">
        <w:rPr>
          <w:sz w:val="22"/>
          <w:szCs w:val="22"/>
        </w:rPr>
        <w:t>Consideración y a</w:t>
      </w:r>
      <w:r w:rsidR="007C3104" w:rsidRPr="008A038B">
        <w:rPr>
          <w:sz w:val="22"/>
          <w:szCs w:val="22"/>
        </w:rPr>
        <w:t xml:space="preserve">probación del Proyecto de Temario y del Proyecto de Calendario </w:t>
      </w:r>
    </w:p>
    <w:p w14:paraId="0333DAA7" w14:textId="77777777" w:rsidR="00D47141" w:rsidRPr="008A038B" w:rsidRDefault="00D47141" w:rsidP="00F55766">
      <w:pPr>
        <w:tabs>
          <w:tab w:val="left" w:pos="2160"/>
        </w:tabs>
        <w:rPr>
          <w:noProof/>
          <w:sz w:val="22"/>
          <w:szCs w:val="22"/>
        </w:rPr>
      </w:pPr>
    </w:p>
    <w:p w14:paraId="440A1F88" w14:textId="77777777" w:rsidR="007C3104" w:rsidRPr="008A038B" w:rsidRDefault="007C3104" w:rsidP="00735997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8A038B">
        <w:rPr>
          <w:sz w:val="22"/>
          <w:szCs w:val="22"/>
        </w:rPr>
        <w:t>Elección de Autoridades:</w:t>
      </w:r>
    </w:p>
    <w:p w14:paraId="6683EBE3" w14:textId="258D2630" w:rsidR="002C761E" w:rsidRPr="002C761E" w:rsidRDefault="007C3104" w:rsidP="002C761E">
      <w:pPr>
        <w:pStyle w:val="ListParagraph"/>
        <w:numPr>
          <w:ilvl w:val="1"/>
          <w:numId w:val="18"/>
        </w:numPr>
        <w:jc w:val="both"/>
        <w:rPr>
          <w:noProof/>
          <w:sz w:val="22"/>
          <w:szCs w:val="22"/>
        </w:rPr>
      </w:pPr>
      <w:r w:rsidRPr="008A038B">
        <w:rPr>
          <w:sz w:val="22"/>
          <w:szCs w:val="22"/>
        </w:rPr>
        <w:t>Presiden</w:t>
      </w:r>
      <w:r w:rsidR="009703F4" w:rsidRPr="008A038B">
        <w:rPr>
          <w:sz w:val="22"/>
          <w:szCs w:val="22"/>
        </w:rPr>
        <w:t>cia</w:t>
      </w:r>
      <w:r w:rsidRPr="008A038B">
        <w:rPr>
          <w:sz w:val="22"/>
          <w:szCs w:val="22"/>
        </w:rPr>
        <w:t xml:space="preserve"> del CICTE</w:t>
      </w:r>
    </w:p>
    <w:p w14:paraId="610CD6A2" w14:textId="5D452F98" w:rsidR="00D47141" w:rsidRPr="008A038B" w:rsidRDefault="007C3104" w:rsidP="00D47141">
      <w:pPr>
        <w:pStyle w:val="ListParagraph"/>
        <w:numPr>
          <w:ilvl w:val="1"/>
          <w:numId w:val="18"/>
        </w:numPr>
        <w:jc w:val="both"/>
        <w:rPr>
          <w:noProof/>
          <w:sz w:val="22"/>
          <w:szCs w:val="22"/>
        </w:rPr>
      </w:pPr>
      <w:r w:rsidRPr="008A038B">
        <w:rPr>
          <w:sz w:val="22"/>
          <w:szCs w:val="22"/>
        </w:rPr>
        <w:t>Vicepresiden</w:t>
      </w:r>
      <w:r w:rsidR="009703F4" w:rsidRPr="008A038B">
        <w:rPr>
          <w:sz w:val="22"/>
          <w:szCs w:val="22"/>
        </w:rPr>
        <w:t>cia</w:t>
      </w:r>
      <w:r w:rsidRPr="008A038B">
        <w:rPr>
          <w:sz w:val="22"/>
          <w:szCs w:val="22"/>
        </w:rPr>
        <w:t xml:space="preserve"> del CICTE</w:t>
      </w:r>
    </w:p>
    <w:p w14:paraId="23C14E36" w14:textId="5B5BB89B" w:rsidR="00D47141" w:rsidRPr="008A038B" w:rsidRDefault="00D47141" w:rsidP="00D47141">
      <w:pPr>
        <w:jc w:val="both"/>
        <w:rPr>
          <w:noProof/>
          <w:sz w:val="22"/>
          <w:szCs w:val="22"/>
        </w:rPr>
      </w:pPr>
    </w:p>
    <w:p w14:paraId="1AB23EAA" w14:textId="6485B780" w:rsidR="00D47141" w:rsidRPr="008A038B" w:rsidRDefault="00D47141" w:rsidP="00D47141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8A038B">
        <w:rPr>
          <w:sz w:val="22"/>
          <w:szCs w:val="22"/>
        </w:rPr>
        <w:t>Reformas al reglamento del Comité Interamericano contra el Terrorismo</w:t>
      </w:r>
    </w:p>
    <w:p w14:paraId="6A93AB60" w14:textId="7BFA5037" w:rsidR="00D47141" w:rsidRPr="008A038B" w:rsidRDefault="00D47141" w:rsidP="00D47141">
      <w:pPr>
        <w:rPr>
          <w:iCs/>
          <w:noProof/>
          <w:sz w:val="22"/>
          <w:szCs w:val="22"/>
        </w:rPr>
      </w:pPr>
    </w:p>
    <w:p w14:paraId="065B9001" w14:textId="77777777" w:rsidR="00A92FE5" w:rsidRPr="008A038B" w:rsidRDefault="00A92FE5" w:rsidP="007A4F1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</w:p>
    <w:p w14:paraId="3D126C58" w14:textId="1872C77C" w:rsidR="007A4F17" w:rsidRPr="008A038B" w:rsidRDefault="00E836E1" w:rsidP="007A4F17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</w:rPr>
      </w:pPr>
      <w:r w:rsidRPr="008A038B">
        <w:rPr>
          <w:b/>
          <w:bCs/>
          <w:sz w:val="22"/>
          <w:szCs w:val="22"/>
        </w:rPr>
        <w:t>10</w:t>
      </w:r>
      <w:r w:rsidR="007C3104" w:rsidRPr="008A038B">
        <w:rPr>
          <w:b/>
          <w:bCs/>
          <w:sz w:val="22"/>
          <w:szCs w:val="22"/>
        </w:rPr>
        <w:t>:</w:t>
      </w:r>
      <w:r w:rsidR="00BD4D2F" w:rsidRPr="008A038B">
        <w:rPr>
          <w:b/>
          <w:bCs/>
          <w:sz w:val="22"/>
          <w:szCs w:val="22"/>
        </w:rPr>
        <w:t>4</w:t>
      </w:r>
      <w:r w:rsidR="007C3104" w:rsidRPr="008A038B">
        <w:rPr>
          <w:b/>
          <w:bCs/>
          <w:sz w:val="22"/>
          <w:szCs w:val="22"/>
        </w:rPr>
        <w:t xml:space="preserve">0 </w:t>
      </w:r>
      <w:r w:rsidRPr="008A038B">
        <w:rPr>
          <w:b/>
          <w:bCs/>
          <w:sz w:val="22"/>
          <w:szCs w:val="22"/>
        </w:rPr>
        <w:t xml:space="preserve">a.m. </w:t>
      </w:r>
      <w:r w:rsidR="007C3104" w:rsidRPr="008A038B">
        <w:rPr>
          <w:b/>
          <w:bCs/>
          <w:sz w:val="22"/>
          <w:szCs w:val="22"/>
        </w:rPr>
        <w:t xml:space="preserve">- </w:t>
      </w:r>
      <w:r w:rsidRPr="008A038B">
        <w:rPr>
          <w:b/>
          <w:bCs/>
          <w:sz w:val="22"/>
          <w:szCs w:val="22"/>
        </w:rPr>
        <w:t>1</w:t>
      </w:r>
      <w:r w:rsidR="007C3104" w:rsidRPr="008A038B">
        <w:rPr>
          <w:b/>
          <w:bCs/>
          <w:sz w:val="22"/>
          <w:szCs w:val="22"/>
        </w:rPr>
        <w:t xml:space="preserve">:00 </w:t>
      </w:r>
      <w:r w:rsidRPr="008A038B">
        <w:rPr>
          <w:b/>
          <w:bCs/>
          <w:sz w:val="22"/>
          <w:szCs w:val="22"/>
        </w:rPr>
        <w:t>p</w:t>
      </w:r>
      <w:r w:rsidR="007C3104" w:rsidRPr="008A038B">
        <w:rPr>
          <w:b/>
          <w:bCs/>
          <w:sz w:val="22"/>
          <w:szCs w:val="22"/>
        </w:rPr>
        <w:t>.m</w:t>
      </w:r>
      <w:r w:rsidR="007C3104" w:rsidRPr="008A038B">
        <w:rPr>
          <w:sz w:val="22"/>
          <w:szCs w:val="22"/>
        </w:rPr>
        <w:t>.</w:t>
      </w:r>
      <w:r w:rsidR="000D727D" w:rsidRPr="008A038B">
        <w:rPr>
          <w:sz w:val="22"/>
          <w:szCs w:val="22"/>
        </w:rPr>
        <w:tab/>
      </w:r>
      <w:r w:rsidR="007C3104" w:rsidRPr="008A038B">
        <w:rPr>
          <w:b/>
          <w:sz w:val="22"/>
          <w:szCs w:val="22"/>
        </w:rPr>
        <w:t>SEGUND</w:t>
      </w:r>
      <w:r w:rsidR="009703F4" w:rsidRPr="008A038B">
        <w:rPr>
          <w:b/>
          <w:sz w:val="22"/>
          <w:szCs w:val="22"/>
        </w:rPr>
        <w:t>A</w:t>
      </w:r>
      <w:r w:rsidR="007C3104" w:rsidRPr="008A038B">
        <w:rPr>
          <w:b/>
          <w:sz w:val="22"/>
          <w:szCs w:val="22"/>
        </w:rPr>
        <w:t xml:space="preserve"> SESIÓN PLENARIA</w:t>
      </w:r>
    </w:p>
    <w:p w14:paraId="6F0FE5F6" w14:textId="07CB987F" w:rsidR="007A4F17" w:rsidRPr="008A038B" w:rsidRDefault="007A4F17" w:rsidP="007C3104">
      <w:pPr>
        <w:rPr>
          <w:b/>
          <w:noProof/>
          <w:sz w:val="22"/>
          <w:szCs w:val="22"/>
        </w:rPr>
      </w:pPr>
    </w:p>
    <w:p w14:paraId="4594AED3" w14:textId="60262A64" w:rsidR="004E727A" w:rsidRPr="008A038B" w:rsidRDefault="00A92FE5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  <w:r w:rsidRPr="008A038B">
        <w:rPr>
          <w:sz w:val="22"/>
          <w:szCs w:val="22"/>
        </w:rPr>
        <w:t>10:40-11:30 a.m.</w:t>
      </w:r>
      <w:r w:rsidRPr="008A038B">
        <w:rPr>
          <w:sz w:val="22"/>
          <w:szCs w:val="22"/>
        </w:rPr>
        <w:tab/>
        <w:t xml:space="preserve">4. </w:t>
      </w:r>
      <w:r w:rsidRPr="008A038B">
        <w:rPr>
          <w:sz w:val="22"/>
          <w:szCs w:val="22"/>
        </w:rPr>
        <w:tab/>
        <w:t xml:space="preserve">Tema: </w:t>
      </w:r>
      <w:r w:rsidR="004E727A" w:rsidRPr="008A038B">
        <w:rPr>
          <w:sz w:val="22"/>
          <w:szCs w:val="22"/>
        </w:rPr>
        <w:t>Seguridad de la aviación civil y grandes eventos</w:t>
      </w:r>
      <w:r w:rsidR="007E6D47" w:rsidRPr="008A038B">
        <w:rPr>
          <w:sz w:val="22"/>
          <w:szCs w:val="22"/>
        </w:rPr>
        <w:t xml:space="preserve"> </w:t>
      </w:r>
    </w:p>
    <w:p w14:paraId="1635EF04" w14:textId="49251BBC" w:rsidR="008C579C" w:rsidRDefault="008C579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</w:rPr>
      </w:pPr>
    </w:p>
    <w:p w14:paraId="21DC42C3" w14:textId="77777777" w:rsidR="004D64A4" w:rsidRDefault="003A7D82" w:rsidP="004D64A4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64A4">
        <w:rPr>
          <w:sz w:val="22"/>
          <w:szCs w:val="22"/>
        </w:rPr>
        <w:tab/>
      </w:r>
      <w:r>
        <w:rPr>
          <w:sz w:val="22"/>
          <w:szCs w:val="22"/>
        </w:rPr>
        <w:t xml:space="preserve">Moderadora: Embajadora Luz Elena Baños, </w:t>
      </w:r>
      <w:r w:rsidR="00E76BD6">
        <w:rPr>
          <w:sz w:val="22"/>
          <w:szCs w:val="22"/>
        </w:rPr>
        <w:t>Representante Permanente</w:t>
      </w:r>
    </w:p>
    <w:p w14:paraId="2FA5DAD5" w14:textId="6A254C86" w:rsidR="003A7D82" w:rsidRDefault="004D64A4" w:rsidP="004D64A4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6BD6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E76BD6">
        <w:rPr>
          <w:sz w:val="22"/>
          <w:szCs w:val="22"/>
        </w:rPr>
        <w:t>México ante la Organización de los Estados Americanos</w:t>
      </w:r>
    </w:p>
    <w:p w14:paraId="3C64F425" w14:textId="77777777" w:rsidR="003A7D82" w:rsidRPr="008A038B" w:rsidRDefault="003A7D82" w:rsidP="00160990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p w14:paraId="2FB1C655" w14:textId="6D6090DB" w:rsidR="006E27CD" w:rsidRPr="008A038B" w:rsidRDefault="006E27CD" w:rsidP="001C379B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Presentación de</w:t>
      </w:r>
      <w:r w:rsidR="001C379B" w:rsidRPr="008A038B">
        <w:rPr>
          <w:noProof/>
          <w:sz w:val="22"/>
          <w:szCs w:val="22"/>
        </w:rPr>
        <w:t>l</w:t>
      </w:r>
      <w:r w:rsidRPr="008A038B">
        <w:rPr>
          <w:noProof/>
          <w:sz w:val="22"/>
          <w:szCs w:val="22"/>
        </w:rPr>
        <w:t xml:space="preserve"> Sr. </w:t>
      </w:r>
      <w:r w:rsidR="001C379B" w:rsidRPr="008A038B">
        <w:rPr>
          <w:noProof/>
          <w:sz w:val="22"/>
          <w:szCs w:val="22"/>
        </w:rPr>
        <w:t xml:space="preserve">Hans Sequeira Cole, Director </w:t>
      </w:r>
      <w:r w:rsidRPr="008A038B">
        <w:rPr>
          <w:noProof/>
          <w:sz w:val="22"/>
          <w:szCs w:val="22"/>
        </w:rPr>
        <w:t>Inteligencia y Seguridad</w:t>
      </w:r>
      <w:r w:rsidR="001C379B" w:rsidRPr="008A038B">
        <w:rPr>
          <w:noProof/>
          <w:sz w:val="22"/>
          <w:szCs w:val="22"/>
        </w:rPr>
        <w:t xml:space="preserve"> Nacional</w:t>
      </w:r>
      <w:r w:rsidRPr="008A038B">
        <w:rPr>
          <w:noProof/>
          <w:sz w:val="22"/>
          <w:szCs w:val="22"/>
        </w:rPr>
        <w:t>, Costa Rica</w:t>
      </w:r>
      <w:r w:rsidR="001C379B" w:rsidRPr="008A038B">
        <w:rPr>
          <w:noProof/>
          <w:sz w:val="22"/>
          <w:szCs w:val="22"/>
        </w:rPr>
        <w:t xml:space="preserve"> </w:t>
      </w:r>
    </w:p>
    <w:p w14:paraId="3AA25C2F" w14:textId="7FF32CD9" w:rsidR="00970806" w:rsidRPr="008A038B" w:rsidRDefault="00970806" w:rsidP="00970806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lastRenderedPageBreak/>
        <w:t>Presentación del Sr. Fabio Mertens, Coordinador Anti-Terrorismo, Jefe de Inteligencia de la Copa Mundial y las Olímpiadas,</w:t>
      </w:r>
      <w:r w:rsidR="00766853" w:rsidRPr="008A038B">
        <w:rPr>
          <w:noProof/>
          <w:sz w:val="22"/>
          <w:szCs w:val="22"/>
        </w:rPr>
        <w:t xml:space="preserve"> Policia Federal de</w:t>
      </w:r>
      <w:r w:rsidRPr="008A038B">
        <w:rPr>
          <w:noProof/>
          <w:sz w:val="22"/>
          <w:szCs w:val="22"/>
        </w:rPr>
        <w:t xml:space="preserve"> Brasil</w:t>
      </w:r>
      <w:r w:rsidR="00E839D7" w:rsidRPr="008A038B">
        <w:rPr>
          <w:noProof/>
          <w:sz w:val="22"/>
          <w:szCs w:val="22"/>
        </w:rPr>
        <w:t xml:space="preserve"> </w:t>
      </w:r>
    </w:p>
    <w:p w14:paraId="6FA89955" w14:textId="62486EB2" w:rsidR="00060B07" w:rsidRPr="008A038B" w:rsidRDefault="00FC226B" w:rsidP="00BF4457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Presentaci</w:t>
      </w:r>
      <w:proofErr w:type="spellStart"/>
      <w:r w:rsidR="00A53842" w:rsidRPr="008A038B">
        <w:rPr>
          <w:sz w:val="22"/>
          <w:szCs w:val="22"/>
        </w:rPr>
        <w:t>ó</w:t>
      </w:r>
      <w:r w:rsidRPr="008A038B">
        <w:rPr>
          <w:noProof/>
          <w:sz w:val="22"/>
          <w:szCs w:val="22"/>
        </w:rPr>
        <w:t>n</w:t>
      </w:r>
      <w:proofErr w:type="spellEnd"/>
      <w:r w:rsidRPr="008A038B">
        <w:rPr>
          <w:noProof/>
          <w:sz w:val="22"/>
          <w:szCs w:val="22"/>
        </w:rPr>
        <w:t xml:space="preserve"> del Sr. Ricardo Delgado,</w:t>
      </w:r>
      <w:r w:rsidR="00060B07" w:rsidRPr="008A038B">
        <w:rPr>
          <w:noProof/>
          <w:sz w:val="22"/>
          <w:szCs w:val="22"/>
        </w:rPr>
        <w:t xml:space="preserve"> Especialista regional en seguridad de la aviación y facilitación, Oficina Regional para Norteamérica, Centroamérica y el Caribe, </w:t>
      </w:r>
      <w:r w:rsidRPr="008A038B">
        <w:rPr>
          <w:noProof/>
          <w:sz w:val="22"/>
          <w:szCs w:val="22"/>
        </w:rPr>
        <w:t>Organización de Aviacion Civil Internacional</w:t>
      </w:r>
      <w:r w:rsidR="00A30DD9" w:rsidRPr="008A038B">
        <w:rPr>
          <w:noProof/>
          <w:sz w:val="22"/>
          <w:szCs w:val="22"/>
        </w:rPr>
        <w:t xml:space="preserve"> </w:t>
      </w:r>
    </w:p>
    <w:p w14:paraId="15FCDB18" w14:textId="0A7BA1EA" w:rsidR="004E727A" w:rsidRPr="008A038B" w:rsidRDefault="004E727A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noProof/>
          <w:sz w:val="22"/>
          <w:szCs w:val="22"/>
        </w:rPr>
      </w:pPr>
      <w:r w:rsidRPr="008A038B">
        <w:rPr>
          <w:sz w:val="22"/>
          <w:szCs w:val="22"/>
        </w:rPr>
        <w:t>Debate interactivo entre los Estados Miembros: lecciones aprendidas, prácticas eficaces y herramientas disponibles</w:t>
      </w:r>
    </w:p>
    <w:p w14:paraId="35561495" w14:textId="158E4525" w:rsidR="007C3104" w:rsidRPr="008A038B" w:rsidRDefault="007C3104" w:rsidP="007C3104">
      <w:pPr>
        <w:rPr>
          <w:noProof/>
          <w:sz w:val="22"/>
          <w:szCs w:val="22"/>
        </w:rPr>
      </w:pPr>
    </w:p>
    <w:p w14:paraId="39309ACD" w14:textId="0D1263E0" w:rsidR="00EA1FE7" w:rsidRPr="008A038B" w:rsidRDefault="00764E22" w:rsidP="0019279F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  <w:r w:rsidRPr="008A038B">
        <w:rPr>
          <w:sz w:val="22"/>
          <w:szCs w:val="22"/>
        </w:rPr>
        <w:t>11:</w:t>
      </w:r>
      <w:r w:rsidR="00BD4D2F" w:rsidRPr="008A038B">
        <w:rPr>
          <w:sz w:val="22"/>
          <w:szCs w:val="22"/>
        </w:rPr>
        <w:t>3</w:t>
      </w:r>
      <w:r w:rsidRPr="008A038B">
        <w:rPr>
          <w:sz w:val="22"/>
          <w:szCs w:val="22"/>
        </w:rPr>
        <w:t>0</w:t>
      </w:r>
      <w:r w:rsidR="00A92FE5" w:rsidRPr="008A038B">
        <w:rPr>
          <w:sz w:val="22"/>
          <w:szCs w:val="22"/>
        </w:rPr>
        <w:t xml:space="preserve"> a.m. </w:t>
      </w:r>
      <w:r w:rsidRPr="008A038B">
        <w:rPr>
          <w:sz w:val="22"/>
          <w:szCs w:val="22"/>
        </w:rPr>
        <w:t>-12:</w:t>
      </w:r>
      <w:r w:rsidR="00BD4D2F" w:rsidRPr="008A038B">
        <w:rPr>
          <w:sz w:val="22"/>
          <w:szCs w:val="22"/>
        </w:rPr>
        <w:t>2</w:t>
      </w:r>
      <w:r w:rsidRPr="008A038B">
        <w:rPr>
          <w:sz w:val="22"/>
          <w:szCs w:val="22"/>
        </w:rPr>
        <w:t>0</w:t>
      </w:r>
      <w:r w:rsidR="00A92FE5" w:rsidRPr="008A038B">
        <w:rPr>
          <w:sz w:val="22"/>
          <w:szCs w:val="22"/>
        </w:rPr>
        <w:t xml:space="preserve"> p.m.</w:t>
      </w:r>
      <w:r w:rsidR="00A92FE5" w:rsidRPr="008A038B">
        <w:rPr>
          <w:sz w:val="22"/>
          <w:szCs w:val="22"/>
        </w:rPr>
        <w:tab/>
        <w:t>5.</w:t>
      </w:r>
      <w:r w:rsidR="00A92FE5" w:rsidRPr="008A038B">
        <w:rPr>
          <w:sz w:val="22"/>
          <w:szCs w:val="22"/>
        </w:rPr>
        <w:tab/>
      </w:r>
      <w:r w:rsidR="00EA1FE7" w:rsidRPr="008A038B">
        <w:rPr>
          <w:sz w:val="22"/>
          <w:szCs w:val="22"/>
        </w:rPr>
        <w:t>Tema: Seguridad de la cadena de suministros</w:t>
      </w:r>
      <w:r w:rsidR="008C579C" w:rsidRPr="008A038B">
        <w:rPr>
          <w:sz w:val="22"/>
          <w:szCs w:val="22"/>
        </w:rPr>
        <w:t xml:space="preserve"> </w:t>
      </w:r>
    </w:p>
    <w:p w14:paraId="258C9441" w14:textId="7C8C79A7" w:rsidR="004D64A4" w:rsidRDefault="004D64A4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p w14:paraId="3BE41E73" w14:textId="77777777" w:rsidR="00BE7871" w:rsidRDefault="00A03A9A" w:rsidP="00773B5A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Moderador: </w:t>
      </w:r>
      <w:r w:rsidR="00F3689E">
        <w:rPr>
          <w:sz w:val="22"/>
          <w:szCs w:val="22"/>
        </w:rPr>
        <w:t xml:space="preserve">Doctor Eduardo Jaramillo, </w:t>
      </w:r>
      <w:proofErr w:type="gramStart"/>
      <w:r w:rsidR="00BE7871">
        <w:rPr>
          <w:sz w:val="22"/>
          <w:szCs w:val="22"/>
        </w:rPr>
        <w:t>Director General</w:t>
      </w:r>
      <w:proofErr w:type="gramEnd"/>
      <w:r w:rsidR="00BE7871">
        <w:rPr>
          <w:sz w:val="22"/>
          <w:szCs w:val="22"/>
        </w:rPr>
        <w:t xml:space="preserve"> para la </w:t>
      </w:r>
    </w:p>
    <w:p w14:paraId="17104B0E" w14:textId="77777777" w:rsidR="00BE7871" w:rsidRDefault="00BE7871" w:rsidP="00F3689E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Organización de las Naciones Unidas – Secretaría de Relaciones</w:t>
      </w:r>
    </w:p>
    <w:p w14:paraId="05C33532" w14:textId="69E00A87" w:rsidR="00A03A9A" w:rsidRDefault="00BE7871" w:rsidP="00F3689E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468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Exteriores de México</w:t>
      </w:r>
    </w:p>
    <w:p w14:paraId="11C8114C" w14:textId="434C55EB" w:rsidR="00BE7871" w:rsidRDefault="00BE7871" w:rsidP="006172E9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p w14:paraId="182BC1B2" w14:textId="34C999D4" w:rsidR="0076491A" w:rsidRPr="008A038B" w:rsidRDefault="0076491A" w:rsidP="0076491A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  <w:lang w:val="en-US"/>
        </w:rPr>
      </w:pPr>
      <w:r w:rsidRPr="008A038B">
        <w:rPr>
          <w:noProof/>
          <w:sz w:val="22"/>
          <w:szCs w:val="22"/>
          <w:lang w:val="en-US"/>
        </w:rPr>
        <w:t>Presenta</w:t>
      </w:r>
      <w:r w:rsidR="003B03D5" w:rsidRPr="008A038B">
        <w:rPr>
          <w:noProof/>
          <w:sz w:val="22"/>
          <w:szCs w:val="22"/>
          <w:lang w:val="en-US"/>
        </w:rPr>
        <w:t xml:space="preserve">ción del Sr. </w:t>
      </w:r>
      <w:r w:rsidRPr="008A038B">
        <w:rPr>
          <w:noProof/>
          <w:sz w:val="22"/>
          <w:szCs w:val="22"/>
          <w:lang w:val="en-US"/>
        </w:rPr>
        <w:t xml:space="preserve">Ross Munn, </w:t>
      </w:r>
      <w:r w:rsidR="003B03D5" w:rsidRPr="008A038B">
        <w:rPr>
          <w:noProof/>
          <w:sz w:val="22"/>
          <w:szCs w:val="22"/>
          <w:lang w:val="en-US"/>
        </w:rPr>
        <w:t xml:space="preserve">Director General Asociado, </w:t>
      </w:r>
      <w:r w:rsidRPr="008A038B">
        <w:rPr>
          <w:i/>
          <w:iCs/>
          <w:noProof/>
          <w:sz w:val="22"/>
          <w:szCs w:val="22"/>
          <w:lang w:val="en-US"/>
        </w:rPr>
        <w:t>Maritime Safety and Security, Transport Canada</w:t>
      </w:r>
      <w:r w:rsidRPr="008A038B">
        <w:rPr>
          <w:noProof/>
          <w:sz w:val="22"/>
          <w:szCs w:val="22"/>
          <w:lang w:val="en-US"/>
        </w:rPr>
        <w:t xml:space="preserve">. </w:t>
      </w:r>
    </w:p>
    <w:p w14:paraId="6BE7AD5B" w14:textId="178DFC74" w:rsidR="0076491A" w:rsidRPr="008A038B" w:rsidRDefault="0076491A" w:rsidP="0076491A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Presentaci</w:t>
      </w:r>
      <w:proofErr w:type="spellStart"/>
      <w:r w:rsidRPr="008A038B">
        <w:rPr>
          <w:sz w:val="22"/>
          <w:szCs w:val="22"/>
        </w:rPr>
        <w:t>ó</w:t>
      </w:r>
      <w:r w:rsidRPr="008A038B">
        <w:rPr>
          <w:noProof/>
          <w:sz w:val="22"/>
          <w:szCs w:val="22"/>
        </w:rPr>
        <w:t>n</w:t>
      </w:r>
      <w:proofErr w:type="spellEnd"/>
      <w:r w:rsidRPr="008A038B">
        <w:rPr>
          <w:noProof/>
          <w:sz w:val="22"/>
          <w:szCs w:val="22"/>
        </w:rPr>
        <w:t xml:space="preserve"> de la Sra. Marilú Llerena, Superintendenta Nacional Adjunta de Aduanas de la Superintendencia Nacional de Aduanas y de Administración Tributaria del Perú y Vicepresidente Regional para las Americas y el Caribe de la Organización Mundial de Aduanas  </w:t>
      </w:r>
    </w:p>
    <w:p w14:paraId="459AE7D5" w14:textId="270A5D2A" w:rsidR="00617395" w:rsidRPr="008A038B" w:rsidRDefault="00617395" w:rsidP="0061739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  <w:lang w:val="en-US"/>
        </w:rPr>
      </w:pPr>
      <w:r w:rsidRPr="008A038B">
        <w:rPr>
          <w:noProof/>
          <w:sz w:val="22"/>
          <w:szCs w:val="22"/>
          <w:lang w:val="en-US"/>
        </w:rPr>
        <w:t xml:space="preserve">Presentacion del Sra. Velma Ricketts Walker, </w:t>
      </w:r>
      <w:r w:rsidRPr="008A038B">
        <w:rPr>
          <w:i/>
          <w:iCs/>
          <w:noProof/>
          <w:sz w:val="22"/>
          <w:szCs w:val="22"/>
          <w:lang w:val="en-US"/>
        </w:rPr>
        <w:t xml:space="preserve">CEO Commissioner, Jamaica Customs Agency </w:t>
      </w:r>
    </w:p>
    <w:p w14:paraId="7F5AB2A0" w14:textId="11D3880B" w:rsidR="00394361" w:rsidRPr="008A038B" w:rsidRDefault="00EA1FE7" w:rsidP="00A92FE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Debate interactivo entre los Estados Miembros: lecciones aprendidas, prácticas eficaces y herramientas disponibles</w:t>
      </w:r>
    </w:p>
    <w:p w14:paraId="3C7512B7" w14:textId="77777777" w:rsidR="00394361" w:rsidRPr="008A038B" w:rsidRDefault="00394361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p w14:paraId="75EE4839" w14:textId="4B8B87D4" w:rsidR="00643D7F" w:rsidRPr="008A038B" w:rsidRDefault="00BD4D2F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  <w:r w:rsidRPr="008A038B">
        <w:rPr>
          <w:sz w:val="22"/>
          <w:szCs w:val="22"/>
        </w:rPr>
        <w:t>12:2</w:t>
      </w:r>
      <w:r w:rsidR="00764E22" w:rsidRPr="008A038B">
        <w:rPr>
          <w:sz w:val="22"/>
          <w:szCs w:val="22"/>
        </w:rPr>
        <w:t xml:space="preserve">0-1:00 </w:t>
      </w:r>
      <w:r w:rsidR="00643D7F" w:rsidRPr="008A038B">
        <w:rPr>
          <w:sz w:val="22"/>
          <w:szCs w:val="22"/>
        </w:rPr>
        <w:t>p.m.</w:t>
      </w:r>
      <w:r w:rsidR="00643D7F" w:rsidRPr="008A038B">
        <w:rPr>
          <w:sz w:val="22"/>
          <w:szCs w:val="22"/>
        </w:rPr>
        <w:tab/>
      </w:r>
      <w:r w:rsidR="00643D7F" w:rsidRPr="008A038B">
        <w:rPr>
          <w:sz w:val="22"/>
          <w:szCs w:val="22"/>
        </w:rPr>
        <w:tab/>
        <w:t>6.</w:t>
      </w:r>
      <w:r w:rsidR="00643D7F" w:rsidRPr="008A038B">
        <w:rPr>
          <w:sz w:val="22"/>
          <w:szCs w:val="22"/>
        </w:rPr>
        <w:tab/>
      </w:r>
      <w:r w:rsidR="00EA1FE7" w:rsidRPr="008A038B">
        <w:rPr>
          <w:sz w:val="22"/>
          <w:szCs w:val="22"/>
        </w:rPr>
        <w:t>Tema: Cooperación para prevenir el extremismo violento que puede</w:t>
      </w:r>
    </w:p>
    <w:p w14:paraId="717CF543" w14:textId="2F8E2389" w:rsidR="00EA1FE7" w:rsidRPr="008A038B" w:rsidRDefault="00643D7F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  <w:r w:rsidRPr="008A038B">
        <w:rPr>
          <w:sz w:val="22"/>
          <w:szCs w:val="22"/>
        </w:rPr>
        <w:tab/>
      </w:r>
      <w:r w:rsidRPr="008A038B">
        <w:rPr>
          <w:sz w:val="22"/>
          <w:szCs w:val="22"/>
        </w:rPr>
        <w:tab/>
      </w:r>
      <w:r w:rsidRPr="008A038B">
        <w:rPr>
          <w:sz w:val="22"/>
          <w:szCs w:val="22"/>
        </w:rPr>
        <w:tab/>
      </w:r>
      <w:r w:rsidRPr="008A038B">
        <w:rPr>
          <w:sz w:val="22"/>
          <w:szCs w:val="22"/>
        </w:rPr>
        <w:tab/>
      </w:r>
      <w:r w:rsidR="00EA1FE7" w:rsidRPr="008A038B">
        <w:rPr>
          <w:sz w:val="22"/>
          <w:szCs w:val="22"/>
        </w:rPr>
        <w:t xml:space="preserve">conducir al terrorismo </w:t>
      </w:r>
    </w:p>
    <w:p w14:paraId="490A7336" w14:textId="77777777" w:rsidR="00E8257C" w:rsidRPr="008A038B" w:rsidRDefault="00E8257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</w:rPr>
      </w:pPr>
    </w:p>
    <w:p w14:paraId="61D9FCB4" w14:textId="6AD757F8" w:rsidR="00EA1FE7" w:rsidRPr="008A038B" w:rsidRDefault="00EA1FE7" w:rsidP="00643D7F">
      <w:pPr>
        <w:pStyle w:val="ListParagraph"/>
        <w:numPr>
          <w:ilvl w:val="0"/>
          <w:numId w:val="32"/>
        </w:numPr>
        <w:tabs>
          <w:tab w:val="clear" w:pos="3240"/>
          <w:tab w:val="left" w:pos="720"/>
          <w:tab w:val="left" w:pos="1440"/>
          <w:tab w:val="left" w:pos="2160"/>
          <w:tab w:val="left" w:pos="2520"/>
        </w:tabs>
        <w:snapToGrid w:val="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 xml:space="preserve">Presentación de informe de la Secretaría del CICTE </w:t>
      </w:r>
      <w:r w:rsidR="00B776D7">
        <w:rPr>
          <w:noProof/>
          <w:sz w:val="22"/>
          <w:szCs w:val="22"/>
        </w:rPr>
        <w:t xml:space="preserve">- </w:t>
      </w:r>
      <w:r w:rsidR="00721A34">
        <w:rPr>
          <w:noProof/>
          <w:sz w:val="22"/>
          <w:szCs w:val="22"/>
        </w:rPr>
        <w:t>Sra. Alison Treppel, Secretar</w:t>
      </w:r>
      <w:r w:rsidR="00207C32">
        <w:rPr>
          <w:noProof/>
          <w:sz w:val="22"/>
          <w:szCs w:val="22"/>
        </w:rPr>
        <w:t>ia Ejecutiva del CICTE</w:t>
      </w:r>
    </w:p>
    <w:p w14:paraId="6209E282" w14:textId="32C26A0D" w:rsidR="00EA1FE7" w:rsidRPr="008A038B" w:rsidRDefault="00EA1FE7" w:rsidP="00643D7F">
      <w:pPr>
        <w:pStyle w:val="ListParagraph"/>
        <w:numPr>
          <w:ilvl w:val="0"/>
          <w:numId w:val="32"/>
        </w:numPr>
        <w:tabs>
          <w:tab w:val="clear" w:pos="3240"/>
          <w:tab w:val="left" w:pos="720"/>
          <w:tab w:val="left" w:pos="1440"/>
          <w:tab w:val="left" w:pos="2160"/>
          <w:tab w:val="left" w:pos="2520"/>
        </w:tabs>
        <w:snapToGrid w:val="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Presentación de la presidencia del CICTE (prospectiva)</w:t>
      </w:r>
      <w:r w:rsidR="00207C32">
        <w:rPr>
          <w:noProof/>
          <w:sz w:val="22"/>
          <w:szCs w:val="22"/>
        </w:rPr>
        <w:t xml:space="preserve"> </w:t>
      </w:r>
      <w:r w:rsidR="00B776D7">
        <w:rPr>
          <w:noProof/>
          <w:sz w:val="22"/>
          <w:szCs w:val="22"/>
        </w:rPr>
        <w:t>-</w:t>
      </w:r>
      <w:r w:rsidR="00207C32">
        <w:rPr>
          <w:noProof/>
          <w:sz w:val="22"/>
          <w:szCs w:val="22"/>
        </w:rPr>
        <w:t>Embajadora Luz Elena Baños, Representante Permanente de México ante la OEA</w:t>
      </w:r>
    </w:p>
    <w:p w14:paraId="4883EA98" w14:textId="359B585B" w:rsidR="00764E22" w:rsidRPr="008A038B" w:rsidRDefault="00BD4D2F" w:rsidP="00643D7F">
      <w:pPr>
        <w:pStyle w:val="ListParagraph"/>
        <w:numPr>
          <w:ilvl w:val="0"/>
          <w:numId w:val="32"/>
        </w:numPr>
        <w:tabs>
          <w:tab w:val="clear" w:pos="3240"/>
          <w:tab w:val="left" w:pos="720"/>
          <w:tab w:val="left" w:pos="1440"/>
          <w:tab w:val="left" w:pos="2160"/>
          <w:tab w:val="left" w:pos="2520"/>
        </w:tabs>
        <w:snapToGrid w:val="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Intervenciones de los Estados</w:t>
      </w:r>
      <w:r w:rsidR="00A92FE5" w:rsidRPr="008A038B">
        <w:rPr>
          <w:noProof/>
          <w:sz w:val="22"/>
          <w:szCs w:val="22"/>
        </w:rPr>
        <w:t xml:space="preserve"> Miembros</w:t>
      </w:r>
    </w:p>
    <w:p w14:paraId="0518B5C6" w14:textId="0D37E6DA" w:rsidR="007C3104" w:rsidRDefault="007C3104" w:rsidP="00394361">
      <w:pPr>
        <w:tabs>
          <w:tab w:val="left" w:pos="2160"/>
        </w:tabs>
        <w:rPr>
          <w:b/>
          <w:noProof/>
          <w:sz w:val="22"/>
          <w:szCs w:val="22"/>
        </w:rPr>
      </w:pPr>
    </w:p>
    <w:p w14:paraId="349FED6C" w14:textId="77777777" w:rsidR="008A038B" w:rsidRPr="008A038B" w:rsidRDefault="008A038B" w:rsidP="00394361">
      <w:pPr>
        <w:tabs>
          <w:tab w:val="left" w:pos="2160"/>
        </w:tabs>
        <w:rPr>
          <w:b/>
          <w:noProof/>
          <w:sz w:val="22"/>
          <w:szCs w:val="22"/>
        </w:rPr>
      </w:pPr>
    </w:p>
    <w:p w14:paraId="44F2797D" w14:textId="6937A2B8" w:rsidR="00394361" w:rsidRPr="008A038B" w:rsidRDefault="00394361" w:rsidP="00394361">
      <w:pPr>
        <w:tabs>
          <w:tab w:val="left" w:pos="2160"/>
        </w:tabs>
        <w:rPr>
          <w:b/>
          <w:noProof/>
          <w:sz w:val="22"/>
          <w:szCs w:val="22"/>
        </w:rPr>
      </w:pPr>
      <w:r w:rsidRPr="008A038B">
        <w:rPr>
          <w:b/>
          <w:noProof/>
          <w:sz w:val="22"/>
          <w:szCs w:val="22"/>
        </w:rPr>
        <w:t xml:space="preserve">1:00 – </w:t>
      </w:r>
      <w:r w:rsidR="00BD4D2F" w:rsidRPr="008A038B">
        <w:rPr>
          <w:b/>
          <w:noProof/>
          <w:sz w:val="22"/>
          <w:szCs w:val="22"/>
        </w:rPr>
        <w:t>2:3</w:t>
      </w:r>
      <w:r w:rsidR="00A167A7" w:rsidRPr="008A038B">
        <w:rPr>
          <w:b/>
          <w:noProof/>
          <w:sz w:val="22"/>
          <w:szCs w:val="22"/>
        </w:rPr>
        <w:t>0</w:t>
      </w:r>
      <w:r w:rsidRPr="008A038B">
        <w:rPr>
          <w:b/>
          <w:noProof/>
          <w:sz w:val="22"/>
          <w:szCs w:val="22"/>
        </w:rPr>
        <w:t xml:space="preserve"> p.m. </w:t>
      </w:r>
      <w:r w:rsidRPr="008A038B">
        <w:rPr>
          <w:b/>
          <w:noProof/>
          <w:sz w:val="22"/>
          <w:szCs w:val="22"/>
        </w:rPr>
        <w:tab/>
        <w:t xml:space="preserve">Receso </w:t>
      </w:r>
    </w:p>
    <w:p w14:paraId="03BE81CD" w14:textId="766412DC" w:rsidR="00394361" w:rsidRDefault="00394361" w:rsidP="00394361">
      <w:pPr>
        <w:tabs>
          <w:tab w:val="left" w:pos="2160"/>
        </w:tabs>
        <w:rPr>
          <w:b/>
          <w:noProof/>
          <w:sz w:val="22"/>
          <w:szCs w:val="22"/>
        </w:rPr>
      </w:pPr>
    </w:p>
    <w:p w14:paraId="78347ED3" w14:textId="77777777" w:rsidR="008A038B" w:rsidRPr="008A038B" w:rsidRDefault="008A038B" w:rsidP="00394361">
      <w:pPr>
        <w:tabs>
          <w:tab w:val="left" w:pos="2160"/>
        </w:tabs>
        <w:rPr>
          <w:b/>
          <w:noProof/>
          <w:sz w:val="22"/>
          <w:szCs w:val="22"/>
        </w:rPr>
      </w:pPr>
    </w:p>
    <w:p w14:paraId="725BC90C" w14:textId="7615CB4D" w:rsidR="00394361" w:rsidRPr="008A038B" w:rsidRDefault="00A167A7" w:rsidP="00394361">
      <w:pPr>
        <w:tabs>
          <w:tab w:val="left" w:pos="2160"/>
        </w:tabs>
        <w:ind w:left="2880" w:hanging="2880"/>
        <w:rPr>
          <w:b/>
          <w:bCs/>
          <w:noProof/>
          <w:sz w:val="22"/>
          <w:szCs w:val="22"/>
        </w:rPr>
      </w:pPr>
      <w:r w:rsidRPr="008A038B">
        <w:rPr>
          <w:b/>
          <w:bCs/>
          <w:sz w:val="22"/>
          <w:szCs w:val="22"/>
        </w:rPr>
        <w:t>2:</w:t>
      </w:r>
      <w:r w:rsidR="00BD4D2F" w:rsidRPr="008A038B">
        <w:rPr>
          <w:b/>
          <w:bCs/>
          <w:sz w:val="22"/>
          <w:szCs w:val="22"/>
        </w:rPr>
        <w:t>3</w:t>
      </w:r>
      <w:r w:rsidRPr="008A038B">
        <w:rPr>
          <w:b/>
          <w:bCs/>
          <w:sz w:val="22"/>
          <w:szCs w:val="22"/>
        </w:rPr>
        <w:t>0</w:t>
      </w:r>
      <w:r w:rsidR="00394361" w:rsidRPr="008A038B">
        <w:rPr>
          <w:b/>
          <w:bCs/>
          <w:sz w:val="22"/>
          <w:szCs w:val="22"/>
        </w:rPr>
        <w:t xml:space="preserve"> - </w:t>
      </w:r>
      <w:r w:rsidR="00BD4D2F" w:rsidRPr="008A038B">
        <w:rPr>
          <w:b/>
          <w:bCs/>
          <w:sz w:val="22"/>
          <w:szCs w:val="22"/>
        </w:rPr>
        <w:t>3</w:t>
      </w:r>
      <w:r w:rsidR="00394361" w:rsidRPr="008A038B">
        <w:rPr>
          <w:b/>
          <w:bCs/>
          <w:sz w:val="22"/>
          <w:szCs w:val="22"/>
        </w:rPr>
        <w:t>:</w:t>
      </w:r>
      <w:r w:rsidR="00BD4D2F" w:rsidRPr="008A038B">
        <w:rPr>
          <w:b/>
          <w:bCs/>
          <w:sz w:val="22"/>
          <w:szCs w:val="22"/>
        </w:rPr>
        <w:t>1</w:t>
      </w:r>
      <w:r w:rsidR="00731FBD" w:rsidRPr="008A038B">
        <w:rPr>
          <w:b/>
          <w:bCs/>
          <w:sz w:val="22"/>
          <w:szCs w:val="22"/>
        </w:rPr>
        <w:t>0</w:t>
      </w:r>
      <w:r w:rsidR="00394361" w:rsidRPr="008A038B">
        <w:rPr>
          <w:b/>
          <w:bCs/>
          <w:sz w:val="22"/>
          <w:szCs w:val="22"/>
        </w:rPr>
        <w:t xml:space="preserve"> p.m.</w:t>
      </w:r>
      <w:r w:rsidR="00394361" w:rsidRPr="008A038B">
        <w:rPr>
          <w:b/>
          <w:bCs/>
          <w:sz w:val="22"/>
          <w:szCs w:val="22"/>
        </w:rPr>
        <w:tab/>
      </w:r>
      <w:r w:rsidR="00072EB3" w:rsidRPr="008A038B">
        <w:rPr>
          <w:b/>
          <w:bCs/>
          <w:sz w:val="22"/>
          <w:szCs w:val="22"/>
        </w:rPr>
        <w:t xml:space="preserve">SEGUNDA </w:t>
      </w:r>
      <w:r w:rsidR="00394361" w:rsidRPr="008A038B">
        <w:rPr>
          <w:b/>
          <w:bCs/>
          <w:sz w:val="22"/>
          <w:szCs w:val="22"/>
        </w:rPr>
        <w:t xml:space="preserve">SESIÓN PLENARIA </w:t>
      </w:r>
      <w:r w:rsidR="00072EB3" w:rsidRPr="008A038B">
        <w:rPr>
          <w:b/>
          <w:bCs/>
          <w:sz w:val="22"/>
          <w:szCs w:val="22"/>
        </w:rPr>
        <w:t>(continuada)</w:t>
      </w:r>
    </w:p>
    <w:p w14:paraId="31632B46" w14:textId="77777777" w:rsidR="00394361" w:rsidRPr="008A038B" w:rsidRDefault="00394361" w:rsidP="007C3104">
      <w:pPr>
        <w:tabs>
          <w:tab w:val="left" w:pos="2160"/>
        </w:tabs>
        <w:ind w:left="2880" w:hanging="2880"/>
        <w:rPr>
          <w:b/>
          <w:noProof/>
          <w:sz w:val="22"/>
          <w:szCs w:val="22"/>
        </w:rPr>
      </w:pPr>
    </w:p>
    <w:p w14:paraId="4E1BA124" w14:textId="77777777" w:rsidR="00BD4D2F" w:rsidRPr="008A038B" w:rsidRDefault="00BD4D2F" w:rsidP="009E261C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520"/>
        </w:tabs>
        <w:snapToGrid w:val="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Tema: Ciberseguridad en las Americas</w:t>
      </w:r>
    </w:p>
    <w:p w14:paraId="1501C822" w14:textId="77777777" w:rsidR="00BD4D2F" w:rsidRPr="008A038B" w:rsidRDefault="00BD4D2F" w:rsidP="009E261C">
      <w:pPr>
        <w:pStyle w:val="ListParagraph"/>
        <w:tabs>
          <w:tab w:val="left" w:pos="720"/>
          <w:tab w:val="left" w:pos="1440"/>
          <w:tab w:val="left" w:pos="2520"/>
        </w:tabs>
        <w:snapToGrid w:val="0"/>
        <w:ind w:left="2880"/>
        <w:jc w:val="both"/>
        <w:rPr>
          <w:noProof/>
          <w:sz w:val="22"/>
          <w:szCs w:val="22"/>
        </w:rPr>
      </w:pPr>
    </w:p>
    <w:p w14:paraId="006782F8" w14:textId="63E9C0A1" w:rsidR="00BD4D2F" w:rsidRPr="008A038B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72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t>Presentación de informe de la Secretar</w:t>
      </w:r>
      <w:proofErr w:type="spellStart"/>
      <w:r w:rsidRPr="008A038B">
        <w:rPr>
          <w:sz w:val="22"/>
          <w:szCs w:val="22"/>
        </w:rPr>
        <w:t>í</w:t>
      </w:r>
      <w:r w:rsidRPr="008A038B">
        <w:rPr>
          <w:noProof/>
          <w:sz w:val="22"/>
          <w:szCs w:val="22"/>
        </w:rPr>
        <w:t>a</w:t>
      </w:r>
      <w:proofErr w:type="spellEnd"/>
      <w:r w:rsidRPr="008A038B">
        <w:rPr>
          <w:noProof/>
          <w:sz w:val="22"/>
          <w:szCs w:val="22"/>
        </w:rPr>
        <w:t xml:space="preserve"> del CICTE</w:t>
      </w:r>
      <w:r w:rsidR="00E670FA">
        <w:rPr>
          <w:noProof/>
          <w:sz w:val="22"/>
          <w:szCs w:val="22"/>
        </w:rPr>
        <w:t xml:space="preserve"> - </w:t>
      </w:r>
      <w:r w:rsidR="005D0C34">
        <w:rPr>
          <w:noProof/>
          <w:sz w:val="22"/>
          <w:szCs w:val="22"/>
        </w:rPr>
        <w:t>Sra. Kerry-Ann Barrett</w:t>
      </w:r>
      <w:r w:rsidR="00584ED5">
        <w:rPr>
          <w:noProof/>
          <w:sz w:val="22"/>
          <w:szCs w:val="22"/>
        </w:rPr>
        <w:t>, Gerente del Programa de Ciberseguridad del CIC</w:t>
      </w:r>
      <w:r w:rsidR="00C21762">
        <w:rPr>
          <w:noProof/>
          <w:sz w:val="22"/>
          <w:szCs w:val="22"/>
        </w:rPr>
        <w:t>TE</w:t>
      </w:r>
    </w:p>
    <w:p w14:paraId="1E180391" w14:textId="12F775A7" w:rsidR="00BD4D2F" w:rsidRPr="008A038B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72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noProof/>
          <w:sz w:val="22"/>
          <w:szCs w:val="22"/>
        </w:rPr>
      </w:pPr>
      <w:r w:rsidRPr="008A038B">
        <w:rPr>
          <w:noProof/>
          <w:sz w:val="22"/>
          <w:szCs w:val="22"/>
        </w:rPr>
        <w:lastRenderedPageBreak/>
        <w:t>Presentación de la Presidencia del Grupo de Trabajo de Medidas de Confianza en el Ciberespacio</w:t>
      </w:r>
      <w:r w:rsidR="00CC74EB">
        <w:rPr>
          <w:noProof/>
          <w:sz w:val="22"/>
          <w:szCs w:val="22"/>
        </w:rPr>
        <w:t xml:space="preserve"> - </w:t>
      </w:r>
      <w:r w:rsidR="00207C32">
        <w:rPr>
          <w:noProof/>
          <w:sz w:val="22"/>
          <w:szCs w:val="22"/>
        </w:rPr>
        <w:t xml:space="preserve">Sr. Isaac Morales </w:t>
      </w:r>
      <w:r w:rsidR="0016758E">
        <w:rPr>
          <w:noProof/>
          <w:sz w:val="22"/>
          <w:szCs w:val="22"/>
        </w:rPr>
        <w:t xml:space="preserve">Tenorio, Coordinador de Seguridad Multidimensional </w:t>
      </w:r>
      <w:r w:rsidR="002A4309">
        <w:rPr>
          <w:noProof/>
          <w:sz w:val="22"/>
          <w:szCs w:val="22"/>
        </w:rPr>
        <w:t>de la Dirección General para la Organización de las Naciones Unidas, Secretaría de Relaciones Exteriores de México</w:t>
      </w:r>
    </w:p>
    <w:p w14:paraId="3D4E2FC6" w14:textId="2D6F0819" w:rsidR="00BD4D2F" w:rsidRPr="008A038B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noProof/>
          <w:sz w:val="22"/>
          <w:szCs w:val="22"/>
        </w:rPr>
      </w:pPr>
      <w:r w:rsidRPr="008A038B">
        <w:rPr>
          <w:sz w:val="22"/>
          <w:szCs w:val="22"/>
        </w:rPr>
        <w:t>Intervenciones de los Estados</w:t>
      </w:r>
      <w:r w:rsidR="00A92FE5" w:rsidRPr="008A038B">
        <w:rPr>
          <w:sz w:val="22"/>
          <w:szCs w:val="22"/>
        </w:rPr>
        <w:t xml:space="preserve"> Miembros</w:t>
      </w:r>
    </w:p>
    <w:p w14:paraId="1D6F339C" w14:textId="77777777" w:rsidR="00BD4D2F" w:rsidRPr="008A038B" w:rsidRDefault="00BD4D2F" w:rsidP="00BD4D2F">
      <w:pPr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17475DC2" w14:textId="13DF04F3" w:rsidR="007C3104" w:rsidRPr="008A038B" w:rsidRDefault="00BD4D2F" w:rsidP="00F55766">
      <w:pPr>
        <w:tabs>
          <w:tab w:val="left" w:pos="1440"/>
        </w:tabs>
        <w:rPr>
          <w:b/>
          <w:bCs/>
          <w:sz w:val="22"/>
          <w:szCs w:val="22"/>
        </w:rPr>
      </w:pPr>
      <w:r w:rsidRPr="008A038B">
        <w:rPr>
          <w:b/>
          <w:bCs/>
          <w:sz w:val="22"/>
          <w:szCs w:val="22"/>
        </w:rPr>
        <w:t>3</w:t>
      </w:r>
      <w:r w:rsidR="007C3104" w:rsidRPr="008A038B">
        <w:rPr>
          <w:b/>
          <w:bCs/>
          <w:sz w:val="22"/>
          <w:szCs w:val="22"/>
        </w:rPr>
        <w:t>:</w:t>
      </w:r>
      <w:r w:rsidRPr="008A038B">
        <w:rPr>
          <w:b/>
          <w:bCs/>
          <w:sz w:val="22"/>
          <w:szCs w:val="22"/>
        </w:rPr>
        <w:t>1</w:t>
      </w:r>
      <w:r w:rsidR="007C3104" w:rsidRPr="008A038B">
        <w:rPr>
          <w:b/>
          <w:bCs/>
          <w:sz w:val="22"/>
          <w:szCs w:val="22"/>
        </w:rPr>
        <w:t xml:space="preserve">0 </w:t>
      </w:r>
      <w:r w:rsidR="00F55766" w:rsidRPr="008A038B">
        <w:rPr>
          <w:b/>
          <w:bCs/>
          <w:sz w:val="22"/>
          <w:szCs w:val="22"/>
        </w:rPr>
        <w:t>-</w:t>
      </w:r>
      <w:r w:rsidR="00847FFD" w:rsidRPr="008A038B">
        <w:rPr>
          <w:b/>
          <w:bCs/>
          <w:sz w:val="22"/>
          <w:szCs w:val="22"/>
        </w:rPr>
        <w:t xml:space="preserve"> </w:t>
      </w:r>
      <w:r w:rsidR="00A167A7" w:rsidRPr="008A038B">
        <w:rPr>
          <w:b/>
          <w:bCs/>
          <w:sz w:val="22"/>
          <w:szCs w:val="22"/>
        </w:rPr>
        <w:t>4</w:t>
      </w:r>
      <w:r w:rsidR="00F5610C" w:rsidRPr="008A038B">
        <w:rPr>
          <w:b/>
          <w:bCs/>
          <w:sz w:val="22"/>
          <w:szCs w:val="22"/>
        </w:rPr>
        <w:t>:</w:t>
      </w:r>
      <w:r w:rsidRPr="008A038B">
        <w:rPr>
          <w:b/>
          <w:bCs/>
          <w:sz w:val="22"/>
          <w:szCs w:val="22"/>
        </w:rPr>
        <w:t>3</w:t>
      </w:r>
      <w:r w:rsidR="00F5610C" w:rsidRPr="008A038B">
        <w:rPr>
          <w:b/>
          <w:bCs/>
          <w:sz w:val="22"/>
          <w:szCs w:val="22"/>
        </w:rPr>
        <w:t>0</w:t>
      </w:r>
      <w:r w:rsidR="007C3104" w:rsidRPr="008A038B">
        <w:rPr>
          <w:b/>
          <w:bCs/>
          <w:sz w:val="22"/>
          <w:szCs w:val="22"/>
        </w:rPr>
        <w:t xml:space="preserve"> p.m.</w:t>
      </w:r>
      <w:r w:rsidRPr="008A038B">
        <w:rPr>
          <w:b/>
          <w:bCs/>
          <w:sz w:val="22"/>
          <w:szCs w:val="22"/>
        </w:rPr>
        <w:tab/>
      </w:r>
      <w:r w:rsidR="00072EB3" w:rsidRPr="008A038B">
        <w:rPr>
          <w:b/>
          <w:bCs/>
          <w:sz w:val="22"/>
          <w:szCs w:val="22"/>
        </w:rPr>
        <w:t xml:space="preserve">TERCERA </w:t>
      </w:r>
      <w:r w:rsidR="007C3104" w:rsidRPr="008A038B">
        <w:rPr>
          <w:b/>
          <w:bCs/>
          <w:sz w:val="22"/>
          <w:szCs w:val="22"/>
        </w:rPr>
        <w:t>SESIÓN PLENARIA</w:t>
      </w:r>
    </w:p>
    <w:p w14:paraId="6633477D" w14:textId="77777777" w:rsidR="00656DF4" w:rsidRPr="008A038B" w:rsidRDefault="00656DF4" w:rsidP="00425EF8">
      <w:pPr>
        <w:tabs>
          <w:tab w:val="left" w:pos="1440"/>
        </w:tabs>
        <w:jc w:val="both"/>
        <w:rPr>
          <w:sz w:val="22"/>
          <w:szCs w:val="22"/>
        </w:rPr>
      </w:pPr>
    </w:p>
    <w:p w14:paraId="6E62D61F" w14:textId="77777777" w:rsidR="00BD4D2F" w:rsidRPr="008A038B" w:rsidRDefault="00BD4D2F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</w:rPr>
      </w:pPr>
      <w:r w:rsidRPr="008A038B">
        <w:rPr>
          <w:sz w:val="22"/>
          <w:szCs w:val="22"/>
        </w:rPr>
        <w:t>Informe de la Secretaría del CICTE sobre las actividades realizadas durante el período 2021-2022</w:t>
      </w:r>
    </w:p>
    <w:p w14:paraId="60BD44AB" w14:textId="77777777" w:rsidR="00BD4D2F" w:rsidRPr="008A038B" w:rsidRDefault="00BD4D2F" w:rsidP="00BD4D2F">
      <w:pPr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5800330E" w14:textId="77777777" w:rsidR="00BD4D2F" w:rsidRPr="008A038B" w:rsidRDefault="00BD4D2F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</w:rPr>
      </w:pPr>
      <w:r w:rsidRPr="008A038B">
        <w:rPr>
          <w:sz w:val="22"/>
          <w:szCs w:val="22"/>
        </w:rPr>
        <w:t xml:space="preserve">Consideración y aprobación del Plan de Trabajo 2022-2023 de CICTE </w:t>
      </w:r>
    </w:p>
    <w:p w14:paraId="73256196" w14:textId="77777777" w:rsidR="00BD4D2F" w:rsidRPr="008A038B" w:rsidRDefault="00BD4D2F" w:rsidP="00BD4D2F">
      <w:pPr>
        <w:tabs>
          <w:tab w:val="left" w:pos="1440"/>
        </w:tabs>
        <w:jc w:val="both"/>
        <w:rPr>
          <w:sz w:val="22"/>
          <w:szCs w:val="22"/>
        </w:rPr>
      </w:pPr>
    </w:p>
    <w:p w14:paraId="3B98BE73" w14:textId="77777777" w:rsidR="00B737D4" w:rsidRPr="008A038B" w:rsidRDefault="007C3104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</w:rPr>
      </w:pPr>
      <w:r w:rsidRPr="008A038B">
        <w:rPr>
          <w:sz w:val="22"/>
          <w:szCs w:val="22"/>
        </w:rPr>
        <w:t>Consideración y aprobación de</w:t>
      </w:r>
      <w:r w:rsidR="00B737D4" w:rsidRPr="008A038B">
        <w:rPr>
          <w:sz w:val="22"/>
          <w:szCs w:val="22"/>
        </w:rPr>
        <w:t xml:space="preserve"> los párrafos para el proyecto de resolución ómnibus de seguridad multidimensional </w:t>
      </w:r>
    </w:p>
    <w:p w14:paraId="37C7FD67" w14:textId="77777777" w:rsidR="007C3104" w:rsidRPr="008A038B" w:rsidRDefault="007C3104" w:rsidP="00B737D4">
      <w:pPr>
        <w:tabs>
          <w:tab w:val="left" w:pos="1440"/>
        </w:tabs>
        <w:rPr>
          <w:sz w:val="22"/>
          <w:szCs w:val="22"/>
        </w:rPr>
      </w:pPr>
    </w:p>
    <w:p w14:paraId="0E513B2D" w14:textId="54DE783F" w:rsidR="007C3104" w:rsidRPr="008A038B" w:rsidRDefault="007C3104" w:rsidP="00847FFD">
      <w:pPr>
        <w:numPr>
          <w:ilvl w:val="0"/>
          <w:numId w:val="34"/>
        </w:numPr>
        <w:tabs>
          <w:tab w:val="left" w:pos="1440"/>
        </w:tabs>
        <w:rPr>
          <w:sz w:val="22"/>
          <w:szCs w:val="22"/>
        </w:rPr>
      </w:pPr>
      <w:r w:rsidRPr="008A038B">
        <w:rPr>
          <w:sz w:val="22"/>
          <w:szCs w:val="22"/>
        </w:rPr>
        <w:t>Otros asuntos</w:t>
      </w:r>
    </w:p>
    <w:p w14:paraId="249E5555" w14:textId="6DCDA455" w:rsidR="008C78FF" w:rsidRPr="008A038B" w:rsidRDefault="008C78FF" w:rsidP="00F5610C">
      <w:pPr>
        <w:rPr>
          <w:b/>
          <w:bCs/>
          <w:sz w:val="22"/>
          <w:szCs w:val="22"/>
        </w:rPr>
      </w:pPr>
    </w:p>
    <w:p w14:paraId="05264AB7" w14:textId="77777777" w:rsidR="00847FFD" w:rsidRPr="008A038B" w:rsidRDefault="00847FFD" w:rsidP="00F5610C">
      <w:pPr>
        <w:rPr>
          <w:b/>
          <w:bCs/>
          <w:sz w:val="22"/>
          <w:szCs w:val="22"/>
        </w:rPr>
      </w:pPr>
    </w:p>
    <w:p w14:paraId="19E60F05" w14:textId="5DBB5FAA" w:rsidR="007C3104" w:rsidRPr="008A038B" w:rsidRDefault="00A167A7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8A038B">
        <w:rPr>
          <w:b/>
          <w:bCs/>
          <w:sz w:val="22"/>
          <w:szCs w:val="22"/>
        </w:rPr>
        <w:t>4</w:t>
      </w:r>
      <w:r w:rsidR="007C3104" w:rsidRPr="008A038B">
        <w:rPr>
          <w:b/>
          <w:bCs/>
          <w:sz w:val="22"/>
          <w:szCs w:val="22"/>
        </w:rPr>
        <w:t>:</w:t>
      </w:r>
      <w:r w:rsidR="00BD4D2F" w:rsidRPr="008A038B">
        <w:rPr>
          <w:b/>
          <w:bCs/>
          <w:sz w:val="22"/>
          <w:szCs w:val="22"/>
        </w:rPr>
        <w:t>3</w:t>
      </w:r>
      <w:r w:rsidR="00731FBD" w:rsidRPr="008A038B">
        <w:rPr>
          <w:b/>
          <w:bCs/>
          <w:sz w:val="22"/>
          <w:szCs w:val="22"/>
        </w:rPr>
        <w:t>0</w:t>
      </w:r>
      <w:r w:rsidR="007C3104" w:rsidRPr="008A038B">
        <w:rPr>
          <w:b/>
          <w:bCs/>
          <w:sz w:val="22"/>
          <w:szCs w:val="22"/>
        </w:rPr>
        <w:t xml:space="preserve"> p. m.</w:t>
      </w:r>
      <w:r w:rsidR="00B709ED" w:rsidRPr="008A038B">
        <w:rPr>
          <w:b/>
          <w:bCs/>
          <w:sz w:val="22"/>
          <w:szCs w:val="22"/>
        </w:rPr>
        <w:tab/>
      </w:r>
      <w:r w:rsidR="009C74D7" w:rsidRPr="008A038B">
        <w:rPr>
          <w:b/>
          <w:bCs/>
          <w:sz w:val="22"/>
          <w:szCs w:val="22"/>
        </w:rPr>
        <w:t>CIERRE DE LA SESION</w:t>
      </w:r>
    </w:p>
    <w:p w14:paraId="3D6400B3" w14:textId="77777777" w:rsidR="00E34B8A" w:rsidRPr="008A038B" w:rsidRDefault="00E34B8A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07DDFEC4" w14:textId="36C3E95A" w:rsidR="00E34B8A" w:rsidRPr="008A038B" w:rsidRDefault="00072EB3" w:rsidP="00072EB3">
      <w:pPr>
        <w:tabs>
          <w:tab w:val="left" w:pos="2160"/>
        </w:tabs>
        <w:rPr>
          <w:bCs/>
          <w:noProof/>
          <w:sz w:val="22"/>
          <w:szCs w:val="22"/>
        </w:rPr>
      </w:pPr>
      <w:r w:rsidRPr="008A038B">
        <w:rPr>
          <w:bCs/>
          <w:noProof/>
          <w:sz w:val="22"/>
          <w:szCs w:val="22"/>
        </w:rPr>
        <w:tab/>
        <w:t xml:space="preserve">Palabras </w:t>
      </w:r>
      <w:r w:rsidR="00E34B8A" w:rsidRPr="008A038B">
        <w:rPr>
          <w:bCs/>
          <w:noProof/>
          <w:sz w:val="22"/>
          <w:szCs w:val="22"/>
        </w:rPr>
        <w:t>de cierre de la Secretaría de CICTE</w:t>
      </w:r>
    </w:p>
    <w:p w14:paraId="1E689328" w14:textId="77777777" w:rsidR="00E34B8A" w:rsidRPr="008A038B" w:rsidRDefault="00E34B8A" w:rsidP="00E34B8A">
      <w:pPr>
        <w:tabs>
          <w:tab w:val="left" w:pos="2160"/>
        </w:tabs>
        <w:rPr>
          <w:bCs/>
          <w:noProof/>
          <w:sz w:val="22"/>
          <w:szCs w:val="22"/>
        </w:rPr>
      </w:pPr>
    </w:p>
    <w:p w14:paraId="7851D77E" w14:textId="775ABA59" w:rsidR="00BD4D2F" w:rsidRPr="008A038B" w:rsidRDefault="00072EB3" w:rsidP="00072EB3">
      <w:pPr>
        <w:tabs>
          <w:tab w:val="left" w:pos="2160"/>
        </w:tabs>
        <w:rPr>
          <w:bCs/>
          <w:noProof/>
          <w:sz w:val="22"/>
          <w:szCs w:val="22"/>
        </w:rPr>
      </w:pPr>
      <w:r w:rsidRPr="008A038B">
        <w:rPr>
          <w:bCs/>
          <w:noProof/>
          <w:sz w:val="22"/>
          <w:szCs w:val="22"/>
        </w:rPr>
        <w:tab/>
        <w:t xml:space="preserve">Palabras </w:t>
      </w:r>
      <w:r w:rsidR="00E34B8A" w:rsidRPr="008A038B">
        <w:rPr>
          <w:bCs/>
          <w:noProof/>
          <w:sz w:val="22"/>
          <w:szCs w:val="22"/>
        </w:rPr>
        <w:t xml:space="preserve">de cierre de la </w:t>
      </w:r>
      <w:r w:rsidR="00643D7F" w:rsidRPr="008A038B">
        <w:rPr>
          <w:bCs/>
          <w:noProof/>
          <w:sz w:val="22"/>
          <w:szCs w:val="22"/>
        </w:rPr>
        <w:t>P</w:t>
      </w:r>
      <w:r w:rsidR="00E34B8A" w:rsidRPr="008A038B">
        <w:rPr>
          <w:bCs/>
          <w:noProof/>
          <w:sz w:val="22"/>
          <w:szCs w:val="22"/>
        </w:rPr>
        <w:t>residencia</w:t>
      </w:r>
      <w:r w:rsidR="008F6B3F" w:rsidRPr="008A038B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BE2EA" wp14:editId="223849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113FB8" w14:textId="268F4958" w:rsidR="008F6B3F" w:rsidRPr="008F6B3F" w:rsidRDefault="008F6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A5341">
                              <w:rPr>
                                <w:noProof/>
                                <w:sz w:val="18"/>
                              </w:rPr>
                              <w:t>CICTE01492S01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BE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2113FB8" w14:textId="268F4958" w:rsidR="008F6B3F" w:rsidRPr="008F6B3F" w:rsidRDefault="008F6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A5341">
                        <w:rPr>
                          <w:noProof/>
                          <w:sz w:val="18"/>
                        </w:rPr>
                        <w:t>CICTE01492S01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D2F" w:rsidRPr="008A038B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5F04" w14:textId="77777777" w:rsidR="00AE0D1C" w:rsidRPr="007C3104" w:rsidRDefault="00AE0D1C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6755CF43" w14:textId="77777777" w:rsidR="00AE0D1C" w:rsidRPr="007C3104" w:rsidRDefault="00AE0D1C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07E" w14:textId="77777777" w:rsidR="00AE0D1C" w:rsidRPr="007C3104" w:rsidRDefault="00AE0D1C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501DAFAB" w14:textId="77777777" w:rsidR="00AE0D1C" w:rsidRPr="007C3104" w:rsidRDefault="00AE0D1C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E34B8A">
      <w:rPr>
        <w:rStyle w:val="PageNumber"/>
        <w:noProof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9B974D2" w:rsidR="007251C9" w:rsidRDefault="00BC62C9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AC38230" wp14:editId="781D40D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3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21"/>
  </w:num>
  <w:num w:numId="5">
    <w:abstractNumId w:val="16"/>
  </w:num>
  <w:num w:numId="6">
    <w:abstractNumId w:val="19"/>
  </w:num>
  <w:num w:numId="7">
    <w:abstractNumId w:val="5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32"/>
  </w:num>
  <w:num w:numId="13">
    <w:abstractNumId w:val="25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30"/>
  </w:num>
  <w:num w:numId="19">
    <w:abstractNumId w:val="24"/>
  </w:num>
  <w:num w:numId="20">
    <w:abstractNumId w:val="15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26"/>
  </w:num>
  <w:num w:numId="26">
    <w:abstractNumId w:val="6"/>
  </w:num>
  <w:num w:numId="27">
    <w:abstractNumId w:val="33"/>
  </w:num>
  <w:num w:numId="28">
    <w:abstractNumId w:val="23"/>
  </w:num>
  <w:num w:numId="29">
    <w:abstractNumId w:val="2"/>
  </w:num>
  <w:num w:numId="30">
    <w:abstractNumId w:val="31"/>
  </w:num>
  <w:num w:numId="31">
    <w:abstractNumId w:val="17"/>
  </w:num>
  <w:num w:numId="32">
    <w:abstractNumId w:val="27"/>
  </w:num>
  <w:num w:numId="33">
    <w:abstractNumId w:val="11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2C68"/>
    <w:rsid w:val="00005A53"/>
    <w:rsid w:val="00011470"/>
    <w:rsid w:val="00012248"/>
    <w:rsid w:val="00012F1C"/>
    <w:rsid w:val="00014AB0"/>
    <w:rsid w:val="000221AB"/>
    <w:rsid w:val="000227A8"/>
    <w:rsid w:val="000227E1"/>
    <w:rsid w:val="000251CA"/>
    <w:rsid w:val="00026D6A"/>
    <w:rsid w:val="00027782"/>
    <w:rsid w:val="000303F8"/>
    <w:rsid w:val="00030539"/>
    <w:rsid w:val="00030BC0"/>
    <w:rsid w:val="000407D4"/>
    <w:rsid w:val="000418AA"/>
    <w:rsid w:val="00043319"/>
    <w:rsid w:val="00045847"/>
    <w:rsid w:val="000473B0"/>
    <w:rsid w:val="000475FC"/>
    <w:rsid w:val="0005065E"/>
    <w:rsid w:val="00050ECF"/>
    <w:rsid w:val="000512B7"/>
    <w:rsid w:val="000546C5"/>
    <w:rsid w:val="0005644E"/>
    <w:rsid w:val="00056F1C"/>
    <w:rsid w:val="0005713E"/>
    <w:rsid w:val="00057847"/>
    <w:rsid w:val="00060B07"/>
    <w:rsid w:val="00063E36"/>
    <w:rsid w:val="00067189"/>
    <w:rsid w:val="0006778A"/>
    <w:rsid w:val="000677B4"/>
    <w:rsid w:val="00070109"/>
    <w:rsid w:val="0007077C"/>
    <w:rsid w:val="000707D5"/>
    <w:rsid w:val="00070891"/>
    <w:rsid w:val="000713B3"/>
    <w:rsid w:val="00072EB3"/>
    <w:rsid w:val="00073E79"/>
    <w:rsid w:val="000745B3"/>
    <w:rsid w:val="00074A16"/>
    <w:rsid w:val="00083C15"/>
    <w:rsid w:val="00084A90"/>
    <w:rsid w:val="000855AF"/>
    <w:rsid w:val="000863BD"/>
    <w:rsid w:val="00092235"/>
    <w:rsid w:val="00093527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C094F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2457"/>
    <w:rsid w:val="000D3149"/>
    <w:rsid w:val="000D3E64"/>
    <w:rsid w:val="000D596E"/>
    <w:rsid w:val="000D727D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07ACD"/>
    <w:rsid w:val="00110D11"/>
    <w:rsid w:val="00111511"/>
    <w:rsid w:val="00111F93"/>
    <w:rsid w:val="001121A8"/>
    <w:rsid w:val="00115469"/>
    <w:rsid w:val="00115B78"/>
    <w:rsid w:val="00116547"/>
    <w:rsid w:val="00117682"/>
    <w:rsid w:val="00121552"/>
    <w:rsid w:val="001234F7"/>
    <w:rsid w:val="001242A1"/>
    <w:rsid w:val="001251F4"/>
    <w:rsid w:val="00125C12"/>
    <w:rsid w:val="00127468"/>
    <w:rsid w:val="00132242"/>
    <w:rsid w:val="00132B3A"/>
    <w:rsid w:val="00132CCC"/>
    <w:rsid w:val="0013514D"/>
    <w:rsid w:val="00140478"/>
    <w:rsid w:val="0014280E"/>
    <w:rsid w:val="00146081"/>
    <w:rsid w:val="0014620C"/>
    <w:rsid w:val="001515AA"/>
    <w:rsid w:val="0015200F"/>
    <w:rsid w:val="00156A43"/>
    <w:rsid w:val="001578E2"/>
    <w:rsid w:val="00160990"/>
    <w:rsid w:val="0016116D"/>
    <w:rsid w:val="00163FC8"/>
    <w:rsid w:val="001652FB"/>
    <w:rsid w:val="001673BF"/>
    <w:rsid w:val="0016758E"/>
    <w:rsid w:val="0017144E"/>
    <w:rsid w:val="00171C23"/>
    <w:rsid w:val="00172789"/>
    <w:rsid w:val="001735D7"/>
    <w:rsid w:val="001772C2"/>
    <w:rsid w:val="00182496"/>
    <w:rsid w:val="00187333"/>
    <w:rsid w:val="00187534"/>
    <w:rsid w:val="0019279F"/>
    <w:rsid w:val="00193C52"/>
    <w:rsid w:val="001946A0"/>
    <w:rsid w:val="001959C8"/>
    <w:rsid w:val="00195AE2"/>
    <w:rsid w:val="001A0C40"/>
    <w:rsid w:val="001A40F4"/>
    <w:rsid w:val="001A4A8F"/>
    <w:rsid w:val="001A4E4B"/>
    <w:rsid w:val="001B35E4"/>
    <w:rsid w:val="001B382F"/>
    <w:rsid w:val="001B4309"/>
    <w:rsid w:val="001B557C"/>
    <w:rsid w:val="001B7F44"/>
    <w:rsid w:val="001B7F7D"/>
    <w:rsid w:val="001C2998"/>
    <w:rsid w:val="001C379B"/>
    <w:rsid w:val="001C3D4F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E730A"/>
    <w:rsid w:val="001F0A06"/>
    <w:rsid w:val="001F0E86"/>
    <w:rsid w:val="001F1E2C"/>
    <w:rsid w:val="001F3EB5"/>
    <w:rsid w:val="001F6362"/>
    <w:rsid w:val="00202B29"/>
    <w:rsid w:val="00202BC2"/>
    <w:rsid w:val="00204E24"/>
    <w:rsid w:val="002053B3"/>
    <w:rsid w:val="002059E9"/>
    <w:rsid w:val="002069CA"/>
    <w:rsid w:val="00207C32"/>
    <w:rsid w:val="00210107"/>
    <w:rsid w:val="002111C3"/>
    <w:rsid w:val="00215C8F"/>
    <w:rsid w:val="00215E79"/>
    <w:rsid w:val="0022377D"/>
    <w:rsid w:val="00225017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37638"/>
    <w:rsid w:val="00243D17"/>
    <w:rsid w:val="00245857"/>
    <w:rsid w:val="00247947"/>
    <w:rsid w:val="00251B4D"/>
    <w:rsid w:val="00253090"/>
    <w:rsid w:val="00253A2C"/>
    <w:rsid w:val="0025467A"/>
    <w:rsid w:val="002554C0"/>
    <w:rsid w:val="00260F8D"/>
    <w:rsid w:val="002631FC"/>
    <w:rsid w:val="0026482B"/>
    <w:rsid w:val="00264FF7"/>
    <w:rsid w:val="0026570A"/>
    <w:rsid w:val="00276A5B"/>
    <w:rsid w:val="00277757"/>
    <w:rsid w:val="002778F2"/>
    <w:rsid w:val="00283490"/>
    <w:rsid w:val="00283B9C"/>
    <w:rsid w:val="00290C19"/>
    <w:rsid w:val="00294443"/>
    <w:rsid w:val="00297B7F"/>
    <w:rsid w:val="002A13B8"/>
    <w:rsid w:val="002A1F89"/>
    <w:rsid w:val="002A1F8B"/>
    <w:rsid w:val="002A2E2D"/>
    <w:rsid w:val="002A4309"/>
    <w:rsid w:val="002A54D1"/>
    <w:rsid w:val="002B032F"/>
    <w:rsid w:val="002B2B7A"/>
    <w:rsid w:val="002B4E48"/>
    <w:rsid w:val="002B4EBC"/>
    <w:rsid w:val="002C23A8"/>
    <w:rsid w:val="002C4D3A"/>
    <w:rsid w:val="002C5F90"/>
    <w:rsid w:val="002C761E"/>
    <w:rsid w:val="002D0509"/>
    <w:rsid w:val="002D46AE"/>
    <w:rsid w:val="002D46BE"/>
    <w:rsid w:val="002D5538"/>
    <w:rsid w:val="002D5D78"/>
    <w:rsid w:val="002E0C0F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2F77C2"/>
    <w:rsid w:val="0031149C"/>
    <w:rsid w:val="00315450"/>
    <w:rsid w:val="00315DD0"/>
    <w:rsid w:val="00316DB9"/>
    <w:rsid w:val="00316EB8"/>
    <w:rsid w:val="0032065F"/>
    <w:rsid w:val="00321211"/>
    <w:rsid w:val="00326517"/>
    <w:rsid w:val="0032781B"/>
    <w:rsid w:val="00331E2F"/>
    <w:rsid w:val="00333D50"/>
    <w:rsid w:val="00336992"/>
    <w:rsid w:val="00337ED9"/>
    <w:rsid w:val="0034054A"/>
    <w:rsid w:val="00341E3F"/>
    <w:rsid w:val="003448F1"/>
    <w:rsid w:val="00346303"/>
    <w:rsid w:val="003468BC"/>
    <w:rsid w:val="00351F4E"/>
    <w:rsid w:val="0035290C"/>
    <w:rsid w:val="00355CC0"/>
    <w:rsid w:val="00356534"/>
    <w:rsid w:val="00361638"/>
    <w:rsid w:val="00361E7C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4361"/>
    <w:rsid w:val="003943D2"/>
    <w:rsid w:val="003966FB"/>
    <w:rsid w:val="003977A4"/>
    <w:rsid w:val="0039786D"/>
    <w:rsid w:val="003A03C2"/>
    <w:rsid w:val="003A5341"/>
    <w:rsid w:val="003A6A05"/>
    <w:rsid w:val="003A7D82"/>
    <w:rsid w:val="003B03D5"/>
    <w:rsid w:val="003B1B5A"/>
    <w:rsid w:val="003B42C8"/>
    <w:rsid w:val="003B5C63"/>
    <w:rsid w:val="003B6117"/>
    <w:rsid w:val="003B7D21"/>
    <w:rsid w:val="003B7F24"/>
    <w:rsid w:val="003C0903"/>
    <w:rsid w:val="003C0C1C"/>
    <w:rsid w:val="003C3CAC"/>
    <w:rsid w:val="003C5737"/>
    <w:rsid w:val="003C5A64"/>
    <w:rsid w:val="003C7A04"/>
    <w:rsid w:val="003D05E7"/>
    <w:rsid w:val="003D1684"/>
    <w:rsid w:val="003D3D21"/>
    <w:rsid w:val="003D64F6"/>
    <w:rsid w:val="003D6AEC"/>
    <w:rsid w:val="003D73C0"/>
    <w:rsid w:val="003D7715"/>
    <w:rsid w:val="003E06E5"/>
    <w:rsid w:val="003E16E5"/>
    <w:rsid w:val="003E3C86"/>
    <w:rsid w:val="003E40D1"/>
    <w:rsid w:val="003E46C1"/>
    <w:rsid w:val="003E4B1F"/>
    <w:rsid w:val="003E55DC"/>
    <w:rsid w:val="003E6E2E"/>
    <w:rsid w:val="003E747D"/>
    <w:rsid w:val="003F0522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400D52"/>
    <w:rsid w:val="004028F3"/>
    <w:rsid w:val="0040547A"/>
    <w:rsid w:val="004067B5"/>
    <w:rsid w:val="004077F3"/>
    <w:rsid w:val="004113A2"/>
    <w:rsid w:val="00413233"/>
    <w:rsid w:val="004171A7"/>
    <w:rsid w:val="0042389E"/>
    <w:rsid w:val="00425EF8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561"/>
    <w:rsid w:val="00443CD0"/>
    <w:rsid w:val="004466C6"/>
    <w:rsid w:val="00447588"/>
    <w:rsid w:val="00450A6E"/>
    <w:rsid w:val="00451204"/>
    <w:rsid w:val="00451C4D"/>
    <w:rsid w:val="0046097D"/>
    <w:rsid w:val="004612C9"/>
    <w:rsid w:val="004618AA"/>
    <w:rsid w:val="00461CC2"/>
    <w:rsid w:val="004626DC"/>
    <w:rsid w:val="004634D3"/>
    <w:rsid w:val="00464395"/>
    <w:rsid w:val="00465097"/>
    <w:rsid w:val="004657A2"/>
    <w:rsid w:val="004659A3"/>
    <w:rsid w:val="00467613"/>
    <w:rsid w:val="00470317"/>
    <w:rsid w:val="0047093A"/>
    <w:rsid w:val="00472FE7"/>
    <w:rsid w:val="00474AF0"/>
    <w:rsid w:val="00475206"/>
    <w:rsid w:val="0047620E"/>
    <w:rsid w:val="00477A3D"/>
    <w:rsid w:val="004807B3"/>
    <w:rsid w:val="004814C6"/>
    <w:rsid w:val="0048214A"/>
    <w:rsid w:val="0048230A"/>
    <w:rsid w:val="004835C2"/>
    <w:rsid w:val="00484C5A"/>
    <w:rsid w:val="00485BF5"/>
    <w:rsid w:val="00487E8D"/>
    <w:rsid w:val="00490D66"/>
    <w:rsid w:val="00491548"/>
    <w:rsid w:val="00492565"/>
    <w:rsid w:val="00494F80"/>
    <w:rsid w:val="004959F3"/>
    <w:rsid w:val="00495B03"/>
    <w:rsid w:val="00496F25"/>
    <w:rsid w:val="00497DD3"/>
    <w:rsid w:val="004A352A"/>
    <w:rsid w:val="004A3C0F"/>
    <w:rsid w:val="004A58FA"/>
    <w:rsid w:val="004A62AE"/>
    <w:rsid w:val="004A6A6A"/>
    <w:rsid w:val="004A6C69"/>
    <w:rsid w:val="004B09C3"/>
    <w:rsid w:val="004B0ACF"/>
    <w:rsid w:val="004B261E"/>
    <w:rsid w:val="004B759A"/>
    <w:rsid w:val="004C061B"/>
    <w:rsid w:val="004C37A4"/>
    <w:rsid w:val="004C4C3B"/>
    <w:rsid w:val="004C64D8"/>
    <w:rsid w:val="004C7523"/>
    <w:rsid w:val="004D1880"/>
    <w:rsid w:val="004D63B1"/>
    <w:rsid w:val="004D64A4"/>
    <w:rsid w:val="004E06E0"/>
    <w:rsid w:val="004E2A11"/>
    <w:rsid w:val="004E727A"/>
    <w:rsid w:val="004F2AAE"/>
    <w:rsid w:val="004F4EDD"/>
    <w:rsid w:val="004F6282"/>
    <w:rsid w:val="004F645D"/>
    <w:rsid w:val="004F6D0E"/>
    <w:rsid w:val="00500828"/>
    <w:rsid w:val="00502801"/>
    <w:rsid w:val="005051DE"/>
    <w:rsid w:val="0050623A"/>
    <w:rsid w:val="005064CD"/>
    <w:rsid w:val="0050750B"/>
    <w:rsid w:val="00507A72"/>
    <w:rsid w:val="00507CC2"/>
    <w:rsid w:val="00510EE6"/>
    <w:rsid w:val="005130CD"/>
    <w:rsid w:val="005175B5"/>
    <w:rsid w:val="005176BB"/>
    <w:rsid w:val="00525ECE"/>
    <w:rsid w:val="00527CF7"/>
    <w:rsid w:val="005303DF"/>
    <w:rsid w:val="00531F83"/>
    <w:rsid w:val="00532094"/>
    <w:rsid w:val="005321F2"/>
    <w:rsid w:val="00534ABA"/>
    <w:rsid w:val="0053579F"/>
    <w:rsid w:val="00535D93"/>
    <w:rsid w:val="0053625B"/>
    <w:rsid w:val="00536E39"/>
    <w:rsid w:val="00540B8E"/>
    <w:rsid w:val="00541B72"/>
    <w:rsid w:val="005441BB"/>
    <w:rsid w:val="00546054"/>
    <w:rsid w:val="00546AF1"/>
    <w:rsid w:val="005470CF"/>
    <w:rsid w:val="0054714E"/>
    <w:rsid w:val="00551DCE"/>
    <w:rsid w:val="00552931"/>
    <w:rsid w:val="00552BCE"/>
    <w:rsid w:val="00553267"/>
    <w:rsid w:val="00554171"/>
    <w:rsid w:val="00557D70"/>
    <w:rsid w:val="005629CD"/>
    <w:rsid w:val="00563070"/>
    <w:rsid w:val="0056354C"/>
    <w:rsid w:val="0056447E"/>
    <w:rsid w:val="0056462C"/>
    <w:rsid w:val="00565024"/>
    <w:rsid w:val="00566C8B"/>
    <w:rsid w:val="005671AC"/>
    <w:rsid w:val="005673B5"/>
    <w:rsid w:val="0056762A"/>
    <w:rsid w:val="00571113"/>
    <w:rsid w:val="0057352D"/>
    <w:rsid w:val="0057707A"/>
    <w:rsid w:val="00577DB2"/>
    <w:rsid w:val="00581390"/>
    <w:rsid w:val="00581657"/>
    <w:rsid w:val="005823A6"/>
    <w:rsid w:val="00582622"/>
    <w:rsid w:val="00584ED5"/>
    <w:rsid w:val="00585261"/>
    <w:rsid w:val="005854BE"/>
    <w:rsid w:val="00586D9A"/>
    <w:rsid w:val="00587887"/>
    <w:rsid w:val="00590629"/>
    <w:rsid w:val="00590DC2"/>
    <w:rsid w:val="0059419B"/>
    <w:rsid w:val="0059499E"/>
    <w:rsid w:val="00595F0A"/>
    <w:rsid w:val="005A0E3B"/>
    <w:rsid w:val="005A2505"/>
    <w:rsid w:val="005B0F72"/>
    <w:rsid w:val="005B32C4"/>
    <w:rsid w:val="005B3693"/>
    <w:rsid w:val="005C1187"/>
    <w:rsid w:val="005C12E9"/>
    <w:rsid w:val="005C26D4"/>
    <w:rsid w:val="005C2875"/>
    <w:rsid w:val="005C2B52"/>
    <w:rsid w:val="005C5AF2"/>
    <w:rsid w:val="005D0C34"/>
    <w:rsid w:val="005D510D"/>
    <w:rsid w:val="005D60D6"/>
    <w:rsid w:val="005D7363"/>
    <w:rsid w:val="005E1448"/>
    <w:rsid w:val="005E25C4"/>
    <w:rsid w:val="005E5543"/>
    <w:rsid w:val="005E6BFD"/>
    <w:rsid w:val="005F4915"/>
    <w:rsid w:val="005F6FA1"/>
    <w:rsid w:val="005F7ED9"/>
    <w:rsid w:val="006013C4"/>
    <w:rsid w:val="00601B5D"/>
    <w:rsid w:val="006031D8"/>
    <w:rsid w:val="00603376"/>
    <w:rsid w:val="00603E2B"/>
    <w:rsid w:val="00607019"/>
    <w:rsid w:val="00607824"/>
    <w:rsid w:val="00613718"/>
    <w:rsid w:val="00614741"/>
    <w:rsid w:val="006152A1"/>
    <w:rsid w:val="0061696E"/>
    <w:rsid w:val="00616CFB"/>
    <w:rsid w:val="006172E9"/>
    <w:rsid w:val="00617395"/>
    <w:rsid w:val="00617A92"/>
    <w:rsid w:val="00617FC0"/>
    <w:rsid w:val="00620A09"/>
    <w:rsid w:val="006230BD"/>
    <w:rsid w:val="006326BE"/>
    <w:rsid w:val="00634723"/>
    <w:rsid w:val="006350E1"/>
    <w:rsid w:val="00637E73"/>
    <w:rsid w:val="00641CF6"/>
    <w:rsid w:val="00643D7F"/>
    <w:rsid w:val="006442F7"/>
    <w:rsid w:val="006444D6"/>
    <w:rsid w:val="0065199C"/>
    <w:rsid w:val="006522A6"/>
    <w:rsid w:val="0065424B"/>
    <w:rsid w:val="006546E8"/>
    <w:rsid w:val="00654F79"/>
    <w:rsid w:val="006561FE"/>
    <w:rsid w:val="00656D19"/>
    <w:rsid w:val="00656DF4"/>
    <w:rsid w:val="006601A9"/>
    <w:rsid w:val="00660A5E"/>
    <w:rsid w:val="006611F0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1FA"/>
    <w:rsid w:val="00683B79"/>
    <w:rsid w:val="006846C3"/>
    <w:rsid w:val="00687DFF"/>
    <w:rsid w:val="00687F68"/>
    <w:rsid w:val="0069093D"/>
    <w:rsid w:val="00690DD7"/>
    <w:rsid w:val="00694205"/>
    <w:rsid w:val="006963A1"/>
    <w:rsid w:val="0069719E"/>
    <w:rsid w:val="006A1CFD"/>
    <w:rsid w:val="006A1E25"/>
    <w:rsid w:val="006A5D78"/>
    <w:rsid w:val="006A6C07"/>
    <w:rsid w:val="006A7104"/>
    <w:rsid w:val="006A713A"/>
    <w:rsid w:val="006B2ECE"/>
    <w:rsid w:val="006B400D"/>
    <w:rsid w:val="006B4086"/>
    <w:rsid w:val="006B5E02"/>
    <w:rsid w:val="006B61A5"/>
    <w:rsid w:val="006C0673"/>
    <w:rsid w:val="006C165C"/>
    <w:rsid w:val="006C1860"/>
    <w:rsid w:val="006C1AF9"/>
    <w:rsid w:val="006C3527"/>
    <w:rsid w:val="006C3C46"/>
    <w:rsid w:val="006C75F0"/>
    <w:rsid w:val="006D13F5"/>
    <w:rsid w:val="006D1B9F"/>
    <w:rsid w:val="006D341C"/>
    <w:rsid w:val="006D3626"/>
    <w:rsid w:val="006D3B08"/>
    <w:rsid w:val="006D4EEB"/>
    <w:rsid w:val="006D5C7E"/>
    <w:rsid w:val="006D6184"/>
    <w:rsid w:val="006D723D"/>
    <w:rsid w:val="006D7B38"/>
    <w:rsid w:val="006E165F"/>
    <w:rsid w:val="006E23FB"/>
    <w:rsid w:val="006E27CD"/>
    <w:rsid w:val="006E749B"/>
    <w:rsid w:val="006F0792"/>
    <w:rsid w:val="006F0D81"/>
    <w:rsid w:val="006F3CFA"/>
    <w:rsid w:val="006F401B"/>
    <w:rsid w:val="006F55BD"/>
    <w:rsid w:val="006F6389"/>
    <w:rsid w:val="007006D1"/>
    <w:rsid w:val="007071A5"/>
    <w:rsid w:val="00707C4A"/>
    <w:rsid w:val="00710630"/>
    <w:rsid w:val="0071331C"/>
    <w:rsid w:val="00714662"/>
    <w:rsid w:val="007154CD"/>
    <w:rsid w:val="007169B7"/>
    <w:rsid w:val="00717E10"/>
    <w:rsid w:val="00720372"/>
    <w:rsid w:val="00721A34"/>
    <w:rsid w:val="00722D45"/>
    <w:rsid w:val="00723A21"/>
    <w:rsid w:val="00724062"/>
    <w:rsid w:val="007251C9"/>
    <w:rsid w:val="00725265"/>
    <w:rsid w:val="00731FBD"/>
    <w:rsid w:val="00734164"/>
    <w:rsid w:val="0073443E"/>
    <w:rsid w:val="00735997"/>
    <w:rsid w:val="00736AE5"/>
    <w:rsid w:val="007419BE"/>
    <w:rsid w:val="00742D9E"/>
    <w:rsid w:val="00743812"/>
    <w:rsid w:val="007458F7"/>
    <w:rsid w:val="007466E5"/>
    <w:rsid w:val="007479F8"/>
    <w:rsid w:val="00755743"/>
    <w:rsid w:val="00755ED0"/>
    <w:rsid w:val="00756540"/>
    <w:rsid w:val="00756FC9"/>
    <w:rsid w:val="007577C3"/>
    <w:rsid w:val="00757F6F"/>
    <w:rsid w:val="0076491A"/>
    <w:rsid w:val="00764E22"/>
    <w:rsid w:val="00766853"/>
    <w:rsid w:val="00767D7C"/>
    <w:rsid w:val="00773B5A"/>
    <w:rsid w:val="00774B21"/>
    <w:rsid w:val="00776A7E"/>
    <w:rsid w:val="00780EAE"/>
    <w:rsid w:val="00782351"/>
    <w:rsid w:val="00783368"/>
    <w:rsid w:val="00787A61"/>
    <w:rsid w:val="0079120E"/>
    <w:rsid w:val="00794BCB"/>
    <w:rsid w:val="00796345"/>
    <w:rsid w:val="007A18EA"/>
    <w:rsid w:val="007A3C58"/>
    <w:rsid w:val="007A4891"/>
    <w:rsid w:val="007A4F17"/>
    <w:rsid w:val="007A532F"/>
    <w:rsid w:val="007A610E"/>
    <w:rsid w:val="007A6597"/>
    <w:rsid w:val="007B081E"/>
    <w:rsid w:val="007B0B4A"/>
    <w:rsid w:val="007B5F7D"/>
    <w:rsid w:val="007C1068"/>
    <w:rsid w:val="007C3104"/>
    <w:rsid w:val="007C4522"/>
    <w:rsid w:val="007C4C6B"/>
    <w:rsid w:val="007C5950"/>
    <w:rsid w:val="007D062A"/>
    <w:rsid w:val="007D3365"/>
    <w:rsid w:val="007D339E"/>
    <w:rsid w:val="007D6D8D"/>
    <w:rsid w:val="007D71BC"/>
    <w:rsid w:val="007E2BED"/>
    <w:rsid w:val="007E52AE"/>
    <w:rsid w:val="007E6149"/>
    <w:rsid w:val="007E6772"/>
    <w:rsid w:val="007E6D47"/>
    <w:rsid w:val="007F312B"/>
    <w:rsid w:val="007F35F9"/>
    <w:rsid w:val="007F449A"/>
    <w:rsid w:val="008013CD"/>
    <w:rsid w:val="00803360"/>
    <w:rsid w:val="00804659"/>
    <w:rsid w:val="0080554A"/>
    <w:rsid w:val="00805E23"/>
    <w:rsid w:val="00806988"/>
    <w:rsid w:val="00806F94"/>
    <w:rsid w:val="008072D0"/>
    <w:rsid w:val="00815A50"/>
    <w:rsid w:val="00817D6C"/>
    <w:rsid w:val="00820D60"/>
    <w:rsid w:val="00821022"/>
    <w:rsid w:val="008214C2"/>
    <w:rsid w:val="00822089"/>
    <w:rsid w:val="00826E48"/>
    <w:rsid w:val="00831BB8"/>
    <w:rsid w:val="0083316E"/>
    <w:rsid w:val="008336F6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62EE"/>
    <w:rsid w:val="00847D11"/>
    <w:rsid w:val="00847FFD"/>
    <w:rsid w:val="00850CF3"/>
    <w:rsid w:val="00851776"/>
    <w:rsid w:val="008530EE"/>
    <w:rsid w:val="00853967"/>
    <w:rsid w:val="00854138"/>
    <w:rsid w:val="0085475E"/>
    <w:rsid w:val="008557C4"/>
    <w:rsid w:val="0085733B"/>
    <w:rsid w:val="008579E4"/>
    <w:rsid w:val="00857F96"/>
    <w:rsid w:val="00860473"/>
    <w:rsid w:val="00861109"/>
    <w:rsid w:val="00861E50"/>
    <w:rsid w:val="008641E2"/>
    <w:rsid w:val="008647B8"/>
    <w:rsid w:val="0086492B"/>
    <w:rsid w:val="008651E1"/>
    <w:rsid w:val="008652F4"/>
    <w:rsid w:val="00870FFE"/>
    <w:rsid w:val="00873EBB"/>
    <w:rsid w:val="00875F83"/>
    <w:rsid w:val="00875FBB"/>
    <w:rsid w:val="00883CB2"/>
    <w:rsid w:val="0088438C"/>
    <w:rsid w:val="008844B2"/>
    <w:rsid w:val="00885DF3"/>
    <w:rsid w:val="008910E7"/>
    <w:rsid w:val="008921EB"/>
    <w:rsid w:val="00893BDD"/>
    <w:rsid w:val="00895B71"/>
    <w:rsid w:val="00895F0A"/>
    <w:rsid w:val="0089740C"/>
    <w:rsid w:val="008A0265"/>
    <w:rsid w:val="008A038B"/>
    <w:rsid w:val="008A0ACE"/>
    <w:rsid w:val="008A353C"/>
    <w:rsid w:val="008A3AF7"/>
    <w:rsid w:val="008A40B0"/>
    <w:rsid w:val="008A4DAC"/>
    <w:rsid w:val="008B0462"/>
    <w:rsid w:val="008B26CA"/>
    <w:rsid w:val="008B2E18"/>
    <w:rsid w:val="008B62F1"/>
    <w:rsid w:val="008C230E"/>
    <w:rsid w:val="008C325C"/>
    <w:rsid w:val="008C3746"/>
    <w:rsid w:val="008C42E9"/>
    <w:rsid w:val="008C4DB8"/>
    <w:rsid w:val="008C579C"/>
    <w:rsid w:val="008C5F83"/>
    <w:rsid w:val="008C60DD"/>
    <w:rsid w:val="008C78FF"/>
    <w:rsid w:val="008D0CF2"/>
    <w:rsid w:val="008D0F8F"/>
    <w:rsid w:val="008D2092"/>
    <w:rsid w:val="008D2373"/>
    <w:rsid w:val="008D393F"/>
    <w:rsid w:val="008D3E2F"/>
    <w:rsid w:val="008D4275"/>
    <w:rsid w:val="008D529B"/>
    <w:rsid w:val="008D5904"/>
    <w:rsid w:val="008E048A"/>
    <w:rsid w:val="008E08BC"/>
    <w:rsid w:val="008E2436"/>
    <w:rsid w:val="008E5CAD"/>
    <w:rsid w:val="008E6E53"/>
    <w:rsid w:val="008F1B96"/>
    <w:rsid w:val="008F28D5"/>
    <w:rsid w:val="008F6B3F"/>
    <w:rsid w:val="008F716C"/>
    <w:rsid w:val="0090044D"/>
    <w:rsid w:val="0090173B"/>
    <w:rsid w:val="00902336"/>
    <w:rsid w:val="009026A3"/>
    <w:rsid w:val="00902893"/>
    <w:rsid w:val="009057EF"/>
    <w:rsid w:val="00907C8C"/>
    <w:rsid w:val="0091131F"/>
    <w:rsid w:val="0091324B"/>
    <w:rsid w:val="009161D2"/>
    <w:rsid w:val="009229A7"/>
    <w:rsid w:val="00924631"/>
    <w:rsid w:val="009259C5"/>
    <w:rsid w:val="009259C8"/>
    <w:rsid w:val="00926087"/>
    <w:rsid w:val="009263CE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2E4"/>
    <w:rsid w:val="009434B7"/>
    <w:rsid w:val="009512ED"/>
    <w:rsid w:val="00952B0B"/>
    <w:rsid w:val="0095462B"/>
    <w:rsid w:val="00955D66"/>
    <w:rsid w:val="00957020"/>
    <w:rsid w:val="00957C79"/>
    <w:rsid w:val="00960D56"/>
    <w:rsid w:val="00961E32"/>
    <w:rsid w:val="00962245"/>
    <w:rsid w:val="0096478F"/>
    <w:rsid w:val="00964C0E"/>
    <w:rsid w:val="0096701D"/>
    <w:rsid w:val="009673CF"/>
    <w:rsid w:val="0096746A"/>
    <w:rsid w:val="00967F11"/>
    <w:rsid w:val="009703F4"/>
    <w:rsid w:val="00970806"/>
    <w:rsid w:val="00971769"/>
    <w:rsid w:val="00971F8D"/>
    <w:rsid w:val="0097229B"/>
    <w:rsid w:val="009741DD"/>
    <w:rsid w:val="009760E2"/>
    <w:rsid w:val="00977679"/>
    <w:rsid w:val="00981495"/>
    <w:rsid w:val="009835C3"/>
    <w:rsid w:val="009859EA"/>
    <w:rsid w:val="00986954"/>
    <w:rsid w:val="009935F6"/>
    <w:rsid w:val="00994860"/>
    <w:rsid w:val="00997239"/>
    <w:rsid w:val="009A059F"/>
    <w:rsid w:val="009A229D"/>
    <w:rsid w:val="009A23CB"/>
    <w:rsid w:val="009A25DE"/>
    <w:rsid w:val="009B3B00"/>
    <w:rsid w:val="009B40C7"/>
    <w:rsid w:val="009B4BB7"/>
    <w:rsid w:val="009B6661"/>
    <w:rsid w:val="009C1341"/>
    <w:rsid w:val="009C1C3D"/>
    <w:rsid w:val="009C2204"/>
    <w:rsid w:val="009C74D7"/>
    <w:rsid w:val="009D0576"/>
    <w:rsid w:val="009D2610"/>
    <w:rsid w:val="009D2A18"/>
    <w:rsid w:val="009D3176"/>
    <w:rsid w:val="009D4FAD"/>
    <w:rsid w:val="009D7BAA"/>
    <w:rsid w:val="009E261C"/>
    <w:rsid w:val="009E66F4"/>
    <w:rsid w:val="009E7E24"/>
    <w:rsid w:val="009F3621"/>
    <w:rsid w:val="009F46A8"/>
    <w:rsid w:val="009F46E8"/>
    <w:rsid w:val="00A001CA"/>
    <w:rsid w:val="00A035AB"/>
    <w:rsid w:val="00A03A9A"/>
    <w:rsid w:val="00A044EB"/>
    <w:rsid w:val="00A058A9"/>
    <w:rsid w:val="00A06AB4"/>
    <w:rsid w:val="00A07FA5"/>
    <w:rsid w:val="00A13BDC"/>
    <w:rsid w:val="00A14155"/>
    <w:rsid w:val="00A15F0B"/>
    <w:rsid w:val="00A167A7"/>
    <w:rsid w:val="00A17D4F"/>
    <w:rsid w:val="00A211D5"/>
    <w:rsid w:val="00A221E7"/>
    <w:rsid w:val="00A24ECA"/>
    <w:rsid w:val="00A25318"/>
    <w:rsid w:val="00A25774"/>
    <w:rsid w:val="00A25B51"/>
    <w:rsid w:val="00A27121"/>
    <w:rsid w:val="00A277C4"/>
    <w:rsid w:val="00A308A1"/>
    <w:rsid w:val="00A30DD9"/>
    <w:rsid w:val="00A345CE"/>
    <w:rsid w:val="00A3537D"/>
    <w:rsid w:val="00A366AA"/>
    <w:rsid w:val="00A3784D"/>
    <w:rsid w:val="00A37BC0"/>
    <w:rsid w:val="00A504F7"/>
    <w:rsid w:val="00A509B4"/>
    <w:rsid w:val="00A534C8"/>
    <w:rsid w:val="00A5357E"/>
    <w:rsid w:val="00A53842"/>
    <w:rsid w:val="00A53DDB"/>
    <w:rsid w:val="00A552F9"/>
    <w:rsid w:val="00A555AC"/>
    <w:rsid w:val="00A55F3F"/>
    <w:rsid w:val="00A639D9"/>
    <w:rsid w:val="00A667DF"/>
    <w:rsid w:val="00A70360"/>
    <w:rsid w:val="00A71696"/>
    <w:rsid w:val="00A72481"/>
    <w:rsid w:val="00A76F2F"/>
    <w:rsid w:val="00A804E8"/>
    <w:rsid w:val="00A86AA5"/>
    <w:rsid w:val="00A86DD9"/>
    <w:rsid w:val="00A86EE1"/>
    <w:rsid w:val="00A8730E"/>
    <w:rsid w:val="00A92FE5"/>
    <w:rsid w:val="00A933F3"/>
    <w:rsid w:val="00A93BE3"/>
    <w:rsid w:val="00A94F73"/>
    <w:rsid w:val="00A96252"/>
    <w:rsid w:val="00A966DB"/>
    <w:rsid w:val="00A97DE6"/>
    <w:rsid w:val="00AA00CF"/>
    <w:rsid w:val="00AA0CCC"/>
    <w:rsid w:val="00AA0E74"/>
    <w:rsid w:val="00AA1C89"/>
    <w:rsid w:val="00AA48AC"/>
    <w:rsid w:val="00AA5EAB"/>
    <w:rsid w:val="00AA6777"/>
    <w:rsid w:val="00AA6D04"/>
    <w:rsid w:val="00AB1720"/>
    <w:rsid w:val="00AB4AA3"/>
    <w:rsid w:val="00AB4BA7"/>
    <w:rsid w:val="00AB5142"/>
    <w:rsid w:val="00AB5431"/>
    <w:rsid w:val="00AC2469"/>
    <w:rsid w:val="00AC33E4"/>
    <w:rsid w:val="00AC35EC"/>
    <w:rsid w:val="00AC735E"/>
    <w:rsid w:val="00AD3EC6"/>
    <w:rsid w:val="00AD4CBA"/>
    <w:rsid w:val="00AD4EE3"/>
    <w:rsid w:val="00AD52C0"/>
    <w:rsid w:val="00AD606C"/>
    <w:rsid w:val="00AD65C8"/>
    <w:rsid w:val="00AD6B2B"/>
    <w:rsid w:val="00AD6FFA"/>
    <w:rsid w:val="00AE0D1C"/>
    <w:rsid w:val="00AE1613"/>
    <w:rsid w:val="00AE4B5E"/>
    <w:rsid w:val="00AE4F6F"/>
    <w:rsid w:val="00AE50F6"/>
    <w:rsid w:val="00AE6598"/>
    <w:rsid w:val="00AE77AD"/>
    <w:rsid w:val="00AF0268"/>
    <w:rsid w:val="00AF28D0"/>
    <w:rsid w:val="00AF33FD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15A32"/>
    <w:rsid w:val="00B16C5B"/>
    <w:rsid w:val="00B20F1A"/>
    <w:rsid w:val="00B21D33"/>
    <w:rsid w:val="00B21D44"/>
    <w:rsid w:val="00B22669"/>
    <w:rsid w:val="00B26042"/>
    <w:rsid w:val="00B261A1"/>
    <w:rsid w:val="00B263CD"/>
    <w:rsid w:val="00B3080B"/>
    <w:rsid w:val="00B3247A"/>
    <w:rsid w:val="00B33711"/>
    <w:rsid w:val="00B3421D"/>
    <w:rsid w:val="00B3559B"/>
    <w:rsid w:val="00B36F0E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1025"/>
    <w:rsid w:val="00B52579"/>
    <w:rsid w:val="00B5760F"/>
    <w:rsid w:val="00B61070"/>
    <w:rsid w:val="00B61DFA"/>
    <w:rsid w:val="00B63782"/>
    <w:rsid w:val="00B64724"/>
    <w:rsid w:val="00B6634A"/>
    <w:rsid w:val="00B67454"/>
    <w:rsid w:val="00B677A7"/>
    <w:rsid w:val="00B67AE2"/>
    <w:rsid w:val="00B709ED"/>
    <w:rsid w:val="00B71199"/>
    <w:rsid w:val="00B73289"/>
    <w:rsid w:val="00B737D4"/>
    <w:rsid w:val="00B74235"/>
    <w:rsid w:val="00B74488"/>
    <w:rsid w:val="00B776D7"/>
    <w:rsid w:val="00B77ED3"/>
    <w:rsid w:val="00B86587"/>
    <w:rsid w:val="00B86AF7"/>
    <w:rsid w:val="00B917B7"/>
    <w:rsid w:val="00B92417"/>
    <w:rsid w:val="00B95211"/>
    <w:rsid w:val="00BA009F"/>
    <w:rsid w:val="00BA0930"/>
    <w:rsid w:val="00BA0E1B"/>
    <w:rsid w:val="00BA1A34"/>
    <w:rsid w:val="00BA1AA8"/>
    <w:rsid w:val="00BA1D6F"/>
    <w:rsid w:val="00BA3C12"/>
    <w:rsid w:val="00BA4E6F"/>
    <w:rsid w:val="00BA7C67"/>
    <w:rsid w:val="00BB04DD"/>
    <w:rsid w:val="00BB10C4"/>
    <w:rsid w:val="00BB1D0F"/>
    <w:rsid w:val="00BB2F7F"/>
    <w:rsid w:val="00BB3615"/>
    <w:rsid w:val="00BB408E"/>
    <w:rsid w:val="00BB72A4"/>
    <w:rsid w:val="00BC215C"/>
    <w:rsid w:val="00BC2211"/>
    <w:rsid w:val="00BC4634"/>
    <w:rsid w:val="00BC62C9"/>
    <w:rsid w:val="00BD00B4"/>
    <w:rsid w:val="00BD1282"/>
    <w:rsid w:val="00BD1911"/>
    <w:rsid w:val="00BD22BB"/>
    <w:rsid w:val="00BD4CD0"/>
    <w:rsid w:val="00BD4D2F"/>
    <w:rsid w:val="00BE3622"/>
    <w:rsid w:val="00BE439A"/>
    <w:rsid w:val="00BE7871"/>
    <w:rsid w:val="00BF0B6C"/>
    <w:rsid w:val="00BF1F26"/>
    <w:rsid w:val="00BF2D4E"/>
    <w:rsid w:val="00BF3E26"/>
    <w:rsid w:val="00BF4457"/>
    <w:rsid w:val="00BF51E7"/>
    <w:rsid w:val="00C0008B"/>
    <w:rsid w:val="00C01E9C"/>
    <w:rsid w:val="00C023DD"/>
    <w:rsid w:val="00C03243"/>
    <w:rsid w:val="00C03CFA"/>
    <w:rsid w:val="00C05860"/>
    <w:rsid w:val="00C06265"/>
    <w:rsid w:val="00C071EA"/>
    <w:rsid w:val="00C165C1"/>
    <w:rsid w:val="00C21762"/>
    <w:rsid w:val="00C220D2"/>
    <w:rsid w:val="00C22B1C"/>
    <w:rsid w:val="00C258D1"/>
    <w:rsid w:val="00C26DEA"/>
    <w:rsid w:val="00C30D9B"/>
    <w:rsid w:val="00C33FD2"/>
    <w:rsid w:val="00C34FFA"/>
    <w:rsid w:val="00C3693D"/>
    <w:rsid w:val="00C40097"/>
    <w:rsid w:val="00C42B2C"/>
    <w:rsid w:val="00C4737F"/>
    <w:rsid w:val="00C47B89"/>
    <w:rsid w:val="00C51C2A"/>
    <w:rsid w:val="00C51F45"/>
    <w:rsid w:val="00C525E1"/>
    <w:rsid w:val="00C534CF"/>
    <w:rsid w:val="00C54FAC"/>
    <w:rsid w:val="00C56931"/>
    <w:rsid w:val="00C57887"/>
    <w:rsid w:val="00C60114"/>
    <w:rsid w:val="00C60964"/>
    <w:rsid w:val="00C610A1"/>
    <w:rsid w:val="00C63174"/>
    <w:rsid w:val="00C63C71"/>
    <w:rsid w:val="00C65AD4"/>
    <w:rsid w:val="00C70C4D"/>
    <w:rsid w:val="00C70FC3"/>
    <w:rsid w:val="00C715C2"/>
    <w:rsid w:val="00C73183"/>
    <w:rsid w:val="00C7689E"/>
    <w:rsid w:val="00C80E47"/>
    <w:rsid w:val="00C83159"/>
    <w:rsid w:val="00C84689"/>
    <w:rsid w:val="00C865A9"/>
    <w:rsid w:val="00C90838"/>
    <w:rsid w:val="00C90BFD"/>
    <w:rsid w:val="00C91D26"/>
    <w:rsid w:val="00C91F25"/>
    <w:rsid w:val="00C940E5"/>
    <w:rsid w:val="00C96231"/>
    <w:rsid w:val="00C965DF"/>
    <w:rsid w:val="00C977BE"/>
    <w:rsid w:val="00CA134D"/>
    <w:rsid w:val="00CA1908"/>
    <w:rsid w:val="00CA47A5"/>
    <w:rsid w:val="00CB1152"/>
    <w:rsid w:val="00CB4D26"/>
    <w:rsid w:val="00CB4E5D"/>
    <w:rsid w:val="00CB51EB"/>
    <w:rsid w:val="00CB54CF"/>
    <w:rsid w:val="00CC144A"/>
    <w:rsid w:val="00CC15CE"/>
    <w:rsid w:val="00CC188F"/>
    <w:rsid w:val="00CC1FF3"/>
    <w:rsid w:val="00CC73A4"/>
    <w:rsid w:val="00CC74EB"/>
    <w:rsid w:val="00CC7C64"/>
    <w:rsid w:val="00CD2B16"/>
    <w:rsid w:val="00CD2BEC"/>
    <w:rsid w:val="00CD5071"/>
    <w:rsid w:val="00CD59F2"/>
    <w:rsid w:val="00CE1252"/>
    <w:rsid w:val="00CE38D9"/>
    <w:rsid w:val="00CE6A29"/>
    <w:rsid w:val="00CE6B52"/>
    <w:rsid w:val="00CE71F8"/>
    <w:rsid w:val="00CE77BC"/>
    <w:rsid w:val="00CE7A8C"/>
    <w:rsid w:val="00CF29EB"/>
    <w:rsid w:val="00CF4A4F"/>
    <w:rsid w:val="00CF6E61"/>
    <w:rsid w:val="00D04E6C"/>
    <w:rsid w:val="00D06B85"/>
    <w:rsid w:val="00D12B71"/>
    <w:rsid w:val="00D12F04"/>
    <w:rsid w:val="00D13B2B"/>
    <w:rsid w:val="00D14378"/>
    <w:rsid w:val="00D16C37"/>
    <w:rsid w:val="00D17599"/>
    <w:rsid w:val="00D17FF7"/>
    <w:rsid w:val="00D20362"/>
    <w:rsid w:val="00D249FA"/>
    <w:rsid w:val="00D25405"/>
    <w:rsid w:val="00D2758E"/>
    <w:rsid w:val="00D279B1"/>
    <w:rsid w:val="00D27F0C"/>
    <w:rsid w:val="00D30852"/>
    <w:rsid w:val="00D3127C"/>
    <w:rsid w:val="00D31B86"/>
    <w:rsid w:val="00D31C75"/>
    <w:rsid w:val="00D3501F"/>
    <w:rsid w:val="00D359AA"/>
    <w:rsid w:val="00D40395"/>
    <w:rsid w:val="00D406F1"/>
    <w:rsid w:val="00D40AD9"/>
    <w:rsid w:val="00D42B61"/>
    <w:rsid w:val="00D436FE"/>
    <w:rsid w:val="00D437FE"/>
    <w:rsid w:val="00D43E9B"/>
    <w:rsid w:val="00D46605"/>
    <w:rsid w:val="00D46F13"/>
    <w:rsid w:val="00D4707D"/>
    <w:rsid w:val="00D47141"/>
    <w:rsid w:val="00D47958"/>
    <w:rsid w:val="00D50432"/>
    <w:rsid w:val="00D52578"/>
    <w:rsid w:val="00D53135"/>
    <w:rsid w:val="00D54DD3"/>
    <w:rsid w:val="00D55580"/>
    <w:rsid w:val="00D570A9"/>
    <w:rsid w:val="00D6027E"/>
    <w:rsid w:val="00D603D8"/>
    <w:rsid w:val="00D64262"/>
    <w:rsid w:val="00D65A87"/>
    <w:rsid w:val="00D65FC2"/>
    <w:rsid w:val="00D71FC4"/>
    <w:rsid w:val="00D7273C"/>
    <w:rsid w:val="00D733E0"/>
    <w:rsid w:val="00D75BF1"/>
    <w:rsid w:val="00D76C75"/>
    <w:rsid w:val="00D77578"/>
    <w:rsid w:val="00D812E7"/>
    <w:rsid w:val="00D81914"/>
    <w:rsid w:val="00D82619"/>
    <w:rsid w:val="00D82EC3"/>
    <w:rsid w:val="00D82F15"/>
    <w:rsid w:val="00D855C7"/>
    <w:rsid w:val="00D85622"/>
    <w:rsid w:val="00D87864"/>
    <w:rsid w:val="00D913C3"/>
    <w:rsid w:val="00D93752"/>
    <w:rsid w:val="00D9408D"/>
    <w:rsid w:val="00D94C17"/>
    <w:rsid w:val="00D95523"/>
    <w:rsid w:val="00D97766"/>
    <w:rsid w:val="00DA14D4"/>
    <w:rsid w:val="00DA1F56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C0671"/>
    <w:rsid w:val="00DC4244"/>
    <w:rsid w:val="00DC5FDE"/>
    <w:rsid w:val="00DC65A4"/>
    <w:rsid w:val="00DC66EE"/>
    <w:rsid w:val="00DC7886"/>
    <w:rsid w:val="00DC7A5A"/>
    <w:rsid w:val="00DD4F3A"/>
    <w:rsid w:val="00DD53C8"/>
    <w:rsid w:val="00DD5DD7"/>
    <w:rsid w:val="00DD710B"/>
    <w:rsid w:val="00DD74C2"/>
    <w:rsid w:val="00DE0243"/>
    <w:rsid w:val="00DE2CFB"/>
    <w:rsid w:val="00DE5BDB"/>
    <w:rsid w:val="00DE6FD1"/>
    <w:rsid w:val="00DE75CD"/>
    <w:rsid w:val="00DF31D5"/>
    <w:rsid w:val="00E003B4"/>
    <w:rsid w:val="00E0727C"/>
    <w:rsid w:val="00E11FB6"/>
    <w:rsid w:val="00E127B6"/>
    <w:rsid w:val="00E12F33"/>
    <w:rsid w:val="00E1526E"/>
    <w:rsid w:val="00E15B35"/>
    <w:rsid w:val="00E16B4F"/>
    <w:rsid w:val="00E17B63"/>
    <w:rsid w:val="00E250CC"/>
    <w:rsid w:val="00E25E87"/>
    <w:rsid w:val="00E272D5"/>
    <w:rsid w:val="00E3330E"/>
    <w:rsid w:val="00E34B8A"/>
    <w:rsid w:val="00E34FFD"/>
    <w:rsid w:val="00E4095F"/>
    <w:rsid w:val="00E41567"/>
    <w:rsid w:val="00E41B1A"/>
    <w:rsid w:val="00E432A2"/>
    <w:rsid w:val="00E43C34"/>
    <w:rsid w:val="00E45891"/>
    <w:rsid w:val="00E45EA1"/>
    <w:rsid w:val="00E46A73"/>
    <w:rsid w:val="00E474D7"/>
    <w:rsid w:val="00E5038C"/>
    <w:rsid w:val="00E508DE"/>
    <w:rsid w:val="00E532F7"/>
    <w:rsid w:val="00E539F8"/>
    <w:rsid w:val="00E56717"/>
    <w:rsid w:val="00E5672A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670FA"/>
    <w:rsid w:val="00E702E1"/>
    <w:rsid w:val="00E719A3"/>
    <w:rsid w:val="00E74015"/>
    <w:rsid w:val="00E74079"/>
    <w:rsid w:val="00E76BD6"/>
    <w:rsid w:val="00E807BC"/>
    <w:rsid w:val="00E80FB2"/>
    <w:rsid w:val="00E8257C"/>
    <w:rsid w:val="00E8312A"/>
    <w:rsid w:val="00E836E1"/>
    <w:rsid w:val="00E839D7"/>
    <w:rsid w:val="00E8498E"/>
    <w:rsid w:val="00E85447"/>
    <w:rsid w:val="00E908A8"/>
    <w:rsid w:val="00E92827"/>
    <w:rsid w:val="00E94A6F"/>
    <w:rsid w:val="00EA1FE7"/>
    <w:rsid w:val="00EA2761"/>
    <w:rsid w:val="00EA46BE"/>
    <w:rsid w:val="00EA5587"/>
    <w:rsid w:val="00EA5F67"/>
    <w:rsid w:val="00EA6C73"/>
    <w:rsid w:val="00EA6F09"/>
    <w:rsid w:val="00EB0318"/>
    <w:rsid w:val="00EB10E7"/>
    <w:rsid w:val="00EB2F1B"/>
    <w:rsid w:val="00EB45C5"/>
    <w:rsid w:val="00EB7C9E"/>
    <w:rsid w:val="00EC570E"/>
    <w:rsid w:val="00EC5E40"/>
    <w:rsid w:val="00EC7455"/>
    <w:rsid w:val="00ED1B12"/>
    <w:rsid w:val="00ED2330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E752A"/>
    <w:rsid w:val="00EF29CA"/>
    <w:rsid w:val="00EF4D49"/>
    <w:rsid w:val="00EF52D2"/>
    <w:rsid w:val="00EF5B16"/>
    <w:rsid w:val="00EF5E3E"/>
    <w:rsid w:val="00EF7D11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02B9"/>
    <w:rsid w:val="00F20447"/>
    <w:rsid w:val="00F2274C"/>
    <w:rsid w:val="00F25143"/>
    <w:rsid w:val="00F27D38"/>
    <w:rsid w:val="00F320B2"/>
    <w:rsid w:val="00F32543"/>
    <w:rsid w:val="00F341DB"/>
    <w:rsid w:val="00F3689E"/>
    <w:rsid w:val="00F36A1D"/>
    <w:rsid w:val="00F4151C"/>
    <w:rsid w:val="00F437F0"/>
    <w:rsid w:val="00F45135"/>
    <w:rsid w:val="00F46177"/>
    <w:rsid w:val="00F464DE"/>
    <w:rsid w:val="00F52216"/>
    <w:rsid w:val="00F52CCB"/>
    <w:rsid w:val="00F53770"/>
    <w:rsid w:val="00F5465E"/>
    <w:rsid w:val="00F54699"/>
    <w:rsid w:val="00F55766"/>
    <w:rsid w:val="00F5610C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18F5"/>
    <w:rsid w:val="00F82B35"/>
    <w:rsid w:val="00F8429A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5383"/>
    <w:rsid w:val="00FB6C29"/>
    <w:rsid w:val="00FB7EE2"/>
    <w:rsid w:val="00FC226B"/>
    <w:rsid w:val="00FC2B4C"/>
    <w:rsid w:val="00FC3A78"/>
    <w:rsid w:val="00FC3E39"/>
    <w:rsid w:val="00FC42E1"/>
    <w:rsid w:val="00FC45D7"/>
    <w:rsid w:val="00FC782D"/>
    <w:rsid w:val="00FC7C62"/>
    <w:rsid w:val="00FD1835"/>
    <w:rsid w:val="00FD1FA9"/>
    <w:rsid w:val="00FD4C9F"/>
    <w:rsid w:val="00FD5437"/>
    <w:rsid w:val="00FD5D01"/>
    <w:rsid w:val="00FD631F"/>
    <w:rsid w:val="00FE043E"/>
    <w:rsid w:val="00FE0623"/>
    <w:rsid w:val="00FE2CCE"/>
    <w:rsid w:val="00FE353F"/>
    <w:rsid w:val="00FE3DC1"/>
    <w:rsid w:val="00FE7C4B"/>
    <w:rsid w:val="00FF0852"/>
    <w:rsid w:val="00FF26B1"/>
    <w:rsid w:val="074C9901"/>
    <w:rsid w:val="19067AB2"/>
    <w:rsid w:val="1AA24B13"/>
    <w:rsid w:val="456C9B7C"/>
    <w:rsid w:val="49624ADB"/>
    <w:rsid w:val="67E18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  <w:lang w:val="en-US"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4D074-C364-4AE3-BD21-226DD88A7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Burbano, Carmela</dc:creator>
  <cp:keywords/>
  <cp:lastModifiedBy>Burbano, Carmela</cp:lastModifiedBy>
  <cp:revision>3</cp:revision>
  <cp:lastPrinted>2019-05-14T16:34:00Z</cp:lastPrinted>
  <dcterms:created xsi:type="dcterms:W3CDTF">2022-07-27T16:11:00Z</dcterms:created>
  <dcterms:modified xsi:type="dcterms:W3CDTF">2022-07-27T16:18:00Z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