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8C0E" w14:textId="77777777" w:rsidR="00C60BD8" w:rsidRDefault="00C60BD8" w:rsidP="00C60BD8">
      <w:pPr>
        <w:tabs>
          <w:tab w:val="left" w:pos="7200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VIGÉSIMO SEGUNDO PERÍODO ORDINARIO DE SESIONES</w:t>
      </w:r>
      <w:r>
        <w:rPr>
          <w:sz w:val="22"/>
          <w:szCs w:val="22"/>
          <w:lang w:val="es-AR"/>
        </w:rPr>
        <w:tab/>
        <w:t>OEA/</w:t>
      </w:r>
      <w:proofErr w:type="spellStart"/>
      <w:r>
        <w:rPr>
          <w:sz w:val="22"/>
          <w:szCs w:val="22"/>
          <w:lang w:val="es-AR"/>
        </w:rPr>
        <w:t>Ser.L</w:t>
      </w:r>
      <w:proofErr w:type="spellEnd"/>
      <w:r>
        <w:rPr>
          <w:sz w:val="22"/>
          <w:szCs w:val="22"/>
          <w:lang w:val="es-AR"/>
        </w:rPr>
        <w:t>/X.2.22</w:t>
      </w:r>
    </w:p>
    <w:p w14:paraId="22E500E7" w14:textId="61010917" w:rsidR="00C60BD8" w:rsidRDefault="00C60BD8" w:rsidP="00C60BD8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27 julio de 2022</w:t>
      </w:r>
      <w:r>
        <w:rPr>
          <w:sz w:val="22"/>
          <w:szCs w:val="22"/>
          <w:lang w:val="es-AR"/>
        </w:rPr>
        <w:tab/>
        <w:t>CICTE/doc.7/22</w:t>
      </w:r>
      <w:r w:rsidR="008A5A08">
        <w:rPr>
          <w:sz w:val="22"/>
          <w:szCs w:val="22"/>
          <w:lang w:val="es-AR"/>
        </w:rPr>
        <w:t xml:space="preserve"> </w:t>
      </w:r>
      <w:proofErr w:type="spellStart"/>
      <w:r w:rsidR="008A5A08">
        <w:rPr>
          <w:sz w:val="22"/>
          <w:szCs w:val="22"/>
          <w:lang w:val="es-AR"/>
        </w:rPr>
        <w:t>rev.</w:t>
      </w:r>
      <w:proofErr w:type="spellEnd"/>
      <w:r w:rsidR="008A5A08">
        <w:rPr>
          <w:sz w:val="22"/>
          <w:szCs w:val="22"/>
          <w:lang w:val="es-AR"/>
        </w:rPr>
        <w:t xml:space="preserve"> 1</w:t>
      </w:r>
    </w:p>
    <w:p w14:paraId="466075A9" w14:textId="62AA8172" w:rsidR="00C60BD8" w:rsidRDefault="00C60BD8" w:rsidP="00C60BD8">
      <w:pPr>
        <w:tabs>
          <w:tab w:val="left" w:pos="7200"/>
        </w:tabs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Washington, D.C</w:t>
      </w:r>
      <w:r>
        <w:rPr>
          <w:sz w:val="22"/>
          <w:szCs w:val="22"/>
          <w:lang w:val="es-AR"/>
        </w:rPr>
        <w:tab/>
      </w:r>
      <w:r w:rsidR="008A5A08">
        <w:rPr>
          <w:sz w:val="22"/>
          <w:szCs w:val="22"/>
          <w:lang w:val="es-AR"/>
        </w:rPr>
        <w:t>27</w:t>
      </w:r>
      <w:r>
        <w:rPr>
          <w:sz w:val="22"/>
          <w:szCs w:val="22"/>
          <w:lang w:val="es-AR"/>
        </w:rPr>
        <w:t xml:space="preserve"> julio 2022</w:t>
      </w:r>
    </w:p>
    <w:p w14:paraId="7D8EA2C4" w14:textId="77777777" w:rsidR="00C60BD8" w:rsidRDefault="00C60BD8" w:rsidP="00C60BD8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  <w:t>Original: español</w:t>
      </w:r>
    </w:p>
    <w:p w14:paraId="64073941" w14:textId="77777777" w:rsidR="00C60BD8" w:rsidRPr="005129C2" w:rsidRDefault="00C60BD8" w:rsidP="00C60BD8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47D3D06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E39706F" w14:textId="5A94597C" w:rsidR="00B53830" w:rsidRDefault="006A0657" w:rsidP="00B53830">
      <w:pPr>
        <w:jc w:val="center"/>
        <w:outlineLvl w:val="0"/>
        <w:rPr>
          <w:sz w:val="22"/>
          <w:szCs w:val="22"/>
          <w:lang w:val="es-ES_tradnl"/>
        </w:rPr>
      </w:pPr>
      <w:r>
        <w:rPr>
          <w:sz w:val="22"/>
          <w:lang w:val="es-US"/>
        </w:rPr>
        <w:t>REFORMA AL REGLAMENTO DEL</w:t>
      </w:r>
    </w:p>
    <w:p w14:paraId="170B5FF2" w14:textId="1A87146D" w:rsidR="00B53830" w:rsidRDefault="00B53830" w:rsidP="00B53830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szCs w:val="22"/>
          <w:lang w:val="es-ES_tradnl"/>
        </w:rPr>
        <w:t>COMITÉ INTERAMERICANO CONTRA EL TERRORISMO (CICTE)</w:t>
      </w:r>
    </w:p>
    <w:p w14:paraId="4B274F2C" w14:textId="77777777" w:rsidR="008A5A08" w:rsidRPr="00B53830" w:rsidRDefault="008A5A08" w:rsidP="00B53830">
      <w:pPr>
        <w:jc w:val="center"/>
        <w:outlineLvl w:val="0"/>
        <w:rPr>
          <w:sz w:val="22"/>
          <w:szCs w:val="22"/>
          <w:lang w:val="es-ES_tradnl"/>
        </w:rPr>
      </w:pPr>
    </w:p>
    <w:p w14:paraId="01E16283" w14:textId="77777777" w:rsidR="008A5A08" w:rsidRDefault="008A5A08" w:rsidP="008A5A08">
      <w:pPr>
        <w:jc w:val="center"/>
        <w:rPr>
          <w:sz w:val="22"/>
          <w:szCs w:val="22"/>
          <w:lang w:val="es-US"/>
        </w:rPr>
      </w:pPr>
      <w:r>
        <w:rPr>
          <w:snapToGrid w:val="0"/>
          <w:lang w:val="es-US"/>
        </w:rPr>
        <w:t>(Aprobado durante la primera sesión plenaria celebrada el 27 de julio de 2022)</w:t>
      </w:r>
    </w:p>
    <w:p w14:paraId="518A69D7" w14:textId="77777777" w:rsidR="008A5A08" w:rsidRDefault="008A5A08" w:rsidP="006A0657">
      <w:pPr>
        <w:jc w:val="center"/>
        <w:rPr>
          <w:b/>
          <w:sz w:val="22"/>
          <w:szCs w:val="22"/>
          <w:u w:val="single"/>
          <w:lang w:val="es-US"/>
        </w:rPr>
      </w:pPr>
    </w:p>
    <w:p w14:paraId="3AD12AD9" w14:textId="77777777" w:rsidR="008A5A08" w:rsidRDefault="008A5A08" w:rsidP="006A0657">
      <w:pPr>
        <w:jc w:val="center"/>
        <w:rPr>
          <w:b/>
          <w:sz w:val="22"/>
          <w:szCs w:val="22"/>
          <w:u w:val="single"/>
          <w:lang w:val="es-US"/>
        </w:rPr>
      </w:pPr>
    </w:p>
    <w:p w14:paraId="3262D529" w14:textId="77777777" w:rsidR="006A0657" w:rsidRDefault="006A0657" w:rsidP="006A0657">
      <w:pPr>
        <w:pStyle w:val="Default"/>
        <w:jc w:val="center"/>
        <w:rPr>
          <w:b/>
          <w:bCs/>
          <w:sz w:val="22"/>
          <w:szCs w:val="22"/>
        </w:rPr>
      </w:pPr>
    </w:p>
    <w:p w14:paraId="461B0219" w14:textId="3144AB0D" w:rsidR="006A0657" w:rsidRPr="006A0657" w:rsidRDefault="006A0657" w:rsidP="006A0657">
      <w:pPr>
        <w:pStyle w:val="Default"/>
        <w:jc w:val="center"/>
        <w:rPr>
          <w:sz w:val="22"/>
          <w:szCs w:val="22"/>
        </w:rPr>
      </w:pPr>
      <w:r w:rsidRPr="006A0657">
        <w:rPr>
          <w:b/>
          <w:bCs/>
          <w:sz w:val="22"/>
          <w:szCs w:val="22"/>
        </w:rPr>
        <w:t xml:space="preserve">Capítulo IV </w:t>
      </w:r>
    </w:p>
    <w:p w14:paraId="152C4EF4" w14:textId="77777777" w:rsidR="006A0657" w:rsidRPr="006A0657" w:rsidRDefault="006A0657" w:rsidP="006A0657">
      <w:pPr>
        <w:pStyle w:val="Default"/>
        <w:jc w:val="center"/>
        <w:rPr>
          <w:sz w:val="22"/>
          <w:szCs w:val="22"/>
        </w:rPr>
      </w:pPr>
      <w:r w:rsidRPr="006A0657">
        <w:rPr>
          <w:b/>
          <w:bCs/>
          <w:sz w:val="22"/>
          <w:szCs w:val="22"/>
        </w:rPr>
        <w:t xml:space="preserve">DEL PRESIDENTE Y VICEPRESIDENTE </w:t>
      </w:r>
    </w:p>
    <w:p w14:paraId="5FDDA042" w14:textId="23E3B53F" w:rsidR="006A0657" w:rsidRDefault="006A0657" w:rsidP="006A0657">
      <w:pPr>
        <w:pStyle w:val="Default"/>
        <w:jc w:val="both"/>
        <w:rPr>
          <w:sz w:val="22"/>
          <w:szCs w:val="22"/>
          <w:u w:val="single"/>
        </w:rPr>
      </w:pPr>
    </w:p>
    <w:p w14:paraId="71AD0654" w14:textId="77777777" w:rsidR="006A0657" w:rsidRPr="006A0657" w:rsidRDefault="006A0657" w:rsidP="006A0657">
      <w:pPr>
        <w:pStyle w:val="Default"/>
        <w:jc w:val="both"/>
        <w:rPr>
          <w:sz w:val="22"/>
          <w:szCs w:val="22"/>
          <w:u w:val="single"/>
        </w:rPr>
      </w:pPr>
    </w:p>
    <w:p w14:paraId="5459F7F7" w14:textId="77777777" w:rsidR="006A0657" w:rsidRPr="008A5A08" w:rsidRDefault="006A0657" w:rsidP="006A0657">
      <w:pPr>
        <w:pStyle w:val="Default"/>
        <w:jc w:val="both"/>
        <w:rPr>
          <w:sz w:val="22"/>
          <w:szCs w:val="22"/>
        </w:rPr>
      </w:pPr>
      <w:r w:rsidRPr="008A5A08">
        <w:rPr>
          <w:sz w:val="22"/>
          <w:szCs w:val="22"/>
          <w:u w:val="single"/>
        </w:rPr>
        <w:t xml:space="preserve">Artículo 6 </w:t>
      </w:r>
    </w:p>
    <w:p w14:paraId="6208B624" w14:textId="77777777" w:rsidR="008F5148" w:rsidRDefault="008F5148" w:rsidP="006A0657">
      <w:pPr>
        <w:jc w:val="both"/>
        <w:rPr>
          <w:sz w:val="22"/>
          <w:szCs w:val="22"/>
          <w:lang w:val="es-US"/>
        </w:rPr>
      </w:pPr>
    </w:p>
    <w:p w14:paraId="1A8A9F77" w14:textId="336FC5EC" w:rsidR="006A0657" w:rsidRPr="008A5A08" w:rsidRDefault="006A0657" w:rsidP="006A0657">
      <w:pPr>
        <w:jc w:val="both"/>
        <w:rPr>
          <w:sz w:val="22"/>
          <w:szCs w:val="22"/>
          <w:lang w:val="es-US"/>
        </w:rPr>
      </w:pPr>
      <w:r w:rsidRPr="008A5A08">
        <w:rPr>
          <w:sz w:val="22"/>
          <w:szCs w:val="22"/>
          <w:lang w:val="es-US"/>
        </w:rPr>
        <w:t xml:space="preserve">El </w:t>
      </w:r>
      <w:proofErr w:type="gramStart"/>
      <w:r w:rsidRPr="008A5A08">
        <w:rPr>
          <w:sz w:val="22"/>
          <w:szCs w:val="22"/>
          <w:lang w:val="es-US"/>
        </w:rPr>
        <w:t>Presidente</w:t>
      </w:r>
      <w:proofErr w:type="gramEnd"/>
      <w:r w:rsidRPr="008A5A08">
        <w:rPr>
          <w:sz w:val="22"/>
          <w:szCs w:val="22"/>
          <w:lang w:val="es-US"/>
        </w:rPr>
        <w:t xml:space="preserve"> y Vicepresidente se elegirán y desempeñarán sus cargos de conformidad con los procedimientos establecidos en los Artículos 7 y 8 de su Estatuto.</w:t>
      </w:r>
    </w:p>
    <w:p w14:paraId="3668E669" w14:textId="77777777" w:rsidR="008A5A08" w:rsidRDefault="008A5A08" w:rsidP="006A0657">
      <w:pPr>
        <w:jc w:val="both"/>
        <w:rPr>
          <w:sz w:val="22"/>
          <w:szCs w:val="22"/>
          <w:lang w:val="es-US"/>
        </w:rPr>
      </w:pPr>
    </w:p>
    <w:p w14:paraId="4F862F72" w14:textId="04045CCD" w:rsidR="006A0657" w:rsidRPr="008A5A08" w:rsidRDefault="006A0657" w:rsidP="006A0657">
      <w:pPr>
        <w:jc w:val="both"/>
        <w:rPr>
          <w:sz w:val="22"/>
          <w:szCs w:val="22"/>
          <w:lang w:val="es-US"/>
        </w:rPr>
      </w:pPr>
      <w:r w:rsidRPr="008A5A08">
        <w:rPr>
          <w:sz w:val="22"/>
          <w:szCs w:val="22"/>
          <w:lang w:val="es-US"/>
        </w:rPr>
        <w:t>La elección de estos cargos se efectuará como último punto del orden del día del período ordinario de sesiones anual, tras lo cual se dará el relevo de autoridades.</w:t>
      </w:r>
    </w:p>
    <w:p w14:paraId="03968BB9" w14:textId="7E8926ED" w:rsidR="004C61F0" w:rsidRPr="006A0657" w:rsidRDefault="0076717A" w:rsidP="006A0657">
      <w:pPr>
        <w:pStyle w:val="wordsection1"/>
        <w:ind w:right="113"/>
        <w:jc w:val="both"/>
        <w:rPr>
          <w:rFonts w:ascii="Montserrat" w:hAnsi="Montserrat"/>
          <w:b/>
          <w:bCs/>
          <w:color w:val="4E232E"/>
          <w:lang w:val="es-US" w:eastAsia="es-MX"/>
        </w:rPr>
      </w:pPr>
      <w:r>
        <w:rPr>
          <w:rFonts w:ascii="Montserrat" w:hAnsi="Montserrat"/>
          <w:b/>
          <w:bCs/>
          <w:noProof/>
          <w:color w:val="4E232E"/>
          <w:lang w:val="es-US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741BD" wp14:editId="5AF33B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309876" w14:textId="101C0B84" w:rsidR="0076717A" w:rsidRPr="0076717A" w:rsidRDefault="007671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97774">
                              <w:rPr>
                                <w:noProof/>
                                <w:sz w:val="18"/>
                              </w:rPr>
                              <w:t>CICTE01493S01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4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D309876" w14:textId="101C0B84" w:rsidR="0076717A" w:rsidRPr="0076717A" w:rsidRDefault="0076717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97774">
                        <w:rPr>
                          <w:noProof/>
                          <w:sz w:val="18"/>
                        </w:rPr>
                        <w:t>CICTE01493S01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61F0" w:rsidRPr="006A0657" w:rsidSect="00C60BD8">
      <w:headerReference w:type="first" r:id="rId1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7EB3DCB5" w:rsidR="00B14B67" w:rsidRDefault="00C60BD8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55270D74" wp14:editId="5268EDD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258695" cy="639445"/>
          <wp:effectExtent l="0" t="0" r="8255" b="8255"/>
          <wp:wrapSquare wrapText="bothSides"/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0657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6717A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97774"/>
    <w:rsid w:val="008A0265"/>
    <w:rsid w:val="008A0ACE"/>
    <w:rsid w:val="008A40B0"/>
    <w:rsid w:val="008A5A08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5148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0BD8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279E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1D6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customStyle="1" w:styleId="Default">
    <w:name w:val="Default"/>
    <w:rsid w:val="006A06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DEC7-7D51-4843-B2DF-023B66CA14BB}">
  <ds:schemaRefs>
    <ds:schemaRef ds:uri="http://www.w3.org/XML/1998/namespace"/>
    <ds:schemaRef ds:uri="http://purl.org/dc/elements/1.1/"/>
    <ds:schemaRef ds:uri="1e29f7a6-09d7-4e0e-8ca1-7b83d4477d3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30f74aa-8393-4aa5-b2f8-3c7aae566a6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6</cp:revision>
  <cp:lastPrinted>2019-04-15T16:40:00Z</cp:lastPrinted>
  <dcterms:created xsi:type="dcterms:W3CDTF">2022-07-05T21:51:00Z</dcterms:created>
  <dcterms:modified xsi:type="dcterms:W3CDTF">2022-07-27T17:51:00Z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