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98BF6" w14:textId="77777777" w:rsidR="0097301E" w:rsidRPr="00EF23E9" w:rsidRDefault="0097301E" w:rsidP="0097301E">
      <w:pPr>
        <w:tabs>
          <w:tab w:val="left" w:pos="7020"/>
        </w:tabs>
        <w:spacing w:after="0" w:line="240" w:lineRule="auto"/>
        <w:ind w:right="-162"/>
        <w:rPr>
          <w:rFonts w:ascii="Times New Roman" w:eastAsia="Times New Roman" w:hAnsi="Times New Roman"/>
        </w:rPr>
      </w:pPr>
      <w:r>
        <w:rPr>
          <w:rFonts w:ascii="Times New Roman" w:hAnsi="Times New Roman"/>
        </w:rPr>
        <w:t>COMMISSION DES QUESTIONS DE MIGRATION</w:t>
      </w:r>
      <w:r>
        <w:rPr>
          <w:rFonts w:ascii="Times New Roman" w:hAnsi="Times New Roman"/>
        </w:rPr>
        <w:tab/>
        <w:t>OEA/Ser.W</w:t>
      </w:r>
    </w:p>
    <w:p w14:paraId="447B189C" w14:textId="3E2C4D31" w:rsidR="006B73FB" w:rsidRPr="00EF23E9" w:rsidRDefault="006B73FB" w:rsidP="006B73FB">
      <w:pPr>
        <w:tabs>
          <w:tab w:val="left" w:pos="7020"/>
        </w:tabs>
        <w:spacing w:after="0" w:line="240" w:lineRule="auto"/>
        <w:ind w:right="-1062"/>
        <w:rPr>
          <w:rFonts w:ascii="Times New Roman" w:eastAsia="Times New Roman" w:hAnsi="Times New Roman"/>
          <w:caps/>
        </w:rPr>
      </w:pPr>
      <w:r>
        <w:rPr>
          <w:rFonts w:ascii="Times New Roman" w:hAnsi="Times New Roman"/>
        </w:rPr>
        <w:tab/>
        <w:t>CIDI/CAM/OD-87/23</w:t>
      </w:r>
    </w:p>
    <w:p w14:paraId="416BF402" w14:textId="4460FC0D" w:rsidR="0097301E" w:rsidRPr="00EF23E9" w:rsidRDefault="006B73FB" w:rsidP="006B73FB">
      <w:pPr>
        <w:tabs>
          <w:tab w:val="left" w:pos="7020"/>
        </w:tabs>
        <w:spacing w:after="0" w:line="240" w:lineRule="auto"/>
        <w:ind w:right="-1062"/>
        <w:rPr>
          <w:rFonts w:ascii="Times New Roman" w:eastAsia="Times New Roman" w:hAnsi="Times New Roman"/>
        </w:rPr>
      </w:pPr>
      <w:r>
        <w:rPr>
          <w:rFonts w:ascii="Times New Roman" w:hAnsi="Times New Roman"/>
        </w:rPr>
        <w:tab/>
        <w:t>2 février 202</w:t>
      </w:r>
      <w:r w:rsidR="00022962">
        <w:rPr>
          <w:rFonts w:ascii="Times New Roman" w:hAnsi="Times New Roman"/>
        </w:rPr>
        <w:t>3</w:t>
      </w:r>
    </w:p>
    <w:p w14:paraId="657CDAAC" w14:textId="77777777" w:rsidR="0097301E" w:rsidRPr="00EF23E9" w:rsidRDefault="0097301E" w:rsidP="0097301E">
      <w:pPr>
        <w:tabs>
          <w:tab w:val="left" w:pos="7020"/>
        </w:tabs>
        <w:spacing w:after="0" w:line="240" w:lineRule="auto"/>
        <w:ind w:right="-162"/>
        <w:rPr>
          <w:rFonts w:ascii="Times New Roman" w:eastAsia="Times New Roman" w:hAnsi="Times New Roman"/>
        </w:rPr>
      </w:pPr>
      <w:r>
        <w:rPr>
          <w:rFonts w:ascii="Times New Roman" w:hAnsi="Times New Roman"/>
        </w:rPr>
        <w:tab/>
        <w:t>Original: espagnol</w:t>
      </w:r>
    </w:p>
    <w:p w14:paraId="01DDF28C" w14:textId="77777777" w:rsidR="0097301E" w:rsidRPr="00EF23E9" w:rsidRDefault="0097301E" w:rsidP="0097301E">
      <w:pPr>
        <w:pBdr>
          <w:bottom w:val="single" w:sz="12" w:space="1" w:color="auto"/>
        </w:pBdr>
        <w:tabs>
          <w:tab w:val="left" w:pos="6750"/>
        </w:tabs>
        <w:spacing w:after="0" w:line="240" w:lineRule="auto"/>
        <w:ind w:right="18"/>
        <w:rPr>
          <w:rFonts w:ascii="Times New Roman" w:eastAsia="Times New Roman" w:hAnsi="Times New Roman"/>
          <w:b/>
          <w:bCs/>
          <w:lang w:val="es-ES"/>
        </w:rPr>
      </w:pPr>
    </w:p>
    <w:p w14:paraId="3AAE9437" w14:textId="77777777" w:rsidR="0097301E" w:rsidRPr="00EF23E9" w:rsidRDefault="0097301E" w:rsidP="002972C6">
      <w:pPr>
        <w:spacing w:after="0" w:line="240" w:lineRule="auto"/>
        <w:ind w:right="18"/>
        <w:rPr>
          <w:rFonts w:ascii="Times New Roman" w:eastAsia="Times New Roman" w:hAnsi="Times New Roman"/>
          <w:lang w:val="es-AR"/>
        </w:rPr>
      </w:pPr>
    </w:p>
    <w:p w14:paraId="5678D407" w14:textId="146E8C53" w:rsidR="0010334B" w:rsidRDefault="0010334B" w:rsidP="002972C6">
      <w:pPr>
        <w:spacing w:after="0" w:line="240" w:lineRule="auto"/>
        <w:ind w:right="-90"/>
        <w:rPr>
          <w:rFonts w:ascii="Times New Roman" w:hAnsi="Times New Roman"/>
          <w:lang w:val="es-AR"/>
        </w:rPr>
      </w:pPr>
    </w:p>
    <w:p w14:paraId="7009F7E8" w14:textId="77777777" w:rsidR="002972C6" w:rsidRPr="00EF23E9" w:rsidRDefault="002972C6" w:rsidP="002972C6">
      <w:pPr>
        <w:spacing w:after="0" w:line="240" w:lineRule="auto"/>
        <w:ind w:right="-90"/>
        <w:rPr>
          <w:rFonts w:ascii="Times New Roman" w:hAnsi="Times New Roman"/>
          <w:lang w:val="es-AR"/>
        </w:rPr>
      </w:pPr>
    </w:p>
    <w:p w14:paraId="746AFD69" w14:textId="77777777" w:rsidR="0097301E" w:rsidRPr="00EF23E9" w:rsidRDefault="0097301E" w:rsidP="007B0974">
      <w:pPr>
        <w:spacing w:after="0" w:line="240" w:lineRule="auto"/>
        <w:ind w:right="-90"/>
        <w:jc w:val="center"/>
        <w:rPr>
          <w:rFonts w:ascii="Times New Roman" w:hAnsi="Times New Roman"/>
        </w:rPr>
      </w:pPr>
      <w:r>
        <w:rPr>
          <w:rFonts w:ascii="Times New Roman" w:hAnsi="Times New Roman"/>
        </w:rPr>
        <w:t>PROJET D’ORDRE DU JOUR</w:t>
      </w:r>
    </w:p>
    <w:p w14:paraId="4788A26D" w14:textId="4978827B" w:rsidR="003C7FC6" w:rsidRDefault="003C7FC6" w:rsidP="002972C6">
      <w:pPr>
        <w:spacing w:after="0" w:line="240" w:lineRule="auto"/>
        <w:ind w:right="-90"/>
        <w:rPr>
          <w:rFonts w:ascii="Times New Roman" w:hAnsi="Times New Roman"/>
          <w:lang w:val="es-AR"/>
        </w:rPr>
      </w:pPr>
    </w:p>
    <w:p w14:paraId="2F32849F" w14:textId="77777777" w:rsidR="002972C6" w:rsidRPr="00EF23E9" w:rsidRDefault="002972C6" w:rsidP="002972C6">
      <w:pPr>
        <w:spacing w:after="0" w:line="240" w:lineRule="auto"/>
        <w:ind w:right="-90"/>
        <w:rPr>
          <w:rFonts w:ascii="Times New Roman" w:hAnsi="Times New Roman"/>
          <w:lang w:val="es-AR"/>
        </w:rPr>
      </w:pPr>
    </w:p>
    <w:p w14:paraId="5FCBFE0C" w14:textId="5BF3CD5B" w:rsidR="003419FD" w:rsidRPr="00EF23E9" w:rsidRDefault="003419FD" w:rsidP="007B0974">
      <w:pPr>
        <w:tabs>
          <w:tab w:val="left" w:pos="2160"/>
          <w:tab w:val="left" w:pos="3600"/>
        </w:tabs>
        <w:spacing w:after="0" w:line="240" w:lineRule="auto"/>
        <w:ind w:left="2970" w:hanging="370"/>
        <w:jc w:val="both"/>
        <w:rPr>
          <w:rFonts w:ascii="Times New Roman" w:hAnsi="Times New Roman"/>
        </w:rPr>
      </w:pPr>
      <w:r>
        <w:rPr>
          <w:rFonts w:ascii="Times New Roman" w:hAnsi="Times New Roman"/>
          <w:u w:val="single"/>
        </w:rPr>
        <w:t>Date</w:t>
      </w:r>
      <w:r w:rsidRPr="00022962">
        <w:rPr>
          <w:rFonts w:ascii="Times New Roman" w:hAnsi="Times New Roman"/>
        </w:rPr>
        <w:t> :</w:t>
      </w:r>
      <w:r>
        <w:rPr>
          <w:rFonts w:ascii="Times New Roman" w:hAnsi="Times New Roman"/>
        </w:rPr>
        <w:tab/>
        <w:t>jeudi 2 février 2023</w:t>
      </w:r>
    </w:p>
    <w:p w14:paraId="2FDDF305" w14:textId="77777777" w:rsidR="003419FD" w:rsidRPr="00EF23E9" w:rsidRDefault="003419FD" w:rsidP="007B0974">
      <w:pPr>
        <w:tabs>
          <w:tab w:val="left" w:pos="3600"/>
        </w:tabs>
        <w:spacing w:after="0" w:line="240" w:lineRule="auto"/>
        <w:ind w:left="2600"/>
        <w:jc w:val="both"/>
        <w:rPr>
          <w:rFonts w:ascii="Times New Roman" w:hAnsi="Times New Roman"/>
        </w:rPr>
      </w:pPr>
      <w:r>
        <w:rPr>
          <w:rFonts w:ascii="Times New Roman" w:hAnsi="Times New Roman"/>
          <w:u w:val="single"/>
        </w:rPr>
        <w:t>Heure</w:t>
      </w:r>
      <w:r w:rsidRPr="00022962">
        <w:rPr>
          <w:rFonts w:ascii="Times New Roman" w:hAnsi="Times New Roman"/>
        </w:rPr>
        <w:t xml:space="preserve"> :</w:t>
      </w:r>
      <w:r>
        <w:rPr>
          <w:rFonts w:ascii="Times New Roman" w:hAnsi="Times New Roman"/>
        </w:rPr>
        <w:tab/>
        <w:t xml:space="preserve">14 h 30 – 15 h 00 </w:t>
      </w:r>
    </w:p>
    <w:p w14:paraId="70C0C66E" w14:textId="77777777" w:rsidR="003419FD" w:rsidRPr="00EF23E9" w:rsidRDefault="003419FD" w:rsidP="007B0974">
      <w:pPr>
        <w:tabs>
          <w:tab w:val="left" w:pos="3600"/>
        </w:tabs>
        <w:spacing w:after="0" w:line="240" w:lineRule="auto"/>
        <w:ind w:left="2600"/>
        <w:jc w:val="both"/>
        <w:rPr>
          <w:rFonts w:ascii="Times New Roman" w:hAnsi="Times New Roman"/>
        </w:rPr>
      </w:pPr>
      <w:r>
        <w:rPr>
          <w:rFonts w:ascii="Times New Roman" w:hAnsi="Times New Roman"/>
          <w:u w:val="single"/>
        </w:rPr>
        <w:t>Lieu</w:t>
      </w:r>
      <w:r w:rsidRPr="00022962">
        <w:rPr>
          <w:rFonts w:ascii="Times New Roman" w:hAnsi="Times New Roman"/>
        </w:rPr>
        <w:t> :</w:t>
      </w:r>
      <w:r>
        <w:rPr>
          <w:rFonts w:ascii="Times New Roman" w:hAnsi="Times New Roman"/>
        </w:rPr>
        <w:t xml:space="preserve"> </w:t>
      </w:r>
      <w:r>
        <w:rPr>
          <w:rFonts w:ascii="Times New Roman" w:hAnsi="Times New Roman"/>
        </w:rPr>
        <w:tab/>
        <w:t>réunion virtuelle</w:t>
      </w:r>
    </w:p>
    <w:p w14:paraId="2E894BF8" w14:textId="31275D6A" w:rsidR="003419FD" w:rsidRPr="00EF23E9" w:rsidRDefault="003419FD" w:rsidP="007B0974">
      <w:pPr>
        <w:tabs>
          <w:tab w:val="left" w:pos="4995"/>
        </w:tabs>
        <w:spacing w:after="0" w:line="240" w:lineRule="auto"/>
        <w:ind w:right="-90"/>
        <w:jc w:val="both"/>
        <w:rPr>
          <w:rFonts w:ascii="Times New Roman" w:hAnsi="Times New Roman"/>
        </w:rPr>
      </w:pPr>
    </w:p>
    <w:p w14:paraId="6434330C" w14:textId="42F7F985" w:rsidR="0097301E" w:rsidRPr="00EF23E9" w:rsidRDefault="0097301E" w:rsidP="004C71A8">
      <w:pPr>
        <w:tabs>
          <w:tab w:val="left" w:pos="4995"/>
          <w:tab w:val="left" w:pos="6375"/>
        </w:tabs>
        <w:spacing w:after="0" w:line="240" w:lineRule="auto"/>
        <w:ind w:right="-90"/>
        <w:jc w:val="both"/>
        <w:rPr>
          <w:rFonts w:ascii="Times New Roman" w:hAnsi="Times New Roman"/>
        </w:rPr>
      </w:pPr>
    </w:p>
    <w:p w14:paraId="419737EA" w14:textId="3380849D" w:rsidR="0097301E" w:rsidRPr="00EF23E9" w:rsidRDefault="0097301E" w:rsidP="002972C6">
      <w:pPr>
        <w:numPr>
          <w:ilvl w:val="0"/>
          <w:numId w:val="1"/>
        </w:numPr>
        <w:spacing w:after="0" w:line="240" w:lineRule="auto"/>
        <w:ind w:left="720" w:right="-90" w:hanging="720"/>
        <w:jc w:val="both"/>
        <w:rPr>
          <w:rFonts w:ascii="Times New Roman" w:hAnsi="Times New Roman"/>
        </w:rPr>
      </w:pPr>
      <w:r>
        <w:rPr>
          <w:rFonts w:ascii="Times New Roman" w:hAnsi="Times New Roman"/>
        </w:rPr>
        <w:t>Examen du projet d’ordre du jour (CIDI/CAM/OD-87/23)</w:t>
      </w:r>
    </w:p>
    <w:p w14:paraId="6148DCB4" w14:textId="77777777" w:rsidR="0024248C" w:rsidRPr="00EF23E9" w:rsidRDefault="00F23EBE" w:rsidP="002972C6">
      <w:pPr>
        <w:spacing w:after="0" w:line="240" w:lineRule="auto"/>
        <w:ind w:left="720" w:right="-90" w:hanging="720"/>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57728" behindDoc="0" locked="1" layoutInCell="1" allowOverlap="1" wp14:anchorId="5F162117" wp14:editId="6F005614">
                <wp:simplePos x="0" y="0"/>
                <wp:positionH relativeFrom="column">
                  <wp:posOffset>-91440</wp:posOffset>
                </wp:positionH>
                <wp:positionV relativeFrom="page">
                  <wp:posOffset>9448800</wp:posOffset>
                </wp:positionV>
                <wp:extent cx="3383280" cy="228600"/>
                <wp:effectExtent l="3810" t="0" r="381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91FF2" w14:textId="13AAA452" w:rsidR="008A1C90" w:rsidRPr="008C5F30" w:rsidRDefault="008A1C90">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sidR="00DA0A4F">
                              <w:rPr>
                                <w:rFonts w:ascii="Times New Roman" w:hAnsi="Times New Roman"/>
                                <w:sz w:val="18"/>
                              </w:rPr>
                              <w:t>CIDRP03754</w:t>
                            </w:r>
                            <w:r w:rsidR="002972C6">
                              <w:rPr>
                                <w:rFonts w:ascii="Times New Roman" w:hAnsi="Times New Roman"/>
                                <w:sz w:val="18"/>
                              </w:rPr>
                              <w:t>F04</w:t>
                            </w:r>
                            <w:r>
                              <w:rPr>
                                <w:rFonts w:ascii="Times New Roman" w:hAnsi="Times New Roman"/>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62117" id="_x0000_t202" coordsize="21600,21600" o:spt="202" path="m,l,21600r21600,l21600,xe">
                <v:stroke joinstyle="miter"/>
                <v:path gradientshapeok="t" o:connecttype="rect"/>
              </v:shapetype>
              <v:shape id="Text Box 10" o:spid="_x0000_s1026" type="#_x0000_t202" style="position:absolute;left:0;text-align:left;margin-left:-7.2pt;margin-top:744pt;width:266.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" filled="f" stroked="f">
                <v:textbox>
                  <w:txbxContent>
                    <w:p w14:paraId="0F091FF2" w14:textId="13AAA452" w:rsidR="008A1C90" w:rsidRPr="008C5F30" w:rsidRDefault="008A1C90">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sidR="00DA0A4F">
                        <w:rPr>
                          <w:rFonts w:ascii="Times New Roman" w:hAnsi="Times New Roman"/>
                          <w:sz w:val="18"/>
                        </w:rPr>
                        <w:t>CIDRP03754</w:t>
                      </w:r>
                      <w:r w:rsidR="002972C6">
                        <w:rPr>
                          <w:rFonts w:ascii="Times New Roman" w:hAnsi="Times New Roman"/>
                          <w:sz w:val="18"/>
                        </w:rPr>
                        <w:t>F04</w:t>
                      </w:r>
                      <w:r>
                        <w:rPr>
                          <w:rFonts w:ascii="Times New Roman" w:hAnsi="Times New Roman"/>
                          <w:sz w:val="18"/>
                        </w:rPr>
                        <w:fldChar w:fldCharType="end"/>
                      </w:r>
                    </w:p>
                  </w:txbxContent>
                </v:textbox>
                <w10:wrap anchory="page"/>
                <w10:anchorlock/>
              </v:shape>
            </w:pict>
          </mc:Fallback>
        </mc:AlternateContent>
      </w:r>
    </w:p>
    <w:p w14:paraId="4347D748" w14:textId="64923ABF" w:rsidR="0010334B" w:rsidRPr="00EF23E9" w:rsidRDefault="00901820" w:rsidP="002972C6">
      <w:pPr>
        <w:numPr>
          <w:ilvl w:val="0"/>
          <w:numId w:val="1"/>
        </w:numPr>
        <w:spacing w:after="0" w:line="240" w:lineRule="auto"/>
        <w:ind w:left="720" w:right="-90" w:hanging="720"/>
        <w:jc w:val="both"/>
        <w:rPr>
          <w:rFonts w:ascii="Times New Roman" w:hAnsi="Times New Roman"/>
        </w:rPr>
      </w:pPr>
      <w:r>
        <w:rPr>
          <w:rFonts w:ascii="Times New Roman" w:hAnsi="Times New Roman"/>
        </w:rPr>
        <w:t>Présentation de candidatures à la vice-présidence de la Commission des questions de migration (période 2022-2023)</w:t>
      </w:r>
      <w:r w:rsidRPr="002972C6">
        <w:rPr>
          <w:rStyle w:val="FootnoteReference"/>
          <w:rFonts w:ascii="Times New Roman" w:hAnsi="Times New Roman"/>
          <w:u w:val="single"/>
          <w:lang w:val="es-ES_tradnl"/>
        </w:rPr>
        <w:footnoteReference w:id="1"/>
      </w:r>
      <w:r w:rsidR="002972C6" w:rsidRPr="002972C6">
        <w:rPr>
          <w:rFonts w:ascii="Times New Roman" w:hAnsi="Times New Roman"/>
          <w:vertAlign w:val="superscript"/>
        </w:rPr>
        <w:t>/</w:t>
      </w:r>
    </w:p>
    <w:p w14:paraId="361AC298" w14:textId="77777777" w:rsidR="00901820" w:rsidRPr="00EF23E9" w:rsidRDefault="00901820" w:rsidP="002972C6">
      <w:pPr>
        <w:pStyle w:val="ListParagraph"/>
        <w:ind w:hanging="720"/>
        <w:rPr>
          <w:rFonts w:ascii="Times New Roman" w:hAnsi="Times New Roman"/>
          <w:lang w:val="es-ES_tradnl"/>
        </w:rPr>
      </w:pPr>
    </w:p>
    <w:p w14:paraId="3BA8081A" w14:textId="77777777" w:rsidR="006B73FB" w:rsidRPr="00EF23E9" w:rsidRDefault="0097301E" w:rsidP="002972C6">
      <w:pPr>
        <w:numPr>
          <w:ilvl w:val="0"/>
          <w:numId w:val="1"/>
        </w:numPr>
        <w:spacing w:after="0" w:line="240" w:lineRule="auto"/>
        <w:ind w:left="720" w:right="-90" w:hanging="720"/>
        <w:jc w:val="both"/>
        <w:rPr>
          <w:rFonts w:ascii="Times New Roman" w:hAnsi="Times New Roman"/>
        </w:rPr>
      </w:pPr>
      <w:r>
        <w:rPr>
          <w:rFonts w:ascii="Times New Roman" w:hAnsi="Times New Roman"/>
        </w:rPr>
        <w:t>Autres questions</w:t>
      </w:r>
    </w:p>
    <w:p w14:paraId="384BA0D7" w14:textId="77777777" w:rsidR="0010334B" w:rsidRPr="00EF23E9" w:rsidRDefault="0010334B" w:rsidP="002972C6">
      <w:pPr>
        <w:spacing w:after="0" w:line="240" w:lineRule="auto"/>
        <w:ind w:left="720" w:right="-90" w:hanging="720"/>
        <w:jc w:val="both"/>
        <w:rPr>
          <w:rFonts w:ascii="Times New Roman" w:hAnsi="Times New Roman"/>
          <w:lang w:val="es-ES_tradnl"/>
        </w:rPr>
      </w:pPr>
    </w:p>
    <w:p w14:paraId="7482F5A1" w14:textId="77777777" w:rsidR="00901820" w:rsidRPr="00EF23E9" w:rsidRDefault="00901820" w:rsidP="002972C6">
      <w:pPr>
        <w:spacing w:after="0" w:line="240" w:lineRule="auto"/>
        <w:ind w:right="-90"/>
        <w:jc w:val="both"/>
        <w:rPr>
          <w:rFonts w:ascii="Times New Roman" w:hAnsi="Times New Roman"/>
          <w:lang w:val="es-ES_tradnl"/>
        </w:rPr>
      </w:pPr>
    </w:p>
    <w:sectPr w:rsidR="00901820" w:rsidRPr="00EF23E9" w:rsidSect="00FD6FAA">
      <w:pgSz w:w="12240" w:h="15840"/>
      <w:pgMar w:top="1440" w:right="126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06E7F" w14:textId="77777777" w:rsidR="00901820" w:rsidRDefault="00901820" w:rsidP="00901820">
      <w:pPr>
        <w:spacing w:after="0" w:line="240" w:lineRule="auto"/>
      </w:pPr>
      <w:r>
        <w:separator/>
      </w:r>
    </w:p>
  </w:endnote>
  <w:endnote w:type="continuationSeparator" w:id="0">
    <w:p w14:paraId="2C822877" w14:textId="77777777" w:rsidR="00901820" w:rsidRDefault="00901820" w:rsidP="00901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33E97" w14:textId="77777777" w:rsidR="00901820" w:rsidRDefault="00901820" w:rsidP="00901820">
      <w:pPr>
        <w:spacing w:after="0" w:line="240" w:lineRule="auto"/>
      </w:pPr>
      <w:r>
        <w:separator/>
      </w:r>
    </w:p>
  </w:footnote>
  <w:footnote w:type="continuationSeparator" w:id="0">
    <w:p w14:paraId="1DDF5C45" w14:textId="77777777" w:rsidR="00901820" w:rsidRDefault="00901820" w:rsidP="00901820">
      <w:pPr>
        <w:spacing w:after="0" w:line="240" w:lineRule="auto"/>
      </w:pPr>
      <w:r>
        <w:continuationSeparator/>
      </w:r>
    </w:p>
  </w:footnote>
  <w:footnote w:id="1">
    <w:p w14:paraId="2F350BEC" w14:textId="21188554" w:rsidR="00901820" w:rsidRPr="00901820" w:rsidRDefault="00901820" w:rsidP="002972C6">
      <w:pPr>
        <w:pStyle w:val="FootnoteText"/>
        <w:tabs>
          <w:tab w:val="left" w:pos="360"/>
          <w:tab w:val="left" w:pos="720"/>
        </w:tabs>
        <w:ind w:left="720" w:hanging="360"/>
        <w:jc w:val="both"/>
      </w:pPr>
      <w:r w:rsidRPr="000E67C4">
        <w:rPr>
          <w:rStyle w:val="FootnoteReference"/>
          <w:vertAlign w:val="baseline"/>
        </w:rPr>
        <w:footnoteRef/>
      </w:r>
      <w:r w:rsidR="000E67C4">
        <w:rPr>
          <w:rFonts w:ascii="Times New Roman" w:hAnsi="Times New Roman"/>
        </w:rPr>
        <w:t xml:space="preserve">. </w:t>
      </w:r>
      <w:r w:rsidR="002972C6">
        <w:rPr>
          <w:rFonts w:ascii="Times New Roman" w:hAnsi="Times New Roman"/>
        </w:rPr>
        <w:tab/>
      </w:r>
      <w:r>
        <w:rPr>
          <w:rFonts w:ascii="Times New Roman" w:hAnsi="Times New Roman"/>
        </w:rPr>
        <w:t>L'article 60 du Règlement applicable aux réunions ordinaires et extraordinaires du CIDI stipule que chaque commission permanente élit son vice-président. Le dépôt de candidatures à la vice-présidence est fait verbalement pendant la première réunion que tient la commission permanente après l’élection de son président par le CIDI, et l’élection est organisée pendant la réunion suivante de la commission permanente correspondante.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5B0"/>
    <w:multiLevelType w:val="hybridMultilevel"/>
    <w:tmpl w:val="C5025A6E"/>
    <w:lvl w:ilvl="0" w:tplc="6026FB70">
      <w:start w:val="2"/>
      <w:numFmt w:val="decimal"/>
      <w:lvlText w:val="%1."/>
      <w:lvlJc w:val="left"/>
      <w:pPr>
        <w:tabs>
          <w:tab w:val="num" w:pos="772"/>
        </w:tabs>
        <w:ind w:left="772" w:hanging="450"/>
      </w:pPr>
    </w:lvl>
    <w:lvl w:ilvl="1" w:tplc="04090001">
      <w:start w:val="1"/>
      <w:numFmt w:val="bullet"/>
      <w:lvlText w:val=""/>
      <w:lvlJc w:val="left"/>
      <w:pPr>
        <w:tabs>
          <w:tab w:val="num" w:pos="1402"/>
        </w:tabs>
        <w:ind w:left="1402" w:hanging="360"/>
      </w:pPr>
      <w:rPr>
        <w:rFonts w:ascii="Symbol" w:hAnsi="Symbol" w:hint="default"/>
      </w:rPr>
    </w:lvl>
    <w:lvl w:ilvl="2" w:tplc="0409001B">
      <w:start w:val="1"/>
      <w:numFmt w:val="lowerRoman"/>
      <w:lvlText w:val="%3."/>
      <w:lvlJc w:val="right"/>
      <w:pPr>
        <w:tabs>
          <w:tab w:val="num" w:pos="2122"/>
        </w:tabs>
        <w:ind w:left="2122" w:hanging="180"/>
      </w:pPr>
    </w:lvl>
    <w:lvl w:ilvl="3" w:tplc="0409000F">
      <w:start w:val="1"/>
      <w:numFmt w:val="decimal"/>
      <w:lvlText w:val="%4."/>
      <w:lvlJc w:val="left"/>
      <w:pPr>
        <w:tabs>
          <w:tab w:val="num" w:pos="2842"/>
        </w:tabs>
        <w:ind w:left="2842" w:hanging="360"/>
      </w:pPr>
    </w:lvl>
    <w:lvl w:ilvl="4" w:tplc="04090019">
      <w:start w:val="1"/>
      <w:numFmt w:val="lowerLetter"/>
      <w:lvlText w:val="%5."/>
      <w:lvlJc w:val="left"/>
      <w:pPr>
        <w:tabs>
          <w:tab w:val="num" w:pos="3562"/>
        </w:tabs>
        <w:ind w:left="3562" w:hanging="360"/>
      </w:pPr>
    </w:lvl>
    <w:lvl w:ilvl="5" w:tplc="0409001B">
      <w:start w:val="1"/>
      <w:numFmt w:val="lowerRoman"/>
      <w:lvlText w:val="%6."/>
      <w:lvlJc w:val="right"/>
      <w:pPr>
        <w:tabs>
          <w:tab w:val="num" w:pos="4282"/>
        </w:tabs>
        <w:ind w:left="4282" w:hanging="180"/>
      </w:pPr>
    </w:lvl>
    <w:lvl w:ilvl="6" w:tplc="0409000F">
      <w:start w:val="1"/>
      <w:numFmt w:val="decimal"/>
      <w:lvlText w:val="%7."/>
      <w:lvlJc w:val="left"/>
      <w:pPr>
        <w:tabs>
          <w:tab w:val="num" w:pos="5002"/>
        </w:tabs>
        <w:ind w:left="5002" w:hanging="360"/>
      </w:pPr>
    </w:lvl>
    <w:lvl w:ilvl="7" w:tplc="04090019">
      <w:start w:val="1"/>
      <w:numFmt w:val="lowerLetter"/>
      <w:lvlText w:val="%8."/>
      <w:lvlJc w:val="left"/>
      <w:pPr>
        <w:tabs>
          <w:tab w:val="num" w:pos="5722"/>
        </w:tabs>
        <w:ind w:left="5722" w:hanging="360"/>
      </w:pPr>
    </w:lvl>
    <w:lvl w:ilvl="8" w:tplc="0409001B">
      <w:start w:val="1"/>
      <w:numFmt w:val="lowerRoman"/>
      <w:lvlText w:val="%9."/>
      <w:lvlJc w:val="right"/>
      <w:pPr>
        <w:tabs>
          <w:tab w:val="num" w:pos="6442"/>
        </w:tabs>
        <w:ind w:left="6442" w:hanging="180"/>
      </w:pPr>
    </w:lvl>
  </w:abstractNum>
  <w:abstractNum w:abstractNumId="1" w15:restartNumberingAfterBreak="0">
    <w:nsid w:val="08876551"/>
    <w:multiLevelType w:val="hybridMultilevel"/>
    <w:tmpl w:val="6A5E2E6A"/>
    <w:lvl w:ilvl="0" w:tplc="6F3823B6">
      <w:start w:val="1"/>
      <w:numFmt w:val="decimal"/>
      <w:lvlText w:val="%1."/>
      <w:lvlJc w:val="left"/>
      <w:pPr>
        <w:ind w:left="360" w:hanging="360"/>
      </w:pPr>
      <w:rPr>
        <w:rFonts w:hint="default"/>
      </w:rPr>
    </w:lvl>
    <w:lvl w:ilvl="1" w:tplc="C706E234">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FCF2993C">
      <w:numFmt w:val="bullet"/>
      <w:lvlText w:val="•"/>
      <w:lvlJc w:val="left"/>
      <w:pPr>
        <w:ind w:left="2880" w:hanging="720"/>
      </w:pPr>
      <w:rPr>
        <w:rFonts w:ascii="Times New Roman" w:eastAsia="Calibri" w:hAnsi="Times New Roman"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4A17B9"/>
    <w:multiLevelType w:val="hybridMultilevel"/>
    <w:tmpl w:val="6B1C7CAA"/>
    <w:lvl w:ilvl="0" w:tplc="06C0319C">
      <w:start w:val="1"/>
      <w:numFmt w:val="bullet"/>
      <w:lvlText w:val=""/>
      <w:lvlJc w:val="left"/>
      <w:pPr>
        <w:ind w:left="1440" w:hanging="360"/>
      </w:pPr>
      <w:rPr>
        <w:rFonts w:ascii="Symbol" w:hAnsi="Symbol" w:hint="default"/>
        <w:color w:val="00000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DAE0918"/>
    <w:multiLevelType w:val="hybridMultilevel"/>
    <w:tmpl w:val="1CB832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6B1435"/>
    <w:multiLevelType w:val="hybridMultilevel"/>
    <w:tmpl w:val="ED9C03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7C32D5"/>
    <w:multiLevelType w:val="multilevel"/>
    <w:tmpl w:val="4B28D3F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5282A24"/>
    <w:multiLevelType w:val="hybridMultilevel"/>
    <w:tmpl w:val="E334F764"/>
    <w:lvl w:ilvl="0" w:tplc="040A0001">
      <w:start w:val="1"/>
      <w:numFmt w:val="bullet"/>
      <w:lvlText w:val=""/>
      <w:lvlJc w:val="left"/>
      <w:pPr>
        <w:ind w:left="1800" w:hanging="360"/>
      </w:pPr>
      <w:rPr>
        <w:rFonts w:ascii="Symbol" w:hAnsi="Symbol" w:hint="default"/>
      </w:rPr>
    </w:lvl>
    <w:lvl w:ilvl="1" w:tplc="040A0003" w:tentative="1">
      <w:start w:val="1"/>
      <w:numFmt w:val="bullet"/>
      <w:lvlText w:val="o"/>
      <w:lvlJc w:val="left"/>
      <w:pPr>
        <w:ind w:left="2520" w:hanging="360"/>
      </w:pPr>
      <w:rPr>
        <w:rFonts w:ascii="Courier New" w:hAnsi="Courier New"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7" w15:restartNumberingAfterBreak="0">
    <w:nsid w:val="29943B7D"/>
    <w:multiLevelType w:val="hybridMultilevel"/>
    <w:tmpl w:val="EBD28FC2"/>
    <w:lvl w:ilvl="0" w:tplc="6F3823B6">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Wingdings" w:hAnsi="Wingdings" w:hint="default"/>
        <w:color w:val="auto"/>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0B5FCD"/>
    <w:multiLevelType w:val="hybridMultilevel"/>
    <w:tmpl w:val="F98E62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E3D2352"/>
    <w:multiLevelType w:val="hybridMultilevel"/>
    <w:tmpl w:val="A094C730"/>
    <w:lvl w:ilvl="0" w:tplc="0552886E">
      <w:start w:val="1"/>
      <w:numFmt w:val="bullet"/>
      <w:lvlText w:val=""/>
      <w:lvlJc w:val="left"/>
      <w:pPr>
        <w:ind w:left="3600" w:hanging="360"/>
      </w:pPr>
      <w:rPr>
        <w:rFonts w:ascii="Symbol" w:hAnsi="Symbol" w:hint="default"/>
        <w:sz w:val="22"/>
        <w:lang w:val="pt-BR"/>
      </w:rPr>
    </w:lvl>
    <w:lvl w:ilvl="1" w:tplc="4328A6E6">
      <w:numFmt w:val="bullet"/>
      <w:lvlText w:val="•"/>
      <w:lvlJc w:val="left"/>
      <w:pPr>
        <w:ind w:left="5400" w:hanging="1440"/>
      </w:pPr>
      <w:rPr>
        <w:rFonts w:ascii="Calibri" w:eastAsia="Calibri" w:hAnsi="Calibri" w:cs="Times New Roman"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10" w15:restartNumberingAfterBreak="0">
    <w:nsid w:val="306F47EA"/>
    <w:multiLevelType w:val="hybridMultilevel"/>
    <w:tmpl w:val="317AA6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0E7579C"/>
    <w:multiLevelType w:val="hybridMultilevel"/>
    <w:tmpl w:val="5D366E76"/>
    <w:lvl w:ilvl="0" w:tplc="1CCAD5CC">
      <w:start w:val="1"/>
      <w:numFmt w:val="bullet"/>
      <w:lvlText w:val=""/>
      <w:lvlJc w:val="left"/>
      <w:pPr>
        <w:ind w:left="2520" w:hanging="360"/>
      </w:pPr>
      <w:rPr>
        <w:rFonts w:ascii="Symbol" w:hAnsi="Symbol" w:hint="default"/>
        <w:color w:val="000000"/>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2" w15:restartNumberingAfterBreak="0">
    <w:nsid w:val="31F42576"/>
    <w:multiLevelType w:val="hybridMultilevel"/>
    <w:tmpl w:val="FC06406A"/>
    <w:lvl w:ilvl="0" w:tplc="797CEBA0">
      <w:start w:val="1"/>
      <w:numFmt w:val="bullet"/>
      <w:lvlText w:val=""/>
      <w:lvlJc w:val="left"/>
      <w:pPr>
        <w:ind w:left="2880" w:hanging="360"/>
      </w:pPr>
      <w:rPr>
        <w:rFonts w:ascii="Symbol" w:hAnsi="Symbol" w:hint="default"/>
        <w:color w:val="000000"/>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3" w15:restartNumberingAfterBreak="0">
    <w:nsid w:val="32C14FD4"/>
    <w:multiLevelType w:val="hybridMultilevel"/>
    <w:tmpl w:val="C818F278"/>
    <w:lvl w:ilvl="0" w:tplc="CD249CD2">
      <w:start w:val="1"/>
      <w:numFmt w:val="decimal"/>
      <w:lvlText w:val="%1."/>
      <w:lvlJc w:val="left"/>
      <w:pPr>
        <w:ind w:left="1200" w:hanging="48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4CD6237"/>
    <w:multiLevelType w:val="hybridMultilevel"/>
    <w:tmpl w:val="1CDA5768"/>
    <w:lvl w:ilvl="0" w:tplc="0409000F">
      <w:start w:val="1"/>
      <w:numFmt w:val="decimal"/>
      <w:lvlText w:val="%1."/>
      <w:lvlJc w:val="left"/>
      <w:pPr>
        <w:tabs>
          <w:tab w:val="num" w:pos="720"/>
        </w:tabs>
        <w:ind w:left="720" w:hanging="360"/>
      </w:pPr>
    </w:lvl>
    <w:lvl w:ilvl="1" w:tplc="04D83E16">
      <w:start w:val="17"/>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5CC01FF"/>
    <w:multiLevelType w:val="hybridMultilevel"/>
    <w:tmpl w:val="9B6AD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8376EE"/>
    <w:multiLevelType w:val="hybridMultilevel"/>
    <w:tmpl w:val="A0EE362A"/>
    <w:lvl w:ilvl="0" w:tplc="5DEE0B7C">
      <w:start w:val="1"/>
      <w:numFmt w:val="bullet"/>
      <w:lvlText w:val=""/>
      <w:lvlJc w:val="left"/>
      <w:pPr>
        <w:ind w:left="1440" w:hanging="360"/>
      </w:pPr>
      <w:rPr>
        <w:rFonts w:ascii="Symbol" w:hAnsi="Symbol" w:hint="default"/>
        <w:color w:val="00000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3FA135E6"/>
    <w:multiLevelType w:val="multilevel"/>
    <w:tmpl w:val="4B28D3F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9A32CE8"/>
    <w:multiLevelType w:val="hybridMultilevel"/>
    <w:tmpl w:val="D9201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0F72C9"/>
    <w:multiLevelType w:val="hybridMultilevel"/>
    <w:tmpl w:val="427A9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1B16F8"/>
    <w:multiLevelType w:val="multilevel"/>
    <w:tmpl w:val="6BAAB1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93F1024"/>
    <w:multiLevelType w:val="hybridMultilevel"/>
    <w:tmpl w:val="EEE456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D194512"/>
    <w:multiLevelType w:val="hybridMultilevel"/>
    <w:tmpl w:val="2C4495F0"/>
    <w:lvl w:ilvl="0" w:tplc="6F3823B6">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002BF0"/>
    <w:multiLevelType w:val="hybridMultilevel"/>
    <w:tmpl w:val="8C6C98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21302DD"/>
    <w:multiLevelType w:val="hybridMultilevel"/>
    <w:tmpl w:val="D1625D7A"/>
    <w:lvl w:ilvl="0" w:tplc="7CE037A2">
      <w:start w:val="1"/>
      <w:numFmt w:val="bullet"/>
      <w:lvlText w:val=""/>
      <w:lvlJc w:val="left"/>
      <w:pPr>
        <w:ind w:left="1485" w:hanging="360"/>
      </w:pPr>
      <w:rPr>
        <w:rFonts w:ascii="Symbol" w:hAnsi="Symbol" w:hint="default"/>
        <w:color w:val="000000"/>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25" w15:restartNumberingAfterBreak="0">
    <w:nsid w:val="724D505B"/>
    <w:multiLevelType w:val="hybridMultilevel"/>
    <w:tmpl w:val="EE720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5841A0D"/>
    <w:multiLevelType w:val="multilevel"/>
    <w:tmpl w:val="6BAAB1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8BB01FC"/>
    <w:multiLevelType w:val="hybridMultilevel"/>
    <w:tmpl w:val="8A1A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CB53B1"/>
    <w:multiLevelType w:val="hybridMultilevel"/>
    <w:tmpl w:val="711CAA4C"/>
    <w:lvl w:ilvl="0" w:tplc="0409000F">
      <w:start w:val="1"/>
      <w:numFmt w:val="decimal"/>
      <w:lvlText w:val="%1."/>
      <w:lvlJc w:val="left"/>
      <w:pPr>
        <w:ind w:left="720" w:hanging="360"/>
      </w:pPr>
      <w:rPr>
        <w:rFonts w:hint="default"/>
      </w:rPr>
    </w:lvl>
    <w:lvl w:ilvl="1" w:tplc="9EA6D4C2">
      <w:start w:val="1"/>
      <w:numFmt w:val="decimal"/>
      <w:lvlText w:val="%2."/>
      <w:lvlJc w:val="left"/>
      <w:pPr>
        <w:ind w:left="1440" w:hanging="360"/>
      </w:pPr>
      <w:rPr>
        <w:rFonts w:ascii="Cambria" w:eastAsia="Calibri" w:hAnsi="Cambria"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22622F"/>
    <w:multiLevelType w:val="hybridMultilevel"/>
    <w:tmpl w:val="F790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3B21DE"/>
    <w:multiLevelType w:val="hybridMultilevel"/>
    <w:tmpl w:val="353A73BA"/>
    <w:lvl w:ilvl="0" w:tplc="FFFFFFFF">
      <w:start w:val="1"/>
      <w:numFmt w:val="decimal"/>
      <w:lvlText w:val="%1."/>
      <w:lvlJc w:val="left"/>
      <w:pPr>
        <w:tabs>
          <w:tab w:val="num" w:pos="360"/>
        </w:tabs>
        <w:ind w:left="360" w:hanging="360"/>
      </w:pPr>
      <w:rPr>
        <w:rFonts w:cs="Times New Roman"/>
        <w:b w:val="0"/>
        <w:color w:val="auto"/>
      </w:rPr>
    </w:lvl>
    <w:lvl w:ilvl="1" w:tplc="FFFFFFFF">
      <w:start w:val="1"/>
      <w:numFmt w:val="bullet"/>
      <w:lvlText w:val=""/>
      <w:lvlJc w:val="left"/>
      <w:pPr>
        <w:tabs>
          <w:tab w:val="num" w:pos="1800"/>
        </w:tabs>
        <w:ind w:left="1800" w:hanging="360"/>
      </w:pPr>
      <w:rPr>
        <w:rFonts w:ascii="Wingdings" w:hAnsi="Wingdings" w:hint="default"/>
        <w:color w:val="auto"/>
        <w:sz w:val="20"/>
        <w:szCs w:val="20"/>
      </w:rPr>
    </w:lvl>
    <w:lvl w:ilvl="2" w:tplc="FFFFFFFF">
      <w:start w:val="1"/>
      <w:numFmt w:val="bullet"/>
      <w:lvlText w:val=""/>
      <w:lvlJc w:val="left"/>
      <w:pPr>
        <w:tabs>
          <w:tab w:val="num" w:pos="1440"/>
        </w:tabs>
        <w:ind w:left="1440" w:hanging="360"/>
      </w:pPr>
      <w:rPr>
        <w:rFonts w:ascii="Symbol" w:hAnsi="Symbol" w:hint="default"/>
        <w:b w:val="0"/>
      </w:rPr>
    </w:lvl>
    <w:lvl w:ilvl="3" w:tplc="FFFFFFFF">
      <w:start w:val="1"/>
      <w:numFmt w:val="bullet"/>
      <w:lvlText w:val=""/>
      <w:lvlJc w:val="left"/>
      <w:pPr>
        <w:tabs>
          <w:tab w:val="num" w:pos="3240"/>
        </w:tabs>
        <w:ind w:left="3240" w:hanging="360"/>
      </w:pPr>
      <w:rPr>
        <w:rFonts w:ascii="Symbol" w:hAnsi="Symbol" w:hint="default"/>
      </w:rPr>
    </w:lvl>
    <w:lvl w:ilvl="4" w:tplc="FFFFFFFF">
      <w:numFmt w:val="bullet"/>
      <w:lvlText w:val="-"/>
      <w:lvlJc w:val="left"/>
      <w:pPr>
        <w:tabs>
          <w:tab w:val="num" w:pos="3960"/>
        </w:tabs>
        <w:ind w:left="3960" w:hanging="360"/>
      </w:pPr>
      <w:rPr>
        <w:rFonts w:ascii="Times New Roman" w:eastAsia="Times New Roman" w:hAnsi="Times New Roman" w:cs="Times New Roman" w:hint="default"/>
        <w:sz w:val="22"/>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466631548">
    <w:abstractNumId w:val="1"/>
  </w:num>
  <w:num w:numId="2" w16cid:durableId="1198279515">
    <w:abstractNumId w:val="7"/>
  </w:num>
  <w:num w:numId="3" w16cid:durableId="1122766943">
    <w:abstractNumId w:val="19"/>
  </w:num>
  <w:num w:numId="4" w16cid:durableId="19551230">
    <w:abstractNumId w:val="20"/>
  </w:num>
  <w:num w:numId="5" w16cid:durableId="2039039702">
    <w:abstractNumId w:val="22"/>
  </w:num>
  <w:num w:numId="6" w16cid:durableId="1856992442">
    <w:abstractNumId w:val="26"/>
  </w:num>
  <w:num w:numId="7" w16cid:durableId="1000081733">
    <w:abstractNumId w:val="17"/>
  </w:num>
  <w:num w:numId="8" w16cid:durableId="469634549">
    <w:abstractNumId w:val="5"/>
  </w:num>
  <w:num w:numId="9" w16cid:durableId="1802071467">
    <w:abstractNumId w:val="14"/>
  </w:num>
  <w:num w:numId="10" w16cid:durableId="732848834">
    <w:abstractNumId w:val="29"/>
  </w:num>
  <w:num w:numId="11" w16cid:durableId="1639991671">
    <w:abstractNumId w:val="27"/>
  </w:num>
  <w:num w:numId="12" w16cid:durableId="1314722293">
    <w:abstractNumId w:val="18"/>
  </w:num>
  <w:num w:numId="13" w16cid:durableId="475494131">
    <w:abstractNumId w:val="15"/>
  </w:num>
  <w:num w:numId="14" w16cid:durableId="17191657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056466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3030885">
    <w:abstractNumId w:val="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433857">
    <w:abstractNumId w:val="24"/>
  </w:num>
  <w:num w:numId="18" w16cid:durableId="1048530629">
    <w:abstractNumId w:val="16"/>
  </w:num>
  <w:num w:numId="19" w16cid:durableId="19742098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0144414">
    <w:abstractNumId w:val="2"/>
  </w:num>
  <w:num w:numId="21" w16cid:durableId="239683272">
    <w:abstractNumId w:val="0"/>
  </w:num>
  <w:num w:numId="22" w16cid:durableId="2095204264">
    <w:abstractNumId w:val="2"/>
  </w:num>
  <w:num w:numId="23" w16cid:durableId="1878809841">
    <w:abstractNumId w:val="4"/>
  </w:num>
  <w:num w:numId="24" w16cid:durableId="6895759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93065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71512622">
    <w:abstractNumId w:val="30"/>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16cid:durableId="1415123435">
    <w:abstractNumId w:val="11"/>
  </w:num>
  <w:num w:numId="28" w16cid:durableId="337512825">
    <w:abstractNumId w:val="12"/>
  </w:num>
  <w:num w:numId="29" w16cid:durableId="1094472877">
    <w:abstractNumId w:val="9"/>
  </w:num>
  <w:num w:numId="30" w16cid:durableId="1066225772">
    <w:abstractNumId w:val="3"/>
  </w:num>
  <w:num w:numId="31" w16cid:durableId="589432351">
    <w:abstractNumId w:val="6"/>
  </w:num>
  <w:num w:numId="32" w16cid:durableId="865828432">
    <w:abstractNumId w:val="10"/>
  </w:num>
  <w:num w:numId="33" w16cid:durableId="156992564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79274001">
    <w:abstractNumId w:val="21"/>
  </w:num>
  <w:num w:numId="35" w16cid:durableId="229847551">
    <w:abstractNumId w:val="23"/>
  </w:num>
  <w:num w:numId="36" w16cid:durableId="16230002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C1C"/>
    <w:rsid w:val="00022962"/>
    <w:rsid w:val="000337BB"/>
    <w:rsid w:val="00046E14"/>
    <w:rsid w:val="00054859"/>
    <w:rsid w:val="000748D4"/>
    <w:rsid w:val="00075539"/>
    <w:rsid w:val="00077260"/>
    <w:rsid w:val="000B2806"/>
    <w:rsid w:val="000C6592"/>
    <w:rsid w:val="000D794D"/>
    <w:rsid w:val="000E1926"/>
    <w:rsid w:val="000E4C22"/>
    <w:rsid w:val="000E67C4"/>
    <w:rsid w:val="0010334B"/>
    <w:rsid w:val="00111304"/>
    <w:rsid w:val="0012755E"/>
    <w:rsid w:val="00130C60"/>
    <w:rsid w:val="00144CC1"/>
    <w:rsid w:val="00145C38"/>
    <w:rsid w:val="00155A89"/>
    <w:rsid w:val="00173547"/>
    <w:rsid w:val="00192AE4"/>
    <w:rsid w:val="00195E02"/>
    <w:rsid w:val="001B5343"/>
    <w:rsid w:val="001E6A3C"/>
    <w:rsid w:val="0020519B"/>
    <w:rsid w:val="00207E82"/>
    <w:rsid w:val="00213D44"/>
    <w:rsid w:val="0021794E"/>
    <w:rsid w:val="002309CA"/>
    <w:rsid w:val="00234F47"/>
    <w:rsid w:val="0024248C"/>
    <w:rsid w:val="002424DE"/>
    <w:rsid w:val="00256730"/>
    <w:rsid w:val="00273FCF"/>
    <w:rsid w:val="00277806"/>
    <w:rsid w:val="002972C6"/>
    <w:rsid w:val="002A5112"/>
    <w:rsid w:val="002C292A"/>
    <w:rsid w:val="002D4EB3"/>
    <w:rsid w:val="002F46C2"/>
    <w:rsid w:val="00301CFB"/>
    <w:rsid w:val="00311964"/>
    <w:rsid w:val="00315A61"/>
    <w:rsid w:val="00327810"/>
    <w:rsid w:val="003419FD"/>
    <w:rsid w:val="00354A63"/>
    <w:rsid w:val="00355D1E"/>
    <w:rsid w:val="00394437"/>
    <w:rsid w:val="00397C04"/>
    <w:rsid w:val="003A4182"/>
    <w:rsid w:val="003B4E96"/>
    <w:rsid w:val="003B5CF0"/>
    <w:rsid w:val="003C7FC6"/>
    <w:rsid w:val="003D58E8"/>
    <w:rsid w:val="003E0282"/>
    <w:rsid w:val="003E0C51"/>
    <w:rsid w:val="00407E56"/>
    <w:rsid w:val="004109CE"/>
    <w:rsid w:val="004149D6"/>
    <w:rsid w:val="00434566"/>
    <w:rsid w:val="00470270"/>
    <w:rsid w:val="00470436"/>
    <w:rsid w:val="0047154F"/>
    <w:rsid w:val="004753F1"/>
    <w:rsid w:val="00493D5F"/>
    <w:rsid w:val="004A0738"/>
    <w:rsid w:val="004C14CD"/>
    <w:rsid w:val="004C71A8"/>
    <w:rsid w:val="004D1997"/>
    <w:rsid w:val="004E1E5C"/>
    <w:rsid w:val="004E6A81"/>
    <w:rsid w:val="004E6BB7"/>
    <w:rsid w:val="004F1974"/>
    <w:rsid w:val="00515ACA"/>
    <w:rsid w:val="00531431"/>
    <w:rsid w:val="00557063"/>
    <w:rsid w:val="00596199"/>
    <w:rsid w:val="005A4D97"/>
    <w:rsid w:val="005C1569"/>
    <w:rsid w:val="005D1777"/>
    <w:rsid w:val="005E2B1B"/>
    <w:rsid w:val="005F1ACD"/>
    <w:rsid w:val="005F4C4E"/>
    <w:rsid w:val="00612F39"/>
    <w:rsid w:val="00613B2A"/>
    <w:rsid w:val="00613E1B"/>
    <w:rsid w:val="00624E0A"/>
    <w:rsid w:val="0064152E"/>
    <w:rsid w:val="00661EA8"/>
    <w:rsid w:val="00671B50"/>
    <w:rsid w:val="0068646C"/>
    <w:rsid w:val="006A01E3"/>
    <w:rsid w:val="006B0167"/>
    <w:rsid w:val="006B63F4"/>
    <w:rsid w:val="006B73FB"/>
    <w:rsid w:val="006E0336"/>
    <w:rsid w:val="0070238F"/>
    <w:rsid w:val="007027A4"/>
    <w:rsid w:val="007340D4"/>
    <w:rsid w:val="00736F71"/>
    <w:rsid w:val="00755B66"/>
    <w:rsid w:val="00791B87"/>
    <w:rsid w:val="007939BD"/>
    <w:rsid w:val="007B0974"/>
    <w:rsid w:val="007C0195"/>
    <w:rsid w:val="007C0F8F"/>
    <w:rsid w:val="007D77F3"/>
    <w:rsid w:val="00801C41"/>
    <w:rsid w:val="00801CA0"/>
    <w:rsid w:val="00827044"/>
    <w:rsid w:val="00847CD4"/>
    <w:rsid w:val="008768AF"/>
    <w:rsid w:val="008A03A2"/>
    <w:rsid w:val="008A1C90"/>
    <w:rsid w:val="008B0892"/>
    <w:rsid w:val="008B0EAF"/>
    <w:rsid w:val="008B747B"/>
    <w:rsid w:val="008C5F30"/>
    <w:rsid w:val="008C6DE3"/>
    <w:rsid w:val="008D4B37"/>
    <w:rsid w:val="008D6EE9"/>
    <w:rsid w:val="008E2C1C"/>
    <w:rsid w:val="009002B9"/>
    <w:rsid w:val="00901820"/>
    <w:rsid w:val="00910159"/>
    <w:rsid w:val="00912F02"/>
    <w:rsid w:val="00914C7F"/>
    <w:rsid w:val="00927A6E"/>
    <w:rsid w:val="009415A2"/>
    <w:rsid w:val="009624AE"/>
    <w:rsid w:val="009645B4"/>
    <w:rsid w:val="0097301E"/>
    <w:rsid w:val="00973ACE"/>
    <w:rsid w:val="00981777"/>
    <w:rsid w:val="00995F70"/>
    <w:rsid w:val="009D13FF"/>
    <w:rsid w:val="00A02657"/>
    <w:rsid w:val="00A265A3"/>
    <w:rsid w:val="00A76C68"/>
    <w:rsid w:val="00A84371"/>
    <w:rsid w:val="00A84764"/>
    <w:rsid w:val="00AA2672"/>
    <w:rsid w:val="00AE5C02"/>
    <w:rsid w:val="00AF426A"/>
    <w:rsid w:val="00AF7082"/>
    <w:rsid w:val="00B43AE5"/>
    <w:rsid w:val="00B51A56"/>
    <w:rsid w:val="00B563B6"/>
    <w:rsid w:val="00B57037"/>
    <w:rsid w:val="00B67EE2"/>
    <w:rsid w:val="00B90458"/>
    <w:rsid w:val="00B935FE"/>
    <w:rsid w:val="00BA19DA"/>
    <w:rsid w:val="00BC1075"/>
    <w:rsid w:val="00BE292C"/>
    <w:rsid w:val="00C06631"/>
    <w:rsid w:val="00C20495"/>
    <w:rsid w:val="00C46F2F"/>
    <w:rsid w:val="00C55DCC"/>
    <w:rsid w:val="00C66F4F"/>
    <w:rsid w:val="00C8256C"/>
    <w:rsid w:val="00C92EEE"/>
    <w:rsid w:val="00CA3C3D"/>
    <w:rsid w:val="00CB15D8"/>
    <w:rsid w:val="00CC3C88"/>
    <w:rsid w:val="00CD63D0"/>
    <w:rsid w:val="00CE4406"/>
    <w:rsid w:val="00D02564"/>
    <w:rsid w:val="00D27419"/>
    <w:rsid w:val="00D30E85"/>
    <w:rsid w:val="00D45874"/>
    <w:rsid w:val="00D63A82"/>
    <w:rsid w:val="00D66900"/>
    <w:rsid w:val="00D96322"/>
    <w:rsid w:val="00DA0A4F"/>
    <w:rsid w:val="00DA5B46"/>
    <w:rsid w:val="00DA77A1"/>
    <w:rsid w:val="00DE0207"/>
    <w:rsid w:val="00DE3FF9"/>
    <w:rsid w:val="00E37B2C"/>
    <w:rsid w:val="00E528C3"/>
    <w:rsid w:val="00E57AFA"/>
    <w:rsid w:val="00E7163E"/>
    <w:rsid w:val="00E76277"/>
    <w:rsid w:val="00E76E15"/>
    <w:rsid w:val="00E869FC"/>
    <w:rsid w:val="00E9093F"/>
    <w:rsid w:val="00E97FDB"/>
    <w:rsid w:val="00EA0124"/>
    <w:rsid w:val="00EA11D3"/>
    <w:rsid w:val="00EB74CA"/>
    <w:rsid w:val="00EE358D"/>
    <w:rsid w:val="00EF23E9"/>
    <w:rsid w:val="00EF3D38"/>
    <w:rsid w:val="00F04ABD"/>
    <w:rsid w:val="00F06756"/>
    <w:rsid w:val="00F153EC"/>
    <w:rsid w:val="00F175E3"/>
    <w:rsid w:val="00F23EBE"/>
    <w:rsid w:val="00F2522F"/>
    <w:rsid w:val="00F3018F"/>
    <w:rsid w:val="00F46A7E"/>
    <w:rsid w:val="00F53683"/>
    <w:rsid w:val="00F74DF8"/>
    <w:rsid w:val="00F804F1"/>
    <w:rsid w:val="00F8581A"/>
    <w:rsid w:val="00F92428"/>
    <w:rsid w:val="00FA1005"/>
    <w:rsid w:val="00FB04B3"/>
    <w:rsid w:val="00FC06B7"/>
    <w:rsid w:val="00FD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9CD8BD"/>
  <w15:chartTrackingRefBased/>
  <w15:docId w15:val="{96316561-E8BD-4BD3-9002-5E8C85E5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820"/>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9F4830"/>
    <w:pPr>
      <w:outlineLvl w:val="0"/>
    </w:pPr>
    <w:rPr>
      <w:rFonts w:eastAsia="Arial Unicode MS"/>
      <w:color w:val="000000"/>
      <w:sz w:val="24"/>
      <w:u w:color="000000"/>
    </w:rPr>
  </w:style>
  <w:style w:type="character" w:styleId="Hyperlink">
    <w:name w:val="Hyperlink"/>
    <w:uiPriority w:val="99"/>
    <w:rsid w:val="007A62A3"/>
    <w:rPr>
      <w:color w:val="0000FF"/>
      <w:u w:val="single"/>
    </w:rPr>
  </w:style>
  <w:style w:type="paragraph" w:customStyle="1" w:styleId="ColorfulList-Accent11">
    <w:name w:val="Colorful List - Accent 11"/>
    <w:basedOn w:val="Normal"/>
    <w:uiPriority w:val="34"/>
    <w:qFormat/>
    <w:rsid w:val="007A62A3"/>
    <w:pPr>
      <w:spacing w:after="0" w:line="240" w:lineRule="auto"/>
      <w:ind w:left="720"/>
    </w:pPr>
    <w:rPr>
      <w:rFonts w:ascii="Times New Roman" w:eastAsia="Times New Roman" w:hAnsi="Times New Roman"/>
      <w:sz w:val="24"/>
      <w:szCs w:val="24"/>
    </w:rPr>
  </w:style>
  <w:style w:type="character" w:styleId="Emphasis">
    <w:name w:val="Emphasis"/>
    <w:uiPriority w:val="20"/>
    <w:qFormat/>
    <w:rsid w:val="007A62A3"/>
    <w:rPr>
      <w:i/>
      <w:iCs/>
    </w:rPr>
  </w:style>
  <w:style w:type="character" w:styleId="Strong">
    <w:name w:val="Strong"/>
    <w:uiPriority w:val="22"/>
    <w:qFormat/>
    <w:rsid w:val="007A62A3"/>
    <w:rPr>
      <w:b/>
      <w:bCs/>
    </w:rPr>
  </w:style>
  <w:style w:type="paragraph" w:styleId="BalloonText">
    <w:name w:val="Balloon Text"/>
    <w:basedOn w:val="Normal"/>
    <w:link w:val="BalloonTextChar"/>
    <w:rsid w:val="00DB714C"/>
    <w:pPr>
      <w:spacing w:after="0" w:line="240" w:lineRule="auto"/>
    </w:pPr>
    <w:rPr>
      <w:rFonts w:ascii="Tahoma" w:hAnsi="Tahoma"/>
      <w:sz w:val="16"/>
      <w:szCs w:val="16"/>
      <w:lang w:eastAsia="x-none"/>
    </w:rPr>
  </w:style>
  <w:style w:type="character" w:customStyle="1" w:styleId="BalloonTextChar">
    <w:name w:val="Balloon Text Char"/>
    <w:link w:val="BalloonText"/>
    <w:rsid w:val="00DB714C"/>
    <w:rPr>
      <w:rFonts w:ascii="Tahoma" w:eastAsia="Calibri" w:hAnsi="Tahoma" w:cs="Tahoma"/>
      <w:sz w:val="16"/>
      <w:szCs w:val="16"/>
    </w:rPr>
  </w:style>
  <w:style w:type="character" w:styleId="CommentReference">
    <w:name w:val="annotation reference"/>
    <w:rsid w:val="003C264F"/>
    <w:rPr>
      <w:sz w:val="16"/>
      <w:szCs w:val="16"/>
    </w:rPr>
  </w:style>
  <w:style w:type="paragraph" w:styleId="CommentText">
    <w:name w:val="annotation text"/>
    <w:basedOn w:val="Normal"/>
    <w:link w:val="CommentTextChar"/>
    <w:rsid w:val="003C264F"/>
    <w:rPr>
      <w:sz w:val="20"/>
      <w:szCs w:val="20"/>
      <w:lang w:eastAsia="x-none"/>
    </w:rPr>
  </w:style>
  <w:style w:type="character" w:customStyle="1" w:styleId="CommentTextChar">
    <w:name w:val="Comment Text Char"/>
    <w:link w:val="CommentText"/>
    <w:rsid w:val="003C264F"/>
    <w:rPr>
      <w:rFonts w:ascii="Calibri" w:eastAsia="Calibri" w:hAnsi="Calibri"/>
    </w:rPr>
  </w:style>
  <w:style w:type="paragraph" w:styleId="CommentSubject">
    <w:name w:val="annotation subject"/>
    <w:basedOn w:val="CommentText"/>
    <w:next w:val="CommentText"/>
    <w:link w:val="CommentSubjectChar"/>
    <w:rsid w:val="003C264F"/>
    <w:rPr>
      <w:b/>
      <w:bCs/>
    </w:rPr>
  </w:style>
  <w:style w:type="character" w:customStyle="1" w:styleId="CommentSubjectChar">
    <w:name w:val="Comment Subject Char"/>
    <w:link w:val="CommentSubject"/>
    <w:rsid w:val="003C264F"/>
    <w:rPr>
      <w:rFonts w:ascii="Calibri" w:eastAsia="Calibri" w:hAnsi="Calibri"/>
      <w:b/>
      <w:bCs/>
    </w:rPr>
  </w:style>
  <w:style w:type="paragraph" w:customStyle="1" w:styleId="body11">
    <w:name w:val="body11"/>
    <w:basedOn w:val="Normal"/>
    <w:rsid w:val="00FD6FAA"/>
    <w:pPr>
      <w:spacing w:after="0" w:line="240" w:lineRule="auto"/>
    </w:pPr>
    <w:rPr>
      <w:rFonts w:ascii="Times New Roman" w:hAnsi="Times New Roman"/>
      <w:color w:val="000000"/>
      <w:sz w:val="24"/>
      <w:szCs w:val="24"/>
    </w:rPr>
  </w:style>
  <w:style w:type="paragraph" w:styleId="ListParagraph">
    <w:name w:val="List Paragraph"/>
    <w:basedOn w:val="Normal"/>
    <w:uiPriority w:val="34"/>
    <w:qFormat/>
    <w:rsid w:val="00354A63"/>
    <w:pPr>
      <w:spacing w:after="0" w:line="240" w:lineRule="auto"/>
      <w:ind w:left="720"/>
    </w:pPr>
  </w:style>
  <w:style w:type="paragraph" w:styleId="NormalWeb">
    <w:name w:val="Normal (Web)"/>
    <w:basedOn w:val="Normal"/>
    <w:uiPriority w:val="99"/>
    <w:unhideWhenUsed/>
    <w:rsid w:val="003B5CF0"/>
    <w:pPr>
      <w:spacing w:after="0" w:line="240" w:lineRule="auto"/>
    </w:pPr>
    <w:rPr>
      <w:rFonts w:ascii="Times New Roman" w:hAnsi="Times New Roman"/>
      <w:sz w:val="24"/>
      <w:szCs w:val="24"/>
    </w:rPr>
  </w:style>
  <w:style w:type="character" w:styleId="FollowedHyperlink">
    <w:name w:val="FollowedHyperlink"/>
    <w:rsid w:val="004109CE"/>
    <w:rPr>
      <w:color w:val="954F72"/>
      <w:u w:val="single"/>
    </w:rPr>
  </w:style>
  <w:style w:type="paragraph" w:styleId="FootnoteText">
    <w:name w:val="footnote text"/>
    <w:basedOn w:val="Normal"/>
    <w:link w:val="FootnoteTextChar"/>
    <w:rsid w:val="00901820"/>
    <w:pPr>
      <w:spacing w:after="0" w:line="240" w:lineRule="auto"/>
    </w:pPr>
    <w:rPr>
      <w:sz w:val="20"/>
      <w:szCs w:val="20"/>
    </w:rPr>
  </w:style>
  <w:style w:type="character" w:customStyle="1" w:styleId="FootnoteTextChar">
    <w:name w:val="Footnote Text Char"/>
    <w:basedOn w:val="DefaultParagraphFont"/>
    <w:link w:val="FootnoteText"/>
    <w:rsid w:val="00901820"/>
    <w:rPr>
      <w:rFonts w:ascii="Calibri" w:eastAsia="Calibri" w:hAnsi="Calibri"/>
    </w:rPr>
  </w:style>
  <w:style w:type="character" w:styleId="FootnoteReference">
    <w:name w:val="footnote reference"/>
    <w:basedOn w:val="DefaultParagraphFont"/>
    <w:rsid w:val="009018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656">
      <w:bodyDiv w:val="1"/>
      <w:marLeft w:val="0"/>
      <w:marRight w:val="0"/>
      <w:marTop w:val="0"/>
      <w:marBottom w:val="0"/>
      <w:divBdr>
        <w:top w:val="none" w:sz="0" w:space="0" w:color="auto"/>
        <w:left w:val="none" w:sz="0" w:space="0" w:color="auto"/>
        <w:bottom w:val="none" w:sz="0" w:space="0" w:color="auto"/>
        <w:right w:val="none" w:sz="0" w:space="0" w:color="auto"/>
      </w:divBdr>
    </w:div>
    <w:div w:id="42488782">
      <w:bodyDiv w:val="1"/>
      <w:marLeft w:val="0"/>
      <w:marRight w:val="0"/>
      <w:marTop w:val="0"/>
      <w:marBottom w:val="0"/>
      <w:divBdr>
        <w:top w:val="none" w:sz="0" w:space="0" w:color="auto"/>
        <w:left w:val="none" w:sz="0" w:space="0" w:color="auto"/>
        <w:bottom w:val="none" w:sz="0" w:space="0" w:color="auto"/>
        <w:right w:val="none" w:sz="0" w:space="0" w:color="auto"/>
      </w:divBdr>
    </w:div>
    <w:div w:id="75637661">
      <w:bodyDiv w:val="1"/>
      <w:marLeft w:val="0"/>
      <w:marRight w:val="0"/>
      <w:marTop w:val="0"/>
      <w:marBottom w:val="0"/>
      <w:divBdr>
        <w:top w:val="none" w:sz="0" w:space="0" w:color="auto"/>
        <w:left w:val="none" w:sz="0" w:space="0" w:color="auto"/>
        <w:bottom w:val="none" w:sz="0" w:space="0" w:color="auto"/>
        <w:right w:val="none" w:sz="0" w:space="0" w:color="auto"/>
      </w:divBdr>
    </w:div>
    <w:div w:id="80640923">
      <w:bodyDiv w:val="1"/>
      <w:marLeft w:val="0"/>
      <w:marRight w:val="0"/>
      <w:marTop w:val="0"/>
      <w:marBottom w:val="0"/>
      <w:divBdr>
        <w:top w:val="none" w:sz="0" w:space="0" w:color="auto"/>
        <w:left w:val="none" w:sz="0" w:space="0" w:color="auto"/>
        <w:bottom w:val="none" w:sz="0" w:space="0" w:color="auto"/>
        <w:right w:val="none" w:sz="0" w:space="0" w:color="auto"/>
      </w:divBdr>
    </w:div>
    <w:div w:id="234243886">
      <w:bodyDiv w:val="1"/>
      <w:marLeft w:val="0"/>
      <w:marRight w:val="0"/>
      <w:marTop w:val="0"/>
      <w:marBottom w:val="0"/>
      <w:divBdr>
        <w:top w:val="none" w:sz="0" w:space="0" w:color="auto"/>
        <w:left w:val="none" w:sz="0" w:space="0" w:color="auto"/>
        <w:bottom w:val="none" w:sz="0" w:space="0" w:color="auto"/>
        <w:right w:val="none" w:sz="0" w:space="0" w:color="auto"/>
      </w:divBdr>
    </w:div>
    <w:div w:id="306667834">
      <w:bodyDiv w:val="1"/>
      <w:marLeft w:val="0"/>
      <w:marRight w:val="0"/>
      <w:marTop w:val="0"/>
      <w:marBottom w:val="0"/>
      <w:divBdr>
        <w:top w:val="none" w:sz="0" w:space="0" w:color="auto"/>
        <w:left w:val="none" w:sz="0" w:space="0" w:color="auto"/>
        <w:bottom w:val="none" w:sz="0" w:space="0" w:color="auto"/>
        <w:right w:val="none" w:sz="0" w:space="0" w:color="auto"/>
      </w:divBdr>
    </w:div>
    <w:div w:id="349336346">
      <w:bodyDiv w:val="1"/>
      <w:marLeft w:val="0"/>
      <w:marRight w:val="0"/>
      <w:marTop w:val="0"/>
      <w:marBottom w:val="0"/>
      <w:divBdr>
        <w:top w:val="none" w:sz="0" w:space="0" w:color="auto"/>
        <w:left w:val="none" w:sz="0" w:space="0" w:color="auto"/>
        <w:bottom w:val="none" w:sz="0" w:space="0" w:color="auto"/>
        <w:right w:val="none" w:sz="0" w:space="0" w:color="auto"/>
      </w:divBdr>
    </w:div>
    <w:div w:id="355009158">
      <w:bodyDiv w:val="1"/>
      <w:marLeft w:val="0"/>
      <w:marRight w:val="0"/>
      <w:marTop w:val="0"/>
      <w:marBottom w:val="0"/>
      <w:divBdr>
        <w:top w:val="none" w:sz="0" w:space="0" w:color="auto"/>
        <w:left w:val="none" w:sz="0" w:space="0" w:color="auto"/>
        <w:bottom w:val="none" w:sz="0" w:space="0" w:color="auto"/>
        <w:right w:val="none" w:sz="0" w:space="0" w:color="auto"/>
      </w:divBdr>
    </w:div>
    <w:div w:id="398132724">
      <w:bodyDiv w:val="1"/>
      <w:marLeft w:val="0"/>
      <w:marRight w:val="0"/>
      <w:marTop w:val="0"/>
      <w:marBottom w:val="0"/>
      <w:divBdr>
        <w:top w:val="none" w:sz="0" w:space="0" w:color="auto"/>
        <w:left w:val="none" w:sz="0" w:space="0" w:color="auto"/>
        <w:bottom w:val="none" w:sz="0" w:space="0" w:color="auto"/>
        <w:right w:val="none" w:sz="0" w:space="0" w:color="auto"/>
      </w:divBdr>
    </w:div>
    <w:div w:id="443382277">
      <w:bodyDiv w:val="1"/>
      <w:marLeft w:val="0"/>
      <w:marRight w:val="0"/>
      <w:marTop w:val="0"/>
      <w:marBottom w:val="0"/>
      <w:divBdr>
        <w:top w:val="none" w:sz="0" w:space="0" w:color="auto"/>
        <w:left w:val="none" w:sz="0" w:space="0" w:color="auto"/>
        <w:bottom w:val="none" w:sz="0" w:space="0" w:color="auto"/>
        <w:right w:val="none" w:sz="0" w:space="0" w:color="auto"/>
      </w:divBdr>
    </w:div>
    <w:div w:id="682900218">
      <w:bodyDiv w:val="1"/>
      <w:marLeft w:val="0"/>
      <w:marRight w:val="0"/>
      <w:marTop w:val="0"/>
      <w:marBottom w:val="0"/>
      <w:divBdr>
        <w:top w:val="none" w:sz="0" w:space="0" w:color="auto"/>
        <w:left w:val="none" w:sz="0" w:space="0" w:color="auto"/>
        <w:bottom w:val="none" w:sz="0" w:space="0" w:color="auto"/>
        <w:right w:val="none" w:sz="0" w:space="0" w:color="auto"/>
      </w:divBdr>
    </w:div>
    <w:div w:id="776340052">
      <w:bodyDiv w:val="1"/>
      <w:marLeft w:val="0"/>
      <w:marRight w:val="0"/>
      <w:marTop w:val="0"/>
      <w:marBottom w:val="0"/>
      <w:divBdr>
        <w:top w:val="none" w:sz="0" w:space="0" w:color="auto"/>
        <w:left w:val="none" w:sz="0" w:space="0" w:color="auto"/>
        <w:bottom w:val="none" w:sz="0" w:space="0" w:color="auto"/>
        <w:right w:val="none" w:sz="0" w:space="0" w:color="auto"/>
      </w:divBdr>
    </w:div>
    <w:div w:id="894435633">
      <w:bodyDiv w:val="1"/>
      <w:marLeft w:val="0"/>
      <w:marRight w:val="0"/>
      <w:marTop w:val="0"/>
      <w:marBottom w:val="0"/>
      <w:divBdr>
        <w:top w:val="none" w:sz="0" w:space="0" w:color="auto"/>
        <w:left w:val="none" w:sz="0" w:space="0" w:color="auto"/>
        <w:bottom w:val="none" w:sz="0" w:space="0" w:color="auto"/>
        <w:right w:val="none" w:sz="0" w:space="0" w:color="auto"/>
      </w:divBdr>
    </w:div>
    <w:div w:id="923496248">
      <w:bodyDiv w:val="1"/>
      <w:marLeft w:val="0"/>
      <w:marRight w:val="0"/>
      <w:marTop w:val="0"/>
      <w:marBottom w:val="0"/>
      <w:divBdr>
        <w:top w:val="none" w:sz="0" w:space="0" w:color="auto"/>
        <w:left w:val="none" w:sz="0" w:space="0" w:color="auto"/>
        <w:bottom w:val="none" w:sz="0" w:space="0" w:color="auto"/>
        <w:right w:val="none" w:sz="0" w:space="0" w:color="auto"/>
      </w:divBdr>
    </w:div>
    <w:div w:id="1129127365">
      <w:bodyDiv w:val="1"/>
      <w:marLeft w:val="0"/>
      <w:marRight w:val="0"/>
      <w:marTop w:val="0"/>
      <w:marBottom w:val="0"/>
      <w:divBdr>
        <w:top w:val="none" w:sz="0" w:space="0" w:color="auto"/>
        <w:left w:val="none" w:sz="0" w:space="0" w:color="auto"/>
        <w:bottom w:val="none" w:sz="0" w:space="0" w:color="auto"/>
        <w:right w:val="none" w:sz="0" w:space="0" w:color="auto"/>
      </w:divBdr>
    </w:div>
    <w:div w:id="1181777828">
      <w:bodyDiv w:val="1"/>
      <w:marLeft w:val="0"/>
      <w:marRight w:val="0"/>
      <w:marTop w:val="0"/>
      <w:marBottom w:val="0"/>
      <w:divBdr>
        <w:top w:val="none" w:sz="0" w:space="0" w:color="auto"/>
        <w:left w:val="none" w:sz="0" w:space="0" w:color="auto"/>
        <w:bottom w:val="none" w:sz="0" w:space="0" w:color="auto"/>
        <w:right w:val="none" w:sz="0" w:space="0" w:color="auto"/>
      </w:divBdr>
    </w:div>
    <w:div w:id="1252204341">
      <w:bodyDiv w:val="1"/>
      <w:marLeft w:val="0"/>
      <w:marRight w:val="0"/>
      <w:marTop w:val="0"/>
      <w:marBottom w:val="0"/>
      <w:divBdr>
        <w:top w:val="none" w:sz="0" w:space="0" w:color="auto"/>
        <w:left w:val="none" w:sz="0" w:space="0" w:color="auto"/>
        <w:bottom w:val="none" w:sz="0" w:space="0" w:color="auto"/>
        <w:right w:val="none" w:sz="0" w:space="0" w:color="auto"/>
      </w:divBdr>
    </w:div>
    <w:div w:id="1672682634">
      <w:bodyDiv w:val="1"/>
      <w:marLeft w:val="0"/>
      <w:marRight w:val="0"/>
      <w:marTop w:val="0"/>
      <w:marBottom w:val="0"/>
      <w:divBdr>
        <w:top w:val="none" w:sz="0" w:space="0" w:color="auto"/>
        <w:left w:val="none" w:sz="0" w:space="0" w:color="auto"/>
        <w:bottom w:val="none" w:sz="0" w:space="0" w:color="auto"/>
        <w:right w:val="none" w:sz="0" w:space="0" w:color="auto"/>
      </w:divBdr>
    </w:div>
    <w:div w:id="1681200651">
      <w:bodyDiv w:val="1"/>
      <w:marLeft w:val="0"/>
      <w:marRight w:val="0"/>
      <w:marTop w:val="0"/>
      <w:marBottom w:val="0"/>
      <w:divBdr>
        <w:top w:val="none" w:sz="0" w:space="0" w:color="auto"/>
        <w:left w:val="none" w:sz="0" w:space="0" w:color="auto"/>
        <w:bottom w:val="none" w:sz="0" w:space="0" w:color="auto"/>
        <w:right w:val="none" w:sz="0" w:space="0" w:color="auto"/>
      </w:divBdr>
    </w:div>
    <w:div w:id="1724480130">
      <w:bodyDiv w:val="1"/>
      <w:marLeft w:val="0"/>
      <w:marRight w:val="0"/>
      <w:marTop w:val="0"/>
      <w:marBottom w:val="0"/>
      <w:divBdr>
        <w:top w:val="none" w:sz="0" w:space="0" w:color="auto"/>
        <w:left w:val="none" w:sz="0" w:space="0" w:color="auto"/>
        <w:bottom w:val="none" w:sz="0" w:space="0" w:color="auto"/>
        <w:right w:val="none" w:sz="0" w:space="0" w:color="auto"/>
      </w:divBdr>
    </w:div>
    <w:div w:id="1754622171">
      <w:bodyDiv w:val="1"/>
      <w:marLeft w:val="0"/>
      <w:marRight w:val="0"/>
      <w:marTop w:val="0"/>
      <w:marBottom w:val="0"/>
      <w:divBdr>
        <w:top w:val="none" w:sz="0" w:space="0" w:color="auto"/>
        <w:left w:val="none" w:sz="0" w:space="0" w:color="auto"/>
        <w:bottom w:val="none" w:sz="0" w:space="0" w:color="auto"/>
        <w:right w:val="none" w:sz="0" w:space="0" w:color="auto"/>
      </w:divBdr>
    </w:div>
    <w:div w:id="1769036645">
      <w:bodyDiv w:val="1"/>
      <w:marLeft w:val="0"/>
      <w:marRight w:val="0"/>
      <w:marTop w:val="0"/>
      <w:marBottom w:val="0"/>
      <w:divBdr>
        <w:top w:val="none" w:sz="0" w:space="0" w:color="auto"/>
        <w:left w:val="none" w:sz="0" w:space="0" w:color="auto"/>
        <w:bottom w:val="none" w:sz="0" w:space="0" w:color="auto"/>
        <w:right w:val="none" w:sz="0" w:space="0" w:color="auto"/>
      </w:divBdr>
    </w:div>
    <w:div w:id="1773626721">
      <w:bodyDiv w:val="1"/>
      <w:marLeft w:val="0"/>
      <w:marRight w:val="0"/>
      <w:marTop w:val="0"/>
      <w:marBottom w:val="0"/>
      <w:divBdr>
        <w:top w:val="none" w:sz="0" w:space="0" w:color="auto"/>
        <w:left w:val="none" w:sz="0" w:space="0" w:color="auto"/>
        <w:bottom w:val="none" w:sz="0" w:space="0" w:color="auto"/>
        <w:right w:val="none" w:sz="0" w:space="0" w:color="auto"/>
      </w:divBdr>
    </w:div>
    <w:div w:id="1814180592">
      <w:bodyDiv w:val="1"/>
      <w:marLeft w:val="0"/>
      <w:marRight w:val="0"/>
      <w:marTop w:val="0"/>
      <w:marBottom w:val="0"/>
      <w:divBdr>
        <w:top w:val="none" w:sz="0" w:space="0" w:color="auto"/>
        <w:left w:val="none" w:sz="0" w:space="0" w:color="auto"/>
        <w:bottom w:val="none" w:sz="0" w:space="0" w:color="auto"/>
        <w:right w:val="none" w:sz="0" w:space="0" w:color="auto"/>
      </w:divBdr>
    </w:div>
    <w:div w:id="1854488570">
      <w:bodyDiv w:val="1"/>
      <w:marLeft w:val="0"/>
      <w:marRight w:val="0"/>
      <w:marTop w:val="0"/>
      <w:marBottom w:val="0"/>
      <w:divBdr>
        <w:top w:val="none" w:sz="0" w:space="0" w:color="auto"/>
        <w:left w:val="none" w:sz="0" w:space="0" w:color="auto"/>
        <w:bottom w:val="none" w:sz="0" w:space="0" w:color="auto"/>
        <w:right w:val="none" w:sz="0" w:space="0" w:color="auto"/>
      </w:divBdr>
    </w:div>
    <w:div w:id="1911579674">
      <w:bodyDiv w:val="1"/>
      <w:marLeft w:val="0"/>
      <w:marRight w:val="0"/>
      <w:marTop w:val="0"/>
      <w:marBottom w:val="0"/>
      <w:divBdr>
        <w:top w:val="none" w:sz="0" w:space="0" w:color="auto"/>
        <w:left w:val="none" w:sz="0" w:space="0" w:color="auto"/>
        <w:bottom w:val="none" w:sz="0" w:space="0" w:color="auto"/>
        <w:right w:val="none" w:sz="0" w:space="0" w:color="auto"/>
      </w:divBdr>
    </w:div>
    <w:div w:id="1963343289">
      <w:bodyDiv w:val="1"/>
      <w:marLeft w:val="0"/>
      <w:marRight w:val="0"/>
      <w:marTop w:val="0"/>
      <w:marBottom w:val="0"/>
      <w:divBdr>
        <w:top w:val="none" w:sz="0" w:space="0" w:color="auto"/>
        <w:left w:val="none" w:sz="0" w:space="0" w:color="auto"/>
        <w:bottom w:val="none" w:sz="0" w:space="0" w:color="auto"/>
        <w:right w:val="none" w:sz="0" w:space="0" w:color="auto"/>
      </w:divBdr>
    </w:div>
    <w:div w:id="2087997773">
      <w:bodyDiv w:val="1"/>
      <w:marLeft w:val="0"/>
      <w:marRight w:val="0"/>
      <w:marTop w:val="0"/>
      <w:marBottom w:val="0"/>
      <w:divBdr>
        <w:top w:val="none" w:sz="0" w:space="0" w:color="auto"/>
        <w:left w:val="none" w:sz="0" w:space="0" w:color="auto"/>
        <w:bottom w:val="none" w:sz="0" w:space="0" w:color="auto"/>
        <w:right w:val="none" w:sz="0" w:space="0" w:color="auto"/>
      </w:divBdr>
    </w:div>
    <w:div w:id="214450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75CD9-41E6-437C-A0E9-451C01C01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COMISIÓN DE ASUNTOS MIGRATORIOS</vt:lpstr>
    </vt:vector>
  </TitlesOfParts>
  <Company>OAS</Company>
  <LinksUpToDate>false</LinksUpToDate>
  <CharactersWithSpaces>405</CharactersWithSpaces>
  <SharedDoc>false</SharedDoc>
  <HLinks>
    <vt:vector size="36" baseType="variant">
      <vt:variant>
        <vt:i4>6160403</vt:i4>
      </vt:variant>
      <vt:variant>
        <vt:i4>15</vt:i4>
      </vt:variant>
      <vt:variant>
        <vt:i4>0</vt:i4>
      </vt:variant>
      <vt:variant>
        <vt:i4>5</vt:i4>
      </vt:variant>
      <vt:variant>
        <vt:lpwstr>http://scm.oas.org/IDMS/Redirectpage.aspx?class=cidi/CAM/doc.&amp;classNum=77&amp;lang=e</vt:lpwstr>
      </vt:variant>
      <vt:variant>
        <vt:lpwstr/>
      </vt:variant>
      <vt:variant>
        <vt:i4>4718611</vt:i4>
      </vt:variant>
      <vt:variant>
        <vt:i4>12</vt:i4>
      </vt:variant>
      <vt:variant>
        <vt:i4>0</vt:i4>
      </vt:variant>
      <vt:variant>
        <vt:i4>5</vt:i4>
      </vt:variant>
      <vt:variant>
        <vt:lpwstr>http://scm.oas.org/IDMS/Redirectpage.aspx?class=cidi/CAM/doc.&amp;classNum=77&amp;lang=s</vt:lpwstr>
      </vt:variant>
      <vt:variant>
        <vt:lpwstr/>
      </vt:variant>
      <vt:variant>
        <vt:i4>4915218</vt:i4>
      </vt:variant>
      <vt:variant>
        <vt:i4>9</vt:i4>
      </vt:variant>
      <vt:variant>
        <vt:i4>0</vt:i4>
      </vt:variant>
      <vt:variant>
        <vt:i4>5</vt:i4>
      </vt:variant>
      <vt:variant>
        <vt:lpwstr>http://scm.oas.org/IDMS/Redirectpage.aspx?class=cidi/CAM/doc.&amp;classNum=76&amp;lang=p</vt:lpwstr>
      </vt:variant>
      <vt:variant>
        <vt:lpwstr/>
      </vt:variant>
      <vt:variant>
        <vt:i4>6094866</vt:i4>
      </vt:variant>
      <vt:variant>
        <vt:i4>6</vt:i4>
      </vt:variant>
      <vt:variant>
        <vt:i4>0</vt:i4>
      </vt:variant>
      <vt:variant>
        <vt:i4>5</vt:i4>
      </vt:variant>
      <vt:variant>
        <vt:lpwstr>http://scm.oas.org/IDMS/Redirectpage.aspx?class=cidi/CAM/doc.&amp;classNum=76&amp;lang=f</vt:lpwstr>
      </vt:variant>
      <vt:variant>
        <vt:lpwstr/>
      </vt:variant>
      <vt:variant>
        <vt:i4>6160402</vt:i4>
      </vt:variant>
      <vt:variant>
        <vt:i4>3</vt:i4>
      </vt:variant>
      <vt:variant>
        <vt:i4>0</vt:i4>
      </vt:variant>
      <vt:variant>
        <vt:i4>5</vt:i4>
      </vt:variant>
      <vt:variant>
        <vt:lpwstr>http://scm.oas.org/IDMS/Redirectpage.aspx?class=cidi/CAM/doc.&amp;classNum=76&amp;lang=e</vt:lpwstr>
      </vt:variant>
      <vt:variant>
        <vt:lpwstr/>
      </vt:variant>
      <vt:variant>
        <vt:i4>4718610</vt:i4>
      </vt:variant>
      <vt:variant>
        <vt:i4>0</vt:i4>
      </vt:variant>
      <vt:variant>
        <vt:i4>0</vt:i4>
      </vt:variant>
      <vt:variant>
        <vt:i4>5</vt:i4>
      </vt:variant>
      <vt:variant>
        <vt:lpwstr>http://scm.oas.org/IDMS/Redirectpage.aspx?class=cidi/CAM/doc.&amp;classNum=76&amp;lang=s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ASUNTOS MIGRATORIOS</dc:title>
  <dc:subject/>
  <dc:creator>user</dc:creator>
  <cp:keywords/>
  <cp:lastModifiedBy>Santos, Ada</cp:lastModifiedBy>
  <cp:revision>3</cp:revision>
  <cp:lastPrinted>2019-12-16T15:08:00Z</cp:lastPrinted>
  <dcterms:created xsi:type="dcterms:W3CDTF">2023-02-02T20:22:00Z</dcterms:created>
  <dcterms:modified xsi:type="dcterms:W3CDTF">2023-02-02T20:30:00Z</dcterms:modified>
</cp:coreProperties>
</file>