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4969" w14:textId="77777777" w:rsidR="00535FB7" w:rsidRPr="00535FB7" w:rsidRDefault="00535FB7" w:rsidP="00535FB7">
      <w:pPr>
        <w:tabs>
          <w:tab w:val="left" w:pos="6700"/>
        </w:tabs>
        <w:ind w:right="-929"/>
        <w:rPr>
          <w:sz w:val="22"/>
          <w:szCs w:val="22"/>
          <w:lang w:val="pt-BR"/>
        </w:rPr>
      </w:pPr>
      <w:r w:rsidRPr="00535FB7">
        <w:rPr>
          <w:caps/>
          <w:sz w:val="22"/>
          <w:szCs w:val="22"/>
          <w:lang w:val="pt-BR"/>
        </w:rPr>
        <w:t>Comissão de Assuntos Migratórios</w:t>
      </w:r>
      <w:r w:rsidRPr="00535FB7">
        <w:rPr>
          <w:sz w:val="22"/>
          <w:szCs w:val="22"/>
          <w:lang w:val="pt-BR"/>
        </w:rPr>
        <w:tab/>
        <w:t>OEA/Ser. W</w:t>
      </w:r>
    </w:p>
    <w:p w14:paraId="3347051B" w14:textId="4B43CFF5" w:rsidR="00535FB7" w:rsidRPr="00535FB7" w:rsidRDefault="00535FB7" w:rsidP="00535FB7">
      <w:pPr>
        <w:tabs>
          <w:tab w:val="left" w:pos="6700"/>
        </w:tabs>
        <w:ind w:right="-929"/>
        <w:rPr>
          <w:sz w:val="22"/>
          <w:szCs w:val="22"/>
          <w:lang w:val="pt-BR"/>
        </w:rPr>
      </w:pPr>
      <w:r w:rsidRPr="00535FB7">
        <w:rPr>
          <w:caps/>
          <w:sz w:val="22"/>
          <w:szCs w:val="22"/>
          <w:lang w:val="pt-BR"/>
        </w:rPr>
        <w:tab/>
      </w:r>
      <w:r w:rsidRPr="00535FB7">
        <w:rPr>
          <w:sz w:val="22"/>
          <w:szCs w:val="22"/>
          <w:lang w:val="pt-BR"/>
        </w:rPr>
        <w:t>CIDI/CAM/doc.102/22</w:t>
      </w:r>
      <w:r w:rsidR="005B0183" w:rsidRPr="009C4D6B">
        <w:rPr>
          <w:sz w:val="22"/>
          <w:szCs w:val="22"/>
          <w:lang w:val="pt-BR"/>
        </w:rPr>
        <w:t xml:space="preserve"> rev.1</w:t>
      </w:r>
    </w:p>
    <w:p w14:paraId="469BACFB" w14:textId="005ED272" w:rsidR="00535FB7" w:rsidRPr="00535FB7" w:rsidRDefault="00535FB7" w:rsidP="00535FB7">
      <w:pPr>
        <w:tabs>
          <w:tab w:val="left" w:pos="6700"/>
        </w:tabs>
        <w:ind w:right="-929"/>
        <w:rPr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ab/>
      </w:r>
      <w:r w:rsidR="005B0183">
        <w:rPr>
          <w:sz w:val="22"/>
          <w:szCs w:val="22"/>
          <w:lang w:val="pt-BR"/>
        </w:rPr>
        <w:t>2</w:t>
      </w:r>
      <w:r w:rsidR="00FC705D">
        <w:rPr>
          <w:sz w:val="22"/>
          <w:szCs w:val="22"/>
          <w:lang w:val="pt-BR"/>
        </w:rPr>
        <w:t>3</w:t>
      </w:r>
      <w:r w:rsidRPr="00535FB7">
        <w:rPr>
          <w:sz w:val="22"/>
          <w:szCs w:val="22"/>
          <w:lang w:val="pt-BR"/>
        </w:rPr>
        <w:t xml:space="preserve"> fevereiro 2022</w:t>
      </w:r>
    </w:p>
    <w:p w14:paraId="5D4800A8" w14:textId="77777777" w:rsidR="00535FB7" w:rsidRPr="00535FB7" w:rsidRDefault="00535FB7" w:rsidP="00535FB7">
      <w:pPr>
        <w:tabs>
          <w:tab w:val="left" w:pos="6700"/>
        </w:tabs>
        <w:ind w:right="-929"/>
        <w:rPr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ab/>
        <w:t>Original: espanhol</w:t>
      </w:r>
    </w:p>
    <w:p w14:paraId="2E4E2751" w14:textId="77777777" w:rsidR="00535FB7" w:rsidRPr="00535FB7" w:rsidRDefault="00535FB7" w:rsidP="00535FB7">
      <w:pPr>
        <w:tabs>
          <w:tab w:val="left" w:pos="6700"/>
        </w:tabs>
        <w:ind w:right="-929"/>
        <w:rPr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ab/>
      </w:r>
    </w:p>
    <w:p w14:paraId="074712B0" w14:textId="77777777" w:rsidR="00535FB7" w:rsidRPr="00535FB7" w:rsidRDefault="00535FB7" w:rsidP="00535FB7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sz w:val="22"/>
          <w:szCs w:val="22"/>
          <w:lang w:val="pt-BR"/>
        </w:rPr>
      </w:pPr>
    </w:p>
    <w:p w14:paraId="4CA4AF9F" w14:textId="77777777" w:rsidR="00535FB7" w:rsidRPr="00535FB7" w:rsidRDefault="00535FB7" w:rsidP="00535FB7">
      <w:pPr>
        <w:tabs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4F23DC0" w14:textId="77777777" w:rsidR="00535FB7" w:rsidRPr="00535FB7" w:rsidRDefault="00535FB7" w:rsidP="00535FB7">
      <w:pPr>
        <w:jc w:val="center"/>
        <w:rPr>
          <w:rFonts w:eastAsia="Calibri"/>
          <w:sz w:val="22"/>
          <w:szCs w:val="22"/>
          <w:lang w:val="pt-BR"/>
        </w:rPr>
      </w:pPr>
    </w:p>
    <w:p w14:paraId="3C37EA88" w14:textId="58F71C37" w:rsidR="00535FB7" w:rsidRPr="00535FB7" w:rsidRDefault="00535FB7" w:rsidP="00535FB7">
      <w:pPr>
        <w:jc w:val="center"/>
        <w:rPr>
          <w:rFonts w:eastAsia="Calibri"/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 xml:space="preserve">PLANO DE TRABALHO DA COMISSÃO DE ASSUNTOS </w:t>
      </w:r>
    </w:p>
    <w:p w14:paraId="482D3FF1" w14:textId="77777777" w:rsidR="00535FB7" w:rsidRPr="00535FB7" w:rsidRDefault="00535FB7" w:rsidP="00535FB7">
      <w:pPr>
        <w:jc w:val="center"/>
        <w:rPr>
          <w:rFonts w:eastAsia="Calibri"/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>MIGRATÓRIOS (CAM) PARA O PERÍODO 2021-2022</w:t>
      </w:r>
    </w:p>
    <w:p w14:paraId="0AFAE6E8" w14:textId="77777777" w:rsidR="00535FB7" w:rsidRPr="00535FB7" w:rsidRDefault="00535FB7" w:rsidP="00535FB7">
      <w:pPr>
        <w:jc w:val="center"/>
        <w:rPr>
          <w:rFonts w:eastAsia="Calibri"/>
          <w:sz w:val="22"/>
          <w:szCs w:val="22"/>
          <w:lang w:val="pt-BR"/>
        </w:rPr>
      </w:pPr>
    </w:p>
    <w:p w14:paraId="56790A67" w14:textId="45228A9F" w:rsidR="00535FB7" w:rsidRPr="00535FB7" w:rsidRDefault="00535FB7" w:rsidP="00535FB7">
      <w:pPr>
        <w:jc w:val="center"/>
        <w:rPr>
          <w:rFonts w:eastAsia="Calibri"/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>(Apr</w:t>
      </w:r>
      <w:r w:rsidR="005B0183">
        <w:rPr>
          <w:sz w:val="22"/>
          <w:szCs w:val="22"/>
          <w:lang w:val="pt-BR"/>
        </w:rPr>
        <w:t>ovado em 22 de fevereiro de 2022</w:t>
      </w:r>
      <w:r w:rsidRPr="00535FB7">
        <w:rPr>
          <w:sz w:val="22"/>
          <w:szCs w:val="22"/>
          <w:lang w:val="pt-BR"/>
        </w:rPr>
        <w:t>)</w:t>
      </w:r>
    </w:p>
    <w:p w14:paraId="7C90ED20" w14:textId="77777777" w:rsidR="00535FB7" w:rsidRPr="00535FB7" w:rsidRDefault="00535FB7" w:rsidP="00535FB7">
      <w:pPr>
        <w:jc w:val="center"/>
        <w:rPr>
          <w:rFonts w:eastAsia="Calibri"/>
          <w:sz w:val="22"/>
          <w:szCs w:val="22"/>
          <w:lang w:val="pt-BR"/>
        </w:rPr>
      </w:pPr>
    </w:p>
    <w:p w14:paraId="5EE5F16A" w14:textId="77777777" w:rsidR="00535FB7" w:rsidRPr="00535FB7" w:rsidRDefault="00535FB7" w:rsidP="00535FB7">
      <w:pPr>
        <w:jc w:val="center"/>
        <w:rPr>
          <w:rFonts w:eastAsia="Calibri"/>
          <w:sz w:val="22"/>
          <w:szCs w:val="22"/>
          <w:lang w:val="pt-BR"/>
        </w:rPr>
      </w:pPr>
    </w:p>
    <w:p w14:paraId="366B5509" w14:textId="77777777" w:rsidR="00535FB7" w:rsidRPr="00535FB7" w:rsidRDefault="00535FB7" w:rsidP="00535FB7">
      <w:pPr>
        <w:jc w:val="both"/>
        <w:rPr>
          <w:rFonts w:eastAsia="Calibri"/>
          <w:sz w:val="22"/>
          <w:szCs w:val="22"/>
          <w:lang w:val="pt-BR"/>
        </w:rPr>
      </w:pPr>
      <w:bookmarkStart w:id="0" w:name="_Hlk526515143"/>
      <w:r w:rsidRPr="00535FB7">
        <w:rPr>
          <w:sz w:val="22"/>
          <w:szCs w:val="22"/>
          <w:lang w:val="pt-BR"/>
        </w:rPr>
        <w:t>INTRODUÇÃO:</w:t>
      </w:r>
    </w:p>
    <w:p w14:paraId="4EAA18D4" w14:textId="77777777" w:rsidR="00535FB7" w:rsidRPr="00535FB7" w:rsidRDefault="00535FB7" w:rsidP="00535FB7">
      <w:pPr>
        <w:jc w:val="both"/>
        <w:rPr>
          <w:rFonts w:eastAsia="Calibri"/>
          <w:sz w:val="22"/>
          <w:szCs w:val="22"/>
          <w:lang w:val="pt-BR"/>
        </w:rPr>
      </w:pPr>
    </w:p>
    <w:p w14:paraId="6E875FB2" w14:textId="77777777" w:rsidR="00535FB7" w:rsidRPr="00535FB7" w:rsidRDefault="00535FB7" w:rsidP="00535FB7">
      <w:pPr>
        <w:jc w:val="both"/>
        <w:rPr>
          <w:rFonts w:eastAsia="Calibri"/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ab/>
        <w:t>A migração é um fenômeno característico da história da humanidade. Vários fatores de expulsão e atração fazem da migração um fenômeno multidimensional que incide de várias maneiras nos países de origem, trânsito, destino e retorno. Isso se evidencia claramente nas dinâmicas migratórias e nos movimentos migratórios mistos observados no continente americano atualmente. Portanto, é necessário abordar as dinâmicas e os processos migratórios na região considerando suas diferentes causas e identificando tanto os diferentes graus de vulnerabilidade quanto as múltiplas formas de discriminação às quais as pessoas migrantes estão expostas, especialmente aquelas em situação migratória irregular.</w:t>
      </w:r>
    </w:p>
    <w:p w14:paraId="5A6F11F8" w14:textId="77777777" w:rsidR="00535FB7" w:rsidRPr="00535FB7" w:rsidRDefault="00535FB7" w:rsidP="00535FB7">
      <w:pPr>
        <w:jc w:val="both"/>
        <w:rPr>
          <w:rFonts w:eastAsia="Calibri"/>
          <w:sz w:val="22"/>
          <w:szCs w:val="22"/>
          <w:lang w:val="pt-BR"/>
        </w:rPr>
      </w:pPr>
    </w:p>
    <w:p w14:paraId="72113CEB" w14:textId="77777777" w:rsidR="00535FB7" w:rsidRPr="00535FB7" w:rsidRDefault="00535FB7" w:rsidP="00535FB7">
      <w:pPr>
        <w:ind w:firstLine="708"/>
        <w:jc w:val="both"/>
        <w:rPr>
          <w:rFonts w:eastAsia="Calibri"/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 xml:space="preserve">Nós, os Estados membros da OEA, concordamos que os desafios e oportunidades apresentados pela migração internacional devem ser abordados de forma equilibrada, promovendo políticas públicas com base empírica e procurando que ela se desenvolva de maneira ordenada, segura e regular, bem como reconhecendo as obrigações dos Estados de proteger os direitos das pessoas migrantes, independentemente de sua situação migratória, com pleno respeito aos direitos humanos e às legislações nacionais. </w:t>
      </w:r>
    </w:p>
    <w:p w14:paraId="1A5AFDCE" w14:textId="77777777" w:rsidR="00535FB7" w:rsidRPr="00535FB7" w:rsidRDefault="00535FB7" w:rsidP="00535FB7">
      <w:pPr>
        <w:jc w:val="both"/>
        <w:rPr>
          <w:rFonts w:eastAsia="Calibri"/>
          <w:sz w:val="22"/>
          <w:szCs w:val="22"/>
          <w:lang w:val="pt-BR"/>
        </w:rPr>
      </w:pPr>
    </w:p>
    <w:p w14:paraId="2FC79A2F" w14:textId="77777777" w:rsidR="00535FB7" w:rsidRPr="00535FB7" w:rsidRDefault="00535FB7" w:rsidP="00535FB7">
      <w:pPr>
        <w:jc w:val="both"/>
        <w:rPr>
          <w:rFonts w:eastAsia="Calibri"/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ab/>
        <w:t xml:space="preserve">Em anos recentes, registraram-se aumentos importantes nas dinâmicas migratórias do Hemisfério, o que exige o aprofundamento de um diálogo bem-fundamentado que permita construir respostas regionais para enfrentar os desafios gerados e aproveitar as oportunidades que os fenômenos migratórios trazem para o desenvolvimento. Nesse sentido, cabe lembrar que a Agenda 2030 reconheceu a estreita ligação que existe entre a mobilidade humana e o desenvolvimento sustentável, e que os Estados membros da OEA também reconheceram a contribuição das pessoas migrantes e da migração para o crescimento e o desenvolvimento sustentável dos países de origem, trânsito, destino e retorno. Portanto, é necessário observar e analisar os processos migratórios na região, em harmonia com os Objetivos de Desenvolvimento Sustentável. </w:t>
      </w:r>
    </w:p>
    <w:p w14:paraId="1772C874" w14:textId="77777777" w:rsidR="00535FB7" w:rsidRPr="00535FB7" w:rsidRDefault="00535FB7" w:rsidP="00535FB7">
      <w:pPr>
        <w:jc w:val="both"/>
        <w:rPr>
          <w:rFonts w:eastAsia="Calibri"/>
          <w:sz w:val="22"/>
          <w:szCs w:val="22"/>
          <w:lang w:val="pt-BR"/>
        </w:rPr>
      </w:pPr>
    </w:p>
    <w:p w14:paraId="2980D9A4" w14:textId="77777777" w:rsidR="00535FB7" w:rsidRPr="00535FB7" w:rsidRDefault="00535FB7" w:rsidP="00535FB7">
      <w:pPr>
        <w:ind w:firstLine="708"/>
        <w:jc w:val="both"/>
        <w:rPr>
          <w:rFonts w:eastAsia="Calibri"/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 xml:space="preserve">Por sua vez, os Princípios Interamericanos sobre os Direitos Humanos de Todas as Pessoas Migrantes, Refugiadas, Apátridas e Vítimas de Tráfico de Pessoas, adotados pela CIDH, destacaram “o caráter transnacional da migração e a importância da responsabilidade compartilhada entre os Estados, e a necessidade de cooperação e diálogo para defender e proteger os direitos humanos de todos os migrantes, independentemente de seu </w:t>
      </w:r>
      <w:r w:rsidRPr="00535FB7">
        <w:rPr>
          <w:i/>
          <w:iCs/>
          <w:sz w:val="22"/>
          <w:szCs w:val="22"/>
          <w:lang w:val="pt-BR"/>
        </w:rPr>
        <w:t>status</w:t>
      </w:r>
      <w:r w:rsidRPr="00535FB7">
        <w:rPr>
          <w:sz w:val="22"/>
          <w:szCs w:val="22"/>
          <w:lang w:val="pt-BR"/>
        </w:rPr>
        <w:t xml:space="preserve"> migratório; a necessidade de instituir políticas, leis e práticas integrais que privilegiem a pessoa e estejam baseadas nos direitos humanos, dentre elas as </w:t>
      </w:r>
      <w:r w:rsidRPr="00535FB7">
        <w:rPr>
          <w:sz w:val="22"/>
          <w:szCs w:val="22"/>
          <w:lang w:val="pt-BR"/>
        </w:rPr>
        <w:lastRenderedPageBreak/>
        <w:t>respostas a movimentos migratórios grandes ou mistos, aplicadas pelos Estados para abordar o fenômeno da mobilidade humana, e a aplicabilidade dos princípios de não regressividade e inderrogabilidade em todos os assuntos pertinentes”.</w:t>
      </w:r>
    </w:p>
    <w:p w14:paraId="4F2A37B4" w14:textId="77777777" w:rsidR="00535FB7" w:rsidRPr="00535FB7" w:rsidRDefault="00535FB7" w:rsidP="00535FB7">
      <w:pPr>
        <w:jc w:val="both"/>
        <w:rPr>
          <w:rFonts w:eastAsia="Calibri"/>
          <w:sz w:val="22"/>
          <w:szCs w:val="22"/>
          <w:lang w:val="pt-BR"/>
        </w:rPr>
      </w:pPr>
    </w:p>
    <w:p w14:paraId="21A7C70A" w14:textId="2B57E25D" w:rsidR="00535FB7" w:rsidRPr="00535FB7" w:rsidRDefault="00535FB7" w:rsidP="00535FB7">
      <w:pPr>
        <w:jc w:val="both"/>
        <w:rPr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ab/>
        <w:t>Segundo o Departamento de Assuntos Econômicos e Sociais das Nações Unidas, o número de pessoas migrantes no mundo atingiu 281 milhões em 2020 e, no continente americano, havia cerca de 74 milhões de migrantes internacionais nesse mesmo ano</w:t>
      </w:r>
      <w:r w:rsidRPr="00535FB7">
        <w:rPr>
          <w:rStyle w:val="FootnoteReference"/>
          <w:rFonts w:eastAsia="Calibri"/>
          <w:sz w:val="22"/>
          <w:szCs w:val="22"/>
          <w:lang w:val="pt-BR"/>
        </w:rPr>
        <w:footnoteReference w:id="2"/>
      </w:r>
      <w:r w:rsidRPr="00535FB7">
        <w:rPr>
          <w:sz w:val="22"/>
          <w:szCs w:val="22"/>
          <w:lang w:val="pt-BR"/>
        </w:rPr>
        <w:t xml:space="preserve">. Ao número crescente de migrantes dentro da própria região, soma-se o fato de que ela é hoje cenário de múltiplas dinâmicas de deslocamento forçado interno e internacional, que continuarão a agravar-se como resultado dos impactos prolongados da pandemia de covid-19. Muitas dessas pessoas são altamente vulneráveis e necessitam de assistência humanitária e proteção, motivo pelo qual o enfoque de direitos humanos no tratamento temático buscará destacar a situação de especial vulnerabilidade das </w:t>
      </w:r>
      <w:r w:rsidRPr="009C4D6B">
        <w:rPr>
          <w:sz w:val="22"/>
          <w:szCs w:val="22"/>
          <w:lang w:val="pt-BR"/>
        </w:rPr>
        <w:t xml:space="preserve">pessoas </w:t>
      </w:r>
      <w:r w:rsidR="005B0183" w:rsidRPr="009C4D6B">
        <w:rPr>
          <w:sz w:val="22"/>
          <w:szCs w:val="22"/>
          <w:lang w:val="pt-BR"/>
        </w:rPr>
        <w:t>em situação de deslocamento forçado (deslocados internamente, solicitantes de asilo, refugiados) e quaisquer direitos específicos e necessidades que possam ter</w:t>
      </w:r>
      <w:r w:rsidRPr="009C4D6B">
        <w:rPr>
          <w:sz w:val="22"/>
          <w:szCs w:val="22"/>
          <w:lang w:val="pt-BR"/>
        </w:rPr>
        <w:t>.</w:t>
      </w:r>
    </w:p>
    <w:p w14:paraId="3C8B8B85" w14:textId="77777777" w:rsidR="00535FB7" w:rsidRPr="00535FB7" w:rsidRDefault="00535FB7" w:rsidP="00535FB7">
      <w:pPr>
        <w:jc w:val="both"/>
        <w:rPr>
          <w:rFonts w:eastAsia="Calibri"/>
          <w:sz w:val="22"/>
          <w:szCs w:val="22"/>
          <w:lang w:val="pt-BR"/>
        </w:rPr>
      </w:pPr>
    </w:p>
    <w:p w14:paraId="507452B2" w14:textId="77777777" w:rsidR="00535FB7" w:rsidRPr="00535FB7" w:rsidRDefault="00535FB7" w:rsidP="00535FB7">
      <w:pPr>
        <w:ind w:firstLine="708"/>
        <w:jc w:val="both"/>
        <w:rPr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>As diversas vulnerabilidades e riscos enfrentados pelas pessoas migrantes aumentaram desde o início da pandemia de covid-19, uma crise mundial sem precedentes, na qual essas pessoas foram afetadas de forma direta e indireta. É por isso que os países da região decidiram levar em conta as pessoas migrantes e suas famílias no momento de formular e aplicar políticas de resposta à pandemia de covid-19, levando em consideração os impactos particulares que ela teve sobre as mulheres, os adolescentes e as crianças.</w:t>
      </w:r>
    </w:p>
    <w:p w14:paraId="1995474A" w14:textId="77777777" w:rsidR="00535FB7" w:rsidRPr="00535FB7" w:rsidRDefault="00535FB7" w:rsidP="00535FB7">
      <w:pPr>
        <w:jc w:val="both"/>
        <w:rPr>
          <w:sz w:val="22"/>
          <w:szCs w:val="22"/>
          <w:lang w:val="pt-BR"/>
        </w:rPr>
      </w:pPr>
    </w:p>
    <w:p w14:paraId="0EDCA672" w14:textId="77777777" w:rsidR="00535FB7" w:rsidRPr="00535FB7" w:rsidRDefault="00535FB7" w:rsidP="00535FB7">
      <w:pPr>
        <w:jc w:val="both"/>
        <w:rPr>
          <w:rFonts w:eastAsia="Calibri"/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ab/>
        <w:t>Este plano de trabalho tem por objetivo abordar os temas migratórios nas Américas de forma multidimensional, com um enfoque de direitos, cobrindo as dimensões sociais e econômicas, a partir de uma perspectiva nacional, regional e com enfoque de gênero, procurando destacar as iniciativas geradas em nível multilateral para o diálogo e a cooperação em matéria migratória e de proteção internacional.</w:t>
      </w:r>
    </w:p>
    <w:p w14:paraId="41EA1E9C" w14:textId="77777777" w:rsidR="00535FB7" w:rsidRPr="00535FB7" w:rsidRDefault="00535FB7" w:rsidP="00535FB7">
      <w:pPr>
        <w:jc w:val="both"/>
        <w:rPr>
          <w:rFonts w:eastAsia="Calibri"/>
          <w:sz w:val="22"/>
          <w:szCs w:val="22"/>
          <w:lang w:val="pt-BR"/>
        </w:rPr>
      </w:pPr>
    </w:p>
    <w:p w14:paraId="4DA50D2E" w14:textId="77777777" w:rsidR="00535FB7" w:rsidRPr="00535FB7" w:rsidRDefault="00535FB7" w:rsidP="00535FB7">
      <w:pPr>
        <w:ind w:firstLine="720"/>
        <w:jc w:val="both"/>
        <w:rPr>
          <w:rFonts w:eastAsia="Calibri"/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 xml:space="preserve">Com base nos assuntos abordados nas sessões temáticas, a Presidência proporá às delegações uma série de parágrafos para discussão e incorporação à resolução </w:t>
      </w:r>
      <w:r w:rsidRPr="00535FB7">
        <w:rPr>
          <w:i/>
          <w:iCs/>
          <w:sz w:val="22"/>
          <w:szCs w:val="22"/>
          <w:lang w:val="pt-BR"/>
        </w:rPr>
        <w:t>omnibus</w:t>
      </w:r>
      <w:r w:rsidRPr="00535FB7">
        <w:rPr>
          <w:sz w:val="22"/>
          <w:szCs w:val="22"/>
          <w:lang w:val="pt-BR"/>
        </w:rPr>
        <w:t xml:space="preserve"> do CIDI a ser apresentada à próxima Assembleia Geral. </w:t>
      </w:r>
    </w:p>
    <w:p w14:paraId="4FF774A1" w14:textId="77777777" w:rsidR="00535FB7" w:rsidRPr="00535FB7" w:rsidRDefault="00535FB7" w:rsidP="009C4D6B">
      <w:pPr>
        <w:jc w:val="both"/>
        <w:rPr>
          <w:rFonts w:eastAsia="Calibri"/>
          <w:sz w:val="22"/>
          <w:szCs w:val="22"/>
          <w:lang w:val="pt-BR"/>
        </w:rPr>
      </w:pPr>
    </w:p>
    <w:bookmarkEnd w:id="0"/>
    <w:p w14:paraId="634212F0" w14:textId="77777777" w:rsidR="00535FB7" w:rsidRPr="00535FB7" w:rsidRDefault="00535FB7" w:rsidP="00535FB7">
      <w:pPr>
        <w:ind w:firstLine="720"/>
        <w:jc w:val="both"/>
        <w:rPr>
          <w:rFonts w:eastAsia="Calibri"/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>O Regulamento das Reuniões Ordinárias e Extraordinárias do CIDI estabelece, em seu artigo 58, as funções da Comissão de Assuntos Migratórios (CAM).</w:t>
      </w:r>
    </w:p>
    <w:p w14:paraId="78DD61D8" w14:textId="77777777" w:rsidR="00535FB7" w:rsidRPr="00535FB7" w:rsidRDefault="00535FB7" w:rsidP="00535FB7">
      <w:pPr>
        <w:jc w:val="both"/>
        <w:rPr>
          <w:rFonts w:eastAsia="Calibri"/>
          <w:sz w:val="22"/>
          <w:szCs w:val="22"/>
          <w:lang w:val="pt-BR"/>
        </w:rPr>
      </w:pPr>
    </w:p>
    <w:p w14:paraId="5FFF8172" w14:textId="77777777" w:rsidR="00535FB7" w:rsidRPr="00535FB7" w:rsidRDefault="00535FB7" w:rsidP="00535FB7">
      <w:pPr>
        <w:jc w:val="both"/>
        <w:rPr>
          <w:rFonts w:eastAsia="Calibri"/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>MANDATOS:</w:t>
      </w:r>
    </w:p>
    <w:p w14:paraId="6815D47E" w14:textId="77777777" w:rsidR="00535FB7" w:rsidRPr="00535FB7" w:rsidRDefault="00535FB7" w:rsidP="00535FB7">
      <w:pPr>
        <w:jc w:val="both"/>
        <w:rPr>
          <w:rFonts w:eastAsia="Calibri"/>
          <w:sz w:val="22"/>
          <w:szCs w:val="22"/>
          <w:lang w:val="pt-BR"/>
        </w:rPr>
      </w:pPr>
    </w:p>
    <w:p w14:paraId="2885DD10" w14:textId="77777777" w:rsidR="00535FB7" w:rsidRPr="00535FB7" w:rsidRDefault="00535FB7" w:rsidP="00535FB7">
      <w:pPr>
        <w:ind w:firstLine="720"/>
        <w:jc w:val="both"/>
        <w:rPr>
          <w:rFonts w:eastAsia="Calibri"/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>Este Plano de Trabalho para a Comissão de Assuntos Migratórios foi construído a partir dos mandatos outorgados pela Assembleia Geral e pelo Conselho Interamericano de Desenvolvimento Integral (CIDI) a esta Comissão, mediante as seguintes resoluções:</w:t>
      </w:r>
    </w:p>
    <w:p w14:paraId="327E68E2" w14:textId="77777777" w:rsidR="00535FB7" w:rsidRPr="00535FB7" w:rsidRDefault="00535FB7" w:rsidP="00535FB7">
      <w:pPr>
        <w:jc w:val="both"/>
        <w:rPr>
          <w:rFonts w:eastAsia="Calibri"/>
          <w:sz w:val="22"/>
          <w:szCs w:val="22"/>
          <w:lang w:val="pt-BR"/>
        </w:rPr>
      </w:pPr>
    </w:p>
    <w:p w14:paraId="368A772D" w14:textId="77777777" w:rsidR="00535FB7" w:rsidRPr="00535FB7" w:rsidRDefault="00535FB7" w:rsidP="00535FB7">
      <w:pPr>
        <w:pStyle w:val="ColorfulList-Accent11"/>
        <w:numPr>
          <w:ilvl w:val="0"/>
          <w:numId w:val="38"/>
        </w:numPr>
        <w:jc w:val="both"/>
        <w:rPr>
          <w:rFonts w:eastAsia="Calibri"/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 xml:space="preserve">AG/RES. 2738 (XLII-O/12), “Fortalecimento do tema migratório na OEA: Constituição da Comissão de Assuntos Migratórios”, parágrafos resolutivos 1 a 3: </w:t>
      </w:r>
      <w:hyperlink r:id="rId7" w:history="1">
        <w:r w:rsidRPr="00535FB7">
          <w:rPr>
            <w:rStyle w:val="Hyperlink"/>
            <w:sz w:val="22"/>
            <w:szCs w:val="22"/>
            <w:lang w:val="pt-BR"/>
          </w:rPr>
          <w:t>Español</w:t>
        </w:r>
      </w:hyperlink>
      <w:r w:rsidRPr="00535FB7">
        <w:rPr>
          <w:sz w:val="22"/>
          <w:szCs w:val="22"/>
          <w:lang w:val="pt-BR"/>
        </w:rPr>
        <w:t xml:space="preserve"> - </w:t>
      </w:r>
      <w:hyperlink r:id="rId8" w:history="1">
        <w:r w:rsidRPr="00535FB7">
          <w:rPr>
            <w:rStyle w:val="Hyperlink"/>
            <w:sz w:val="22"/>
            <w:szCs w:val="22"/>
            <w:lang w:val="pt-BR"/>
          </w:rPr>
          <w:t>English</w:t>
        </w:r>
      </w:hyperlink>
    </w:p>
    <w:p w14:paraId="790AC15A" w14:textId="77777777" w:rsidR="00535FB7" w:rsidRPr="00535FB7" w:rsidRDefault="00535FB7" w:rsidP="00535FB7">
      <w:pPr>
        <w:ind w:left="1080"/>
        <w:jc w:val="both"/>
        <w:rPr>
          <w:rFonts w:eastAsia="Calibri"/>
          <w:sz w:val="22"/>
          <w:szCs w:val="22"/>
          <w:lang w:val="pt-BR"/>
        </w:rPr>
      </w:pPr>
    </w:p>
    <w:p w14:paraId="2CA888E4" w14:textId="77777777" w:rsidR="00535FB7" w:rsidRPr="00535FB7" w:rsidRDefault="00535FB7" w:rsidP="00535FB7">
      <w:pPr>
        <w:pStyle w:val="ColorfulList-Accent11"/>
        <w:numPr>
          <w:ilvl w:val="0"/>
          <w:numId w:val="38"/>
        </w:numPr>
        <w:spacing w:after="160" w:line="256" w:lineRule="auto"/>
        <w:contextualSpacing/>
        <w:jc w:val="both"/>
        <w:rPr>
          <w:rFonts w:eastAsia="Calibri"/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lastRenderedPageBreak/>
        <w:t xml:space="preserve">AG/RES. 2816 (XLIV-O/14), “Incentivando iniciativas hemisféricas em matéria de desenvolvimento integral”, parágrafos resolutivos 18 a 22: </w:t>
      </w:r>
      <w:hyperlink r:id="rId9" w:history="1">
        <w:r w:rsidRPr="00535FB7">
          <w:rPr>
            <w:rStyle w:val="Hyperlink"/>
            <w:sz w:val="22"/>
            <w:szCs w:val="22"/>
            <w:lang w:val="pt-BR"/>
          </w:rPr>
          <w:t>Español</w:t>
        </w:r>
      </w:hyperlink>
      <w:r w:rsidRPr="00535FB7">
        <w:rPr>
          <w:sz w:val="22"/>
          <w:szCs w:val="22"/>
          <w:lang w:val="pt-BR"/>
        </w:rPr>
        <w:t xml:space="preserve"> - </w:t>
      </w:r>
      <w:hyperlink r:id="rId10" w:history="1">
        <w:r w:rsidRPr="00535FB7">
          <w:rPr>
            <w:rStyle w:val="Hyperlink"/>
            <w:sz w:val="22"/>
            <w:szCs w:val="22"/>
            <w:lang w:val="pt-BR"/>
          </w:rPr>
          <w:t>English</w:t>
        </w:r>
      </w:hyperlink>
    </w:p>
    <w:p w14:paraId="58985B95" w14:textId="77777777" w:rsidR="00535FB7" w:rsidRPr="00535FB7" w:rsidRDefault="00535FB7" w:rsidP="00535FB7">
      <w:pPr>
        <w:pStyle w:val="ColorfulList-Accent11"/>
        <w:spacing w:line="256" w:lineRule="auto"/>
        <w:ind w:left="1440"/>
        <w:contextualSpacing/>
        <w:jc w:val="both"/>
        <w:rPr>
          <w:rFonts w:eastAsia="Calibri"/>
          <w:i/>
          <w:sz w:val="22"/>
          <w:szCs w:val="22"/>
          <w:lang w:val="pt-BR"/>
        </w:rPr>
      </w:pPr>
    </w:p>
    <w:p w14:paraId="67FE4B47" w14:textId="77777777" w:rsidR="00535FB7" w:rsidRPr="00535FB7" w:rsidRDefault="00535FB7" w:rsidP="00535FB7">
      <w:pPr>
        <w:pStyle w:val="ColorfulList-Accent11"/>
        <w:numPr>
          <w:ilvl w:val="0"/>
          <w:numId w:val="38"/>
        </w:numPr>
        <w:spacing w:line="256" w:lineRule="auto"/>
        <w:contextualSpacing/>
        <w:jc w:val="both"/>
        <w:rPr>
          <w:rFonts w:eastAsia="Calibri"/>
          <w:sz w:val="22"/>
          <w:szCs w:val="22"/>
          <w:lang w:val="pt-BR"/>
        </w:rPr>
      </w:pPr>
      <w:r w:rsidRPr="00535FB7">
        <w:rPr>
          <w:sz w:val="22"/>
          <w:szCs w:val="22"/>
          <w:lang w:val="pt-BR"/>
        </w:rPr>
        <w:t xml:space="preserve">AG/RES. 2881 (XLVI-O/16), “Promoção de iniciativas hemisféricas em matéria de desenvolvimento integral”, parágrafos resolutivos 33 a 37: </w:t>
      </w:r>
      <w:hyperlink r:id="rId11" w:history="1">
        <w:r w:rsidRPr="00535FB7">
          <w:rPr>
            <w:rStyle w:val="Hyperlink"/>
            <w:sz w:val="22"/>
            <w:szCs w:val="22"/>
            <w:lang w:val="pt-BR"/>
          </w:rPr>
          <w:t>Español</w:t>
        </w:r>
      </w:hyperlink>
      <w:r w:rsidRPr="00535FB7">
        <w:rPr>
          <w:sz w:val="22"/>
          <w:szCs w:val="22"/>
          <w:lang w:val="pt-BR"/>
        </w:rPr>
        <w:t xml:space="preserve"> - </w:t>
      </w:r>
      <w:hyperlink r:id="rId12" w:history="1">
        <w:r w:rsidRPr="00535FB7">
          <w:rPr>
            <w:rStyle w:val="Hyperlink"/>
            <w:sz w:val="22"/>
            <w:szCs w:val="22"/>
            <w:lang w:val="pt-BR"/>
          </w:rPr>
          <w:t>English</w:t>
        </w:r>
      </w:hyperlink>
    </w:p>
    <w:p w14:paraId="219ACF11" w14:textId="77777777" w:rsidR="00535FB7" w:rsidRPr="00535FB7" w:rsidRDefault="00535FB7" w:rsidP="00535FB7">
      <w:pPr>
        <w:pStyle w:val="ColorfulList-Accent11"/>
        <w:rPr>
          <w:rFonts w:eastAsia="Calibri"/>
          <w:i/>
          <w:sz w:val="22"/>
          <w:szCs w:val="22"/>
          <w:lang w:val="pt-BR"/>
        </w:rPr>
      </w:pPr>
    </w:p>
    <w:p w14:paraId="4B0684B5" w14:textId="77777777" w:rsidR="00535FB7" w:rsidRPr="00535FB7" w:rsidRDefault="00660D75" w:rsidP="00535FB7">
      <w:pPr>
        <w:pStyle w:val="ColorfulList-Accent11"/>
        <w:numPr>
          <w:ilvl w:val="0"/>
          <w:numId w:val="38"/>
        </w:numPr>
        <w:jc w:val="both"/>
        <w:rPr>
          <w:rFonts w:eastAsia="Calibri"/>
          <w:sz w:val="22"/>
          <w:szCs w:val="22"/>
          <w:lang w:val="pt-BR"/>
        </w:rPr>
      </w:pPr>
      <w:hyperlink r:id="rId13" w:history="1">
        <w:r w:rsidR="00535FB7" w:rsidRPr="00535FB7">
          <w:rPr>
            <w:rStyle w:val="Hyperlink"/>
            <w:sz w:val="22"/>
            <w:szCs w:val="22"/>
            <w:lang w:val="pt-BR"/>
          </w:rPr>
          <w:t>AG/RES.</w:t>
        </w:r>
      </w:hyperlink>
      <w:hyperlink r:id="rId14" w:history="1">
        <w:r w:rsidR="00535FB7" w:rsidRPr="00535FB7">
          <w:rPr>
            <w:rStyle w:val="Hyperlink"/>
            <w:sz w:val="22"/>
            <w:szCs w:val="22"/>
            <w:lang w:val="pt-BR"/>
          </w:rPr>
          <w:t xml:space="preserve"> 2883 (XLVI-O/16)</w:t>
        </w:r>
      </w:hyperlink>
      <w:r w:rsidR="00535FB7" w:rsidRPr="00535FB7">
        <w:rPr>
          <w:sz w:val="22"/>
          <w:szCs w:val="22"/>
          <w:lang w:val="pt-BR"/>
        </w:rPr>
        <w:t xml:space="preserve">, “Programa Interamericano para a Promoção e Proteção dos Direitos Humanos dos Migrantes, Incluindo dos Trabalhadores Migrantes e de suas Famílias”, parágrafos resolutivos 1 a 3: </w:t>
      </w:r>
      <w:hyperlink r:id="rId15" w:history="1">
        <w:r w:rsidR="00535FB7" w:rsidRPr="00535FB7">
          <w:rPr>
            <w:rStyle w:val="Hyperlink"/>
            <w:sz w:val="22"/>
            <w:szCs w:val="22"/>
            <w:lang w:val="pt-BR"/>
          </w:rPr>
          <w:t>Español</w:t>
        </w:r>
      </w:hyperlink>
      <w:r w:rsidR="00535FB7" w:rsidRPr="00535FB7">
        <w:rPr>
          <w:sz w:val="22"/>
          <w:szCs w:val="22"/>
          <w:lang w:val="pt-BR"/>
        </w:rPr>
        <w:t xml:space="preserve"> - </w:t>
      </w:r>
      <w:hyperlink r:id="rId16" w:history="1">
        <w:r w:rsidR="00535FB7" w:rsidRPr="00535FB7">
          <w:rPr>
            <w:rStyle w:val="Hyperlink"/>
            <w:sz w:val="22"/>
            <w:szCs w:val="22"/>
            <w:lang w:val="pt-BR"/>
          </w:rPr>
          <w:t>English</w:t>
        </w:r>
      </w:hyperlink>
    </w:p>
    <w:p w14:paraId="541E032C" w14:textId="77777777" w:rsidR="00535FB7" w:rsidRPr="00535FB7" w:rsidRDefault="00535FB7" w:rsidP="00535FB7">
      <w:pPr>
        <w:pStyle w:val="ColorfulList-Accent11"/>
        <w:rPr>
          <w:rFonts w:eastAsia="Calibri"/>
          <w:i/>
          <w:sz w:val="22"/>
          <w:szCs w:val="22"/>
          <w:lang w:val="pt-BR"/>
        </w:rPr>
      </w:pPr>
    </w:p>
    <w:p w14:paraId="1E6C8CA6" w14:textId="77777777" w:rsidR="00535FB7" w:rsidRPr="00535FB7" w:rsidRDefault="00535FB7" w:rsidP="00535FB7">
      <w:pPr>
        <w:pStyle w:val="ColorfulList-Accent11"/>
        <w:numPr>
          <w:ilvl w:val="0"/>
          <w:numId w:val="38"/>
        </w:numPr>
        <w:jc w:val="both"/>
        <w:rPr>
          <w:rFonts w:eastAsia="Calibri"/>
          <w:i/>
          <w:sz w:val="22"/>
          <w:szCs w:val="22"/>
          <w:lang w:val="pt-BR"/>
        </w:rPr>
      </w:pPr>
      <w:r w:rsidRPr="00535FB7">
        <w:rPr>
          <w:snapToGrid w:val="0"/>
          <w:sz w:val="22"/>
          <w:szCs w:val="22"/>
          <w:lang w:val="pt-BR"/>
        </w:rPr>
        <w:t xml:space="preserve">AG/RES. 2910 (XLVII-O/17), “Migração nas Américas”. Parágrafos resolutivos 1-20: </w:t>
      </w:r>
      <w:hyperlink r:id="rId17" w:history="1">
        <w:r w:rsidRPr="00535FB7">
          <w:rPr>
            <w:rStyle w:val="Hyperlink"/>
            <w:sz w:val="22"/>
            <w:szCs w:val="22"/>
            <w:lang w:val="pt-BR"/>
          </w:rPr>
          <w:t>Español</w:t>
        </w:r>
      </w:hyperlink>
      <w:r w:rsidRPr="00535FB7">
        <w:rPr>
          <w:sz w:val="22"/>
          <w:szCs w:val="22"/>
          <w:lang w:val="pt-BR"/>
        </w:rPr>
        <w:t xml:space="preserve"> - </w:t>
      </w:r>
      <w:hyperlink r:id="rId18" w:history="1">
        <w:r w:rsidRPr="00535FB7">
          <w:rPr>
            <w:rStyle w:val="Hyperlink"/>
            <w:sz w:val="22"/>
            <w:szCs w:val="22"/>
            <w:lang w:val="pt-BR"/>
          </w:rPr>
          <w:t>English</w:t>
        </w:r>
      </w:hyperlink>
    </w:p>
    <w:p w14:paraId="455C71BB" w14:textId="77777777" w:rsidR="00535FB7" w:rsidRPr="00535FB7" w:rsidRDefault="00535FB7" w:rsidP="00535FB7">
      <w:pPr>
        <w:rPr>
          <w:sz w:val="22"/>
          <w:szCs w:val="22"/>
          <w:lang w:val="pt-BR"/>
        </w:rPr>
      </w:pPr>
    </w:p>
    <w:p w14:paraId="0683D9F8" w14:textId="77777777" w:rsidR="00535FB7" w:rsidRPr="00535FB7" w:rsidRDefault="00535FB7" w:rsidP="00535FB7">
      <w:pPr>
        <w:pStyle w:val="ColorfulList-Accent11"/>
        <w:numPr>
          <w:ilvl w:val="0"/>
          <w:numId w:val="38"/>
        </w:numPr>
        <w:jc w:val="both"/>
        <w:rPr>
          <w:snapToGrid w:val="0"/>
          <w:sz w:val="22"/>
          <w:szCs w:val="22"/>
          <w:lang w:val="pt-BR"/>
        </w:rPr>
      </w:pPr>
      <w:bookmarkStart w:id="1" w:name="_Toc515731401"/>
      <w:bookmarkStart w:id="2" w:name="_Toc516679326"/>
      <w:r w:rsidRPr="00535FB7">
        <w:rPr>
          <w:snapToGrid w:val="0"/>
          <w:sz w:val="22"/>
          <w:szCs w:val="22"/>
          <w:lang w:val="pt-BR"/>
        </w:rPr>
        <w:t xml:space="preserve">AG/RES. </w:t>
      </w:r>
      <w:r w:rsidRPr="00535FB7">
        <w:rPr>
          <w:sz w:val="22"/>
          <w:szCs w:val="22"/>
          <w:lang w:val="pt-BR"/>
        </w:rPr>
        <w:t>2916 (XLVIII-O/18), “Promovendo iniciativas hemisféricas em matéria de desenvolvimento integral”</w:t>
      </w:r>
      <w:bookmarkEnd w:id="1"/>
      <w:bookmarkEnd w:id="2"/>
      <w:r w:rsidRPr="00535FB7">
        <w:rPr>
          <w:sz w:val="22"/>
          <w:szCs w:val="22"/>
          <w:lang w:val="pt-BR"/>
        </w:rPr>
        <w:t>.</w:t>
      </w:r>
      <w:r w:rsidRPr="00535FB7">
        <w:rPr>
          <w:snapToGrid w:val="0"/>
          <w:sz w:val="22"/>
          <w:szCs w:val="22"/>
          <w:lang w:val="pt-BR"/>
        </w:rPr>
        <w:t xml:space="preserve"> “Estimular a promoção e a proteção dos direitos humanos dos migrantes, incluindo os trabalhadores migrantes e suas famílias, em conformidade com o programa interamericano na matéria, para aumentar sua contribuição para o desenvolvimento”. Parágrafos resolutivos 26-33: </w:t>
      </w:r>
      <w:hyperlink r:id="rId19" w:history="1">
        <w:r w:rsidRPr="00535FB7">
          <w:rPr>
            <w:rStyle w:val="Hyperlink"/>
            <w:sz w:val="22"/>
            <w:szCs w:val="22"/>
            <w:lang w:val="pt-BR"/>
          </w:rPr>
          <w:t>Español</w:t>
        </w:r>
      </w:hyperlink>
      <w:r w:rsidRPr="00535FB7">
        <w:rPr>
          <w:sz w:val="22"/>
          <w:szCs w:val="22"/>
          <w:lang w:val="pt-BR"/>
        </w:rPr>
        <w:t xml:space="preserve"> - </w:t>
      </w:r>
      <w:hyperlink r:id="rId20" w:history="1">
        <w:r w:rsidRPr="00535FB7">
          <w:rPr>
            <w:rStyle w:val="Hyperlink"/>
            <w:sz w:val="22"/>
            <w:szCs w:val="22"/>
            <w:lang w:val="pt-BR"/>
          </w:rPr>
          <w:t>English</w:t>
        </w:r>
      </w:hyperlink>
      <w:r w:rsidRPr="00535FB7">
        <w:rPr>
          <w:snapToGrid w:val="0"/>
          <w:sz w:val="22"/>
          <w:szCs w:val="22"/>
          <w:lang w:val="pt-BR"/>
        </w:rPr>
        <w:t xml:space="preserve"> </w:t>
      </w:r>
    </w:p>
    <w:p w14:paraId="0B4DBA11" w14:textId="77777777" w:rsidR="00535FB7" w:rsidRPr="00535FB7" w:rsidRDefault="00535FB7" w:rsidP="00535FB7">
      <w:pPr>
        <w:pStyle w:val="ColorfulList-Accent11"/>
        <w:rPr>
          <w:snapToGrid w:val="0"/>
          <w:sz w:val="22"/>
          <w:szCs w:val="22"/>
          <w:lang w:val="pt-BR"/>
        </w:rPr>
      </w:pPr>
    </w:p>
    <w:p w14:paraId="3FE7CFC7" w14:textId="77777777" w:rsidR="00535FB7" w:rsidRPr="00535FB7" w:rsidRDefault="00535FB7" w:rsidP="00535FB7">
      <w:pPr>
        <w:pStyle w:val="ColorfulList-Accent11"/>
        <w:numPr>
          <w:ilvl w:val="0"/>
          <w:numId w:val="38"/>
        </w:numPr>
        <w:jc w:val="both"/>
        <w:rPr>
          <w:snapToGrid w:val="0"/>
          <w:sz w:val="22"/>
          <w:szCs w:val="22"/>
          <w:lang w:val="pt-BR"/>
        </w:rPr>
      </w:pPr>
      <w:r w:rsidRPr="00535FB7">
        <w:rPr>
          <w:snapToGrid w:val="0"/>
          <w:sz w:val="22"/>
          <w:szCs w:val="22"/>
          <w:lang w:val="pt-BR"/>
        </w:rPr>
        <w:t xml:space="preserve">AG/RES. 2939 (XLIX-O/19), “Promovendo iniciativas hemisféricas em matéria de desenvolvimento integral”. “Estimular a promoção e a proteção dos direitos humanos dos migrantes, incluindo dos trabalhadores migrantes e de suas famílias, em conformidade com o programa interamericano na matéria, para aumentar sua contribuição para o desenvolvimento”. Parágrafos resolutivos 21-25: </w:t>
      </w:r>
      <w:hyperlink r:id="rId21" w:history="1">
        <w:r w:rsidRPr="00535FB7">
          <w:rPr>
            <w:rStyle w:val="Hyperlink"/>
            <w:sz w:val="22"/>
            <w:szCs w:val="22"/>
            <w:lang w:val="pt-BR"/>
          </w:rPr>
          <w:t>Español</w:t>
        </w:r>
      </w:hyperlink>
      <w:r w:rsidRPr="00535FB7">
        <w:rPr>
          <w:sz w:val="22"/>
          <w:szCs w:val="22"/>
          <w:lang w:val="pt-BR"/>
        </w:rPr>
        <w:t xml:space="preserve"> - </w:t>
      </w:r>
      <w:hyperlink r:id="rId22" w:history="1">
        <w:r w:rsidRPr="00535FB7">
          <w:rPr>
            <w:rStyle w:val="Hyperlink"/>
            <w:sz w:val="22"/>
            <w:szCs w:val="22"/>
            <w:lang w:val="pt-BR"/>
          </w:rPr>
          <w:t>English</w:t>
        </w:r>
      </w:hyperlink>
    </w:p>
    <w:p w14:paraId="3B1AE893" w14:textId="77777777" w:rsidR="00535FB7" w:rsidRPr="00535FB7" w:rsidRDefault="00535FB7" w:rsidP="00535FB7">
      <w:pPr>
        <w:pStyle w:val="ListParagraph"/>
        <w:rPr>
          <w:snapToGrid w:val="0"/>
          <w:sz w:val="22"/>
          <w:szCs w:val="22"/>
          <w:lang w:val="pt-BR"/>
        </w:rPr>
      </w:pPr>
    </w:p>
    <w:p w14:paraId="12591CBB" w14:textId="77777777" w:rsidR="00535FB7" w:rsidRPr="00535FB7" w:rsidRDefault="00535FB7" w:rsidP="00535FB7">
      <w:pPr>
        <w:pStyle w:val="ListParagraph"/>
        <w:numPr>
          <w:ilvl w:val="0"/>
          <w:numId w:val="38"/>
        </w:numPr>
        <w:jc w:val="both"/>
        <w:rPr>
          <w:snapToGrid w:val="0"/>
          <w:color w:val="000000"/>
          <w:sz w:val="22"/>
          <w:szCs w:val="22"/>
          <w:lang w:val="pt-BR"/>
        </w:rPr>
      </w:pPr>
      <w:r w:rsidRPr="00535FB7">
        <w:rPr>
          <w:snapToGrid w:val="0"/>
          <w:sz w:val="22"/>
          <w:szCs w:val="22"/>
          <w:lang w:val="pt-BR"/>
        </w:rPr>
        <w:t>AG/RES. 2955 (l-O/20), “Promovendo iniciativas hemisféricas em matéria de desenvolvimento integral: Promoção da resiliência”. “Estimular a promoção e a proteção dos direitos humanos dos migrantes, incluindo dos trabalhadores migrantes e de suas famílias, em conformidade com o programa interamericano na matéria, para aumentar sua contribuição para o desenvolvimento”. Parágrafos resolutivos 34-45:</w:t>
      </w:r>
      <w:r w:rsidRPr="00535FB7">
        <w:rPr>
          <w:snapToGrid w:val="0"/>
          <w:color w:val="000000"/>
          <w:sz w:val="22"/>
          <w:szCs w:val="22"/>
          <w:lang w:val="pt-BR"/>
        </w:rPr>
        <w:t xml:space="preserve"> </w:t>
      </w:r>
      <w:hyperlink r:id="rId23" w:history="1">
        <w:r w:rsidRPr="00535FB7">
          <w:rPr>
            <w:rStyle w:val="Hyperlink"/>
            <w:sz w:val="22"/>
            <w:szCs w:val="22"/>
            <w:lang w:val="pt-BR"/>
          </w:rPr>
          <w:t>Español</w:t>
        </w:r>
      </w:hyperlink>
      <w:r w:rsidRPr="00535FB7">
        <w:rPr>
          <w:color w:val="0000FF"/>
          <w:sz w:val="22"/>
          <w:szCs w:val="22"/>
          <w:u w:val="single"/>
          <w:lang w:val="pt-BR"/>
        </w:rPr>
        <w:t xml:space="preserve"> | </w:t>
      </w:r>
      <w:hyperlink r:id="rId24" w:history="1">
        <w:r w:rsidRPr="00535FB7">
          <w:rPr>
            <w:rStyle w:val="Hyperlink"/>
            <w:sz w:val="22"/>
            <w:szCs w:val="22"/>
            <w:lang w:val="pt-BR"/>
          </w:rPr>
          <w:t>English</w:t>
        </w:r>
      </w:hyperlink>
      <w:r w:rsidRPr="00535FB7">
        <w:rPr>
          <w:sz w:val="22"/>
          <w:szCs w:val="22"/>
          <w:lang w:val="pt-BR"/>
        </w:rPr>
        <w:t xml:space="preserve"> | </w:t>
      </w:r>
      <w:hyperlink r:id="rId25" w:history="1">
        <w:r w:rsidRPr="00535FB7">
          <w:rPr>
            <w:rStyle w:val="Hyperlink"/>
            <w:color w:val="F47B29"/>
            <w:sz w:val="22"/>
            <w:szCs w:val="22"/>
            <w:shd w:val="clear" w:color="auto" w:fill="FFFFFF"/>
            <w:lang w:val="pt-BR"/>
          </w:rPr>
          <w:t>Français</w:t>
        </w:r>
      </w:hyperlink>
      <w:r w:rsidRPr="00535FB7">
        <w:rPr>
          <w:color w:val="333333"/>
          <w:sz w:val="22"/>
          <w:szCs w:val="22"/>
          <w:shd w:val="clear" w:color="auto" w:fill="FFFFFF"/>
          <w:lang w:val="pt-BR"/>
        </w:rPr>
        <w:t xml:space="preserve"> | </w:t>
      </w:r>
      <w:hyperlink r:id="rId26" w:history="1">
        <w:r w:rsidRPr="00535FB7">
          <w:rPr>
            <w:rStyle w:val="Hyperlink"/>
            <w:color w:val="0D499C"/>
            <w:sz w:val="22"/>
            <w:szCs w:val="22"/>
            <w:shd w:val="clear" w:color="auto" w:fill="FFFFFF"/>
            <w:lang w:val="pt-BR"/>
          </w:rPr>
          <w:t>Português</w:t>
        </w:r>
      </w:hyperlink>
      <w:r w:rsidRPr="00535FB7">
        <w:rPr>
          <w:snapToGrid w:val="0"/>
          <w:color w:val="000000"/>
          <w:sz w:val="22"/>
          <w:szCs w:val="22"/>
          <w:lang w:val="pt-BR"/>
        </w:rPr>
        <w:t xml:space="preserve">  </w:t>
      </w:r>
    </w:p>
    <w:p w14:paraId="7FAFF6CA" w14:textId="77777777" w:rsidR="00535FB7" w:rsidRPr="00535FB7" w:rsidRDefault="00535FB7" w:rsidP="00535FB7">
      <w:pPr>
        <w:pStyle w:val="ListParagraph"/>
        <w:ind w:left="1440"/>
        <w:jc w:val="both"/>
        <w:rPr>
          <w:snapToGrid w:val="0"/>
          <w:color w:val="000000"/>
          <w:sz w:val="22"/>
          <w:szCs w:val="22"/>
          <w:lang w:val="pt-BR"/>
        </w:rPr>
      </w:pPr>
    </w:p>
    <w:p w14:paraId="1C9BA0D1" w14:textId="77777777" w:rsidR="00535FB7" w:rsidRPr="00535FB7" w:rsidRDefault="00535FB7" w:rsidP="00535FB7">
      <w:pPr>
        <w:pStyle w:val="ListParagraph"/>
        <w:numPr>
          <w:ilvl w:val="0"/>
          <w:numId w:val="38"/>
        </w:numPr>
        <w:jc w:val="both"/>
        <w:rPr>
          <w:rFonts w:eastAsia="Calibri"/>
          <w:bCs/>
          <w:sz w:val="22"/>
          <w:szCs w:val="22"/>
          <w:lang w:val="pt-BR"/>
        </w:rPr>
      </w:pPr>
      <w:r w:rsidRPr="00535FB7">
        <w:rPr>
          <w:snapToGrid w:val="0"/>
          <w:color w:val="000000"/>
          <w:sz w:val="22"/>
          <w:szCs w:val="22"/>
          <w:lang w:val="pt-BR"/>
        </w:rPr>
        <w:t xml:space="preserve">AG/RES. </w:t>
      </w:r>
      <w:r w:rsidRPr="00535FB7">
        <w:rPr>
          <w:sz w:val="22"/>
          <w:szCs w:val="22"/>
          <w:lang w:val="pt-BR"/>
        </w:rPr>
        <w:t>2967 (l-O/21), “Promovendo iniciativas hemisféricas em matéria de desenvolvimento integral:</w:t>
      </w:r>
      <w:bookmarkStart w:id="3" w:name="_Hlk94261592"/>
      <w:r w:rsidRPr="00535FB7">
        <w:rPr>
          <w:sz w:val="22"/>
          <w:szCs w:val="22"/>
          <w:lang w:val="pt-BR"/>
        </w:rPr>
        <w:t xml:space="preserve"> </w:t>
      </w:r>
      <w:bookmarkEnd w:id="3"/>
      <w:r w:rsidRPr="00535FB7">
        <w:rPr>
          <w:sz w:val="22"/>
          <w:szCs w:val="22"/>
          <w:lang w:val="pt-BR"/>
        </w:rPr>
        <w:t xml:space="preserve">Promoção da resiliência”. </w:t>
      </w:r>
      <w:r w:rsidRPr="00535FB7">
        <w:rPr>
          <w:snapToGrid w:val="0"/>
          <w:sz w:val="22"/>
          <w:szCs w:val="22"/>
          <w:lang w:val="pt-BR"/>
        </w:rPr>
        <w:t xml:space="preserve">“Estimular a promoção e a proteção dos direitos humanos dos migrantes, incluindo dos trabalhadores migrantes e de suas famílias, em conformidade com o programa interamericano na matéria, para aumentar sua contribuição para o desenvolvimento”. </w:t>
      </w:r>
      <w:r w:rsidRPr="00535FB7">
        <w:rPr>
          <w:sz w:val="22"/>
          <w:szCs w:val="22"/>
          <w:lang w:val="pt-BR"/>
        </w:rPr>
        <w:t xml:space="preserve">Parágrafos resolutivos 46-60:  </w:t>
      </w:r>
      <w:hyperlink r:id="rId27" w:history="1">
        <w:r w:rsidRPr="00535FB7">
          <w:rPr>
            <w:rStyle w:val="Hyperlink"/>
            <w:sz w:val="22"/>
            <w:szCs w:val="22"/>
            <w:lang w:val="pt-BR"/>
          </w:rPr>
          <w:t>Español</w:t>
        </w:r>
      </w:hyperlink>
      <w:r w:rsidRPr="00535FB7">
        <w:rPr>
          <w:sz w:val="22"/>
          <w:szCs w:val="22"/>
          <w:lang w:val="pt-BR"/>
        </w:rPr>
        <w:t xml:space="preserve">- </w:t>
      </w:r>
      <w:hyperlink r:id="rId28" w:history="1">
        <w:r w:rsidRPr="00535FB7">
          <w:rPr>
            <w:rStyle w:val="Hyperlink"/>
            <w:sz w:val="22"/>
            <w:szCs w:val="22"/>
            <w:lang w:val="pt-BR"/>
          </w:rPr>
          <w:t>English</w:t>
        </w:r>
      </w:hyperlink>
      <w:r w:rsidRPr="00535FB7">
        <w:rPr>
          <w:sz w:val="22"/>
          <w:szCs w:val="22"/>
          <w:lang w:val="pt-BR"/>
        </w:rPr>
        <w:t xml:space="preserve">- </w:t>
      </w:r>
      <w:hyperlink r:id="rId29" w:history="1">
        <w:r w:rsidRPr="00535FB7">
          <w:rPr>
            <w:rStyle w:val="Hyperlink"/>
            <w:color w:val="F47B29"/>
            <w:sz w:val="22"/>
            <w:szCs w:val="22"/>
            <w:shd w:val="clear" w:color="auto" w:fill="FFFFFF"/>
            <w:lang w:val="pt-BR"/>
          </w:rPr>
          <w:t>Français</w:t>
        </w:r>
      </w:hyperlink>
      <w:r w:rsidRPr="00535FB7">
        <w:rPr>
          <w:color w:val="333333"/>
          <w:sz w:val="22"/>
          <w:szCs w:val="22"/>
          <w:shd w:val="clear" w:color="auto" w:fill="FFFFFF"/>
          <w:lang w:val="pt-BR"/>
        </w:rPr>
        <w:t xml:space="preserve">- </w:t>
      </w:r>
      <w:hyperlink r:id="rId30" w:history="1">
        <w:r w:rsidRPr="00535FB7">
          <w:rPr>
            <w:rStyle w:val="Hyperlink"/>
            <w:color w:val="0D499C"/>
            <w:sz w:val="22"/>
            <w:szCs w:val="22"/>
            <w:shd w:val="clear" w:color="auto" w:fill="FFFFFF"/>
            <w:lang w:val="pt-BR"/>
          </w:rPr>
          <w:t>Português</w:t>
        </w:r>
      </w:hyperlink>
    </w:p>
    <w:p w14:paraId="1975281A" w14:textId="77777777" w:rsidR="00535FB7" w:rsidRPr="00535FB7" w:rsidRDefault="00535FB7" w:rsidP="00535FB7">
      <w:pPr>
        <w:pStyle w:val="ListParagraph"/>
        <w:rPr>
          <w:snapToGrid w:val="0"/>
          <w:color w:val="000000"/>
          <w:sz w:val="22"/>
          <w:szCs w:val="22"/>
          <w:lang w:val="pt-BR"/>
        </w:rPr>
      </w:pPr>
    </w:p>
    <w:p w14:paraId="3E902D6F" w14:textId="77777777" w:rsidR="00535FB7" w:rsidRPr="009C4D6B" w:rsidRDefault="00535FB7" w:rsidP="009C4D6B">
      <w:pPr>
        <w:rPr>
          <w:color w:val="000000"/>
          <w:sz w:val="22"/>
          <w:szCs w:val="22"/>
          <w:lang w:val="pt-BR"/>
        </w:rPr>
      </w:pPr>
    </w:p>
    <w:p w14:paraId="05EBB8A7" w14:textId="77777777" w:rsidR="009C4D6B" w:rsidRDefault="009C4D6B" w:rsidP="00535FB7">
      <w:pPr>
        <w:pStyle w:val="ColorfulList-Accent11"/>
        <w:ind w:left="0"/>
        <w:jc w:val="both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  <w:br w:type="page"/>
      </w:r>
    </w:p>
    <w:p w14:paraId="3C2BD9CF" w14:textId="7CACA2BA" w:rsidR="00535FB7" w:rsidRPr="00535FB7" w:rsidRDefault="00535FB7" w:rsidP="00535FB7">
      <w:pPr>
        <w:pStyle w:val="ColorfulList-Accent11"/>
        <w:ind w:left="0"/>
        <w:jc w:val="both"/>
        <w:rPr>
          <w:snapToGrid w:val="0"/>
          <w:color w:val="000000"/>
          <w:sz w:val="22"/>
          <w:szCs w:val="22"/>
          <w:lang w:val="pt-BR"/>
        </w:rPr>
      </w:pPr>
      <w:r w:rsidRPr="00535FB7">
        <w:rPr>
          <w:color w:val="000000"/>
          <w:sz w:val="22"/>
          <w:szCs w:val="22"/>
          <w:lang w:val="pt-BR"/>
        </w:rPr>
        <w:lastRenderedPageBreak/>
        <w:t xml:space="preserve">ATORES DO PROGRAMA: </w:t>
      </w:r>
    </w:p>
    <w:p w14:paraId="794FB5E9" w14:textId="77777777" w:rsidR="00535FB7" w:rsidRPr="00535FB7" w:rsidRDefault="00535FB7" w:rsidP="00535FB7">
      <w:pPr>
        <w:jc w:val="both"/>
        <w:rPr>
          <w:rFonts w:eastAsia="Calibri"/>
          <w:color w:val="000000"/>
          <w:sz w:val="22"/>
          <w:szCs w:val="22"/>
          <w:lang w:val="pt-BR"/>
        </w:rPr>
      </w:pPr>
    </w:p>
    <w:p w14:paraId="02029213" w14:textId="77777777" w:rsidR="00535FB7" w:rsidRPr="00535FB7" w:rsidRDefault="00535FB7" w:rsidP="00535FB7">
      <w:pPr>
        <w:pStyle w:val="ColorfulList-Accent11"/>
        <w:numPr>
          <w:ilvl w:val="0"/>
          <w:numId w:val="39"/>
        </w:numPr>
        <w:jc w:val="both"/>
        <w:rPr>
          <w:rFonts w:eastAsia="Calibri"/>
          <w:color w:val="000000"/>
          <w:sz w:val="22"/>
          <w:szCs w:val="22"/>
          <w:lang w:val="pt-BR"/>
        </w:rPr>
      </w:pPr>
      <w:r w:rsidRPr="00535FB7">
        <w:rPr>
          <w:color w:val="000000"/>
          <w:sz w:val="22"/>
          <w:szCs w:val="22"/>
          <w:lang w:val="pt-BR"/>
        </w:rPr>
        <w:t>Órgãos, organismos e entidades da OEA e do Sistema Interamericano mencionados neste Programa:</w:t>
      </w:r>
    </w:p>
    <w:p w14:paraId="37AAA211" w14:textId="77777777" w:rsidR="00535FB7" w:rsidRPr="00535FB7" w:rsidRDefault="00535FB7" w:rsidP="00535FB7">
      <w:pPr>
        <w:pStyle w:val="ColorfulList-Accent11"/>
        <w:ind w:left="1800"/>
        <w:jc w:val="both"/>
        <w:rPr>
          <w:rFonts w:eastAsia="Calibri"/>
          <w:color w:val="000000"/>
          <w:sz w:val="22"/>
          <w:szCs w:val="22"/>
          <w:lang w:val="pt-BR"/>
        </w:rPr>
      </w:pPr>
    </w:p>
    <w:p w14:paraId="281844BD" w14:textId="77777777" w:rsidR="00535FB7" w:rsidRPr="00535FB7" w:rsidRDefault="00535FB7" w:rsidP="00535FB7">
      <w:pPr>
        <w:pStyle w:val="ColorfulList-Accent11"/>
        <w:numPr>
          <w:ilvl w:val="0"/>
          <w:numId w:val="40"/>
        </w:numPr>
        <w:jc w:val="both"/>
        <w:rPr>
          <w:rFonts w:eastAsia="Calibri"/>
          <w:color w:val="000000"/>
          <w:sz w:val="22"/>
          <w:szCs w:val="22"/>
          <w:lang w:val="pt-BR"/>
        </w:rPr>
      </w:pPr>
      <w:r w:rsidRPr="00535FB7">
        <w:rPr>
          <w:color w:val="000000"/>
          <w:sz w:val="22"/>
          <w:szCs w:val="22"/>
          <w:lang w:val="pt-BR"/>
        </w:rPr>
        <w:t>Secretaria-Geral</w:t>
      </w:r>
    </w:p>
    <w:p w14:paraId="4611D9FB" w14:textId="77777777" w:rsidR="00535FB7" w:rsidRPr="00535FB7" w:rsidRDefault="00535FB7" w:rsidP="00535FB7">
      <w:pPr>
        <w:pStyle w:val="ColorfulList-Accent11"/>
        <w:numPr>
          <w:ilvl w:val="0"/>
          <w:numId w:val="40"/>
        </w:numPr>
        <w:jc w:val="both"/>
        <w:rPr>
          <w:rFonts w:eastAsia="Calibri"/>
          <w:color w:val="000000"/>
          <w:sz w:val="22"/>
          <w:szCs w:val="22"/>
          <w:lang w:val="pt-BR"/>
        </w:rPr>
      </w:pPr>
      <w:r w:rsidRPr="00535FB7">
        <w:rPr>
          <w:color w:val="000000"/>
          <w:sz w:val="22"/>
          <w:szCs w:val="22"/>
          <w:lang w:val="pt-BR"/>
        </w:rPr>
        <w:t>Comissão de Assuntos Migratórios (CAM)</w:t>
      </w:r>
    </w:p>
    <w:p w14:paraId="35E44B6D" w14:textId="77777777" w:rsidR="00535FB7" w:rsidRPr="00535FB7" w:rsidRDefault="00535FB7" w:rsidP="00535FB7">
      <w:pPr>
        <w:pStyle w:val="ColorfulList-Accent11"/>
        <w:numPr>
          <w:ilvl w:val="0"/>
          <w:numId w:val="40"/>
        </w:numPr>
        <w:jc w:val="both"/>
        <w:rPr>
          <w:rFonts w:eastAsia="Calibri"/>
          <w:color w:val="000000"/>
          <w:sz w:val="22"/>
          <w:szCs w:val="22"/>
          <w:lang w:val="pt-BR"/>
        </w:rPr>
      </w:pPr>
      <w:r w:rsidRPr="00535FB7">
        <w:rPr>
          <w:color w:val="000000"/>
          <w:sz w:val="22"/>
          <w:szCs w:val="22"/>
          <w:lang w:val="pt-BR"/>
        </w:rPr>
        <w:t>Comissão Interamericana de Direitos Humanos (CIDH)</w:t>
      </w:r>
    </w:p>
    <w:p w14:paraId="122E54E4" w14:textId="77777777" w:rsidR="00535FB7" w:rsidRPr="00535FB7" w:rsidRDefault="00535FB7" w:rsidP="00535FB7">
      <w:pPr>
        <w:pStyle w:val="ColorfulList-Accent11"/>
        <w:ind w:left="2160"/>
        <w:jc w:val="both"/>
        <w:rPr>
          <w:rFonts w:eastAsia="Calibri"/>
          <w:color w:val="000000"/>
          <w:sz w:val="22"/>
          <w:szCs w:val="22"/>
          <w:lang w:val="pt-BR"/>
        </w:rPr>
      </w:pPr>
    </w:p>
    <w:p w14:paraId="167B5C76" w14:textId="77777777" w:rsidR="00535FB7" w:rsidRPr="00535FB7" w:rsidRDefault="00535FB7" w:rsidP="00535FB7">
      <w:pPr>
        <w:pStyle w:val="ColorfulList-Accent11"/>
        <w:numPr>
          <w:ilvl w:val="0"/>
          <w:numId w:val="39"/>
        </w:numPr>
        <w:jc w:val="both"/>
        <w:rPr>
          <w:rFonts w:eastAsia="Calibri"/>
          <w:color w:val="000000"/>
          <w:sz w:val="22"/>
          <w:szCs w:val="22"/>
          <w:lang w:val="pt-BR"/>
        </w:rPr>
      </w:pPr>
      <w:r w:rsidRPr="00535FB7">
        <w:rPr>
          <w:color w:val="000000"/>
          <w:sz w:val="22"/>
          <w:szCs w:val="22"/>
          <w:lang w:val="pt-BR"/>
        </w:rPr>
        <w:t>Organismos especializados:</w:t>
      </w:r>
    </w:p>
    <w:p w14:paraId="1596E619" w14:textId="77777777" w:rsidR="00535FB7" w:rsidRPr="00535FB7" w:rsidRDefault="00535FB7" w:rsidP="00535FB7">
      <w:pPr>
        <w:pStyle w:val="ColorfulList-Accent11"/>
        <w:ind w:left="2160"/>
        <w:jc w:val="both"/>
        <w:rPr>
          <w:rFonts w:eastAsia="Calibri"/>
          <w:color w:val="000000"/>
          <w:sz w:val="22"/>
          <w:szCs w:val="22"/>
          <w:lang w:val="pt-BR"/>
        </w:rPr>
      </w:pPr>
    </w:p>
    <w:p w14:paraId="59060EA5" w14:textId="77777777" w:rsidR="00535FB7" w:rsidRPr="00535FB7" w:rsidRDefault="00535FB7" w:rsidP="00535FB7">
      <w:pPr>
        <w:pStyle w:val="ColorfulList-Accent11"/>
        <w:numPr>
          <w:ilvl w:val="0"/>
          <w:numId w:val="41"/>
        </w:numPr>
        <w:jc w:val="both"/>
        <w:rPr>
          <w:rFonts w:eastAsia="Calibri"/>
          <w:color w:val="000000"/>
          <w:sz w:val="22"/>
          <w:szCs w:val="22"/>
          <w:lang w:val="pt-BR"/>
        </w:rPr>
      </w:pPr>
      <w:r w:rsidRPr="00535FB7">
        <w:rPr>
          <w:color w:val="000000"/>
          <w:sz w:val="22"/>
          <w:szCs w:val="22"/>
          <w:lang w:val="pt-BR"/>
        </w:rPr>
        <w:t>Comissão Interamericana de Mulheres (CIM)</w:t>
      </w:r>
    </w:p>
    <w:p w14:paraId="586CA74E" w14:textId="77777777" w:rsidR="00535FB7" w:rsidRPr="00535FB7" w:rsidRDefault="00535FB7" w:rsidP="00535FB7">
      <w:pPr>
        <w:pStyle w:val="ColorfulList-Accent11"/>
        <w:numPr>
          <w:ilvl w:val="0"/>
          <w:numId w:val="41"/>
        </w:numPr>
        <w:jc w:val="both"/>
        <w:rPr>
          <w:rFonts w:eastAsia="Calibri"/>
          <w:color w:val="000000"/>
          <w:sz w:val="22"/>
          <w:szCs w:val="22"/>
          <w:lang w:val="pt-BR"/>
        </w:rPr>
      </w:pPr>
      <w:r w:rsidRPr="00535FB7">
        <w:rPr>
          <w:color w:val="000000"/>
          <w:sz w:val="22"/>
          <w:szCs w:val="22"/>
          <w:lang w:val="pt-BR"/>
        </w:rPr>
        <w:t>Instituto Interamericano da Criança e do Adolescente (IIN)</w:t>
      </w:r>
    </w:p>
    <w:p w14:paraId="5B5B5398" w14:textId="77777777" w:rsidR="00535FB7" w:rsidRPr="00535FB7" w:rsidRDefault="00535FB7" w:rsidP="00535FB7">
      <w:pPr>
        <w:pStyle w:val="ColorfulList-Accent11"/>
        <w:numPr>
          <w:ilvl w:val="0"/>
          <w:numId w:val="41"/>
        </w:numPr>
        <w:jc w:val="both"/>
        <w:rPr>
          <w:rFonts w:eastAsia="Calibri"/>
          <w:color w:val="000000"/>
          <w:sz w:val="22"/>
          <w:szCs w:val="22"/>
          <w:lang w:val="pt-BR"/>
        </w:rPr>
      </w:pPr>
      <w:r w:rsidRPr="00535FB7">
        <w:rPr>
          <w:color w:val="000000"/>
          <w:sz w:val="22"/>
          <w:szCs w:val="22"/>
          <w:lang w:val="pt-BR"/>
        </w:rPr>
        <w:t>Organização Pan-Americana da Saúde (OPAS)</w:t>
      </w:r>
    </w:p>
    <w:p w14:paraId="59A2DC83" w14:textId="77777777" w:rsidR="00535FB7" w:rsidRPr="00535FB7" w:rsidRDefault="00535FB7" w:rsidP="00535FB7">
      <w:pPr>
        <w:pStyle w:val="ColorfulList-Accent11"/>
        <w:ind w:left="2160"/>
        <w:jc w:val="both"/>
        <w:rPr>
          <w:rFonts w:eastAsia="Calibri"/>
          <w:color w:val="000000"/>
          <w:sz w:val="22"/>
          <w:szCs w:val="22"/>
          <w:lang w:val="pt-BR"/>
        </w:rPr>
      </w:pPr>
    </w:p>
    <w:p w14:paraId="57F275D0" w14:textId="77777777" w:rsidR="00535FB7" w:rsidRPr="00535FB7" w:rsidRDefault="00535FB7" w:rsidP="00535FB7">
      <w:pPr>
        <w:pStyle w:val="ColorfulList-Accent11"/>
        <w:numPr>
          <w:ilvl w:val="0"/>
          <w:numId w:val="39"/>
        </w:numPr>
        <w:jc w:val="both"/>
        <w:rPr>
          <w:rFonts w:eastAsia="Calibri"/>
          <w:color w:val="000000"/>
          <w:sz w:val="22"/>
          <w:szCs w:val="22"/>
          <w:lang w:val="pt-BR"/>
        </w:rPr>
      </w:pPr>
      <w:r w:rsidRPr="00535FB7">
        <w:rPr>
          <w:color w:val="000000"/>
          <w:sz w:val="22"/>
          <w:szCs w:val="22"/>
          <w:lang w:val="pt-BR"/>
        </w:rPr>
        <w:t>Estados membros da OEA</w:t>
      </w:r>
    </w:p>
    <w:p w14:paraId="0B9E9FCE" w14:textId="77777777" w:rsidR="00535FB7" w:rsidRPr="00535FB7" w:rsidRDefault="00535FB7" w:rsidP="00535FB7">
      <w:pPr>
        <w:pStyle w:val="ColorfulList-Accent11"/>
        <w:jc w:val="both"/>
        <w:rPr>
          <w:rFonts w:eastAsia="Calibri"/>
          <w:color w:val="000000"/>
          <w:sz w:val="22"/>
          <w:szCs w:val="22"/>
          <w:lang w:val="pt-BR"/>
        </w:rPr>
      </w:pPr>
    </w:p>
    <w:p w14:paraId="5F65633F" w14:textId="77777777" w:rsidR="00535FB7" w:rsidRPr="00535FB7" w:rsidRDefault="00535FB7" w:rsidP="00535FB7">
      <w:pPr>
        <w:pStyle w:val="ColorfulList-Accent11"/>
        <w:numPr>
          <w:ilvl w:val="0"/>
          <w:numId w:val="39"/>
        </w:numPr>
        <w:jc w:val="both"/>
        <w:rPr>
          <w:rFonts w:eastAsia="Calibri"/>
          <w:color w:val="000000"/>
          <w:sz w:val="22"/>
          <w:szCs w:val="22"/>
          <w:lang w:val="pt-BR"/>
        </w:rPr>
      </w:pPr>
      <w:r w:rsidRPr="00535FB7">
        <w:rPr>
          <w:color w:val="000000"/>
          <w:sz w:val="22"/>
          <w:szCs w:val="22"/>
          <w:lang w:val="pt-BR"/>
        </w:rPr>
        <w:t>Organizações multilaterais</w:t>
      </w:r>
    </w:p>
    <w:p w14:paraId="4F9D57AE" w14:textId="77777777" w:rsidR="00535FB7" w:rsidRPr="00535FB7" w:rsidRDefault="00535FB7" w:rsidP="00535FB7">
      <w:pPr>
        <w:pStyle w:val="ColorfulList-Accent11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kern w:val="20"/>
          <w:sz w:val="22"/>
          <w:szCs w:val="22"/>
          <w:u w:val="single"/>
          <w:lang w:val="pt-BR"/>
        </w:rPr>
      </w:pPr>
    </w:p>
    <w:p w14:paraId="62398859" w14:textId="77777777" w:rsidR="00535FB7" w:rsidRPr="00535FB7" w:rsidRDefault="00535FB7" w:rsidP="00535FB7">
      <w:pPr>
        <w:pStyle w:val="ColorfulList-Accent11"/>
        <w:numPr>
          <w:ilvl w:val="0"/>
          <w:numId w:val="39"/>
        </w:numPr>
        <w:jc w:val="both"/>
        <w:rPr>
          <w:rFonts w:eastAsia="Calibri"/>
          <w:color w:val="000000"/>
          <w:sz w:val="22"/>
          <w:szCs w:val="22"/>
          <w:lang w:val="pt-BR"/>
        </w:rPr>
      </w:pPr>
      <w:r w:rsidRPr="00535FB7">
        <w:rPr>
          <w:color w:val="000000"/>
          <w:sz w:val="22"/>
          <w:szCs w:val="22"/>
          <w:lang w:val="pt-BR"/>
        </w:rPr>
        <w:t xml:space="preserve">Outros atores - Instar as organizações da sociedade civil e outros atores, o setor acadêmico, as redes da diáspora e migrantes a que tenham em conta os objetivos deste Programa Interamericano nas atividades que realizem, consoante seu mandato e se o orçamento permitir, com vistas a uma eventual cooperação entre eles e a CAM, os Estados membros da OEA que assim solicitem e os órgãos, organismos e entidades da Organização. </w:t>
      </w:r>
    </w:p>
    <w:p w14:paraId="5430ABE0" w14:textId="77777777" w:rsidR="00535FB7" w:rsidRPr="00535FB7" w:rsidRDefault="00535FB7" w:rsidP="00535FB7">
      <w:pPr>
        <w:pStyle w:val="ColorfulList-Accent11"/>
        <w:tabs>
          <w:tab w:val="left" w:pos="2520"/>
        </w:tabs>
        <w:ind w:left="1800"/>
        <w:jc w:val="both"/>
        <w:rPr>
          <w:rFonts w:eastAsia="Calibri"/>
          <w:color w:val="000000"/>
          <w:sz w:val="22"/>
          <w:szCs w:val="22"/>
          <w:lang w:val="pt-BR"/>
        </w:rPr>
      </w:pPr>
    </w:p>
    <w:p w14:paraId="6A3E9FA4" w14:textId="77777777" w:rsidR="00535FB7" w:rsidRPr="00535FB7" w:rsidRDefault="00535FB7" w:rsidP="00535FB7">
      <w:pPr>
        <w:pStyle w:val="ColorfulList-Accent11"/>
        <w:ind w:left="0" w:firstLine="708"/>
        <w:jc w:val="both"/>
        <w:rPr>
          <w:b/>
          <w:snapToGrid w:val="0"/>
          <w:sz w:val="22"/>
          <w:szCs w:val="22"/>
          <w:lang w:val="pt-BR"/>
        </w:rPr>
      </w:pPr>
      <w:r w:rsidRPr="00535FB7">
        <w:rPr>
          <w:b/>
          <w:snapToGrid w:val="0"/>
          <w:sz w:val="22"/>
          <w:szCs w:val="22"/>
          <w:lang w:val="pt-BR"/>
        </w:rPr>
        <w:t>CALENDÁRIO DE ATIVIDADES DA CAM — PERÍODO 2022</w:t>
      </w:r>
    </w:p>
    <w:p w14:paraId="7F7F4CA9" w14:textId="77777777" w:rsidR="00535FB7" w:rsidRPr="00535FB7" w:rsidRDefault="00535FB7" w:rsidP="00535FB7">
      <w:pPr>
        <w:pStyle w:val="ColorfulList-Accent11"/>
        <w:ind w:left="0" w:firstLine="708"/>
        <w:jc w:val="both"/>
        <w:rPr>
          <w:b/>
          <w:snapToGrid w:val="0"/>
          <w:sz w:val="22"/>
          <w:szCs w:val="22"/>
          <w:lang w:val="pt-BR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3960"/>
        <w:gridCol w:w="4410"/>
      </w:tblGrid>
      <w:tr w:rsidR="00535FB7" w:rsidRPr="00535FB7" w14:paraId="5FA97734" w14:textId="77777777" w:rsidTr="00535FB7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F9C9" w14:textId="77777777" w:rsidR="00535FB7" w:rsidRPr="00535FB7" w:rsidRDefault="00535FB7">
            <w:pPr>
              <w:jc w:val="center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DATA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80BD" w14:textId="77777777" w:rsidR="00535FB7" w:rsidRPr="00535FB7" w:rsidRDefault="00535FB7">
            <w:pPr>
              <w:jc w:val="center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MANDATO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C200" w14:textId="77777777" w:rsidR="00535FB7" w:rsidRPr="00535FB7" w:rsidRDefault="00535FB7">
            <w:pPr>
              <w:jc w:val="center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ATIVIDADE</w:t>
            </w:r>
          </w:p>
        </w:tc>
      </w:tr>
      <w:tr w:rsidR="00535FB7" w:rsidRPr="00660D75" w14:paraId="1A0546C8" w14:textId="77777777" w:rsidTr="00535FB7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F3D1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 xml:space="preserve">22 FEVEREIRO 2022 </w:t>
            </w:r>
          </w:p>
          <w:p w14:paraId="06EC37F3" w14:textId="77777777" w:rsidR="00535FB7" w:rsidRPr="00535FB7" w:rsidRDefault="00535FB7">
            <w:pPr>
              <w:jc w:val="both"/>
              <w:rPr>
                <w:rFonts w:eastAsia="Calibri"/>
                <w:color w:val="000000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 xml:space="preserve">Terça-feira, 15h00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2066" w14:textId="77777777" w:rsidR="00535FB7" w:rsidRPr="009C4D6B" w:rsidRDefault="00535FB7">
            <w:pPr>
              <w:jc w:val="both"/>
              <w:rPr>
                <w:sz w:val="22"/>
                <w:szCs w:val="22"/>
                <w:lang w:val="es-AR"/>
              </w:rPr>
            </w:pPr>
            <w:r w:rsidRPr="009C4D6B">
              <w:rPr>
                <w:sz w:val="22"/>
                <w:szCs w:val="22"/>
                <w:lang w:val="es-AR"/>
              </w:rPr>
              <w:t>AG/RES. 2738 (XLII-O/12)</w:t>
            </w:r>
          </w:p>
          <w:p w14:paraId="2486BF97" w14:textId="77777777" w:rsidR="00535FB7" w:rsidRPr="009C4D6B" w:rsidRDefault="00660D75">
            <w:pPr>
              <w:jc w:val="both"/>
              <w:rPr>
                <w:sz w:val="22"/>
                <w:szCs w:val="22"/>
                <w:lang w:val="es-AR"/>
              </w:rPr>
            </w:pPr>
            <w:hyperlink r:id="rId31" w:history="1">
              <w:r w:rsidR="00535FB7" w:rsidRPr="009C4D6B">
                <w:rPr>
                  <w:rStyle w:val="Hyperlink"/>
                  <w:sz w:val="22"/>
                  <w:szCs w:val="22"/>
                  <w:lang w:val="es-AR"/>
                </w:rPr>
                <w:t>Español</w:t>
              </w:r>
            </w:hyperlink>
            <w:r w:rsidR="00535FB7" w:rsidRPr="009C4D6B">
              <w:rPr>
                <w:sz w:val="22"/>
                <w:szCs w:val="22"/>
                <w:lang w:val="es-AR"/>
              </w:rPr>
              <w:t xml:space="preserve"> - </w:t>
            </w:r>
            <w:hyperlink r:id="rId32" w:history="1">
              <w:r w:rsidR="00535FB7" w:rsidRPr="009C4D6B">
                <w:rPr>
                  <w:rStyle w:val="Hyperlink"/>
                  <w:sz w:val="22"/>
                  <w:szCs w:val="22"/>
                  <w:lang w:val="es-AR"/>
                </w:rPr>
                <w:t>English</w:t>
              </w:r>
            </w:hyperlink>
          </w:p>
          <w:p w14:paraId="6070C694" w14:textId="77777777" w:rsidR="00535FB7" w:rsidRPr="009C4D6B" w:rsidRDefault="00535FB7">
            <w:pPr>
              <w:jc w:val="both"/>
              <w:rPr>
                <w:sz w:val="22"/>
                <w:szCs w:val="22"/>
                <w:lang w:val="es-AR"/>
              </w:rPr>
            </w:pPr>
          </w:p>
          <w:p w14:paraId="617EFF3B" w14:textId="77777777" w:rsidR="00535FB7" w:rsidRPr="009C4D6B" w:rsidRDefault="00660D75">
            <w:pPr>
              <w:jc w:val="both"/>
              <w:rPr>
                <w:rFonts w:eastAsia="Calibri"/>
                <w:sz w:val="22"/>
                <w:szCs w:val="22"/>
                <w:lang w:val="es-AR"/>
              </w:rPr>
            </w:pPr>
            <w:hyperlink r:id="rId33" w:history="1">
              <w:r w:rsidR="00535FB7" w:rsidRPr="009C4D6B">
                <w:rPr>
                  <w:rStyle w:val="Hyperlink"/>
                  <w:sz w:val="22"/>
                  <w:szCs w:val="22"/>
                  <w:lang w:val="es-AR"/>
                </w:rPr>
                <w:t>AG/RES.</w:t>
              </w:r>
            </w:hyperlink>
            <w:hyperlink r:id="rId34" w:history="1">
              <w:r w:rsidR="00535FB7" w:rsidRPr="009C4D6B">
                <w:rPr>
                  <w:rStyle w:val="Hyperlink"/>
                  <w:sz w:val="22"/>
                  <w:szCs w:val="22"/>
                  <w:lang w:val="es-AR"/>
                </w:rPr>
                <w:t xml:space="preserve"> 2883 (XLVI-O/16)</w:t>
              </w:r>
            </w:hyperlink>
            <w:r w:rsidR="00535FB7" w:rsidRPr="009C4D6B">
              <w:rPr>
                <w:rStyle w:val="Hyperlink"/>
                <w:sz w:val="22"/>
                <w:szCs w:val="22"/>
                <w:lang w:val="es-AR"/>
              </w:rPr>
              <w:t xml:space="preserve"> </w:t>
            </w:r>
            <w:hyperlink r:id="rId35" w:history="1">
              <w:r w:rsidR="00535FB7" w:rsidRPr="009C4D6B">
                <w:rPr>
                  <w:rStyle w:val="Hyperlink"/>
                  <w:sz w:val="22"/>
                  <w:szCs w:val="22"/>
                  <w:lang w:val="es-AR"/>
                </w:rPr>
                <w:t>Español</w:t>
              </w:r>
            </w:hyperlink>
            <w:r w:rsidR="00535FB7" w:rsidRPr="009C4D6B">
              <w:rPr>
                <w:sz w:val="22"/>
                <w:szCs w:val="22"/>
                <w:lang w:val="es-AR"/>
              </w:rPr>
              <w:t xml:space="preserve"> - </w:t>
            </w:r>
            <w:hyperlink r:id="rId36" w:history="1">
              <w:r w:rsidR="00535FB7" w:rsidRPr="009C4D6B">
                <w:rPr>
                  <w:rStyle w:val="Hyperlink"/>
                  <w:sz w:val="22"/>
                  <w:szCs w:val="22"/>
                  <w:lang w:val="es-AR"/>
                </w:rPr>
                <w:t>English</w:t>
              </w:r>
            </w:hyperlink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6C53" w14:textId="77777777" w:rsidR="00535FB7" w:rsidRPr="00535FB7" w:rsidRDefault="00535FB7" w:rsidP="00535FB7">
            <w:pPr>
              <w:pStyle w:val="ColorfulList-Accent11"/>
              <w:numPr>
                <w:ilvl w:val="0"/>
                <w:numId w:val="42"/>
              </w:numPr>
              <w:ind w:left="72" w:hanging="720"/>
              <w:jc w:val="both"/>
              <w:rPr>
                <w:rFonts w:eastAsia="Calibri"/>
                <w:color w:val="000000"/>
                <w:sz w:val="22"/>
                <w:szCs w:val="22"/>
                <w:lang w:val="pt-BR"/>
              </w:rPr>
            </w:pPr>
            <w:r w:rsidRPr="00535FB7">
              <w:rPr>
                <w:color w:val="000000"/>
                <w:sz w:val="22"/>
                <w:szCs w:val="22"/>
                <w:lang w:val="pt-BR"/>
              </w:rPr>
              <w:t xml:space="preserve">Primeira Sessão: </w:t>
            </w:r>
          </w:p>
          <w:p w14:paraId="3DD28997" w14:textId="77777777" w:rsidR="00535FB7" w:rsidRPr="00535FB7" w:rsidRDefault="00535FB7" w:rsidP="00535FB7">
            <w:pPr>
              <w:pStyle w:val="ColorfulList-Accent11"/>
              <w:numPr>
                <w:ilvl w:val="0"/>
                <w:numId w:val="42"/>
              </w:numPr>
              <w:ind w:left="72" w:hanging="720"/>
              <w:jc w:val="both"/>
              <w:rPr>
                <w:rFonts w:eastAsia="Calibri"/>
                <w:color w:val="000000"/>
                <w:sz w:val="22"/>
                <w:szCs w:val="22"/>
                <w:lang w:val="pt-BR"/>
              </w:rPr>
            </w:pPr>
            <w:r w:rsidRPr="00535FB7">
              <w:rPr>
                <w:color w:val="000000"/>
                <w:sz w:val="22"/>
                <w:szCs w:val="22"/>
                <w:lang w:val="pt-BR"/>
              </w:rPr>
              <w:t>1) Apresentação de candidatos para a Vice-Presidência</w:t>
            </w:r>
          </w:p>
          <w:p w14:paraId="50F52CBD" w14:textId="77777777" w:rsidR="00535FB7" w:rsidRPr="00535FB7" w:rsidRDefault="00535FB7" w:rsidP="00535FB7">
            <w:pPr>
              <w:pStyle w:val="ColorfulList-Accent11"/>
              <w:numPr>
                <w:ilvl w:val="0"/>
                <w:numId w:val="42"/>
              </w:numPr>
              <w:ind w:left="72" w:hanging="720"/>
              <w:jc w:val="both"/>
              <w:rPr>
                <w:rFonts w:eastAsia="Calibri"/>
                <w:color w:val="000000"/>
                <w:sz w:val="22"/>
                <w:szCs w:val="22"/>
                <w:lang w:val="pt-BR"/>
              </w:rPr>
            </w:pPr>
            <w:r w:rsidRPr="00535FB7">
              <w:rPr>
                <w:color w:val="000000"/>
                <w:sz w:val="22"/>
                <w:szCs w:val="22"/>
                <w:lang w:val="pt-BR"/>
              </w:rPr>
              <w:t>Segunda sessão:</w:t>
            </w:r>
          </w:p>
          <w:p w14:paraId="68C2220E" w14:textId="77777777" w:rsidR="00535FB7" w:rsidRPr="00535FB7" w:rsidRDefault="00535FB7" w:rsidP="00535FB7">
            <w:pPr>
              <w:pStyle w:val="ColorfulList-Accent11"/>
              <w:numPr>
                <w:ilvl w:val="0"/>
                <w:numId w:val="42"/>
              </w:numPr>
              <w:ind w:left="72" w:hanging="720"/>
              <w:jc w:val="both"/>
              <w:rPr>
                <w:rFonts w:eastAsia="Calibri"/>
                <w:color w:val="000000"/>
                <w:sz w:val="22"/>
                <w:szCs w:val="22"/>
                <w:lang w:val="pt-BR"/>
              </w:rPr>
            </w:pPr>
            <w:r w:rsidRPr="00535FB7">
              <w:rPr>
                <w:color w:val="000000"/>
                <w:sz w:val="22"/>
                <w:szCs w:val="22"/>
                <w:lang w:val="pt-BR"/>
              </w:rPr>
              <w:t>1) Eleição para a Vice-Presidência</w:t>
            </w:r>
          </w:p>
          <w:p w14:paraId="7AA1534A" w14:textId="77777777" w:rsidR="00535FB7" w:rsidRPr="00535FB7" w:rsidRDefault="00535FB7" w:rsidP="00535FB7">
            <w:pPr>
              <w:pStyle w:val="ColorfulList-Accent11"/>
              <w:numPr>
                <w:ilvl w:val="0"/>
                <w:numId w:val="42"/>
              </w:numPr>
              <w:ind w:left="72" w:hanging="720"/>
              <w:jc w:val="both"/>
              <w:rPr>
                <w:rFonts w:eastAsia="Calibri"/>
                <w:color w:val="000000"/>
                <w:sz w:val="22"/>
                <w:szCs w:val="22"/>
                <w:lang w:val="pt-BR"/>
              </w:rPr>
            </w:pPr>
            <w:r w:rsidRPr="00535FB7">
              <w:rPr>
                <w:color w:val="000000"/>
                <w:sz w:val="22"/>
                <w:szCs w:val="22"/>
                <w:lang w:val="pt-BR"/>
              </w:rPr>
              <w:t>2) Consideração do Plano de Trabalho 2022</w:t>
            </w:r>
          </w:p>
        </w:tc>
      </w:tr>
      <w:tr w:rsidR="00535FB7" w:rsidRPr="00535FB7" w14:paraId="07816575" w14:textId="77777777" w:rsidTr="00535FB7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14BC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 xml:space="preserve">15 MARÇO 2022 </w:t>
            </w:r>
          </w:p>
          <w:p w14:paraId="5B1D6555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Terça-feira, 10h00</w:t>
            </w:r>
          </w:p>
          <w:p w14:paraId="11C56372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BFAA" w14:textId="77777777" w:rsidR="00535FB7" w:rsidRPr="009C4D6B" w:rsidRDefault="00535FB7">
            <w:pPr>
              <w:jc w:val="both"/>
              <w:rPr>
                <w:snapToGrid w:val="0"/>
                <w:sz w:val="22"/>
                <w:szCs w:val="22"/>
                <w:lang w:val="es-AR"/>
              </w:rPr>
            </w:pPr>
            <w:r w:rsidRPr="009C4D6B">
              <w:rPr>
                <w:snapToGrid w:val="0"/>
                <w:sz w:val="22"/>
                <w:szCs w:val="22"/>
                <w:lang w:val="es-AR"/>
              </w:rPr>
              <w:t>AG/RES. 2910 (XLVII-O/17)</w:t>
            </w:r>
          </w:p>
          <w:p w14:paraId="6BB9BFE3" w14:textId="77777777" w:rsidR="00535FB7" w:rsidRPr="009C4D6B" w:rsidRDefault="00660D75">
            <w:pPr>
              <w:jc w:val="both"/>
              <w:rPr>
                <w:rFonts w:eastAsia="Calibri"/>
                <w:sz w:val="22"/>
                <w:szCs w:val="22"/>
                <w:lang w:val="es-AR"/>
              </w:rPr>
            </w:pPr>
            <w:hyperlink r:id="rId37" w:history="1">
              <w:r w:rsidR="00535FB7" w:rsidRPr="009C4D6B">
                <w:rPr>
                  <w:rStyle w:val="Hyperlink"/>
                  <w:sz w:val="22"/>
                  <w:szCs w:val="22"/>
                  <w:lang w:val="es-AR"/>
                </w:rPr>
                <w:t>Español</w:t>
              </w:r>
            </w:hyperlink>
            <w:r w:rsidR="00535FB7" w:rsidRPr="009C4D6B">
              <w:rPr>
                <w:sz w:val="22"/>
                <w:szCs w:val="22"/>
                <w:lang w:val="es-AR"/>
              </w:rPr>
              <w:t xml:space="preserve"> - </w:t>
            </w:r>
            <w:hyperlink r:id="rId38" w:history="1">
              <w:r w:rsidR="00535FB7" w:rsidRPr="009C4D6B">
                <w:rPr>
                  <w:rStyle w:val="Hyperlink"/>
                  <w:sz w:val="22"/>
                  <w:szCs w:val="22"/>
                  <w:lang w:val="es-AR"/>
                </w:rPr>
                <w:t>English</w:t>
              </w:r>
            </w:hyperlink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4D38" w14:textId="77777777" w:rsidR="00535FB7" w:rsidRPr="00535FB7" w:rsidRDefault="00535FB7">
            <w:pPr>
              <w:jc w:val="both"/>
              <w:rPr>
                <w:rFonts w:eastAsia="Calibri"/>
                <w:color w:val="000000"/>
                <w:sz w:val="22"/>
                <w:szCs w:val="22"/>
                <w:lang w:val="pt-BR"/>
              </w:rPr>
            </w:pPr>
            <w:r w:rsidRPr="00535FB7">
              <w:rPr>
                <w:color w:val="000000"/>
                <w:sz w:val="22"/>
                <w:szCs w:val="22"/>
                <w:lang w:val="pt-BR"/>
              </w:rPr>
              <w:t>Sessão temática</w:t>
            </w:r>
          </w:p>
          <w:p w14:paraId="29B62A99" w14:textId="77777777" w:rsidR="00535FB7" w:rsidRPr="00535FB7" w:rsidRDefault="00535FB7" w:rsidP="00535FB7">
            <w:pPr>
              <w:numPr>
                <w:ilvl w:val="0"/>
                <w:numId w:val="43"/>
              </w:numPr>
              <w:jc w:val="both"/>
              <w:rPr>
                <w:rFonts w:eastAsia="Calibri"/>
                <w:color w:val="000000"/>
                <w:sz w:val="22"/>
                <w:szCs w:val="22"/>
                <w:lang w:val="pt-BR"/>
              </w:rPr>
            </w:pPr>
            <w:r w:rsidRPr="00535FB7">
              <w:rPr>
                <w:color w:val="000000"/>
                <w:sz w:val="22"/>
                <w:szCs w:val="22"/>
                <w:lang w:val="pt-BR"/>
              </w:rPr>
              <w:t>“Migração nas Américas:</w:t>
            </w:r>
          </w:p>
          <w:p w14:paraId="4C8CED79" w14:textId="77777777" w:rsidR="00535FB7" w:rsidRPr="00535FB7" w:rsidRDefault="00535FB7">
            <w:pPr>
              <w:ind w:left="360"/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535FB7">
              <w:rPr>
                <w:color w:val="000000"/>
                <w:sz w:val="22"/>
                <w:szCs w:val="22"/>
                <w:lang w:val="pt-BR"/>
              </w:rPr>
              <w:t xml:space="preserve">       Principais dinâmicas e números da        </w:t>
            </w:r>
          </w:p>
          <w:p w14:paraId="557F1625" w14:textId="77777777" w:rsidR="00535FB7" w:rsidRPr="00535FB7" w:rsidRDefault="00535FB7">
            <w:pPr>
              <w:ind w:left="360"/>
              <w:jc w:val="both"/>
              <w:rPr>
                <w:rFonts w:eastAsia="Calibri"/>
                <w:color w:val="000000"/>
                <w:sz w:val="22"/>
                <w:szCs w:val="22"/>
                <w:lang w:val="pt-BR"/>
              </w:rPr>
            </w:pPr>
            <w:r w:rsidRPr="00535FB7">
              <w:rPr>
                <w:color w:val="000000"/>
                <w:sz w:val="22"/>
                <w:szCs w:val="22"/>
                <w:lang w:val="pt-BR"/>
              </w:rPr>
              <w:t xml:space="preserve">       migração”</w:t>
            </w:r>
          </w:p>
        </w:tc>
      </w:tr>
      <w:tr w:rsidR="00535FB7" w:rsidRPr="00535FB7" w14:paraId="0BC9DA71" w14:textId="77777777" w:rsidTr="00535FB7">
        <w:trPr>
          <w:trHeight w:val="64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EF15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 xml:space="preserve">5 ABRIL 2022 </w:t>
            </w:r>
          </w:p>
          <w:p w14:paraId="3969A73C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Terça-feira, 10h00</w:t>
            </w:r>
          </w:p>
          <w:p w14:paraId="254181E3" w14:textId="77777777" w:rsidR="00535FB7" w:rsidRPr="00535FB7" w:rsidRDefault="00535FB7">
            <w:pPr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BA2E" w14:textId="77777777" w:rsidR="00535FB7" w:rsidRPr="00535FB7" w:rsidRDefault="00535FB7">
            <w:pPr>
              <w:jc w:val="both"/>
              <w:rPr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AG/RES. 2955 (L-O/20)</w:t>
            </w:r>
          </w:p>
          <w:p w14:paraId="4B9352F3" w14:textId="77777777" w:rsidR="00535FB7" w:rsidRPr="00535FB7" w:rsidRDefault="00535FB7">
            <w:pPr>
              <w:jc w:val="both"/>
              <w:rPr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 xml:space="preserve">Resolução 2020 </w:t>
            </w:r>
          </w:p>
          <w:p w14:paraId="6DE1FEC1" w14:textId="77777777" w:rsidR="00535FB7" w:rsidRPr="00535FB7" w:rsidRDefault="00660D75">
            <w:pPr>
              <w:jc w:val="both"/>
              <w:rPr>
                <w:sz w:val="22"/>
                <w:szCs w:val="22"/>
                <w:lang w:val="pt-BR"/>
              </w:rPr>
            </w:pPr>
            <w:hyperlink r:id="rId39" w:history="1">
              <w:r w:rsidR="00535FB7" w:rsidRPr="00535FB7">
                <w:rPr>
                  <w:rStyle w:val="Hyperlink"/>
                  <w:sz w:val="22"/>
                  <w:szCs w:val="22"/>
                  <w:lang w:val="pt-BR"/>
                </w:rPr>
                <w:t>Español</w:t>
              </w:r>
            </w:hyperlink>
            <w:r w:rsidR="00535FB7" w:rsidRPr="00535FB7">
              <w:rPr>
                <w:sz w:val="22"/>
                <w:szCs w:val="22"/>
                <w:lang w:val="pt-BR"/>
              </w:rPr>
              <w:t xml:space="preserve">- </w:t>
            </w:r>
            <w:hyperlink r:id="rId40" w:history="1">
              <w:r w:rsidR="00535FB7" w:rsidRPr="00535FB7">
                <w:rPr>
                  <w:rStyle w:val="Hyperlink"/>
                  <w:sz w:val="22"/>
                  <w:szCs w:val="22"/>
                  <w:lang w:val="pt-BR"/>
                </w:rPr>
                <w:t>English</w:t>
              </w:r>
            </w:hyperlink>
            <w:r w:rsidR="00535FB7" w:rsidRPr="00535FB7">
              <w:rPr>
                <w:sz w:val="22"/>
                <w:szCs w:val="22"/>
                <w:lang w:val="pt-BR"/>
              </w:rPr>
              <w:t xml:space="preserve">- </w:t>
            </w:r>
            <w:hyperlink r:id="rId41" w:history="1">
              <w:r w:rsidR="00535FB7" w:rsidRPr="00535FB7">
                <w:rPr>
                  <w:rStyle w:val="Hyperlink"/>
                  <w:color w:val="F47B29"/>
                  <w:sz w:val="22"/>
                  <w:szCs w:val="22"/>
                  <w:shd w:val="clear" w:color="auto" w:fill="FFFFFF"/>
                  <w:lang w:val="pt-BR"/>
                </w:rPr>
                <w:t>Français</w:t>
              </w:r>
            </w:hyperlink>
            <w:r w:rsidR="00535FB7" w:rsidRPr="00535FB7">
              <w:rPr>
                <w:color w:val="333333"/>
                <w:sz w:val="22"/>
                <w:szCs w:val="22"/>
                <w:shd w:val="clear" w:color="auto" w:fill="FFFFFF"/>
                <w:lang w:val="pt-BR"/>
              </w:rPr>
              <w:t xml:space="preserve">- </w:t>
            </w:r>
            <w:hyperlink r:id="rId42" w:history="1">
              <w:r w:rsidR="00535FB7" w:rsidRPr="00535FB7">
                <w:rPr>
                  <w:rStyle w:val="Hyperlink"/>
                  <w:color w:val="0D499C"/>
                  <w:sz w:val="22"/>
                  <w:szCs w:val="22"/>
                  <w:shd w:val="clear" w:color="auto" w:fill="FFFFFF"/>
                  <w:lang w:val="pt-BR"/>
                </w:rPr>
                <w:t>Português</w:t>
              </w:r>
            </w:hyperlink>
            <w:r w:rsidR="00535FB7" w:rsidRPr="00535FB7">
              <w:rPr>
                <w:snapToGrid w:val="0"/>
                <w:color w:val="000000"/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2116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 xml:space="preserve">Sessão temática </w:t>
            </w:r>
          </w:p>
          <w:p w14:paraId="50BCFCEB" w14:textId="77777777" w:rsidR="00535FB7" w:rsidRPr="00535FB7" w:rsidRDefault="00535FB7" w:rsidP="00535FB7">
            <w:pPr>
              <w:numPr>
                <w:ilvl w:val="0"/>
                <w:numId w:val="44"/>
              </w:num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“Migração na América do Norte”</w:t>
            </w:r>
          </w:p>
          <w:p w14:paraId="7D3F987C" w14:textId="77777777" w:rsidR="00535FB7" w:rsidRPr="00535FB7" w:rsidRDefault="00535FB7" w:rsidP="00535FB7">
            <w:pPr>
              <w:numPr>
                <w:ilvl w:val="0"/>
                <w:numId w:val="44"/>
              </w:numPr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“Migração na América Central”</w:t>
            </w:r>
          </w:p>
        </w:tc>
      </w:tr>
      <w:tr w:rsidR="00535FB7" w:rsidRPr="00535FB7" w14:paraId="2E7A78BC" w14:textId="77777777" w:rsidTr="00535FB7">
        <w:trPr>
          <w:trHeight w:val="7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CB3C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28 ABRIL 2022</w:t>
            </w:r>
          </w:p>
          <w:p w14:paraId="46FAA0C0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 xml:space="preserve">Quinta-feira, 10h00 </w:t>
            </w:r>
          </w:p>
          <w:p w14:paraId="17F5CB6E" w14:textId="77777777" w:rsidR="00535FB7" w:rsidRPr="00535FB7" w:rsidRDefault="00535FB7">
            <w:pPr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0118" w14:textId="77777777" w:rsidR="00535FB7" w:rsidRPr="00535FB7" w:rsidRDefault="00535FB7">
            <w:pPr>
              <w:jc w:val="both"/>
              <w:rPr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AG/RES. 2955 (L-O/20)</w:t>
            </w:r>
          </w:p>
          <w:p w14:paraId="0858D029" w14:textId="77777777" w:rsidR="00535FB7" w:rsidRPr="00535FB7" w:rsidRDefault="00535FB7">
            <w:pPr>
              <w:jc w:val="both"/>
              <w:rPr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 xml:space="preserve">Resolução 2020 </w:t>
            </w:r>
          </w:p>
          <w:p w14:paraId="52367196" w14:textId="77777777" w:rsidR="00535FB7" w:rsidRPr="00535FB7" w:rsidRDefault="00660D75">
            <w:pPr>
              <w:jc w:val="both"/>
              <w:rPr>
                <w:snapToGrid w:val="0"/>
                <w:color w:val="000000"/>
                <w:sz w:val="22"/>
                <w:szCs w:val="22"/>
                <w:lang w:val="pt-BR"/>
              </w:rPr>
            </w:pPr>
            <w:hyperlink r:id="rId43" w:history="1">
              <w:r w:rsidR="00535FB7" w:rsidRPr="00535FB7">
                <w:rPr>
                  <w:rStyle w:val="Hyperlink"/>
                  <w:sz w:val="22"/>
                  <w:szCs w:val="22"/>
                  <w:lang w:val="pt-BR"/>
                </w:rPr>
                <w:t>Español</w:t>
              </w:r>
            </w:hyperlink>
            <w:r w:rsidR="00535FB7" w:rsidRPr="00535FB7">
              <w:rPr>
                <w:sz w:val="22"/>
                <w:szCs w:val="22"/>
                <w:lang w:val="pt-BR"/>
              </w:rPr>
              <w:t xml:space="preserve">- </w:t>
            </w:r>
            <w:hyperlink r:id="rId44" w:history="1">
              <w:r w:rsidR="00535FB7" w:rsidRPr="00535FB7">
                <w:rPr>
                  <w:rStyle w:val="Hyperlink"/>
                  <w:sz w:val="22"/>
                  <w:szCs w:val="22"/>
                  <w:lang w:val="pt-BR"/>
                </w:rPr>
                <w:t>English</w:t>
              </w:r>
            </w:hyperlink>
            <w:r w:rsidR="00535FB7" w:rsidRPr="00535FB7">
              <w:rPr>
                <w:sz w:val="22"/>
                <w:szCs w:val="22"/>
                <w:lang w:val="pt-BR"/>
              </w:rPr>
              <w:t xml:space="preserve">- </w:t>
            </w:r>
            <w:hyperlink r:id="rId45" w:history="1">
              <w:r w:rsidR="00535FB7" w:rsidRPr="00535FB7">
                <w:rPr>
                  <w:rStyle w:val="Hyperlink"/>
                  <w:color w:val="F47B29"/>
                  <w:sz w:val="22"/>
                  <w:szCs w:val="22"/>
                  <w:shd w:val="clear" w:color="auto" w:fill="FFFFFF"/>
                  <w:lang w:val="pt-BR"/>
                </w:rPr>
                <w:t>Français</w:t>
              </w:r>
            </w:hyperlink>
            <w:r w:rsidR="00535FB7" w:rsidRPr="00535FB7">
              <w:rPr>
                <w:color w:val="333333"/>
                <w:sz w:val="22"/>
                <w:szCs w:val="22"/>
                <w:shd w:val="clear" w:color="auto" w:fill="FFFFFF"/>
                <w:lang w:val="pt-BR"/>
              </w:rPr>
              <w:t xml:space="preserve">- </w:t>
            </w:r>
            <w:hyperlink r:id="rId46" w:history="1">
              <w:r w:rsidR="00535FB7" w:rsidRPr="00535FB7">
                <w:rPr>
                  <w:rStyle w:val="Hyperlink"/>
                  <w:color w:val="0D499C"/>
                  <w:sz w:val="22"/>
                  <w:szCs w:val="22"/>
                  <w:shd w:val="clear" w:color="auto" w:fill="FFFFFF"/>
                  <w:lang w:val="pt-BR"/>
                </w:rPr>
                <w:t>Português</w:t>
              </w:r>
            </w:hyperlink>
            <w:r w:rsidR="00535FB7" w:rsidRPr="00535FB7">
              <w:rPr>
                <w:snapToGrid w:val="0"/>
                <w:color w:val="000000"/>
                <w:sz w:val="22"/>
                <w:szCs w:val="22"/>
                <w:lang w:val="pt-BR"/>
              </w:rPr>
              <w:t xml:space="preserve">  </w:t>
            </w:r>
          </w:p>
          <w:p w14:paraId="0DB06648" w14:textId="77777777" w:rsidR="00535FB7" w:rsidRPr="00535FB7" w:rsidRDefault="00535FB7">
            <w:pPr>
              <w:jc w:val="both"/>
              <w:rPr>
                <w:sz w:val="22"/>
                <w:szCs w:val="22"/>
                <w:lang w:val="pt-BR"/>
              </w:rPr>
            </w:pPr>
          </w:p>
          <w:p w14:paraId="43508304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AG/RES. 2816 (XLIV-O/14)</w:t>
            </w:r>
          </w:p>
          <w:p w14:paraId="02BF0666" w14:textId="77777777" w:rsidR="00535FB7" w:rsidRPr="00535FB7" w:rsidRDefault="00660D75">
            <w:pPr>
              <w:jc w:val="both"/>
              <w:rPr>
                <w:color w:val="0000FF"/>
                <w:sz w:val="22"/>
                <w:szCs w:val="22"/>
                <w:u w:val="single"/>
                <w:lang w:val="pt-BR"/>
              </w:rPr>
            </w:pPr>
            <w:hyperlink r:id="rId47" w:history="1">
              <w:r w:rsidR="00535FB7" w:rsidRPr="00535FB7">
                <w:rPr>
                  <w:rStyle w:val="Hyperlink"/>
                  <w:sz w:val="22"/>
                  <w:szCs w:val="22"/>
                  <w:lang w:val="pt-BR"/>
                </w:rPr>
                <w:t>Español</w:t>
              </w:r>
            </w:hyperlink>
            <w:r w:rsidR="00535FB7" w:rsidRPr="00535FB7">
              <w:rPr>
                <w:sz w:val="22"/>
                <w:szCs w:val="22"/>
                <w:lang w:val="pt-BR"/>
              </w:rPr>
              <w:t xml:space="preserve"> - </w:t>
            </w:r>
            <w:hyperlink r:id="rId48" w:history="1">
              <w:r w:rsidR="00535FB7" w:rsidRPr="00535FB7">
                <w:rPr>
                  <w:rStyle w:val="Hyperlink"/>
                  <w:sz w:val="22"/>
                  <w:szCs w:val="22"/>
                  <w:lang w:val="pt-BR"/>
                </w:rPr>
                <w:t>English</w:t>
              </w:r>
            </w:hyperlink>
          </w:p>
          <w:p w14:paraId="756537A4" w14:textId="77777777" w:rsidR="00535FB7" w:rsidRPr="00535FB7" w:rsidRDefault="00535FB7">
            <w:pPr>
              <w:jc w:val="both"/>
              <w:rPr>
                <w:color w:val="0000FF"/>
                <w:sz w:val="22"/>
                <w:szCs w:val="22"/>
                <w:u w:val="single"/>
                <w:lang w:val="pt-BR"/>
              </w:rPr>
            </w:pPr>
          </w:p>
          <w:p w14:paraId="47147E73" w14:textId="77777777" w:rsidR="00535FB7" w:rsidRPr="009C4D6B" w:rsidRDefault="00660D75">
            <w:pPr>
              <w:jc w:val="both"/>
              <w:rPr>
                <w:sz w:val="22"/>
                <w:szCs w:val="22"/>
                <w:lang w:val="es-AR"/>
              </w:rPr>
            </w:pPr>
            <w:hyperlink r:id="rId49" w:history="1">
              <w:r w:rsidR="00535FB7" w:rsidRPr="009C4D6B">
                <w:rPr>
                  <w:rStyle w:val="Hyperlink"/>
                  <w:sz w:val="22"/>
                  <w:szCs w:val="22"/>
                  <w:lang w:val="es-AR"/>
                </w:rPr>
                <w:t>AG/RES.</w:t>
              </w:r>
            </w:hyperlink>
            <w:hyperlink r:id="rId50" w:history="1">
              <w:r w:rsidR="00535FB7" w:rsidRPr="009C4D6B">
                <w:rPr>
                  <w:rStyle w:val="Hyperlink"/>
                  <w:sz w:val="22"/>
                  <w:szCs w:val="22"/>
                  <w:lang w:val="es-AR"/>
                </w:rPr>
                <w:t xml:space="preserve"> 2883 (XLVI-O/16)</w:t>
              </w:r>
            </w:hyperlink>
            <w:r w:rsidR="00535FB7" w:rsidRPr="009C4D6B">
              <w:rPr>
                <w:rStyle w:val="Hyperlink"/>
                <w:sz w:val="22"/>
                <w:szCs w:val="22"/>
                <w:lang w:val="es-AR"/>
              </w:rPr>
              <w:t xml:space="preserve"> </w:t>
            </w:r>
            <w:hyperlink r:id="rId51" w:history="1">
              <w:r w:rsidR="00535FB7" w:rsidRPr="009C4D6B">
                <w:rPr>
                  <w:rStyle w:val="Hyperlink"/>
                  <w:sz w:val="22"/>
                  <w:szCs w:val="22"/>
                  <w:lang w:val="es-AR"/>
                </w:rPr>
                <w:t>Español</w:t>
              </w:r>
            </w:hyperlink>
            <w:r w:rsidR="00535FB7" w:rsidRPr="009C4D6B">
              <w:rPr>
                <w:sz w:val="22"/>
                <w:szCs w:val="22"/>
                <w:lang w:val="es-AR"/>
              </w:rPr>
              <w:t xml:space="preserve"> - </w:t>
            </w:r>
            <w:hyperlink r:id="rId52" w:history="1">
              <w:r w:rsidR="00535FB7" w:rsidRPr="009C4D6B">
                <w:rPr>
                  <w:rStyle w:val="Hyperlink"/>
                  <w:sz w:val="22"/>
                  <w:szCs w:val="22"/>
                  <w:lang w:val="es-AR"/>
                </w:rPr>
                <w:t>English</w:t>
              </w:r>
            </w:hyperlink>
          </w:p>
          <w:p w14:paraId="7843D385" w14:textId="77777777" w:rsidR="00535FB7" w:rsidRPr="009C4D6B" w:rsidRDefault="00535FB7">
            <w:pPr>
              <w:jc w:val="both"/>
              <w:rPr>
                <w:sz w:val="22"/>
                <w:szCs w:val="22"/>
                <w:lang w:val="es-AR"/>
              </w:rPr>
            </w:pPr>
          </w:p>
          <w:p w14:paraId="5D169C09" w14:textId="77777777" w:rsidR="00535FB7" w:rsidRPr="009C4D6B" w:rsidRDefault="00535FB7">
            <w:pPr>
              <w:pStyle w:val="ColorfulList-Accent11"/>
              <w:ind w:left="0"/>
              <w:jc w:val="both"/>
              <w:rPr>
                <w:snapToGrid w:val="0"/>
                <w:sz w:val="22"/>
                <w:szCs w:val="22"/>
                <w:lang w:val="es-AR"/>
              </w:rPr>
            </w:pPr>
            <w:r w:rsidRPr="009C4D6B">
              <w:rPr>
                <w:snapToGrid w:val="0"/>
                <w:sz w:val="22"/>
                <w:szCs w:val="22"/>
                <w:lang w:val="es-AR"/>
              </w:rPr>
              <w:t>AG/RES. 2910 (XLVII-O/17)</w:t>
            </w:r>
          </w:p>
          <w:p w14:paraId="476CF5E3" w14:textId="77777777" w:rsidR="00535FB7" w:rsidRPr="009C4D6B" w:rsidRDefault="00660D75">
            <w:pPr>
              <w:jc w:val="both"/>
              <w:rPr>
                <w:sz w:val="22"/>
                <w:szCs w:val="22"/>
                <w:lang w:val="es-AR"/>
              </w:rPr>
            </w:pPr>
            <w:hyperlink r:id="rId53" w:history="1">
              <w:r w:rsidR="00535FB7" w:rsidRPr="009C4D6B">
                <w:rPr>
                  <w:rStyle w:val="Hyperlink"/>
                  <w:sz w:val="22"/>
                  <w:szCs w:val="22"/>
                  <w:lang w:val="es-AR"/>
                </w:rPr>
                <w:t>Español</w:t>
              </w:r>
            </w:hyperlink>
            <w:r w:rsidR="00535FB7" w:rsidRPr="009C4D6B">
              <w:rPr>
                <w:sz w:val="22"/>
                <w:szCs w:val="22"/>
                <w:lang w:val="es-AR"/>
              </w:rPr>
              <w:t xml:space="preserve"> - </w:t>
            </w:r>
            <w:hyperlink r:id="rId54" w:history="1">
              <w:r w:rsidR="00535FB7" w:rsidRPr="009C4D6B">
                <w:rPr>
                  <w:rStyle w:val="Hyperlink"/>
                  <w:sz w:val="22"/>
                  <w:szCs w:val="22"/>
                  <w:lang w:val="es-AR"/>
                </w:rPr>
                <w:t>English</w:t>
              </w:r>
            </w:hyperlink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DF88" w14:textId="77777777" w:rsidR="00535FB7" w:rsidRPr="00535FB7" w:rsidRDefault="00535FB7">
            <w:pPr>
              <w:jc w:val="both"/>
              <w:rPr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lastRenderedPageBreak/>
              <w:t xml:space="preserve">Sessão temática </w:t>
            </w:r>
          </w:p>
          <w:p w14:paraId="4089249F" w14:textId="77777777" w:rsidR="00535FB7" w:rsidRPr="00535FB7" w:rsidRDefault="00535FB7" w:rsidP="00535FB7">
            <w:pPr>
              <w:numPr>
                <w:ilvl w:val="0"/>
                <w:numId w:val="43"/>
              </w:numPr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535FB7">
              <w:rPr>
                <w:color w:val="000000"/>
                <w:sz w:val="22"/>
                <w:szCs w:val="22"/>
                <w:lang w:val="pt-BR"/>
              </w:rPr>
              <w:t>“Migração na América do Sul”</w:t>
            </w:r>
          </w:p>
          <w:p w14:paraId="684EB4C9" w14:textId="77777777" w:rsidR="00535FB7" w:rsidRPr="00535FB7" w:rsidRDefault="00535FB7" w:rsidP="00535FB7">
            <w:pPr>
              <w:numPr>
                <w:ilvl w:val="0"/>
                <w:numId w:val="43"/>
              </w:numPr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535FB7">
              <w:rPr>
                <w:color w:val="000000"/>
                <w:sz w:val="22"/>
                <w:szCs w:val="22"/>
                <w:lang w:val="pt-BR"/>
              </w:rPr>
              <w:t>“Migração no Caribe”.</w:t>
            </w:r>
          </w:p>
        </w:tc>
      </w:tr>
      <w:tr w:rsidR="00535FB7" w:rsidRPr="00660D75" w14:paraId="3F346EAB" w14:textId="77777777" w:rsidTr="00535FB7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857C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17 MAIO 2022</w:t>
            </w:r>
          </w:p>
          <w:p w14:paraId="7CEBC0EE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Terça-feira, 10h00</w:t>
            </w:r>
          </w:p>
          <w:p w14:paraId="7B557753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9794" w14:textId="77777777" w:rsidR="00535FB7" w:rsidRPr="00535FB7" w:rsidRDefault="00535FB7">
            <w:pPr>
              <w:jc w:val="both"/>
              <w:rPr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AG/RES. 2955 (L-O/20)</w:t>
            </w:r>
          </w:p>
          <w:p w14:paraId="6EF6B5F2" w14:textId="77777777" w:rsidR="00535FB7" w:rsidRPr="00535FB7" w:rsidRDefault="00535FB7">
            <w:pPr>
              <w:jc w:val="both"/>
              <w:rPr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 xml:space="preserve">Resolução 2020 </w:t>
            </w:r>
          </w:p>
          <w:p w14:paraId="09AEF310" w14:textId="77777777" w:rsidR="00535FB7" w:rsidRPr="00535FB7" w:rsidRDefault="00660D75">
            <w:pPr>
              <w:jc w:val="both"/>
              <w:rPr>
                <w:snapToGrid w:val="0"/>
                <w:color w:val="000000"/>
                <w:sz w:val="22"/>
                <w:szCs w:val="22"/>
                <w:lang w:val="pt-BR"/>
              </w:rPr>
            </w:pPr>
            <w:hyperlink r:id="rId55" w:history="1">
              <w:r w:rsidR="00535FB7" w:rsidRPr="00535FB7">
                <w:rPr>
                  <w:rStyle w:val="Hyperlink"/>
                  <w:sz w:val="22"/>
                  <w:szCs w:val="22"/>
                  <w:lang w:val="pt-BR"/>
                </w:rPr>
                <w:t>Español</w:t>
              </w:r>
            </w:hyperlink>
            <w:r w:rsidR="00535FB7" w:rsidRPr="00535FB7">
              <w:rPr>
                <w:sz w:val="22"/>
                <w:szCs w:val="22"/>
                <w:lang w:val="pt-BR"/>
              </w:rPr>
              <w:t xml:space="preserve">- </w:t>
            </w:r>
            <w:hyperlink r:id="rId56" w:history="1">
              <w:r w:rsidR="00535FB7" w:rsidRPr="00535FB7">
                <w:rPr>
                  <w:rStyle w:val="Hyperlink"/>
                  <w:sz w:val="22"/>
                  <w:szCs w:val="22"/>
                  <w:lang w:val="pt-BR"/>
                </w:rPr>
                <w:t>English</w:t>
              </w:r>
            </w:hyperlink>
            <w:r w:rsidR="00535FB7" w:rsidRPr="00535FB7">
              <w:rPr>
                <w:sz w:val="22"/>
                <w:szCs w:val="22"/>
                <w:lang w:val="pt-BR"/>
              </w:rPr>
              <w:t xml:space="preserve">- </w:t>
            </w:r>
            <w:hyperlink r:id="rId57" w:history="1">
              <w:r w:rsidR="00535FB7" w:rsidRPr="00535FB7">
                <w:rPr>
                  <w:rStyle w:val="Hyperlink"/>
                  <w:color w:val="F47B29"/>
                  <w:sz w:val="22"/>
                  <w:szCs w:val="22"/>
                  <w:shd w:val="clear" w:color="auto" w:fill="FFFFFF"/>
                  <w:lang w:val="pt-BR"/>
                </w:rPr>
                <w:t>Français</w:t>
              </w:r>
            </w:hyperlink>
            <w:r w:rsidR="00535FB7" w:rsidRPr="00535FB7">
              <w:rPr>
                <w:color w:val="333333"/>
                <w:sz w:val="22"/>
                <w:szCs w:val="22"/>
                <w:shd w:val="clear" w:color="auto" w:fill="FFFFFF"/>
                <w:lang w:val="pt-BR"/>
              </w:rPr>
              <w:t xml:space="preserve">- </w:t>
            </w:r>
            <w:hyperlink r:id="rId58" w:history="1">
              <w:r w:rsidR="00535FB7" w:rsidRPr="00535FB7">
                <w:rPr>
                  <w:rStyle w:val="Hyperlink"/>
                  <w:color w:val="0D499C"/>
                  <w:sz w:val="22"/>
                  <w:szCs w:val="22"/>
                  <w:shd w:val="clear" w:color="auto" w:fill="FFFFFF"/>
                  <w:lang w:val="pt-BR"/>
                </w:rPr>
                <w:t>Português</w:t>
              </w:r>
            </w:hyperlink>
            <w:r w:rsidR="00535FB7" w:rsidRPr="00535FB7">
              <w:rPr>
                <w:snapToGrid w:val="0"/>
                <w:color w:val="000000"/>
                <w:sz w:val="22"/>
                <w:szCs w:val="22"/>
                <w:lang w:val="pt-BR"/>
              </w:rPr>
              <w:t xml:space="preserve">  </w:t>
            </w:r>
          </w:p>
          <w:p w14:paraId="17AF60E4" w14:textId="77777777" w:rsidR="00535FB7" w:rsidRPr="00535FB7" w:rsidRDefault="00535FB7">
            <w:pPr>
              <w:jc w:val="both"/>
              <w:rPr>
                <w:sz w:val="22"/>
                <w:szCs w:val="22"/>
                <w:highlight w:val="cyan"/>
                <w:lang w:val="pt-BR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C785" w14:textId="77777777" w:rsidR="00535FB7" w:rsidRPr="00535FB7" w:rsidRDefault="00535FB7">
            <w:pPr>
              <w:jc w:val="both"/>
              <w:rPr>
                <w:rFonts w:eastAsia="Calibri"/>
                <w:color w:val="000000"/>
                <w:sz w:val="22"/>
                <w:szCs w:val="22"/>
                <w:lang w:val="pt-BR"/>
              </w:rPr>
            </w:pPr>
            <w:r w:rsidRPr="00535FB7">
              <w:rPr>
                <w:color w:val="000000"/>
                <w:sz w:val="22"/>
                <w:szCs w:val="22"/>
                <w:lang w:val="pt-BR"/>
              </w:rPr>
              <w:t>Sessão temática</w:t>
            </w:r>
          </w:p>
          <w:p w14:paraId="2407181A" w14:textId="7397B94F" w:rsidR="00535FB7" w:rsidRPr="00535FB7" w:rsidRDefault="00535FB7" w:rsidP="00041044">
            <w:pPr>
              <w:pStyle w:val="ListParagraph"/>
              <w:numPr>
                <w:ilvl w:val="0"/>
                <w:numId w:val="43"/>
              </w:numPr>
              <w:jc w:val="both"/>
              <w:rPr>
                <w:rFonts w:eastAsia="Calibri"/>
                <w:color w:val="000000"/>
                <w:sz w:val="22"/>
                <w:szCs w:val="22"/>
                <w:lang w:val="pt-BR"/>
              </w:rPr>
            </w:pPr>
            <w:r w:rsidRPr="00041044">
              <w:rPr>
                <w:sz w:val="22"/>
                <w:szCs w:val="22"/>
                <w:lang w:val="pt-BR"/>
              </w:rPr>
              <w:t>“Governança migratória e mecanismos e processos internacionais e regionais em matéria de migração: Rumo ao desenvolvimento de uma abordagem integral e hemisférica (GCM, CRM, CSM, Processo de Quito, Plataforma R4V, MIRPS e CAM)”.</w:t>
            </w:r>
          </w:p>
        </w:tc>
      </w:tr>
      <w:tr w:rsidR="00535FB7" w:rsidRPr="00660D75" w14:paraId="20C5F3A2" w14:textId="77777777" w:rsidTr="00535FB7">
        <w:trPr>
          <w:trHeight w:val="226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6C10" w14:textId="6D41FB72" w:rsidR="00535FB7" w:rsidRPr="00535FB7" w:rsidRDefault="00041044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14</w:t>
            </w:r>
            <w:r w:rsidR="00535FB7" w:rsidRPr="00535FB7">
              <w:rPr>
                <w:sz w:val="22"/>
                <w:szCs w:val="22"/>
                <w:lang w:val="pt-BR"/>
              </w:rPr>
              <w:t xml:space="preserve"> JUNHO 2022</w:t>
            </w:r>
          </w:p>
          <w:p w14:paraId="14EC88C4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Terça-feira, 10h00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90B5" w14:textId="77777777" w:rsidR="00535FB7" w:rsidRPr="00535FB7" w:rsidRDefault="00535FB7">
            <w:pPr>
              <w:jc w:val="both"/>
              <w:rPr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 xml:space="preserve">AG/DEC. 88 (XLVI-O/16) </w:t>
            </w:r>
          </w:p>
          <w:p w14:paraId="418750DC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“Mudança do clima, segurança alimentar e migração nas Américas”</w:t>
            </w:r>
          </w:p>
          <w:p w14:paraId="7F35F158" w14:textId="77777777" w:rsidR="00535FB7" w:rsidRPr="009C4D6B" w:rsidRDefault="00660D75">
            <w:pPr>
              <w:jc w:val="both"/>
              <w:rPr>
                <w:color w:val="0000FF"/>
                <w:sz w:val="22"/>
                <w:szCs w:val="22"/>
                <w:u w:val="single"/>
                <w:lang w:val="es-AR"/>
              </w:rPr>
            </w:pPr>
            <w:hyperlink r:id="rId59" w:history="1">
              <w:r w:rsidR="00535FB7" w:rsidRPr="009C4D6B">
                <w:rPr>
                  <w:rStyle w:val="Hyperlink"/>
                  <w:sz w:val="22"/>
                  <w:szCs w:val="22"/>
                  <w:lang w:val="es-AR"/>
                </w:rPr>
                <w:t>Español</w:t>
              </w:r>
            </w:hyperlink>
            <w:r w:rsidR="00535FB7" w:rsidRPr="009C4D6B">
              <w:rPr>
                <w:sz w:val="22"/>
                <w:szCs w:val="22"/>
                <w:lang w:val="es-AR"/>
              </w:rPr>
              <w:t xml:space="preserve"> - </w:t>
            </w:r>
            <w:hyperlink r:id="rId60" w:history="1">
              <w:r w:rsidR="00535FB7" w:rsidRPr="009C4D6B">
                <w:rPr>
                  <w:rStyle w:val="Hyperlink"/>
                  <w:sz w:val="22"/>
                  <w:szCs w:val="22"/>
                  <w:lang w:val="es-AR"/>
                </w:rPr>
                <w:t>English</w:t>
              </w:r>
            </w:hyperlink>
          </w:p>
          <w:p w14:paraId="5378AC9C" w14:textId="77777777" w:rsidR="00535FB7" w:rsidRPr="009C4D6B" w:rsidRDefault="00535FB7">
            <w:pPr>
              <w:jc w:val="both"/>
              <w:rPr>
                <w:color w:val="0000FF"/>
                <w:sz w:val="22"/>
                <w:szCs w:val="22"/>
                <w:u w:val="single"/>
                <w:lang w:val="es-AR"/>
              </w:rPr>
            </w:pPr>
          </w:p>
          <w:p w14:paraId="5782CF63" w14:textId="77777777" w:rsidR="00535FB7" w:rsidRPr="009C4D6B" w:rsidRDefault="00535FB7">
            <w:pPr>
              <w:jc w:val="both"/>
              <w:rPr>
                <w:sz w:val="22"/>
                <w:szCs w:val="22"/>
                <w:lang w:val="es-AR"/>
              </w:rPr>
            </w:pPr>
            <w:r w:rsidRPr="009C4D6B">
              <w:rPr>
                <w:sz w:val="22"/>
                <w:szCs w:val="22"/>
                <w:lang w:val="es-AR"/>
              </w:rPr>
              <w:t>AG/RES. 2955 (L-O/20)</w:t>
            </w:r>
          </w:p>
          <w:p w14:paraId="505AE653" w14:textId="77777777" w:rsidR="00535FB7" w:rsidRPr="00535FB7" w:rsidRDefault="00535FB7">
            <w:pPr>
              <w:jc w:val="both"/>
              <w:rPr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 xml:space="preserve">Resolução 2020 </w:t>
            </w:r>
          </w:p>
          <w:p w14:paraId="4A42E46E" w14:textId="77777777" w:rsidR="00535FB7" w:rsidRPr="00535FB7" w:rsidRDefault="00660D75">
            <w:pPr>
              <w:jc w:val="both"/>
              <w:rPr>
                <w:color w:val="0000FF"/>
                <w:sz w:val="22"/>
                <w:szCs w:val="22"/>
                <w:u w:val="single"/>
                <w:lang w:val="pt-BR"/>
              </w:rPr>
            </w:pPr>
            <w:hyperlink r:id="rId61" w:history="1">
              <w:r w:rsidR="00535FB7" w:rsidRPr="00535FB7">
                <w:rPr>
                  <w:rStyle w:val="Hyperlink"/>
                  <w:sz w:val="22"/>
                  <w:szCs w:val="22"/>
                  <w:lang w:val="pt-BR"/>
                </w:rPr>
                <w:t>Español</w:t>
              </w:r>
            </w:hyperlink>
            <w:r w:rsidR="00535FB7" w:rsidRPr="00535FB7">
              <w:rPr>
                <w:sz w:val="22"/>
                <w:szCs w:val="22"/>
                <w:lang w:val="pt-BR"/>
              </w:rPr>
              <w:t xml:space="preserve">- </w:t>
            </w:r>
            <w:hyperlink r:id="rId62" w:history="1">
              <w:r w:rsidR="00535FB7" w:rsidRPr="00535FB7">
                <w:rPr>
                  <w:rStyle w:val="Hyperlink"/>
                  <w:sz w:val="22"/>
                  <w:szCs w:val="22"/>
                  <w:lang w:val="pt-BR"/>
                </w:rPr>
                <w:t>English</w:t>
              </w:r>
            </w:hyperlink>
            <w:r w:rsidR="00535FB7" w:rsidRPr="00535FB7">
              <w:rPr>
                <w:sz w:val="22"/>
                <w:szCs w:val="22"/>
                <w:lang w:val="pt-BR"/>
              </w:rPr>
              <w:t xml:space="preserve">- </w:t>
            </w:r>
            <w:hyperlink r:id="rId63" w:history="1">
              <w:r w:rsidR="00535FB7" w:rsidRPr="00535FB7">
                <w:rPr>
                  <w:rStyle w:val="Hyperlink"/>
                  <w:color w:val="F47B29"/>
                  <w:sz w:val="22"/>
                  <w:szCs w:val="22"/>
                  <w:shd w:val="clear" w:color="auto" w:fill="FFFFFF"/>
                  <w:lang w:val="pt-BR"/>
                </w:rPr>
                <w:t>Français</w:t>
              </w:r>
            </w:hyperlink>
            <w:r w:rsidR="00535FB7" w:rsidRPr="00535FB7">
              <w:rPr>
                <w:color w:val="333333"/>
                <w:sz w:val="22"/>
                <w:szCs w:val="22"/>
                <w:shd w:val="clear" w:color="auto" w:fill="FFFFFF"/>
                <w:lang w:val="pt-BR"/>
              </w:rPr>
              <w:t xml:space="preserve">- </w:t>
            </w:r>
            <w:hyperlink r:id="rId64" w:history="1">
              <w:r w:rsidR="00535FB7" w:rsidRPr="00535FB7">
                <w:rPr>
                  <w:rStyle w:val="Hyperlink"/>
                  <w:color w:val="0D499C"/>
                  <w:sz w:val="22"/>
                  <w:szCs w:val="22"/>
                  <w:shd w:val="clear" w:color="auto" w:fill="FFFFFF"/>
                  <w:lang w:val="pt-BR"/>
                </w:rPr>
                <w:t>Português</w:t>
              </w:r>
            </w:hyperlink>
          </w:p>
          <w:p w14:paraId="0342277B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5328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Sessão temática</w:t>
            </w:r>
          </w:p>
          <w:p w14:paraId="140FE53A" w14:textId="77777777" w:rsidR="00535FB7" w:rsidRPr="00535FB7" w:rsidRDefault="00535FB7" w:rsidP="00535FB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“Migração, desastres naturais e mudança do clima”.</w:t>
            </w:r>
          </w:p>
          <w:p w14:paraId="40D99552" w14:textId="77777777" w:rsidR="00535FB7" w:rsidRPr="00535FB7" w:rsidRDefault="00535FB7">
            <w:pPr>
              <w:pStyle w:val="ListParagraph"/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  <w:p w14:paraId="68B4161F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 xml:space="preserve">Sessão temática: </w:t>
            </w:r>
          </w:p>
          <w:p w14:paraId="5FC196E0" w14:textId="77777777" w:rsidR="00535FB7" w:rsidRPr="00535FB7" w:rsidRDefault="00535FB7" w:rsidP="00535FB7">
            <w:pPr>
              <w:pStyle w:val="ListParagraph"/>
              <w:numPr>
                <w:ilvl w:val="0"/>
                <w:numId w:val="43"/>
              </w:num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“O papel dos governos locais no acolhimento e integração dos migrantes”</w:t>
            </w:r>
          </w:p>
        </w:tc>
      </w:tr>
      <w:tr w:rsidR="00535FB7" w:rsidRPr="00660D75" w14:paraId="49FB2F00" w14:textId="77777777" w:rsidTr="00535FB7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42AD" w14:textId="77777777" w:rsidR="00535FB7" w:rsidRPr="00535FB7" w:rsidRDefault="00535FB7">
            <w:pPr>
              <w:jc w:val="both"/>
              <w:rPr>
                <w:noProof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30 JUNHO 2022</w:t>
            </w:r>
          </w:p>
          <w:p w14:paraId="21AAC2DD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 xml:space="preserve">Quinta-feira, 14h30 </w:t>
            </w:r>
          </w:p>
          <w:p w14:paraId="2F024DDC" w14:textId="77777777" w:rsidR="00535FB7" w:rsidRPr="00535FB7" w:rsidRDefault="00535FB7">
            <w:pPr>
              <w:jc w:val="both"/>
              <w:rPr>
                <w:noProof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highlight w:val="green"/>
                <w:lang w:val="pt-BR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C5E5" w14:textId="77777777" w:rsidR="00535FB7" w:rsidRPr="009C4D6B" w:rsidRDefault="00535FB7">
            <w:pPr>
              <w:jc w:val="both"/>
              <w:rPr>
                <w:sz w:val="22"/>
                <w:szCs w:val="22"/>
                <w:lang w:val="es-AR"/>
              </w:rPr>
            </w:pPr>
            <w:r w:rsidRPr="009C4D6B">
              <w:rPr>
                <w:sz w:val="22"/>
                <w:szCs w:val="22"/>
                <w:lang w:val="es-AR"/>
              </w:rPr>
              <w:t>AG/RES. 2916 (XLVIII-O/18)</w:t>
            </w:r>
          </w:p>
          <w:p w14:paraId="55C194EB" w14:textId="77777777" w:rsidR="00535FB7" w:rsidRPr="009C4D6B" w:rsidRDefault="00660D75">
            <w:pPr>
              <w:jc w:val="both"/>
              <w:rPr>
                <w:color w:val="0000FF"/>
                <w:sz w:val="22"/>
                <w:szCs w:val="22"/>
                <w:u w:val="single"/>
                <w:lang w:val="es-AR"/>
              </w:rPr>
            </w:pPr>
            <w:hyperlink r:id="rId65" w:history="1">
              <w:r w:rsidR="00535FB7" w:rsidRPr="009C4D6B">
                <w:rPr>
                  <w:rStyle w:val="Hyperlink"/>
                  <w:sz w:val="22"/>
                  <w:szCs w:val="22"/>
                  <w:lang w:val="es-AR"/>
                </w:rPr>
                <w:t>Español</w:t>
              </w:r>
            </w:hyperlink>
            <w:r w:rsidR="00535FB7" w:rsidRPr="009C4D6B">
              <w:rPr>
                <w:color w:val="0000FF"/>
                <w:sz w:val="22"/>
                <w:szCs w:val="22"/>
                <w:lang w:val="es-AR"/>
              </w:rPr>
              <w:t xml:space="preserve">– </w:t>
            </w:r>
            <w:hyperlink r:id="rId66" w:history="1">
              <w:r w:rsidR="00535FB7" w:rsidRPr="009C4D6B">
                <w:rPr>
                  <w:rStyle w:val="Hyperlink"/>
                  <w:sz w:val="22"/>
                  <w:szCs w:val="22"/>
                  <w:lang w:val="es-AR"/>
                </w:rPr>
                <w:t>English</w:t>
              </w:r>
            </w:hyperlink>
            <w:r w:rsidR="00535FB7" w:rsidRPr="009C4D6B">
              <w:rPr>
                <w:color w:val="0000FF"/>
                <w:sz w:val="22"/>
                <w:szCs w:val="22"/>
                <w:u w:val="single"/>
                <w:lang w:val="es-AR"/>
              </w:rPr>
              <w:t xml:space="preserve"> </w:t>
            </w:r>
          </w:p>
          <w:p w14:paraId="7E7AD415" w14:textId="77777777" w:rsidR="00535FB7" w:rsidRPr="009C4D6B" w:rsidRDefault="00535FB7">
            <w:pPr>
              <w:jc w:val="both"/>
              <w:rPr>
                <w:color w:val="0000FF"/>
                <w:sz w:val="22"/>
                <w:szCs w:val="22"/>
                <w:u w:val="single"/>
                <w:lang w:val="es-AR"/>
              </w:rPr>
            </w:pPr>
          </w:p>
          <w:p w14:paraId="49272C3B" w14:textId="77777777" w:rsidR="00535FB7" w:rsidRPr="009C4D6B" w:rsidRDefault="00535FB7">
            <w:pPr>
              <w:jc w:val="both"/>
              <w:rPr>
                <w:sz w:val="22"/>
                <w:szCs w:val="22"/>
                <w:lang w:val="es-AR"/>
              </w:rPr>
            </w:pPr>
          </w:p>
          <w:p w14:paraId="7ED89DFC" w14:textId="77777777" w:rsidR="00535FB7" w:rsidRPr="009C4D6B" w:rsidRDefault="00535FB7">
            <w:pPr>
              <w:jc w:val="both"/>
              <w:rPr>
                <w:sz w:val="22"/>
                <w:szCs w:val="22"/>
                <w:lang w:val="es-AR"/>
              </w:rPr>
            </w:pPr>
          </w:p>
          <w:p w14:paraId="5731C27C" w14:textId="77777777" w:rsidR="00535FB7" w:rsidRPr="00535FB7" w:rsidRDefault="00535FB7">
            <w:pPr>
              <w:jc w:val="both"/>
              <w:rPr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AG/RES. 2955 (L-O/20)</w:t>
            </w:r>
          </w:p>
          <w:p w14:paraId="2AFEE54A" w14:textId="77777777" w:rsidR="00535FB7" w:rsidRPr="00535FB7" w:rsidRDefault="00535FB7">
            <w:pPr>
              <w:jc w:val="both"/>
              <w:rPr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 xml:space="preserve">Resolução 2020 </w:t>
            </w:r>
          </w:p>
          <w:p w14:paraId="0FAF2459" w14:textId="77777777" w:rsidR="00535FB7" w:rsidRPr="00535FB7" w:rsidRDefault="00660D75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hyperlink r:id="rId67" w:history="1">
              <w:r w:rsidR="00535FB7" w:rsidRPr="00535FB7">
                <w:rPr>
                  <w:rStyle w:val="Hyperlink"/>
                  <w:sz w:val="22"/>
                  <w:szCs w:val="22"/>
                  <w:lang w:val="pt-BR"/>
                </w:rPr>
                <w:t>Español</w:t>
              </w:r>
            </w:hyperlink>
            <w:r w:rsidR="00535FB7" w:rsidRPr="00535FB7">
              <w:rPr>
                <w:sz w:val="22"/>
                <w:szCs w:val="22"/>
                <w:lang w:val="pt-BR"/>
              </w:rPr>
              <w:t xml:space="preserve">- </w:t>
            </w:r>
            <w:hyperlink r:id="rId68" w:history="1">
              <w:r w:rsidR="00535FB7" w:rsidRPr="00535FB7">
                <w:rPr>
                  <w:rStyle w:val="Hyperlink"/>
                  <w:sz w:val="22"/>
                  <w:szCs w:val="22"/>
                  <w:lang w:val="pt-BR"/>
                </w:rPr>
                <w:t>English</w:t>
              </w:r>
            </w:hyperlink>
            <w:r w:rsidR="00535FB7" w:rsidRPr="00535FB7">
              <w:rPr>
                <w:sz w:val="22"/>
                <w:szCs w:val="22"/>
                <w:lang w:val="pt-BR"/>
              </w:rPr>
              <w:t xml:space="preserve">- </w:t>
            </w:r>
            <w:hyperlink r:id="rId69" w:history="1">
              <w:r w:rsidR="00535FB7" w:rsidRPr="00535FB7">
                <w:rPr>
                  <w:rStyle w:val="Hyperlink"/>
                  <w:color w:val="F47B29"/>
                  <w:sz w:val="22"/>
                  <w:szCs w:val="22"/>
                  <w:shd w:val="clear" w:color="auto" w:fill="FFFFFF"/>
                  <w:lang w:val="pt-BR"/>
                </w:rPr>
                <w:t>Français</w:t>
              </w:r>
            </w:hyperlink>
            <w:r w:rsidR="00535FB7" w:rsidRPr="00535FB7">
              <w:rPr>
                <w:color w:val="333333"/>
                <w:sz w:val="22"/>
                <w:szCs w:val="22"/>
                <w:shd w:val="clear" w:color="auto" w:fill="FFFFFF"/>
                <w:lang w:val="pt-BR"/>
              </w:rPr>
              <w:t xml:space="preserve">- </w:t>
            </w:r>
            <w:hyperlink r:id="rId70" w:history="1">
              <w:r w:rsidR="00535FB7" w:rsidRPr="00535FB7">
                <w:rPr>
                  <w:rStyle w:val="Hyperlink"/>
                  <w:color w:val="0D499C"/>
                  <w:sz w:val="22"/>
                  <w:szCs w:val="22"/>
                  <w:shd w:val="clear" w:color="auto" w:fill="FFFFFF"/>
                  <w:lang w:val="pt-BR"/>
                </w:rPr>
                <w:t>Português</w:t>
              </w:r>
            </w:hyperlink>
            <w:r w:rsidR="00535FB7" w:rsidRPr="00535FB7">
              <w:rPr>
                <w:snapToGrid w:val="0"/>
                <w:color w:val="000000"/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35A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Sessão temática</w:t>
            </w:r>
          </w:p>
          <w:p w14:paraId="4BE3164D" w14:textId="0758BB6C" w:rsidR="00535FB7" w:rsidRPr="00041044" w:rsidRDefault="00535FB7" w:rsidP="00041044">
            <w:pPr>
              <w:pStyle w:val="ListParagraph"/>
              <w:numPr>
                <w:ilvl w:val="0"/>
                <w:numId w:val="43"/>
              </w:numPr>
              <w:jc w:val="both"/>
              <w:rPr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“Prevenção do racismo, da xenofobia e da discriminação intersetorial contra as pessoas migrantes”.</w:t>
            </w:r>
          </w:p>
          <w:p w14:paraId="61DB634F" w14:textId="77777777" w:rsidR="00535FB7" w:rsidRPr="00041044" w:rsidRDefault="00535FB7" w:rsidP="00041044">
            <w:pPr>
              <w:pStyle w:val="ListParagraph"/>
              <w:jc w:val="both"/>
              <w:rPr>
                <w:sz w:val="22"/>
                <w:szCs w:val="22"/>
                <w:lang w:val="pt-BR"/>
              </w:rPr>
            </w:pPr>
          </w:p>
          <w:p w14:paraId="387DB7A6" w14:textId="0C7B674E" w:rsidR="00535FB7" w:rsidRPr="00535FB7" w:rsidRDefault="00535FB7" w:rsidP="00041044">
            <w:pPr>
              <w:pStyle w:val="ListParagraph"/>
              <w:numPr>
                <w:ilvl w:val="0"/>
                <w:numId w:val="43"/>
              </w:num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“Regularização e canais regulares para a admissão e permanência de pessoas migrantes”</w:t>
            </w:r>
          </w:p>
        </w:tc>
      </w:tr>
      <w:tr w:rsidR="00535FB7" w:rsidRPr="00660D75" w14:paraId="295DA5AC" w14:textId="77777777" w:rsidTr="00535FB7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E8B8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25 JULHO 2022</w:t>
            </w:r>
          </w:p>
          <w:p w14:paraId="6F5AACE3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7CB3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98CC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Circulação por parte da Presidência de parágrafos a serem incluídos no projeto de resolução do CIDI com vistas à Assembleia Geral</w:t>
            </w:r>
          </w:p>
        </w:tc>
      </w:tr>
      <w:tr w:rsidR="00535FB7" w:rsidRPr="00660D75" w14:paraId="19902892" w14:textId="77777777" w:rsidTr="00535FB7">
        <w:trPr>
          <w:trHeight w:val="42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8FFA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6 SETEMBRO 2022</w:t>
            </w:r>
          </w:p>
          <w:p w14:paraId="6C053126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Terça -feira, 10h00</w:t>
            </w:r>
          </w:p>
          <w:p w14:paraId="1E3B7C03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46A5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 xml:space="preserve">Regulamento das reuniões ordinárias e extraordinárias do CIDI - </w:t>
            </w:r>
            <w:hyperlink r:id="rId71" w:history="1">
              <w:r w:rsidRPr="00535FB7">
                <w:rPr>
                  <w:rStyle w:val="Hyperlink"/>
                  <w:sz w:val="22"/>
                  <w:szCs w:val="22"/>
                  <w:lang w:val="pt-BR"/>
                </w:rPr>
                <w:t>Español</w:t>
              </w:r>
            </w:hyperlink>
            <w:r w:rsidRPr="00535FB7">
              <w:rPr>
                <w:sz w:val="22"/>
                <w:szCs w:val="22"/>
                <w:lang w:val="pt-BR"/>
              </w:rPr>
              <w:t xml:space="preserve"> - </w:t>
            </w:r>
            <w:hyperlink r:id="rId72" w:history="1">
              <w:r w:rsidRPr="00535FB7">
                <w:rPr>
                  <w:rStyle w:val="Hyperlink"/>
                  <w:sz w:val="22"/>
                  <w:szCs w:val="22"/>
                  <w:lang w:val="pt-BR"/>
                </w:rPr>
                <w:t>English</w:t>
              </w:r>
            </w:hyperlink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13B1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Negociação de parágrafos para inclusão no projeto de resolução para consideração do CIDI com vistas à Assembleia Geral</w:t>
            </w:r>
          </w:p>
        </w:tc>
      </w:tr>
      <w:tr w:rsidR="00535FB7" w:rsidRPr="00660D75" w14:paraId="17A99F82" w14:textId="77777777" w:rsidTr="00535FB7">
        <w:trPr>
          <w:trHeight w:val="42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3684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13 SETEMBRO 2022</w:t>
            </w:r>
          </w:p>
          <w:p w14:paraId="744538BF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Terça-feira, 10h00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EC94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Regulamento das reuniões ordinárias e extraordinárias do CIDI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A08A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Negociação de parágrafos para inclusão no projeto de resolução para consideração do CIDI com vistas à Assembleia Geral</w:t>
            </w:r>
          </w:p>
        </w:tc>
      </w:tr>
      <w:tr w:rsidR="00535FB7" w:rsidRPr="00660D75" w14:paraId="4BE1CA19" w14:textId="77777777" w:rsidTr="00535FB7">
        <w:trPr>
          <w:trHeight w:val="42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FBBE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20 SETEMBRO 2022</w:t>
            </w:r>
          </w:p>
          <w:p w14:paraId="2DBE86BC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Terça-feira, 10h00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A48E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Regulamento das reuniões ordinárias e extraordinárias do CIDI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8F4A" w14:textId="77777777" w:rsidR="00535FB7" w:rsidRPr="00535FB7" w:rsidRDefault="00535FB7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535FB7">
              <w:rPr>
                <w:sz w:val="22"/>
                <w:szCs w:val="22"/>
                <w:lang w:val="pt-BR"/>
              </w:rPr>
              <w:t>Consideração final e aprovação de parágrafos para inclusão no projeto de resolução para consideração do CIDI com vistas à Assembleia Geral</w:t>
            </w:r>
          </w:p>
        </w:tc>
      </w:tr>
    </w:tbl>
    <w:p w14:paraId="3012F99C" w14:textId="1DFF50ED" w:rsidR="00535FB7" w:rsidRPr="00535FB7" w:rsidRDefault="00535FB7" w:rsidP="00535FB7">
      <w:pPr>
        <w:rPr>
          <w:sz w:val="22"/>
          <w:szCs w:val="22"/>
          <w:lang w:val="pt-BR"/>
        </w:rPr>
      </w:pPr>
      <w:r w:rsidRPr="00535FB7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6C8998E" wp14:editId="30007E70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B7B406" w14:textId="06AA62FB" w:rsidR="00535FB7" w:rsidRDefault="00535FB7" w:rsidP="00535FB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041044">
                              <w:rPr>
                                <w:noProof/>
                                <w:sz w:val="18"/>
                              </w:rPr>
                              <w:t>CIDRP03465P0</w:t>
                            </w:r>
                            <w:r w:rsidR="009C4D6B">
                              <w:rPr>
                                <w:noProof/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899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2pt;margin-top:10in;width:266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" filled="f" stroked="f">
                <v:stroke joinstyle="round"/>
                <v:textbox>
                  <w:txbxContent>
                    <w:p w14:paraId="78B7B406" w14:textId="06AA62FB" w:rsidR="00535FB7" w:rsidRDefault="00535FB7" w:rsidP="00535FB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041044">
                        <w:rPr>
                          <w:noProof/>
                          <w:sz w:val="18"/>
                        </w:rPr>
                        <w:t>CIDRP03465P0</w:t>
                      </w:r>
                      <w:r w:rsidR="009C4D6B">
                        <w:rPr>
                          <w:noProof/>
                          <w:sz w:val="18"/>
                        </w:rPr>
                        <w:t>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15EE169" w14:textId="71500B26" w:rsidR="00B12505" w:rsidRPr="00535FB7" w:rsidRDefault="00B12505" w:rsidP="00535FB7">
      <w:pPr>
        <w:rPr>
          <w:lang w:val="pt-BR"/>
        </w:rPr>
      </w:pPr>
    </w:p>
    <w:sectPr w:rsidR="00B12505" w:rsidRPr="00535FB7" w:rsidSect="00601641">
      <w:headerReference w:type="default" r:id="rId73"/>
      <w:pgSz w:w="12240" w:h="15840" w:code="1"/>
      <w:pgMar w:top="2160" w:right="1570" w:bottom="1296" w:left="1699" w:header="1296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ACAD" w14:textId="77777777" w:rsidR="00D94FA7" w:rsidRDefault="00D94FA7" w:rsidP="00D52CC3">
      <w:r>
        <w:separator/>
      </w:r>
    </w:p>
  </w:endnote>
  <w:endnote w:type="continuationSeparator" w:id="0">
    <w:p w14:paraId="63877C88" w14:textId="77777777" w:rsidR="00D94FA7" w:rsidRDefault="00D94FA7" w:rsidP="00D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E90B" w14:textId="77777777" w:rsidR="00D94FA7" w:rsidRPr="000C6912" w:rsidRDefault="00D94FA7">
      <w:pPr>
        <w:rPr>
          <w:noProof/>
        </w:rPr>
      </w:pPr>
      <w:r w:rsidRPr="000C6912">
        <w:rPr>
          <w:noProof/>
        </w:rPr>
        <w:separator/>
      </w:r>
    </w:p>
  </w:footnote>
  <w:footnote w:type="continuationSeparator" w:id="0">
    <w:p w14:paraId="4F2F97F2" w14:textId="77777777" w:rsidR="00D94FA7" w:rsidRPr="000C6912" w:rsidRDefault="00D94FA7">
      <w:pPr>
        <w:rPr>
          <w:noProof/>
        </w:rPr>
      </w:pPr>
      <w:r w:rsidRPr="000C6912">
        <w:rPr>
          <w:noProof/>
        </w:rPr>
        <w:continuationSeparator/>
      </w:r>
    </w:p>
  </w:footnote>
  <w:footnote w:type="continuationNotice" w:id="1">
    <w:p w14:paraId="418ECE9A" w14:textId="77777777" w:rsidR="00D94FA7" w:rsidRDefault="00D94FA7"/>
  </w:footnote>
  <w:footnote w:id="2">
    <w:p w14:paraId="62FEB3A1" w14:textId="5D655565" w:rsidR="00535FB7" w:rsidRPr="009C4D6B" w:rsidRDefault="00535FB7" w:rsidP="009C4D6B">
      <w:pPr>
        <w:pStyle w:val="FootnoteText"/>
        <w:tabs>
          <w:tab w:val="left" w:pos="360"/>
        </w:tabs>
        <w:rPr>
          <w:lang w:val="pt-BR"/>
        </w:rPr>
      </w:pPr>
      <w:r w:rsidRPr="009C4D6B">
        <w:rPr>
          <w:rStyle w:val="FootnoteReference"/>
          <w:vertAlign w:val="baseline"/>
        </w:rPr>
        <w:footnoteRef/>
      </w:r>
      <w:r w:rsidR="009C4D6B">
        <w:rPr>
          <w:lang w:val="pt-BR"/>
        </w:rPr>
        <w:t>.</w:t>
      </w:r>
      <w:r w:rsidR="009C4D6B">
        <w:rPr>
          <w:lang w:val="pt-BR"/>
        </w:rPr>
        <w:tab/>
      </w:r>
      <w:r w:rsidRPr="009C4D6B">
        <w:rPr>
          <w:lang w:val="pt-BR"/>
        </w:rPr>
        <w:t xml:space="preserve"> UNDESA, </w:t>
      </w:r>
      <w:r w:rsidRPr="009C4D6B">
        <w:rPr>
          <w:i/>
          <w:iCs/>
          <w:lang w:val="pt-BR"/>
        </w:rPr>
        <w:t>International Migrant Stock 2020</w:t>
      </w:r>
      <w:r w:rsidRPr="009C4D6B">
        <w:rPr>
          <w:lang w:val="pt-BR"/>
        </w:rPr>
        <w:t xml:space="preserve">. Disponível em: </w:t>
      </w:r>
      <w:hyperlink r:id="rId1" w:history="1">
        <w:r w:rsidRPr="009C4D6B">
          <w:rPr>
            <w:rStyle w:val="Hyperlink"/>
            <w:lang w:val="pt-BR"/>
          </w:rPr>
          <w:t>https://www.un.org/development/desa/pd/content/international-migrant-stock</w:t>
        </w:r>
      </w:hyperlink>
    </w:p>
    <w:p w14:paraId="603E1F26" w14:textId="77777777" w:rsidR="00535FB7" w:rsidRPr="009C4D6B" w:rsidRDefault="00535FB7" w:rsidP="00535FB7">
      <w:pPr>
        <w:pStyle w:val="FootnoteText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A3AF" w14:textId="77777777" w:rsidR="00B12505" w:rsidRPr="000C6912" w:rsidRDefault="00B12505" w:rsidP="0006451E">
    <w:pPr>
      <w:tabs>
        <w:tab w:val="center" w:pos="4320"/>
        <w:tab w:val="right" w:pos="8640"/>
      </w:tabs>
      <w:jc w:val="center"/>
      <w:rPr>
        <w:noProof/>
        <w:sz w:val="22"/>
        <w:szCs w:val="22"/>
      </w:rPr>
    </w:pPr>
    <w:r w:rsidRPr="000C6912">
      <w:rPr>
        <w:noProof/>
        <w:sz w:val="22"/>
        <w:szCs w:val="22"/>
      </w:rPr>
      <w:t xml:space="preserve">- </w:t>
    </w:r>
    <w:r w:rsidRPr="000C6912">
      <w:rPr>
        <w:noProof/>
        <w:sz w:val="22"/>
        <w:szCs w:val="22"/>
      </w:rPr>
      <w:fldChar w:fldCharType="begin"/>
    </w:r>
    <w:r w:rsidRPr="000C6912">
      <w:rPr>
        <w:noProof/>
        <w:sz w:val="22"/>
        <w:szCs w:val="22"/>
      </w:rPr>
      <w:instrText xml:space="preserve"> PAGE </w:instrText>
    </w:r>
    <w:r w:rsidRPr="000C6912">
      <w:rPr>
        <w:noProof/>
        <w:sz w:val="22"/>
        <w:szCs w:val="22"/>
      </w:rPr>
      <w:fldChar w:fldCharType="separate"/>
    </w:r>
    <w:r>
      <w:rPr>
        <w:noProof/>
        <w:sz w:val="22"/>
        <w:szCs w:val="22"/>
      </w:rPr>
      <w:t>5</w:t>
    </w:r>
    <w:r w:rsidRPr="000C6912">
      <w:rPr>
        <w:noProof/>
        <w:sz w:val="22"/>
        <w:szCs w:val="22"/>
      </w:rPr>
      <w:fldChar w:fldCharType="end"/>
    </w:r>
    <w:r w:rsidRPr="000C6912">
      <w:rPr>
        <w:noProof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933"/>
    <w:multiLevelType w:val="hybridMultilevel"/>
    <w:tmpl w:val="CFD6B954"/>
    <w:lvl w:ilvl="0" w:tplc="4AA4D97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F07A08E0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DA5A70CA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4E1CEC36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53FEA430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F5CD0C0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6E872B2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B93A7C7C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6B0C314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451044"/>
    <w:multiLevelType w:val="hybridMultilevel"/>
    <w:tmpl w:val="AA60B89A"/>
    <w:lvl w:ilvl="0" w:tplc="6556F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0E66D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4A2BB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10E19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AC0DC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987D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A1CE9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704BA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EFD1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943B25"/>
    <w:multiLevelType w:val="hybridMultilevel"/>
    <w:tmpl w:val="0A78FEB2"/>
    <w:lvl w:ilvl="0" w:tplc="574C77B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1CF07BA0">
      <w:start w:val="1"/>
      <w:numFmt w:val="lowerLetter"/>
      <w:lvlText w:val="%2."/>
      <w:lvlJc w:val="left"/>
      <w:pPr>
        <w:ind w:left="3240" w:hanging="360"/>
      </w:pPr>
    </w:lvl>
    <w:lvl w:ilvl="2" w:tplc="25E060B0">
      <w:start w:val="1"/>
      <w:numFmt w:val="lowerRoman"/>
      <w:lvlText w:val="%3."/>
      <w:lvlJc w:val="right"/>
      <w:pPr>
        <w:ind w:left="3960" w:hanging="180"/>
      </w:pPr>
    </w:lvl>
    <w:lvl w:ilvl="3" w:tplc="954E6462">
      <w:start w:val="1"/>
      <w:numFmt w:val="decimal"/>
      <w:lvlText w:val="%4."/>
      <w:lvlJc w:val="left"/>
      <w:pPr>
        <w:ind w:left="4680" w:hanging="360"/>
      </w:pPr>
    </w:lvl>
    <w:lvl w:ilvl="4" w:tplc="70749242">
      <w:start w:val="1"/>
      <w:numFmt w:val="lowerLetter"/>
      <w:lvlText w:val="%5."/>
      <w:lvlJc w:val="left"/>
      <w:pPr>
        <w:ind w:left="5400" w:hanging="360"/>
      </w:pPr>
    </w:lvl>
    <w:lvl w:ilvl="5" w:tplc="9ACC22BE">
      <w:start w:val="1"/>
      <w:numFmt w:val="lowerRoman"/>
      <w:lvlText w:val="%6."/>
      <w:lvlJc w:val="right"/>
      <w:pPr>
        <w:ind w:left="6120" w:hanging="180"/>
      </w:pPr>
    </w:lvl>
    <w:lvl w:ilvl="6" w:tplc="1584D9DE">
      <w:start w:val="1"/>
      <w:numFmt w:val="decimal"/>
      <w:lvlText w:val="%7."/>
      <w:lvlJc w:val="left"/>
      <w:pPr>
        <w:ind w:left="6840" w:hanging="360"/>
      </w:pPr>
    </w:lvl>
    <w:lvl w:ilvl="7" w:tplc="D4F096DA">
      <w:start w:val="1"/>
      <w:numFmt w:val="lowerLetter"/>
      <w:lvlText w:val="%8."/>
      <w:lvlJc w:val="left"/>
      <w:pPr>
        <w:ind w:left="7560" w:hanging="360"/>
      </w:pPr>
    </w:lvl>
    <w:lvl w:ilvl="8" w:tplc="BA3E6926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FBA0690"/>
    <w:multiLevelType w:val="hybridMultilevel"/>
    <w:tmpl w:val="2DC8A91E"/>
    <w:lvl w:ilvl="0" w:tplc="710A11BC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vanish w:val="0"/>
      </w:rPr>
    </w:lvl>
    <w:lvl w:ilvl="1" w:tplc="3A3A220E">
      <w:start w:val="1"/>
      <w:numFmt w:val="lowerLetter"/>
      <w:lvlText w:val="%2."/>
      <w:lvlJc w:val="left"/>
      <w:pPr>
        <w:ind w:left="1440" w:hanging="360"/>
      </w:pPr>
    </w:lvl>
    <w:lvl w:ilvl="2" w:tplc="F0A80F88">
      <w:start w:val="1"/>
      <w:numFmt w:val="lowerRoman"/>
      <w:lvlText w:val="%3."/>
      <w:lvlJc w:val="right"/>
      <w:pPr>
        <w:ind w:left="2160" w:hanging="180"/>
      </w:pPr>
    </w:lvl>
    <w:lvl w:ilvl="3" w:tplc="46ACA310">
      <w:start w:val="1"/>
      <w:numFmt w:val="decimal"/>
      <w:lvlText w:val="%4."/>
      <w:lvlJc w:val="left"/>
      <w:pPr>
        <w:ind w:left="2880" w:hanging="360"/>
      </w:pPr>
    </w:lvl>
    <w:lvl w:ilvl="4" w:tplc="42563A90">
      <w:start w:val="1"/>
      <w:numFmt w:val="lowerLetter"/>
      <w:lvlText w:val="%5."/>
      <w:lvlJc w:val="left"/>
      <w:pPr>
        <w:ind w:left="3600" w:hanging="360"/>
      </w:pPr>
    </w:lvl>
    <w:lvl w:ilvl="5" w:tplc="F6223F30">
      <w:start w:val="1"/>
      <w:numFmt w:val="lowerRoman"/>
      <w:lvlText w:val="%6."/>
      <w:lvlJc w:val="right"/>
      <w:pPr>
        <w:ind w:left="4320" w:hanging="180"/>
      </w:pPr>
    </w:lvl>
    <w:lvl w:ilvl="6" w:tplc="8AA0844C">
      <w:start w:val="1"/>
      <w:numFmt w:val="decimal"/>
      <w:lvlText w:val="%7."/>
      <w:lvlJc w:val="left"/>
      <w:pPr>
        <w:ind w:left="5040" w:hanging="360"/>
      </w:pPr>
    </w:lvl>
    <w:lvl w:ilvl="7" w:tplc="E5B02EF8">
      <w:start w:val="1"/>
      <w:numFmt w:val="lowerLetter"/>
      <w:lvlText w:val="%8."/>
      <w:lvlJc w:val="left"/>
      <w:pPr>
        <w:ind w:left="5760" w:hanging="360"/>
      </w:pPr>
    </w:lvl>
    <w:lvl w:ilvl="8" w:tplc="43940B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3FA5"/>
    <w:multiLevelType w:val="hybridMultilevel"/>
    <w:tmpl w:val="AC0E0AE4"/>
    <w:lvl w:ilvl="0" w:tplc="0B68EE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vanish w:val="0"/>
        <w:color w:val="auto"/>
      </w:rPr>
    </w:lvl>
    <w:lvl w:ilvl="1" w:tplc="CEA2A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E903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906C54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69ABA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C8113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10EE96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526F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561D8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1D1172"/>
    <w:multiLevelType w:val="hybridMultilevel"/>
    <w:tmpl w:val="016E2DAE"/>
    <w:lvl w:ilvl="0" w:tplc="CCF2FDD0">
      <w:start w:val="1"/>
      <w:numFmt w:val="decimal"/>
      <w:lvlText w:val="%1."/>
      <w:lvlJc w:val="left"/>
      <w:pPr>
        <w:ind w:left="2160" w:hanging="360"/>
      </w:pPr>
      <w:rPr>
        <w:rFonts w:hint="default"/>
        <w:vanish w:val="0"/>
      </w:rPr>
    </w:lvl>
    <w:lvl w:ilvl="1" w:tplc="E9282234">
      <w:start w:val="1"/>
      <w:numFmt w:val="lowerLetter"/>
      <w:lvlText w:val="%2."/>
      <w:lvlJc w:val="left"/>
      <w:pPr>
        <w:ind w:left="2880" w:hanging="360"/>
      </w:pPr>
    </w:lvl>
    <w:lvl w:ilvl="2" w:tplc="6BBEB1DC">
      <w:start w:val="1"/>
      <w:numFmt w:val="lowerRoman"/>
      <w:lvlText w:val="%3."/>
      <w:lvlJc w:val="right"/>
      <w:pPr>
        <w:ind w:left="3600" w:hanging="180"/>
      </w:pPr>
    </w:lvl>
    <w:lvl w:ilvl="3" w:tplc="B678D1F4">
      <w:start w:val="1"/>
      <w:numFmt w:val="decimal"/>
      <w:lvlText w:val="%4."/>
      <w:lvlJc w:val="left"/>
      <w:pPr>
        <w:ind w:left="4320" w:hanging="360"/>
      </w:pPr>
    </w:lvl>
    <w:lvl w:ilvl="4" w:tplc="F3BC1EA6">
      <w:start w:val="1"/>
      <w:numFmt w:val="lowerLetter"/>
      <w:lvlText w:val="%5."/>
      <w:lvlJc w:val="left"/>
      <w:pPr>
        <w:ind w:left="5040" w:hanging="360"/>
      </w:pPr>
    </w:lvl>
    <w:lvl w:ilvl="5" w:tplc="171288C0">
      <w:start w:val="1"/>
      <w:numFmt w:val="lowerRoman"/>
      <w:lvlText w:val="%6."/>
      <w:lvlJc w:val="right"/>
      <w:pPr>
        <w:ind w:left="5760" w:hanging="180"/>
      </w:pPr>
    </w:lvl>
    <w:lvl w:ilvl="6" w:tplc="9C52909C">
      <w:start w:val="1"/>
      <w:numFmt w:val="decimal"/>
      <w:lvlText w:val="%7."/>
      <w:lvlJc w:val="left"/>
      <w:pPr>
        <w:ind w:left="6480" w:hanging="360"/>
      </w:pPr>
    </w:lvl>
    <w:lvl w:ilvl="7" w:tplc="3B62A578">
      <w:start w:val="1"/>
      <w:numFmt w:val="lowerLetter"/>
      <w:lvlText w:val="%8."/>
      <w:lvlJc w:val="left"/>
      <w:pPr>
        <w:ind w:left="7200" w:hanging="360"/>
      </w:pPr>
    </w:lvl>
    <w:lvl w:ilvl="8" w:tplc="83DE4864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AAB54B2"/>
    <w:multiLevelType w:val="hybridMultilevel"/>
    <w:tmpl w:val="0E1CBEC8"/>
    <w:lvl w:ilvl="0" w:tplc="B6C8B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26A44C">
      <w:start w:val="1"/>
      <w:numFmt w:val="lowerLetter"/>
      <w:lvlText w:val="%2."/>
      <w:lvlJc w:val="left"/>
      <w:pPr>
        <w:ind w:left="1800" w:hanging="360"/>
      </w:pPr>
    </w:lvl>
    <w:lvl w:ilvl="2" w:tplc="731C7828">
      <w:start w:val="1"/>
      <w:numFmt w:val="lowerRoman"/>
      <w:lvlText w:val="%3."/>
      <w:lvlJc w:val="right"/>
      <w:pPr>
        <w:ind w:left="2520" w:hanging="180"/>
      </w:pPr>
    </w:lvl>
    <w:lvl w:ilvl="3" w:tplc="160AEF46">
      <w:start w:val="1"/>
      <w:numFmt w:val="decimal"/>
      <w:lvlText w:val="%4."/>
      <w:lvlJc w:val="left"/>
      <w:pPr>
        <w:ind w:left="3240" w:hanging="360"/>
      </w:pPr>
    </w:lvl>
    <w:lvl w:ilvl="4" w:tplc="FF1448D0">
      <w:start w:val="1"/>
      <w:numFmt w:val="lowerLetter"/>
      <w:lvlText w:val="%5."/>
      <w:lvlJc w:val="left"/>
      <w:pPr>
        <w:ind w:left="3960" w:hanging="360"/>
      </w:pPr>
    </w:lvl>
    <w:lvl w:ilvl="5" w:tplc="AE2A2D9C">
      <w:start w:val="1"/>
      <w:numFmt w:val="lowerRoman"/>
      <w:lvlText w:val="%6."/>
      <w:lvlJc w:val="right"/>
      <w:pPr>
        <w:ind w:left="4680" w:hanging="180"/>
      </w:pPr>
    </w:lvl>
    <w:lvl w:ilvl="6" w:tplc="1E006B54">
      <w:start w:val="1"/>
      <w:numFmt w:val="decimal"/>
      <w:lvlText w:val="%7."/>
      <w:lvlJc w:val="left"/>
      <w:pPr>
        <w:ind w:left="5400" w:hanging="360"/>
      </w:pPr>
    </w:lvl>
    <w:lvl w:ilvl="7" w:tplc="146E3452">
      <w:start w:val="1"/>
      <w:numFmt w:val="lowerLetter"/>
      <w:lvlText w:val="%8."/>
      <w:lvlJc w:val="left"/>
      <w:pPr>
        <w:ind w:left="6120" w:hanging="360"/>
      </w:pPr>
    </w:lvl>
    <w:lvl w:ilvl="8" w:tplc="77C436A4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541FB"/>
    <w:multiLevelType w:val="hybridMultilevel"/>
    <w:tmpl w:val="DB0291A2"/>
    <w:lvl w:ilvl="0" w:tplc="759EA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vanish w:val="0"/>
      </w:rPr>
    </w:lvl>
    <w:lvl w:ilvl="1" w:tplc="BACCDC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4F1F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514DD0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EF4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0F6B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98ED5B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06EA1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AB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7266A4"/>
    <w:multiLevelType w:val="hybridMultilevel"/>
    <w:tmpl w:val="73D67B98"/>
    <w:lvl w:ilvl="0" w:tplc="EA30F72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41049F96">
      <w:start w:val="1"/>
      <w:numFmt w:val="lowerLetter"/>
      <w:lvlText w:val="%2."/>
      <w:lvlJc w:val="left"/>
      <w:pPr>
        <w:ind w:left="3240" w:hanging="360"/>
      </w:pPr>
    </w:lvl>
    <w:lvl w:ilvl="2" w:tplc="D52A3FAE">
      <w:start w:val="1"/>
      <w:numFmt w:val="lowerRoman"/>
      <w:lvlText w:val="%3."/>
      <w:lvlJc w:val="right"/>
      <w:pPr>
        <w:ind w:left="3960" w:hanging="180"/>
      </w:pPr>
    </w:lvl>
    <w:lvl w:ilvl="3" w:tplc="87100B34">
      <w:start w:val="1"/>
      <w:numFmt w:val="decimal"/>
      <w:lvlText w:val="%4."/>
      <w:lvlJc w:val="left"/>
      <w:pPr>
        <w:ind w:left="4680" w:hanging="360"/>
      </w:pPr>
    </w:lvl>
    <w:lvl w:ilvl="4" w:tplc="2BBC29D2">
      <w:start w:val="1"/>
      <w:numFmt w:val="lowerLetter"/>
      <w:lvlText w:val="%5."/>
      <w:lvlJc w:val="left"/>
      <w:pPr>
        <w:ind w:left="5400" w:hanging="360"/>
      </w:pPr>
    </w:lvl>
    <w:lvl w:ilvl="5" w:tplc="DEA01904">
      <w:start w:val="1"/>
      <w:numFmt w:val="lowerRoman"/>
      <w:lvlText w:val="%6."/>
      <w:lvlJc w:val="right"/>
      <w:pPr>
        <w:ind w:left="6120" w:hanging="180"/>
      </w:pPr>
    </w:lvl>
    <w:lvl w:ilvl="6" w:tplc="1674DFA0">
      <w:start w:val="1"/>
      <w:numFmt w:val="decimal"/>
      <w:lvlText w:val="%7."/>
      <w:lvlJc w:val="left"/>
      <w:pPr>
        <w:ind w:left="6840" w:hanging="360"/>
      </w:pPr>
    </w:lvl>
    <w:lvl w:ilvl="7" w:tplc="A8984480">
      <w:start w:val="1"/>
      <w:numFmt w:val="lowerLetter"/>
      <w:lvlText w:val="%8."/>
      <w:lvlJc w:val="left"/>
      <w:pPr>
        <w:ind w:left="7560" w:hanging="360"/>
      </w:pPr>
    </w:lvl>
    <w:lvl w:ilvl="8" w:tplc="571076DC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3522A49"/>
    <w:multiLevelType w:val="hybridMultilevel"/>
    <w:tmpl w:val="FD48435A"/>
    <w:lvl w:ilvl="0" w:tplc="695EA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D828056A">
      <w:start w:val="1"/>
      <w:numFmt w:val="lowerLetter"/>
      <w:lvlText w:val="%2."/>
      <w:lvlJc w:val="left"/>
      <w:pPr>
        <w:ind w:left="1440" w:hanging="360"/>
      </w:pPr>
    </w:lvl>
    <w:lvl w:ilvl="2" w:tplc="3750605C">
      <w:start w:val="1"/>
      <w:numFmt w:val="lowerRoman"/>
      <w:lvlText w:val="%3."/>
      <w:lvlJc w:val="right"/>
      <w:pPr>
        <w:ind w:left="2160" w:hanging="180"/>
      </w:pPr>
    </w:lvl>
    <w:lvl w:ilvl="3" w:tplc="3E34E15A">
      <w:start w:val="1"/>
      <w:numFmt w:val="decimal"/>
      <w:lvlText w:val="%4."/>
      <w:lvlJc w:val="left"/>
      <w:pPr>
        <w:ind w:left="2880" w:hanging="360"/>
      </w:pPr>
    </w:lvl>
    <w:lvl w:ilvl="4" w:tplc="C58E4DBC">
      <w:start w:val="1"/>
      <w:numFmt w:val="lowerLetter"/>
      <w:lvlText w:val="%5."/>
      <w:lvlJc w:val="left"/>
      <w:pPr>
        <w:ind w:left="3600" w:hanging="360"/>
      </w:pPr>
    </w:lvl>
    <w:lvl w:ilvl="5" w:tplc="8716F47C">
      <w:start w:val="1"/>
      <w:numFmt w:val="lowerRoman"/>
      <w:lvlText w:val="%6."/>
      <w:lvlJc w:val="right"/>
      <w:pPr>
        <w:ind w:left="4320" w:hanging="180"/>
      </w:pPr>
    </w:lvl>
    <w:lvl w:ilvl="6" w:tplc="ED6E2720">
      <w:start w:val="1"/>
      <w:numFmt w:val="decimal"/>
      <w:lvlText w:val="%7."/>
      <w:lvlJc w:val="left"/>
      <w:pPr>
        <w:ind w:left="5040" w:hanging="360"/>
      </w:pPr>
    </w:lvl>
    <w:lvl w:ilvl="7" w:tplc="4D9A7C2E">
      <w:start w:val="1"/>
      <w:numFmt w:val="lowerLetter"/>
      <w:lvlText w:val="%8."/>
      <w:lvlJc w:val="left"/>
      <w:pPr>
        <w:ind w:left="5760" w:hanging="360"/>
      </w:pPr>
    </w:lvl>
    <w:lvl w:ilvl="8" w:tplc="673272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D2C98"/>
    <w:multiLevelType w:val="hybridMultilevel"/>
    <w:tmpl w:val="3DCE91FE"/>
    <w:lvl w:ilvl="0" w:tplc="39248F0A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i w:val="0"/>
        <w:iCs w:val="0"/>
        <w:sz w:val="24"/>
        <w:szCs w:val="24"/>
      </w:rPr>
    </w:lvl>
    <w:lvl w:ilvl="1" w:tplc="F3440A16">
      <w:start w:val="1"/>
      <w:numFmt w:val="lowerLetter"/>
      <w:lvlText w:val="%2."/>
      <w:lvlJc w:val="left"/>
      <w:pPr>
        <w:ind w:left="1800" w:hanging="360"/>
      </w:pPr>
    </w:lvl>
    <w:lvl w:ilvl="2" w:tplc="3A7645D4">
      <w:start w:val="1"/>
      <w:numFmt w:val="lowerRoman"/>
      <w:lvlText w:val="%3."/>
      <w:lvlJc w:val="right"/>
      <w:pPr>
        <w:ind w:left="2520" w:hanging="180"/>
      </w:pPr>
    </w:lvl>
    <w:lvl w:ilvl="3" w:tplc="4A949D02">
      <w:start w:val="1"/>
      <w:numFmt w:val="decimal"/>
      <w:lvlText w:val="%4."/>
      <w:lvlJc w:val="left"/>
      <w:pPr>
        <w:ind w:left="3240" w:hanging="360"/>
      </w:pPr>
    </w:lvl>
    <w:lvl w:ilvl="4" w:tplc="04462992">
      <w:start w:val="1"/>
      <w:numFmt w:val="lowerLetter"/>
      <w:lvlText w:val="%5."/>
      <w:lvlJc w:val="left"/>
      <w:pPr>
        <w:ind w:left="3960" w:hanging="360"/>
      </w:pPr>
    </w:lvl>
    <w:lvl w:ilvl="5" w:tplc="40F6AFE6">
      <w:start w:val="1"/>
      <w:numFmt w:val="lowerRoman"/>
      <w:lvlText w:val="%6."/>
      <w:lvlJc w:val="right"/>
      <w:pPr>
        <w:ind w:left="4680" w:hanging="180"/>
      </w:pPr>
    </w:lvl>
    <w:lvl w:ilvl="6" w:tplc="938E578E">
      <w:start w:val="1"/>
      <w:numFmt w:val="decimal"/>
      <w:lvlText w:val="%7."/>
      <w:lvlJc w:val="left"/>
      <w:pPr>
        <w:ind w:left="5400" w:hanging="360"/>
      </w:pPr>
    </w:lvl>
    <w:lvl w:ilvl="7" w:tplc="6E6A64EE">
      <w:start w:val="1"/>
      <w:numFmt w:val="lowerLetter"/>
      <w:lvlText w:val="%8."/>
      <w:lvlJc w:val="left"/>
      <w:pPr>
        <w:ind w:left="6120" w:hanging="360"/>
      </w:pPr>
    </w:lvl>
    <w:lvl w:ilvl="8" w:tplc="6A3639D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350A8"/>
    <w:multiLevelType w:val="hybridMultilevel"/>
    <w:tmpl w:val="DDC8FAEE"/>
    <w:lvl w:ilvl="0" w:tplc="FF5AB972">
      <w:start w:val="1"/>
      <w:numFmt w:val="upperLetter"/>
      <w:lvlText w:val="%1)"/>
      <w:lvlJc w:val="left"/>
      <w:pPr>
        <w:ind w:left="1800" w:hanging="360"/>
      </w:pPr>
      <w:rPr>
        <w:rFonts w:hint="default"/>
        <w:vanish w:val="0"/>
      </w:rPr>
    </w:lvl>
    <w:lvl w:ilvl="1" w:tplc="46C457CE">
      <w:start w:val="1"/>
      <w:numFmt w:val="lowerLetter"/>
      <w:lvlText w:val="%2."/>
      <w:lvlJc w:val="left"/>
      <w:pPr>
        <w:ind w:left="2520" w:hanging="360"/>
      </w:pPr>
    </w:lvl>
    <w:lvl w:ilvl="2" w:tplc="076AA5E2">
      <w:start w:val="1"/>
      <w:numFmt w:val="lowerRoman"/>
      <w:lvlText w:val="%3."/>
      <w:lvlJc w:val="right"/>
      <w:pPr>
        <w:ind w:left="3240" w:hanging="180"/>
      </w:pPr>
    </w:lvl>
    <w:lvl w:ilvl="3" w:tplc="4F643FE6">
      <w:start w:val="1"/>
      <w:numFmt w:val="decimal"/>
      <w:lvlText w:val="%4."/>
      <w:lvlJc w:val="left"/>
      <w:pPr>
        <w:ind w:left="3960" w:hanging="360"/>
      </w:pPr>
    </w:lvl>
    <w:lvl w:ilvl="4" w:tplc="C29A477E">
      <w:start w:val="1"/>
      <w:numFmt w:val="lowerLetter"/>
      <w:lvlText w:val="%5."/>
      <w:lvlJc w:val="left"/>
      <w:pPr>
        <w:ind w:left="4680" w:hanging="360"/>
      </w:pPr>
    </w:lvl>
    <w:lvl w:ilvl="5" w:tplc="4238C23A">
      <w:start w:val="1"/>
      <w:numFmt w:val="lowerRoman"/>
      <w:lvlText w:val="%6."/>
      <w:lvlJc w:val="right"/>
      <w:pPr>
        <w:ind w:left="5400" w:hanging="180"/>
      </w:pPr>
    </w:lvl>
    <w:lvl w:ilvl="6" w:tplc="BA3E6160">
      <w:start w:val="1"/>
      <w:numFmt w:val="decimal"/>
      <w:lvlText w:val="%7."/>
      <w:lvlJc w:val="left"/>
      <w:pPr>
        <w:ind w:left="6120" w:hanging="360"/>
      </w:pPr>
    </w:lvl>
    <w:lvl w:ilvl="7" w:tplc="2DB62A18">
      <w:start w:val="1"/>
      <w:numFmt w:val="lowerLetter"/>
      <w:lvlText w:val="%8."/>
      <w:lvlJc w:val="left"/>
      <w:pPr>
        <w:ind w:left="6840" w:hanging="360"/>
      </w:pPr>
    </w:lvl>
    <w:lvl w:ilvl="8" w:tplc="55F2AEFE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A859AB"/>
    <w:multiLevelType w:val="hybridMultilevel"/>
    <w:tmpl w:val="A3603D82"/>
    <w:lvl w:ilvl="0" w:tplc="C87CCD7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EF7C0520">
      <w:start w:val="1"/>
      <w:numFmt w:val="lowerLetter"/>
      <w:lvlText w:val="%2."/>
      <w:lvlJc w:val="left"/>
      <w:pPr>
        <w:ind w:left="3240" w:hanging="360"/>
      </w:pPr>
    </w:lvl>
    <w:lvl w:ilvl="2" w:tplc="08341468">
      <w:start w:val="1"/>
      <w:numFmt w:val="lowerRoman"/>
      <w:lvlText w:val="%3."/>
      <w:lvlJc w:val="right"/>
      <w:pPr>
        <w:ind w:left="3960" w:hanging="180"/>
      </w:pPr>
    </w:lvl>
    <w:lvl w:ilvl="3" w:tplc="1F18421C">
      <w:start w:val="1"/>
      <w:numFmt w:val="decimal"/>
      <w:lvlText w:val="%4."/>
      <w:lvlJc w:val="left"/>
      <w:pPr>
        <w:ind w:left="4680" w:hanging="360"/>
      </w:pPr>
    </w:lvl>
    <w:lvl w:ilvl="4" w:tplc="B13AAA24">
      <w:start w:val="1"/>
      <w:numFmt w:val="lowerLetter"/>
      <w:lvlText w:val="%5."/>
      <w:lvlJc w:val="left"/>
      <w:pPr>
        <w:ind w:left="5400" w:hanging="360"/>
      </w:pPr>
    </w:lvl>
    <w:lvl w:ilvl="5" w:tplc="C0EE241A">
      <w:start w:val="1"/>
      <w:numFmt w:val="lowerRoman"/>
      <w:lvlText w:val="%6."/>
      <w:lvlJc w:val="right"/>
      <w:pPr>
        <w:ind w:left="6120" w:hanging="180"/>
      </w:pPr>
    </w:lvl>
    <w:lvl w:ilvl="6" w:tplc="3AB8F9E2">
      <w:start w:val="1"/>
      <w:numFmt w:val="decimal"/>
      <w:lvlText w:val="%7."/>
      <w:lvlJc w:val="left"/>
      <w:pPr>
        <w:ind w:left="6840" w:hanging="360"/>
      </w:pPr>
    </w:lvl>
    <w:lvl w:ilvl="7" w:tplc="FBC681BA">
      <w:start w:val="1"/>
      <w:numFmt w:val="lowerLetter"/>
      <w:lvlText w:val="%8."/>
      <w:lvlJc w:val="left"/>
      <w:pPr>
        <w:ind w:left="7560" w:hanging="360"/>
      </w:pPr>
    </w:lvl>
    <w:lvl w:ilvl="8" w:tplc="34644878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457268"/>
    <w:multiLevelType w:val="hybridMultilevel"/>
    <w:tmpl w:val="26E8133E"/>
    <w:lvl w:ilvl="0" w:tplc="9FDAFD4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23945BEC">
      <w:start w:val="1"/>
      <w:numFmt w:val="lowerLetter"/>
      <w:lvlText w:val="%2."/>
      <w:lvlJc w:val="left"/>
      <w:pPr>
        <w:ind w:left="2970" w:hanging="360"/>
      </w:pPr>
    </w:lvl>
    <w:lvl w:ilvl="2" w:tplc="F0404AB4">
      <w:start w:val="1"/>
      <w:numFmt w:val="lowerRoman"/>
      <w:lvlText w:val="%3."/>
      <w:lvlJc w:val="right"/>
      <w:pPr>
        <w:ind w:left="3690" w:hanging="180"/>
      </w:pPr>
    </w:lvl>
    <w:lvl w:ilvl="3" w:tplc="66A8B3B2">
      <w:start w:val="1"/>
      <w:numFmt w:val="decimal"/>
      <w:lvlText w:val="%4."/>
      <w:lvlJc w:val="left"/>
      <w:pPr>
        <w:ind w:left="4410" w:hanging="360"/>
      </w:pPr>
    </w:lvl>
    <w:lvl w:ilvl="4" w:tplc="2668F19C">
      <w:start w:val="1"/>
      <w:numFmt w:val="lowerLetter"/>
      <w:lvlText w:val="%5."/>
      <w:lvlJc w:val="left"/>
      <w:pPr>
        <w:ind w:left="5130" w:hanging="360"/>
      </w:pPr>
    </w:lvl>
    <w:lvl w:ilvl="5" w:tplc="6DB40B7E">
      <w:start w:val="1"/>
      <w:numFmt w:val="lowerRoman"/>
      <w:lvlText w:val="%6."/>
      <w:lvlJc w:val="right"/>
      <w:pPr>
        <w:ind w:left="5850" w:hanging="180"/>
      </w:pPr>
    </w:lvl>
    <w:lvl w:ilvl="6" w:tplc="2AFEC3C8">
      <w:start w:val="1"/>
      <w:numFmt w:val="decimal"/>
      <w:lvlText w:val="%7."/>
      <w:lvlJc w:val="left"/>
      <w:pPr>
        <w:ind w:left="6570" w:hanging="360"/>
      </w:pPr>
    </w:lvl>
    <w:lvl w:ilvl="7" w:tplc="62DAA582">
      <w:start w:val="1"/>
      <w:numFmt w:val="lowerLetter"/>
      <w:lvlText w:val="%8."/>
      <w:lvlJc w:val="left"/>
      <w:pPr>
        <w:ind w:left="7290" w:hanging="360"/>
      </w:pPr>
    </w:lvl>
    <w:lvl w:ilvl="8" w:tplc="E1D8E1E4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39CE5FDC"/>
    <w:multiLevelType w:val="hybridMultilevel"/>
    <w:tmpl w:val="2B000862"/>
    <w:lvl w:ilvl="0" w:tplc="62EC6758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FBA0DA46">
      <w:start w:val="7"/>
      <w:numFmt w:val="decimal"/>
      <w:lvlText w:val="%2."/>
      <w:lvlJc w:val="left"/>
      <w:pPr>
        <w:tabs>
          <w:tab w:val="num" w:pos="0"/>
        </w:tabs>
        <w:ind w:firstLine="720"/>
      </w:pPr>
      <w:rPr>
        <w:rFonts w:hint="default"/>
        <w:b w:val="0"/>
        <w:bCs w:val="0"/>
        <w:strike w:val="0"/>
      </w:rPr>
    </w:lvl>
    <w:lvl w:ilvl="2" w:tplc="303484B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420D9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B25A7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985ED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64C18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4A60A6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BD870E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24F0EE8"/>
    <w:multiLevelType w:val="hybridMultilevel"/>
    <w:tmpl w:val="2B000862"/>
    <w:lvl w:ilvl="0" w:tplc="A3381904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A30206A">
      <w:start w:val="7"/>
      <w:numFmt w:val="decimal"/>
      <w:lvlText w:val="%2."/>
      <w:lvlJc w:val="left"/>
      <w:pPr>
        <w:tabs>
          <w:tab w:val="num" w:pos="0"/>
        </w:tabs>
        <w:ind w:firstLine="720"/>
      </w:pPr>
      <w:rPr>
        <w:rFonts w:hint="default"/>
        <w:b w:val="0"/>
        <w:bCs w:val="0"/>
        <w:strike w:val="0"/>
      </w:rPr>
    </w:lvl>
    <w:lvl w:ilvl="2" w:tplc="DD56BE3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BC156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FFC0D2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706DB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82220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BE9B1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A430D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265679C"/>
    <w:multiLevelType w:val="hybridMultilevel"/>
    <w:tmpl w:val="5382F264"/>
    <w:lvl w:ilvl="0" w:tplc="9548589A">
      <w:start w:val="1"/>
      <w:numFmt w:val="lowerLetter"/>
      <w:lvlText w:val="%1)"/>
      <w:lvlJc w:val="left"/>
      <w:pPr>
        <w:ind w:left="4320" w:hanging="360"/>
      </w:pPr>
      <w:rPr>
        <w:b w:val="0"/>
        <w:bCs w:val="0"/>
        <w:i w:val="0"/>
        <w:iCs w:val="0"/>
        <w:sz w:val="22"/>
        <w:szCs w:val="22"/>
      </w:rPr>
    </w:lvl>
    <w:lvl w:ilvl="1" w:tplc="65CCC962">
      <w:start w:val="1"/>
      <w:numFmt w:val="lowerLetter"/>
      <w:lvlText w:val="%2."/>
      <w:lvlJc w:val="left"/>
      <w:pPr>
        <w:ind w:left="5040" w:hanging="360"/>
      </w:pPr>
    </w:lvl>
    <w:lvl w:ilvl="2" w:tplc="4CE0AF74">
      <w:start w:val="1"/>
      <w:numFmt w:val="lowerRoman"/>
      <w:lvlText w:val="%3."/>
      <w:lvlJc w:val="right"/>
      <w:pPr>
        <w:ind w:left="5760" w:hanging="180"/>
      </w:pPr>
    </w:lvl>
    <w:lvl w:ilvl="3" w:tplc="984AECF4">
      <w:start w:val="1"/>
      <w:numFmt w:val="decimal"/>
      <w:lvlText w:val="%4."/>
      <w:lvlJc w:val="left"/>
      <w:pPr>
        <w:ind w:left="6480" w:hanging="360"/>
      </w:pPr>
    </w:lvl>
    <w:lvl w:ilvl="4" w:tplc="CC1AB76A">
      <w:start w:val="1"/>
      <w:numFmt w:val="lowerLetter"/>
      <w:lvlText w:val="%5."/>
      <w:lvlJc w:val="left"/>
      <w:pPr>
        <w:ind w:left="7200" w:hanging="360"/>
      </w:pPr>
    </w:lvl>
    <w:lvl w:ilvl="5" w:tplc="07DCE988">
      <w:start w:val="1"/>
      <w:numFmt w:val="lowerRoman"/>
      <w:lvlText w:val="%6."/>
      <w:lvlJc w:val="right"/>
      <w:pPr>
        <w:ind w:left="7920" w:hanging="180"/>
      </w:pPr>
    </w:lvl>
    <w:lvl w:ilvl="6" w:tplc="A3046E44">
      <w:start w:val="1"/>
      <w:numFmt w:val="decimal"/>
      <w:lvlText w:val="%7."/>
      <w:lvlJc w:val="left"/>
      <w:pPr>
        <w:ind w:left="8640" w:hanging="360"/>
      </w:pPr>
    </w:lvl>
    <w:lvl w:ilvl="7" w:tplc="9F90DBE8">
      <w:start w:val="1"/>
      <w:numFmt w:val="lowerLetter"/>
      <w:lvlText w:val="%8."/>
      <w:lvlJc w:val="left"/>
      <w:pPr>
        <w:ind w:left="9360" w:hanging="360"/>
      </w:pPr>
    </w:lvl>
    <w:lvl w:ilvl="8" w:tplc="F056BA42">
      <w:start w:val="1"/>
      <w:numFmt w:val="lowerRoman"/>
      <w:lvlText w:val="%9."/>
      <w:lvlJc w:val="right"/>
      <w:pPr>
        <w:ind w:left="10080" w:hanging="180"/>
      </w:pPr>
    </w:lvl>
  </w:abstractNum>
  <w:abstractNum w:abstractNumId="17" w15:restartNumberingAfterBreak="0">
    <w:nsid w:val="43B00113"/>
    <w:multiLevelType w:val="hybridMultilevel"/>
    <w:tmpl w:val="57ACE42C"/>
    <w:lvl w:ilvl="0" w:tplc="E806D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70B5AE">
      <w:start w:val="1"/>
      <w:numFmt w:val="lowerLetter"/>
      <w:lvlText w:val="%2."/>
      <w:lvlJc w:val="left"/>
      <w:pPr>
        <w:ind w:left="1440" w:hanging="360"/>
      </w:pPr>
    </w:lvl>
    <w:lvl w:ilvl="2" w:tplc="7DCC73E8">
      <w:start w:val="1"/>
      <w:numFmt w:val="lowerRoman"/>
      <w:lvlText w:val="%3."/>
      <w:lvlJc w:val="right"/>
      <w:pPr>
        <w:ind w:left="2160" w:hanging="180"/>
      </w:pPr>
    </w:lvl>
    <w:lvl w:ilvl="3" w:tplc="1D6AF5A6">
      <w:start w:val="1"/>
      <w:numFmt w:val="decimal"/>
      <w:lvlText w:val="%4."/>
      <w:lvlJc w:val="left"/>
      <w:pPr>
        <w:ind w:left="2880" w:hanging="360"/>
      </w:pPr>
    </w:lvl>
    <w:lvl w:ilvl="4" w:tplc="63EEFCBE">
      <w:start w:val="1"/>
      <w:numFmt w:val="lowerLetter"/>
      <w:lvlText w:val="%5."/>
      <w:lvlJc w:val="left"/>
      <w:pPr>
        <w:ind w:left="3600" w:hanging="360"/>
      </w:pPr>
    </w:lvl>
    <w:lvl w:ilvl="5" w:tplc="CD14004A">
      <w:start w:val="1"/>
      <w:numFmt w:val="lowerRoman"/>
      <w:lvlText w:val="%6."/>
      <w:lvlJc w:val="right"/>
      <w:pPr>
        <w:ind w:left="4320" w:hanging="180"/>
      </w:pPr>
    </w:lvl>
    <w:lvl w:ilvl="6" w:tplc="54B07276">
      <w:start w:val="1"/>
      <w:numFmt w:val="decimal"/>
      <w:lvlText w:val="%7."/>
      <w:lvlJc w:val="left"/>
      <w:pPr>
        <w:ind w:left="5040" w:hanging="360"/>
      </w:pPr>
    </w:lvl>
    <w:lvl w:ilvl="7" w:tplc="9556AF08">
      <w:start w:val="1"/>
      <w:numFmt w:val="lowerLetter"/>
      <w:lvlText w:val="%8."/>
      <w:lvlJc w:val="left"/>
      <w:pPr>
        <w:ind w:left="5760" w:hanging="360"/>
      </w:pPr>
    </w:lvl>
    <w:lvl w:ilvl="8" w:tplc="3B268E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A5433"/>
    <w:multiLevelType w:val="hybridMultilevel"/>
    <w:tmpl w:val="B6AA20A4"/>
    <w:lvl w:ilvl="0" w:tplc="388CD518">
      <w:start w:val="2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8CE4986">
      <w:start w:val="1"/>
      <w:numFmt w:val="lowerLetter"/>
      <w:lvlText w:val="%2."/>
      <w:lvlJc w:val="left"/>
      <w:pPr>
        <w:ind w:left="1785" w:hanging="360"/>
      </w:pPr>
    </w:lvl>
    <w:lvl w:ilvl="2" w:tplc="209418F2">
      <w:start w:val="1"/>
      <w:numFmt w:val="lowerRoman"/>
      <w:lvlText w:val="%3."/>
      <w:lvlJc w:val="right"/>
      <w:pPr>
        <w:ind w:left="2505" w:hanging="180"/>
      </w:pPr>
    </w:lvl>
    <w:lvl w:ilvl="3" w:tplc="6D1891E4">
      <w:start w:val="1"/>
      <w:numFmt w:val="decimal"/>
      <w:lvlText w:val="%4."/>
      <w:lvlJc w:val="left"/>
      <w:pPr>
        <w:ind w:left="3225" w:hanging="360"/>
      </w:pPr>
    </w:lvl>
    <w:lvl w:ilvl="4" w:tplc="72CC60EE">
      <w:start w:val="1"/>
      <w:numFmt w:val="lowerLetter"/>
      <w:lvlText w:val="%5."/>
      <w:lvlJc w:val="left"/>
      <w:pPr>
        <w:ind w:left="3945" w:hanging="360"/>
      </w:pPr>
    </w:lvl>
    <w:lvl w:ilvl="5" w:tplc="EF74E670">
      <w:start w:val="1"/>
      <w:numFmt w:val="lowerRoman"/>
      <w:lvlText w:val="%6."/>
      <w:lvlJc w:val="right"/>
      <w:pPr>
        <w:ind w:left="4665" w:hanging="180"/>
      </w:pPr>
    </w:lvl>
    <w:lvl w:ilvl="6" w:tplc="032063FA">
      <w:start w:val="1"/>
      <w:numFmt w:val="decimal"/>
      <w:lvlText w:val="%7."/>
      <w:lvlJc w:val="left"/>
      <w:pPr>
        <w:ind w:left="5385" w:hanging="360"/>
      </w:pPr>
    </w:lvl>
    <w:lvl w:ilvl="7" w:tplc="F21CB74E">
      <w:start w:val="1"/>
      <w:numFmt w:val="lowerLetter"/>
      <w:lvlText w:val="%8."/>
      <w:lvlJc w:val="left"/>
      <w:pPr>
        <w:ind w:left="6105" w:hanging="360"/>
      </w:pPr>
    </w:lvl>
    <w:lvl w:ilvl="8" w:tplc="D46AA43A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1F317C4"/>
    <w:multiLevelType w:val="multilevel"/>
    <w:tmpl w:val="DDC8FAEE"/>
    <w:lvl w:ilvl="0">
      <w:start w:val="1"/>
      <w:numFmt w:val="upperLetter"/>
      <w:lvlText w:val="%1)"/>
      <w:lvlJc w:val="left"/>
      <w:pPr>
        <w:ind w:left="1800" w:hanging="360"/>
      </w:pPr>
      <w:rPr>
        <w:rFonts w:hint="default"/>
        <w:vanish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53A69E8"/>
    <w:multiLevelType w:val="hybridMultilevel"/>
    <w:tmpl w:val="029C5C6E"/>
    <w:lvl w:ilvl="0" w:tplc="CEB490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B1A8A9A">
      <w:start w:val="1"/>
      <w:numFmt w:val="lowerLetter"/>
      <w:lvlText w:val="%2."/>
      <w:lvlJc w:val="left"/>
      <w:pPr>
        <w:ind w:left="2160" w:hanging="360"/>
      </w:pPr>
    </w:lvl>
    <w:lvl w:ilvl="2" w:tplc="B292385E">
      <w:start w:val="1"/>
      <w:numFmt w:val="lowerRoman"/>
      <w:lvlText w:val="%3."/>
      <w:lvlJc w:val="right"/>
      <w:pPr>
        <w:ind w:left="2880" w:hanging="180"/>
      </w:pPr>
    </w:lvl>
    <w:lvl w:ilvl="3" w:tplc="D3E454C4">
      <w:start w:val="1"/>
      <w:numFmt w:val="decimal"/>
      <w:lvlText w:val="%4."/>
      <w:lvlJc w:val="left"/>
      <w:pPr>
        <w:ind w:left="3600" w:hanging="360"/>
      </w:pPr>
    </w:lvl>
    <w:lvl w:ilvl="4" w:tplc="53FC5A7A">
      <w:start w:val="1"/>
      <w:numFmt w:val="lowerLetter"/>
      <w:lvlText w:val="%5."/>
      <w:lvlJc w:val="left"/>
      <w:pPr>
        <w:ind w:left="4320" w:hanging="360"/>
      </w:pPr>
    </w:lvl>
    <w:lvl w:ilvl="5" w:tplc="85A81444">
      <w:start w:val="1"/>
      <w:numFmt w:val="lowerRoman"/>
      <w:lvlText w:val="%6."/>
      <w:lvlJc w:val="right"/>
      <w:pPr>
        <w:ind w:left="5040" w:hanging="180"/>
      </w:pPr>
    </w:lvl>
    <w:lvl w:ilvl="6" w:tplc="C4FEB5EE">
      <w:start w:val="1"/>
      <w:numFmt w:val="decimal"/>
      <w:lvlText w:val="%7."/>
      <w:lvlJc w:val="left"/>
      <w:pPr>
        <w:ind w:left="5760" w:hanging="360"/>
      </w:pPr>
    </w:lvl>
    <w:lvl w:ilvl="7" w:tplc="ED42A7E4">
      <w:start w:val="1"/>
      <w:numFmt w:val="lowerLetter"/>
      <w:lvlText w:val="%8."/>
      <w:lvlJc w:val="left"/>
      <w:pPr>
        <w:ind w:left="6480" w:hanging="360"/>
      </w:pPr>
    </w:lvl>
    <w:lvl w:ilvl="8" w:tplc="4A90E5C0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B54D19"/>
    <w:multiLevelType w:val="hybridMultilevel"/>
    <w:tmpl w:val="9DFAED18"/>
    <w:lvl w:ilvl="0" w:tplc="A1583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609A6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C2DA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E03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04E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0E7E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7A8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89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1631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CF285E"/>
    <w:multiLevelType w:val="hybridMultilevel"/>
    <w:tmpl w:val="8BC6BF62"/>
    <w:lvl w:ilvl="0" w:tplc="9358272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ED7C4B50">
      <w:start w:val="1"/>
      <w:numFmt w:val="lowerLetter"/>
      <w:lvlText w:val="%2."/>
      <w:lvlJc w:val="left"/>
      <w:pPr>
        <w:ind w:left="3240" w:hanging="360"/>
      </w:pPr>
    </w:lvl>
    <w:lvl w:ilvl="2" w:tplc="B6D4867A">
      <w:start w:val="1"/>
      <w:numFmt w:val="lowerRoman"/>
      <w:lvlText w:val="%3."/>
      <w:lvlJc w:val="right"/>
      <w:pPr>
        <w:ind w:left="3960" w:hanging="180"/>
      </w:pPr>
    </w:lvl>
    <w:lvl w:ilvl="3" w:tplc="96469AF2">
      <w:start w:val="1"/>
      <w:numFmt w:val="decimal"/>
      <w:lvlText w:val="%4."/>
      <w:lvlJc w:val="left"/>
      <w:pPr>
        <w:ind w:left="4680" w:hanging="360"/>
      </w:pPr>
    </w:lvl>
    <w:lvl w:ilvl="4" w:tplc="DD9EA584">
      <w:start w:val="1"/>
      <w:numFmt w:val="lowerLetter"/>
      <w:lvlText w:val="%5."/>
      <w:lvlJc w:val="left"/>
      <w:pPr>
        <w:ind w:left="5400" w:hanging="360"/>
      </w:pPr>
    </w:lvl>
    <w:lvl w:ilvl="5" w:tplc="2430BEB6">
      <w:start w:val="1"/>
      <w:numFmt w:val="lowerRoman"/>
      <w:lvlText w:val="%6."/>
      <w:lvlJc w:val="right"/>
      <w:pPr>
        <w:ind w:left="6120" w:hanging="180"/>
      </w:pPr>
    </w:lvl>
    <w:lvl w:ilvl="6" w:tplc="FD8A3540">
      <w:start w:val="1"/>
      <w:numFmt w:val="decimal"/>
      <w:lvlText w:val="%7."/>
      <w:lvlJc w:val="left"/>
      <w:pPr>
        <w:ind w:left="6840" w:hanging="360"/>
      </w:pPr>
    </w:lvl>
    <w:lvl w:ilvl="7" w:tplc="6966F3C8">
      <w:start w:val="1"/>
      <w:numFmt w:val="lowerLetter"/>
      <w:lvlText w:val="%8."/>
      <w:lvlJc w:val="left"/>
      <w:pPr>
        <w:ind w:left="7560" w:hanging="360"/>
      </w:pPr>
    </w:lvl>
    <w:lvl w:ilvl="8" w:tplc="EE5CF670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7743BED"/>
    <w:multiLevelType w:val="hybridMultilevel"/>
    <w:tmpl w:val="52FCFCFA"/>
    <w:lvl w:ilvl="0" w:tplc="E4D44E02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i w:val="0"/>
        <w:iCs w:val="0"/>
        <w:sz w:val="24"/>
        <w:szCs w:val="24"/>
      </w:rPr>
    </w:lvl>
    <w:lvl w:ilvl="1" w:tplc="38E4E5E6">
      <w:start w:val="1"/>
      <w:numFmt w:val="lowerLetter"/>
      <w:lvlText w:val="%2."/>
      <w:lvlJc w:val="left"/>
      <w:pPr>
        <w:ind w:left="1800" w:hanging="360"/>
      </w:pPr>
    </w:lvl>
    <w:lvl w:ilvl="2" w:tplc="2C5AF4AE">
      <w:start w:val="1"/>
      <w:numFmt w:val="lowerRoman"/>
      <w:lvlText w:val="%3."/>
      <w:lvlJc w:val="right"/>
      <w:pPr>
        <w:ind w:left="2520" w:hanging="180"/>
      </w:pPr>
    </w:lvl>
    <w:lvl w:ilvl="3" w:tplc="3B626DE6">
      <w:start w:val="1"/>
      <w:numFmt w:val="decimal"/>
      <w:lvlText w:val="%4."/>
      <w:lvlJc w:val="left"/>
      <w:pPr>
        <w:ind w:left="3240" w:hanging="360"/>
      </w:pPr>
    </w:lvl>
    <w:lvl w:ilvl="4" w:tplc="AA6A29EC">
      <w:start w:val="1"/>
      <w:numFmt w:val="lowerLetter"/>
      <w:lvlText w:val="%5."/>
      <w:lvlJc w:val="left"/>
      <w:pPr>
        <w:ind w:left="3960" w:hanging="360"/>
      </w:pPr>
    </w:lvl>
    <w:lvl w:ilvl="5" w:tplc="89ACF5B8">
      <w:start w:val="1"/>
      <w:numFmt w:val="lowerRoman"/>
      <w:lvlText w:val="%6."/>
      <w:lvlJc w:val="right"/>
      <w:pPr>
        <w:ind w:left="4680" w:hanging="180"/>
      </w:pPr>
    </w:lvl>
    <w:lvl w:ilvl="6" w:tplc="2D4E574A">
      <w:start w:val="1"/>
      <w:numFmt w:val="decimal"/>
      <w:lvlText w:val="%7."/>
      <w:lvlJc w:val="left"/>
      <w:pPr>
        <w:ind w:left="5400" w:hanging="360"/>
      </w:pPr>
    </w:lvl>
    <w:lvl w:ilvl="7" w:tplc="3432B99C">
      <w:start w:val="1"/>
      <w:numFmt w:val="lowerLetter"/>
      <w:lvlText w:val="%8."/>
      <w:lvlJc w:val="left"/>
      <w:pPr>
        <w:ind w:left="6120" w:hanging="360"/>
      </w:pPr>
    </w:lvl>
    <w:lvl w:ilvl="8" w:tplc="377017EE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E509A5"/>
    <w:multiLevelType w:val="hybridMultilevel"/>
    <w:tmpl w:val="D0E2178C"/>
    <w:lvl w:ilvl="0" w:tplc="57D27670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 w:val="0"/>
        <w:bCs w:val="0"/>
        <w:i w:val="0"/>
        <w:iCs w:val="0"/>
        <w:sz w:val="24"/>
        <w:szCs w:val="24"/>
      </w:rPr>
    </w:lvl>
    <w:lvl w:ilvl="1" w:tplc="1A1E453E">
      <w:start w:val="1"/>
      <w:numFmt w:val="lowerLetter"/>
      <w:lvlText w:val="%2."/>
      <w:lvlJc w:val="left"/>
      <w:pPr>
        <w:ind w:left="1800" w:hanging="360"/>
      </w:pPr>
    </w:lvl>
    <w:lvl w:ilvl="2" w:tplc="CAB877B4">
      <w:start w:val="1"/>
      <w:numFmt w:val="lowerRoman"/>
      <w:lvlText w:val="%3."/>
      <w:lvlJc w:val="right"/>
      <w:pPr>
        <w:ind w:left="2520" w:hanging="180"/>
      </w:pPr>
    </w:lvl>
    <w:lvl w:ilvl="3" w:tplc="B26669B2">
      <w:start w:val="1"/>
      <w:numFmt w:val="decimal"/>
      <w:lvlText w:val="%4."/>
      <w:lvlJc w:val="left"/>
      <w:pPr>
        <w:ind w:left="3240" w:hanging="360"/>
      </w:pPr>
    </w:lvl>
    <w:lvl w:ilvl="4" w:tplc="2C368A96">
      <w:start w:val="1"/>
      <w:numFmt w:val="lowerLetter"/>
      <w:lvlText w:val="%5."/>
      <w:lvlJc w:val="left"/>
      <w:pPr>
        <w:ind w:left="3960" w:hanging="360"/>
      </w:pPr>
    </w:lvl>
    <w:lvl w:ilvl="5" w:tplc="4678B804">
      <w:start w:val="1"/>
      <w:numFmt w:val="lowerRoman"/>
      <w:lvlText w:val="%6."/>
      <w:lvlJc w:val="right"/>
      <w:pPr>
        <w:ind w:left="4680" w:hanging="180"/>
      </w:pPr>
    </w:lvl>
    <w:lvl w:ilvl="6" w:tplc="F2962C78">
      <w:start w:val="1"/>
      <w:numFmt w:val="decimal"/>
      <w:lvlText w:val="%7."/>
      <w:lvlJc w:val="left"/>
      <w:pPr>
        <w:ind w:left="5400" w:hanging="360"/>
      </w:pPr>
    </w:lvl>
    <w:lvl w:ilvl="7" w:tplc="53D8F2D4">
      <w:start w:val="1"/>
      <w:numFmt w:val="lowerLetter"/>
      <w:lvlText w:val="%8."/>
      <w:lvlJc w:val="left"/>
      <w:pPr>
        <w:ind w:left="6120" w:hanging="360"/>
      </w:pPr>
    </w:lvl>
    <w:lvl w:ilvl="8" w:tplc="5EAEABCA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FD3734"/>
    <w:multiLevelType w:val="hybridMultilevel"/>
    <w:tmpl w:val="52FCFCFA"/>
    <w:lvl w:ilvl="0" w:tplc="D536F0D8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i w:val="0"/>
        <w:iCs w:val="0"/>
        <w:sz w:val="24"/>
        <w:szCs w:val="24"/>
      </w:rPr>
    </w:lvl>
    <w:lvl w:ilvl="1" w:tplc="0CF44236">
      <w:start w:val="1"/>
      <w:numFmt w:val="lowerLetter"/>
      <w:lvlText w:val="%2."/>
      <w:lvlJc w:val="left"/>
      <w:pPr>
        <w:ind w:left="1800" w:hanging="360"/>
      </w:pPr>
    </w:lvl>
    <w:lvl w:ilvl="2" w:tplc="68F6061E">
      <w:start w:val="1"/>
      <w:numFmt w:val="lowerRoman"/>
      <w:lvlText w:val="%3."/>
      <w:lvlJc w:val="right"/>
      <w:pPr>
        <w:ind w:left="2520" w:hanging="180"/>
      </w:pPr>
    </w:lvl>
    <w:lvl w:ilvl="3" w:tplc="EFE85C62">
      <w:start w:val="1"/>
      <w:numFmt w:val="decimal"/>
      <w:lvlText w:val="%4."/>
      <w:lvlJc w:val="left"/>
      <w:pPr>
        <w:ind w:left="3240" w:hanging="360"/>
      </w:pPr>
    </w:lvl>
    <w:lvl w:ilvl="4" w:tplc="7270A9D8">
      <w:start w:val="1"/>
      <w:numFmt w:val="lowerLetter"/>
      <w:lvlText w:val="%5."/>
      <w:lvlJc w:val="left"/>
      <w:pPr>
        <w:ind w:left="3960" w:hanging="360"/>
      </w:pPr>
    </w:lvl>
    <w:lvl w:ilvl="5" w:tplc="44ACF856">
      <w:start w:val="1"/>
      <w:numFmt w:val="lowerRoman"/>
      <w:lvlText w:val="%6."/>
      <w:lvlJc w:val="right"/>
      <w:pPr>
        <w:ind w:left="4680" w:hanging="180"/>
      </w:pPr>
    </w:lvl>
    <w:lvl w:ilvl="6" w:tplc="A4DAEFEA">
      <w:start w:val="1"/>
      <w:numFmt w:val="decimal"/>
      <w:lvlText w:val="%7."/>
      <w:lvlJc w:val="left"/>
      <w:pPr>
        <w:ind w:left="5400" w:hanging="360"/>
      </w:pPr>
    </w:lvl>
    <w:lvl w:ilvl="7" w:tplc="7B1418EA">
      <w:start w:val="1"/>
      <w:numFmt w:val="lowerLetter"/>
      <w:lvlText w:val="%8."/>
      <w:lvlJc w:val="left"/>
      <w:pPr>
        <w:ind w:left="6120" w:hanging="360"/>
      </w:pPr>
    </w:lvl>
    <w:lvl w:ilvl="8" w:tplc="38CA0E9E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3114C4"/>
    <w:multiLevelType w:val="hybridMultilevel"/>
    <w:tmpl w:val="52F01FDE"/>
    <w:lvl w:ilvl="0" w:tplc="16FAB5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E7871AE">
      <w:start w:val="1"/>
      <w:numFmt w:val="lowerLetter"/>
      <w:lvlText w:val="%2."/>
      <w:lvlJc w:val="left"/>
      <w:pPr>
        <w:ind w:left="2880" w:hanging="360"/>
      </w:pPr>
    </w:lvl>
    <w:lvl w:ilvl="2" w:tplc="953CC404">
      <w:start w:val="1"/>
      <w:numFmt w:val="lowerRoman"/>
      <w:lvlText w:val="%3."/>
      <w:lvlJc w:val="right"/>
      <w:pPr>
        <w:ind w:left="3600" w:hanging="180"/>
      </w:pPr>
    </w:lvl>
    <w:lvl w:ilvl="3" w:tplc="68F62834">
      <w:start w:val="1"/>
      <w:numFmt w:val="decimal"/>
      <w:lvlText w:val="%4."/>
      <w:lvlJc w:val="left"/>
      <w:pPr>
        <w:ind w:left="4320" w:hanging="360"/>
      </w:pPr>
    </w:lvl>
    <w:lvl w:ilvl="4" w:tplc="B670724A">
      <w:start w:val="1"/>
      <w:numFmt w:val="lowerLetter"/>
      <w:lvlText w:val="%5."/>
      <w:lvlJc w:val="left"/>
      <w:pPr>
        <w:ind w:left="5040" w:hanging="360"/>
      </w:pPr>
    </w:lvl>
    <w:lvl w:ilvl="5" w:tplc="D97AC9E0">
      <w:start w:val="1"/>
      <w:numFmt w:val="lowerRoman"/>
      <w:lvlText w:val="%6."/>
      <w:lvlJc w:val="right"/>
      <w:pPr>
        <w:ind w:left="5760" w:hanging="180"/>
      </w:pPr>
    </w:lvl>
    <w:lvl w:ilvl="6" w:tplc="3080007C">
      <w:start w:val="1"/>
      <w:numFmt w:val="decimal"/>
      <w:lvlText w:val="%7."/>
      <w:lvlJc w:val="left"/>
      <w:pPr>
        <w:ind w:left="6480" w:hanging="360"/>
      </w:pPr>
    </w:lvl>
    <w:lvl w:ilvl="7" w:tplc="149C2152">
      <w:start w:val="1"/>
      <w:numFmt w:val="lowerLetter"/>
      <w:lvlText w:val="%8."/>
      <w:lvlJc w:val="left"/>
      <w:pPr>
        <w:ind w:left="7200" w:hanging="360"/>
      </w:pPr>
    </w:lvl>
    <w:lvl w:ilvl="8" w:tplc="A2A0407E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3410AEB"/>
    <w:multiLevelType w:val="hybridMultilevel"/>
    <w:tmpl w:val="F8741768"/>
    <w:lvl w:ilvl="0" w:tplc="652CD118">
      <w:start w:val="1"/>
      <w:numFmt w:val="decimal"/>
      <w:lvlText w:val="%1."/>
      <w:lvlJc w:val="left"/>
      <w:pPr>
        <w:ind w:left="2160" w:hanging="360"/>
      </w:pPr>
      <w:rPr>
        <w:rFonts w:hint="default"/>
        <w:vanish w:val="0"/>
      </w:rPr>
    </w:lvl>
    <w:lvl w:ilvl="1" w:tplc="AD02916E">
      <w:start w:val="1"/>
      <w:numFmt w:val="lowerLetter"/>
      <w:lvlText w:val="%2."/>
      <w:lvlJc w:val="left"/>
      <w:pPr>
        <w:ind w:left="2880" w:hanging="360"/>
      </w:pPr>
    </w:lvl>
    <w:lvl w:ilvl="2" w:tplc="9170192A">
      <w:start w:val="1"/>
      <w:numFmt w:val="lowerRoman"/>
      <w:lvlText w:val="%3."/>
      <w:lvlJc w:val="right"/>
      <w:pPr>
        <w:ind w:left="3600" w:hanging="180"/>
      </w:pPr>
    </w:lvl>
    <w:lvl w:ilvl="3" w:tplc="C1488D7A">
      <w:start w:val="1"/>
      <w:numFmt w:val="decimal"/>
      <w:lvlText w:val="%4."/>
      <w:lvlJc w:val="left"/>
      <w:pPr>
        <w:ind w:left="4320" w:hanging="360"/>
      </w:pPr>
    </w:lvl>
    <w:lvl w:ilvl="4" w:tplc="F840552E">
      <w:start w:val="1"/>
      <w:numFmt w:val="lowerLetter"/>
      <w:lvlText w:val="%5."/>
      <w:lvlJc w:val="left"/>
      <w:pPr>
        <w:ind w:left="5040" w:hanging="360"/>
      </w:pPr>
    </w:lvl>
    <w:lvl w:ilvl="5" w:tplc="41DCE8F8">
      <w:start w:val="1"/>
      <w:numFmt w:val="lowerRoman"/>
      <w:lvlText w:val="%6."/>
      <w:lvlJc w:val="right"/>
      <w:pPr>
        <w:ind w:left="5760" w:hanging="180"/>
      </w:pPr>
    </w:lvl>
    <w:lvl w:ilvl="6" w:tplc="14C2CA60">
      <w:start w:val="1"/>
      <w:numFmt w:val="decimal"/>
      <w:lvlText w:val="%7."/>
      <w:lvlJc w:val="left"/>
      <w:pPr>
        <w:ind w:left="6480" w:hanging="360"/>
      </w:pPr>
    </w:lvl>
    <w:lvl w:ilvl="7" w:tplc="5E182F24">
      <w:start w:val="1"/>
      <w:numFmt w:val="lowerLetter"/>
      <w:lvlText w:val="%8."/>
      <w:lvlJc w:val="left"/>
      <w:pPr>
        <w:ind w:left="7200" w:hanging="360"/>
      </w:pPr>
    </w:lvl>
    <w:lvl w:ilvl="8" w:tplc="BF4EB690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4F84304"/>
    <w:multiLevelType w:val="hybridMultilevel"/>
    <w:tmpl w:val="7AB87EBE"/>
    <w:lvl w:ilvl="0" w:tplc="8B722BF4">
      <w:start w:val="1"/>
      <w:numFmt w:val="upperLetter"/>
      <w:lvlText w:val="%1."/>
      <w:lvlJc w:val="left"/>
      <w:pPr>
        <w:tabs>
          <w:tab w:val="num" w:pos="-720"/>
        </w:tabs>
        <w:ind w:left="1080" w:hanging="360"/>
      </w:pPr>
      <w:rPr>
        <w:rFonts w:hint="default"/>
        <w: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BB7D07"/>
    <w:multiLevelType w:val="hybridMultilevel"/>
    <w:tmpl w:val="9F10C4B8"/>
    <w:lvl w:ilvl="0" w:tplc="40BCC2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E88F0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605B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730D8A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5BCF2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80E2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696B4C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D06AB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80B4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EB0C5E"/>
    <w:multiLevelType w:val="hybridMultilevel"/>
    <w:tmpl w:val="C5C6D71E"/>
    <w:lvl w:ilvl="0" w:tplc="7FBA6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F376C"/>
    <w:multiLevelType w:val="hybridMultilevel"/>
    <w:tmpl w:val="C2D28A14"/>
    <w:lvl w:ilvl="0" w:tplc="A2B81B90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 w:val="0"/>
        <w:bCs w:val="0"/>
        <w:i w:val="0"/>
        <w:iCs w:val="0"/>
        <w:vanish w:val="0"/>
        <w:sz w:val="24"/>
        <w:szCs w:val="24"/>
      </w:rPr>
    </w:lvl>
    <w:lvl w:ilvl="1" w:tplc="4ABA3D0C">
      <w:start w:val="1"/>
      <w:numFmt w:val="lowerLetter"/>
      <w:lvlText w:val="%2."/>
      <w:lvlJc w:val="left"/>
      <w:pPr>
        <w:ind w:left="1800" w:hanging="360"/>
      </w:pPr>
    </w:lvl>
    <w:lvl w:ilvl="2" w:tplc="81D66E36">
      <w:start w:val="1"/>
      <w:numFmt w:val="lowerRoman"/>
      <w:lvlText w:val="%3."/>
      <w:lvlJc w:val="right"/>
      <w:pPr>
        <w:ind w:left="2520" w:hanging="180"/>
      </w:pPr>
    </w:lvl>
    <w:lvl w:ilvl="3" w:tplc="72603240">
      <w:start w:val="1"/>
      <w:numFmt w:val="decimal"/>
      <w:lvlText w:val="%4."/>
      <w:lvlJc w:val="left"/>
      <w:pPr>
        <w:ind w:left="3240" w:hanging="360"/>
      </w:pPr>
    </w:lvl>
    <w:lvl w:ilvl="4" w:tplc="3CCE14F0">
      <w:start w:val="1"/>
      <w:numFmt w:val="lowerLetter"/>
      <w:lvlText w:val="%5."/>
      <w:lvlJc w:val="left"/>
      <w:pPr>
        <w:ind w:left="3960" w:hanging="360"/>
      </w:pPr>
    </w:lvl>
    <w:lvl w:ilvl="5" w:tplc="788E43AE">
      <w:start w:val="1"/>
      <w:numFmt w:val="lowerRoman"/>
      <w:lvlText w:val="%6."/>
      <w:lvlJc w:val="right"/>
      <w:pPr>
        <w:ind w:left="4680" w:hanging="180"/>
      </w:pPr>
    </w:lvl>
    <w:lvl w:ilvl="6" w:tplc="E58CC18A">
      <w:start w:val="1"/>
      <w:numFmt w:val="decimal"/>
      <w:lvlText w:val="%7."/>
      <w:lvlJc w:val="left"/>
      <w:pPr>
        <w:ind w:left="5400" w:hanging="360"/>
      </w:pPr>
    </w:lvl>
    <w:lvl w:ilvl="7" w:tplc="4984D276">
      <w:start w:val="1"/>
      <w:numFmt w:val="lowerLetter"/>
      <w:lvlText w:val="%8."/>
      <w:lvlJc w:val="left"/>
      <w:pPr>
        <w:ind w:left="6120" w:hanging="360"/>
      </w:pPr>
    </w:lvl>
    <w:lvl w:ilvl="8" w:tplc="7562979A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1E0893"/>
    <w:multiLevelType w:val="hybridMultilevel"/>
    <w:tmpl w:val="3FCAB104"/>
    <w:lvl w:ilvl="0" w:tplc="67905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52B2D2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8CC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FA2B0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FA89D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10332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38ED48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EB4BB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E0D63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6B19C8"/>
    <w:multiLevelType w:val="hybridMultilevel"/>
    <w:tmpl w:val="016E2DAE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  <w:vanish w:val="0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70714AB"/>
    <w:multiLevelType w:val="hybridMultilevel"/>
    <w:tmpl w:val="BF7A1BB2"/>
    <w:lvl w:ilvl="0" w:tplc="4D3A002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A1C819AA">
      <w:start w:val="1"/>
      <w:numFmt w:val="lowerLetter"/>
      <w:lvlText w:val="%2."/>
      <w:lvlJc w:val="left"/>
      <w:pPr>
        <w:ind w:left="3240" w:hanging="360"/>
      </w:pPr>
    </w:lvl>
    <w:lvl w:ilvl="2" w:tplc="E2624892">
      <w:start w:val="1"/>
      <w:numFmt w:val="lowerRoman"/>
      <w:lvlText w:val="%3."/>
      <w:lvlJc w:val="right"/>
      <w:pPr>
        <w:ind w:left="3960" w:hanging="180"/>
      </w:pPr>
    </w:lvl>
    <w:lvl w:ilvl="3" w:tplc="6A48AB3E">
      <w:start w:val="1"/>
      <w:numFmt w:val="decimal"/>
      <w:lvlText w:val="%4."/>
      <w:lvlJc w:val="left"/>
      <w:pPr>
        <w:ind w:left="4680" w:hanging="360"/>
      </w:pPr>
    </w:lvl>
    <w:lvl w:ilvl="4" w:tplc="124A1732">
      <w:start w:val="1"/>
      <w:numFmt w:val="lowerLetter"/>
      <w:lvlText w:val="%5."/>
      <w:lvlJc w:val="left"/>
      <w:pPr>
        <w:ind w:left="5400" w:hanging="360"/>
      </w:pPr>
    </w:lvl>
    <w:lvl w:ilvl="5" w:tplc="214E0052">
      <w:start w:val="1"/>
      <w:numFmt w:val="lowerRoman"/>
      <w:lvlText w:val="%6."/>
      <w:lvlJc w:val="right"/>
      <w:pPr>
        <w:ind w:left="6120" w:hanging="180"/>
      </w:pPr>
    </w:lvl>
    <w:lvl w:ilvl="6" w:tplc="C428B150">
      <w:start w:val="1"/>
      <w:numFmt w:val="decimal"/>
      <w:lvlText w:val="%7."/>
      <w:lvlJc w:val="left"/>
      <w:pPr>
        <w:ind w:left="6840" w:hanging="360"/>
      </w:pPr>
    </w:lvl>
    <w:lvl w:ilvl="7" w:tplc="DE9468AA">
      <w:start w:val="1"/>
      <w:numFmt w:val="lowerLetter"/>
      <w:lvlText w:val="%8."/>
      <w:lvlJc w:val="left"/>
      <w:pPr>
        <w:ind w:left="7560" w:hanging="360"/>
      </w:pPr>
    </w:lvl>
    <w:lvl w:ilvl="8" w:tplc="A41E83B0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7AE10A3"/>
    <w:multiLevelType w:val="hybridMultilevel"/>
    <w:tmpl w:val="FE64DF4C"/>
    <w:lvl w:ilvl="0" w:tplc="7BFC0B3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5660F232">
      <w:start w:val="1"/>
      <w:numFmt w:val="lowerLetter"/>
      <w:lvlText w:val="%2."/>
      <w:lvlJc w:val="left"/>
      <w:pPr>
        <w:ind w:left="3240" w:hanging="360"/>
      </w:pPr>
    </w:lvl>
    <w:lvl w:ilvl="2" w:tplc="FE98C5FA">
      <w:start w:val="1"/>
      <w:numFmt w:val="lowerRoman"/>
      <w:lvlText w:val="%3."/>
      <w:lvlJc w:val="right"/>
      <w:pPr>
        <w:ind w:left="3960" w:hanging="180"/>
      </w:pPr>
    </w:lvl>
    <w:lvl w:ilvl="3" w:tplc="8318A03A">
      <w:start w:val="1"/>
      <w:numFmt w:val="decimal"/>
      <w:lvlText w:val="%4."/>
      <w:lvlJc w:val="left"/>
      <w:pPr>
        <w:ind w:left="4680" w:hanging="360"/>
      </w:pPr>
    </w:lvl>
    <w:lvl w:ilvl="4" w:tplc="5A84DBEE">
      <w:start w:val="1"/>
      <w:numFmt w:val="lowerLetter"/>
      <w:lvlText w:val="%5."/>
      <w:lvlJc w:val="left"/>
      <w:pPr>
        <w:ind w:left="5400" w:hanging="360"/>
      </w:pPr>
    </w:lvl>
    <w:lvl w:ilvl="5" w:tplc="CC36DA04">
      <w:start w:val="1"/>
      <w:numFmt w:val="lowerRoman"/>
      <w:lvlText w:val="%6."/>
      <w:lvlJc w:val="right"/>
      <w:pPr>
        <w:ind w:left="6120" w:hanging="180"/>
      </w:pPr>
    </w:lvl>
    <w:lvl w:ilvl="6" w:tplc="8874431A">
      <w:start w:val="1"/>
      <w:numFmt w:val="decimal"/>
      <w:lvlText w:val="%7."/>
      <w:lvlJc w:val="left"/>
      <w:pPr>
        <w:ind w:left="6840" w:hanging="360"/>
      </w:pPr>
    </w:lvl>
    <w:lvl w:ilvl="7" w:tplc="A9FC9BDA">
      <w:start w:val="1"/>
      <w:numFmt w:val="lowerLetter"/>
      <w:lvlText w:val="%8."/>
      <w:lvlJc w:val="left"/>
      <w:pPr>
        <w:ind w:left="7560" w:hanging="360"/>
      </w:pPr>
    </w:lvl>
    <w:lvl w:ilvl="8" w:tplc="65DC3BE4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F6F1A08"/>
    <w:multiLevelType w:val="hybridMultilevel"/>
    <w:tmpl w:val="8EFA77F2"/>
    <w:lvl w:ilvl="0" w:tplc="0B68EE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vanish w:val="0"/>
      </w:rPr>
    </w:lvl>
    <w:lvl w:ilvl="1" w:tplc="A6DA73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3A795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75A872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1122E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0276A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AD4FBD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6EA76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F19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0"/>
  </w:num>
  <w:num w:numId="4">
    <w:abstractNumId w:val="25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22"/>
  </w:num>
  <w:num w:numId="10">
    <w:abstractNumId w:val="35"/>
  </w:num>
  <w:num w:numId="11">
    <w:abstractNumId w:val="26"/>
  </w:num>
  <w:num w:numId="12">
    <w:abstractNumId w:val="34"/>
  </w:num>
  <w:num w:numId="13">
    <w:abstractNumId w:val="12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29"/>
  </w:num>
  <w:num w:numId="19">
    <w:abstractNumId w:val="9"/>
  </w:num>
  <w:num w:numId="20">
    <w:abstractNumId w:val="18"/>
  </w:num>
  <w:num w:numId="21">
    <w:abstractNumId w:val="15"/>
  </w:num>
  <w:num w:numId="22">
    <w:abstractNumId w:val="10"/>
  </w:num>
  <w:num w:numId="23">
    <w:abstractNumId w:val="31"/>
  </w:num>
  <w:num w:numId="24">
    <w:abstractNumId w:val="23"/>
  </w:num>
  <w:num w:numId="25">
    <w:abstractNumId w:val="17"/>
  </w:num>
  <w:num w:numId="26">
    <w:abstractNumId w:val="24"/>
  </w:num>
  <w:num w:numId="27">
    <w:abstractNumId w:val="0"/>
  </w:num>
  <w:num w:numId="28">
    <w:abstractNumId w:val="1"/>
  </w:num>
  <w:num w:numId="29">
    <w:abstractNumId w:val="32"/>
  </w:num>
  <w:num w:numId="30">
    <w:abstractNumId w:val="36"/>
  </w:num>
  <w:num w:numId="31">
    <w:abstractNumId w:val="4"/>
  </w:num>
  <w:num w:numId="32">
    <w:abstractNumId w:val="7"/>
  </w:num>
  <w:num w:numId="33">
    <w:abstractNumId w:val="27"/>
  </w:num>
  <w:num w:numId="34">
    <w:abstractNumId w:val="19"/>
  </w:num>
  <w:num w:numId="35">
    <w:abstractNumId w:val="28"/>
  </w:num>
  <w:num w:numId="36">
    <w:abstractNumId w:val="33"/>
  </w:num>
  <w:num w:numId="37">
    <w:abstractNumId w:val="30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6E"/>
    <w:rsid w:val="00001B08"/>
    <w:rsid w:val="00001D9C"/>
    <w:rsid w:val="000023BB"/>
    <w:rsid w:val="00013518"/>
    <w:rsid w:val="00014ED0"/>
    <w:rsid w:val="00022389"/>
    <w:rsid w:val="0002307F"/>
    <w:rsid w:val="0002769F"/>
    <w:rsid w:val="00041044"/>
    <w:rsid w:val="000412B2"/>
    <w:rsid w:val="00045349"/>
    <w:rsid w:val="0004637D"/>
    <w:rsid w:val="000512BB"/>
    <w:rsid w:val="00053EF0"/>
    <w:rsid w:val="0005780A"/>
    <w:rsid w:val="00060D24"/>
    <w:rsid w:val="00060E82"/>
    <w:rsid w:val="0006281E"/>
    <w:rsid w:val="000636F9"/>
    <w:rsid w:val="0006451E"/>
    <w:rsid w:val="000772C6"/>
    <w:rsid w:val="00077349"/>
    <w:rsid w:val="00082707"/>
    <w:rsid w:val="0008375E"/>
    <w:rsid w:val="0008589B"/>
    <w:rsid w:val="00094F28"/>
    <w:rsid w:val="000A082F"/>
    <w:rsid w:val="000A3A8F"/>
    <w:rsid w:val="000A52BD"/>
    <w:rsid w:val="000A6128"/>
    <w:rsid w:val="000A75F1"/>
    <w:rsid w:val="000B0EAE"/>
    <w:rsid w:val="000B3E99"/>
    <w:rsid w:val="000C6912"/>
    <w:rsid w:val="000E2971"/>
    <w:rsid w:val="000E310D"/>
    <w:rsid w:val="000E3863"/>
    <w:rsid w:val="000E7E2E"/>
    <w:rsid w:val="000F6349"/>
    <w:rsid w:val="000F659B"/>
    <w:rsid w:val="00101D91"/>
    <w:rsid w:val="00102804"/>
    <w:rsid w:val="001069A9"/>
    <w:rsid w:val="00110BDF"/>
    <w:rsid w:val="0011388D"/>
    <w:rsid w:val="00117651"/>
    <w:rsid w:val="0012736D"/>
    <w:rsid w:val="00131342"/>
    <w:rsid w:val="001320E1"/>
    <w:rsid w:val="00135866"/>
    <w:rsid w:val="00146E55"/>
    <w:rsid w:val="00147297"/>
    <w:rsid w:val="00154682"/>
    <w:rsid w:val="00157689"/>
    <w:rsid w:val="00160295"/>
    <w:rsid w:val="001629BF"/>
    <w:rsid w:val="00176D2C"/>
    <w:rsid w:val="00182534"/>
    <w:rsid w:val="001904A2"/>
    <w:rsid w:val="001A50B2"/>
    <w:rsid w:val="001A53DE"/>
    <w:rsid w:val="001B1656"/>
    <w:rsid w:val="001B18D3"/>
    <w:rsid w:val="001B2440"/>
    <w:rsid w:val="001C1A53"/>
    <w:rsid w:val="001D6A73"/>
    <w:rsid w:val="001E5FE7"/>
    <w:rsid w:val="002208F3"/>
    <w:rsid w:val="00221A8D"/>
    <w:rsid w:val="002226ED"/>
    <w:rsid w:val="00222D2F"/>
    <w:rsid w:val="00230A83"/>
    <w:rsid w:val="00232A6F"/>
    <w:rsid w:val="00235A00"/>
    <w:rsid w:val="00240B62"/>
    <w:rsid w:val="0025205B"/>
    <w:rsid w:val="002520A3"/>
    <w:rsid w:val="00253777"/>
    <w:rsid w:val="0025411D"/>
    <w:rsid w:val="002549F3"/>
    <w:rsid w:val="0025668F"/>
    <w:rsid w:val="00256C9D"/>
    <w:rsid w:val="00257868"/>
    <w:rsid w:val="00263B52"/>
    <w:rsid w:val="002661C6"/>
    <w:rsid w:val="00271746"/>
    <w:rsid w:val="0027200B"/>
    <w:rsid w:val="002736A2"/>
    <w:rsid w:val="00284B6E"/>
    <w:rsid w:val="002862C0"/>
    <w:rsid w:val="00286DF2"/>
    <w:rsid w:val="0029101A"/>
    <w:rsid w:val="002A1EAC"/>
    <w:rsid w:val="002A3B38"/>
    <w:rsid w:val="002A7B29"/>
    <w:rsid w:val="002C5069"/>
    <w:rsid w:val="002D1028"/>
    <w:rsid w:val="002D1AF2"/>
    <w:rsid w:val="002D586B"/>
    <w:rsid w:val="002F40D3"/>
    <w:rsid w:val="00300021"/>
    <w:rsid w:val="00303DD7"/>
    <w:rsid w:val="00304955"/>
    <w:rsid w:val="00313167"/>
    <w:rsid w:val="00325238"/>
    <w:rsid w:val="003362A0"/>
    <w:rsid w:val="003363D8"/>
    <w:rsid w:val="00343F08"/>
    <w:rsid w:val="00347260"/>
    <w:rsid w:val="003579E8"/>
    <w:rsid w:val="0036378F"/>
    <w:rsid w:val="00365B95"/>
    <w:rsid w:val="00375C96"/>
    <w:rsid w:val="003A63CE"/>
    <w:rsid w:val="003A671B"/>
    <w:rsid w:val="003C4C04"/>
    <w:rsid w:val="003E3F78"/>
    <w:rsid w:val="003F4322"/>
    <w:rsid w:val="00401FE4"/>
    <w:rsid w:val="0041088F"/>
    <w:rsid w:val="004206AF"/>
    <w:rsid w:val="00426C47"/>
    <w:rsid w:val="00430D1D"/>
    <w:rsid w:val="00434A4D"/>
    <w:rsid w:val="00436029"/>
    <w:rsid w:val="00445114"/>
    <w:rsid w:val="0044564E"/>
    <w:rsid w:val="004461D1"/>
    <w:rsid w:val="004462AF"/>
    <w:rsid w:val="0044670B"/>
    <w:rsid w:val="00454215"/>
    <w:rsid w:val="0046291D"/>
    <w:rsid w:val="00462D94"/>
    <w:rsid w:val="004638B5"/>
    <w:rsid w:val="0046793C"/>
    <w:rsid w:val="00472F63"/>
    <w:rsid w:val="004831AA"/>
    <w:rsid w:val="00485DA8"/>
    <w:rsid w:val="004871E0"/>
    <w:rsid w:val="004874E5"/>
    <w:rsid w:val="00491E11"/>
    <w:rsid w:val="004930F9"/>
    <w:rsid w:val="0049578C"/>
    <w:rsid w:val="004A1469"/>
    <w:rsid w:val="004A3DAC"/>
    <w:rsid w:val="004A424D"/>
    <w:rsid w:val="004A58C8"/>
    <w:rsid w:val="004A7280"/>
    <w:rsid w:val="004A7B70"/>
    <w:rsid w:val="004B0D05"/>
    <w:rsid w:val="004B7688"/>
    <w:rsid w:val="004C0CD6"/>
    <w:rsid w:val="004C2508"/>
    <w:rsid w:val="004C504E"/>
    <w:rsid w:val="004D1E3B"/>
    <w:rsid w:val="004D2626"/>
    <w:rsid w:val="004D4DD1"/>
    <w:rsid w:val="004D5190"/>
    <w:rsid w:val="004D6F2C"/>
    <w:rsid w:val="004D7D74"/>
    <w:rsid w:val="004E5A3D"/>
    <w:rsid w:val="004F21A1"/>
    <w:rsid w:val="00505786"/>
    <w:rsid w:val="00506772"/>
    <w:rsid w:val="00511222"/>
    <w:rsid w:val="005120F6"/>
    <w:rsid w:val="00516E2D"/>
    <w:rsid w:val="005234A6"/>
    <w:rsid w:val="005249AB"/>
    <w:rsid w:val="00525627"/>
    <w:rsid w:val="00531EEE"/>
    <w:rsid w:val="00535FB7"/>
    <w:rsid w:val="005408A7"/>
    <w:rsid w:val="005436B5"/>
    <w:rsid w:val="00544A99"/>
    <w:rsid w:val="0054715C"/>
    <w:rsid w:val="00551B72"/>
    <w:rsid w:val="00551F2D"/>
    <w:rsid w:val="00554AD6"/>
    <w:rsid w:val="00554D6B"/>
    <w:rsid w:val="00554EDB"/>
    <w:rsid w:val="0056179C"/>
    <w:rsid w:val="0056392D"/>
    <w:rsid w:val="005758AA"/>
    <w:rsid w:val="00575D1C"/>
    <w:rsid w:val="00580ACE"/>
    <w:rsid w:val="00580FA2"/>
    <w:rsid w:val="005819C5"/>
    <w:rsid w:val="00583282"/>
    <w:rsid w:val="00592F5B"/>
    <w:rsid w:val="00597E6D"/>
    <w:rsid w:val="005A230A"/>
    <w:rsid w:val="005A476E"/>
    <w:rsid w:val="005B0183"/>
    <w:rsid w:val="005B529B"/>
    <w:rsid w:val="005C1FDA"/>
    <w:rsid w:val="005C22C1"/>
    <w:rsid w:val="005C3C30"/>
    <w:rsid w:val="005C4491"/>
    <w:rsid w:val="005D36AC"/>
    <w:rsid w:val="005E63D9"/>
    <w:rsid w:val="005E6ECD"/>
    <w:rsid w:val="005E731F"/>
    <w:rsid w:val="005F3E9F"/>
    <w:rsid w:val="00601641"/>
    <w:rsid w:val="00620953"/>
    <w:rsid w:val="00623EF8"/>
    <w:rsid w:val="00627934"/>
    <w:rsid w:val="00627C9A"/>
    <w:rsid w:val="00627D78"/>
    <w:rsid w:val="00632202"/>
    <w:rsid w:val="00637020"/>
    <w:rsid w:val="00640843"/>
    <w:rsid w:val="00641C73"/>
    <w:rsid w:val="00641EE6"/>
    <w:rsid w:val="006434D2"/>
    <w:rsid w:val="006455B9"/>
    <w:rsid w:val="0065221D"/>
    <w:rsid w:val="00653E16"/>
    <w:rsid w:val="00660D75"/>
    <w:rsid w:val="006615E5"/>
    <w:rsid w:val="0066244D"/>
    <w:rsid w:val="006658B7"/>
    <w:rsid w:val="006666BB"/>
    <w:rsid w:val="00671B90"/>
    <w:rsid w:val="00676052"/>
    <w:rsid w:val="00676236"/>
    <w:rsid w:val="006774F2"/>
    <w:rsid w:val="006819D8"/>
    <w:rsid w:val="006825B4"/>
    <w:rsid w:val="00684B53"/>
    <w:rsid w:val="00684C06"/>
    <w:rsid w:val="00684DDB"/>
    <w:rsid w:val="00686D3E"/>
    <w:rsid w:val="006A0C16"/>
    <w:rsid w:val="006A21FD"/>
    <w:rsid w:val="006A418B"/>
    <w:rsid w:val="006A6B77"/>
    <w:rsid w:val="006A7A9F"/>
    <w:rsid w:val="006B01F9"/>
    <w:rsid w:val="006B1370"/>
    <w:rsid w:val="006B2353"/>
    <w:rsid w:val="006B6787"/>
    <w:rsid w:val="006D414B"/>
    <w:rsid w:val="006D6624"/>
    <w:rsid w:val="006E0124"/>
    <w:rsid w:val="006E01BA"/>
    <w:rsid w:val="006F3A1B"/>
    <w:rsid w:val="006F64CD"/>
    <w:rsid w:val="0070017D"/>
    <w:rsid w:val="00711EB2"/>
    <w:rsid w:val="00712EF9"/>
    <w:rsid w:val="007172AE"/>
    <w:rsid w:val="0071737D"/>
    <w:rsid w:val="0072514A"/>
    <w:rsid w:val="00725DA4"/>
    <w:rsid w:val="0072747A"/>
    <w:rsid w:val="00730732"/>
    <w:rsid w:val="0073315B"/>
    <w:rsid w:val="007335FB"/>
    <w:rsid w:val="00741518"/>
    <w:rsid w:val="00741E6C"/>
    <w:rsid w:val="00743E13"/>
    <w:rsid w:val="00751137"/>
    <w:rsid w:val="007608D2"/>
    <w:rsid w:val="00761F81"/>
    <w:rsid w:val="00766EDB"/>
    <w:rsid w:val="00772182"/>
    <w:rsid w:val="007758F5"/>
    <w:rsid w:val="0077779D"/>
    <w:rsid w:val="00787AFE"/>
    <w:rsid w:val="00793075"/>
    <w:rsid w:val="0079626E"/>
    <w:rsid w:val="00796489"/>
    <w:rsid w:val="00796A30"/>
    <w:rsid w:val="00796DCE"/>
    <w:rsid w:val="007A2A57"/>
    <w:rsid w:val="007A641A"/>
    <w:rsid w:val="007A7403"/>
    <w:rsid w:val="007B0509"/>
    <w:rsid w:val="007B2C9E"/>
    <w:rsid w:val="007B4280"/>
    <w:rsid w:val="007B4F37"/>
    <w:rsid w:val="007B5C47"/>
    <w:rsid w:val="007B714E"/>
    <w:rsid w:val="007C43EA"/>
    <w:rsid w:val="007C6E44"/>
    <w:rsid w:val="007D1191"/>
    <w:rsid w:val="007D24D7"/>
    <w:rsid w:val="007D7D4E"/>
    <w:rsid w:val="007E33B6"/>
    <w:rsid w:val="008009AF"/>
    <w:rsid w:val="0080192F"/>
    <w:rsid w:val="00802580"/>
    <w:rsid w:val="0080693D"/>
    <w:rsid w:val="00811567"/>
    <w:rsid w:val="00812456"/>
    <w:rsid w:val="00813455"/>
    <w:rsid w:val="008153FB"/>
    <w:rsid w:val="0082325A"/>
    <w:rsid w:val="008266D7"/>
    <w:rsid w:val="00831349"/>
    <w:rsid w:val="00844790"/>
    <w:rsid w:val="00844B2F"/>
    <w:rsid w:val="0084717C"/>
    <w:rsid w:val="00853B37"/>
    <w:rsid w:val="00855371"/>
    <w:rsid w:val="00857B2C"/>
    <w:rsid w:val="00857FD6"/>
    <w:rsid w:val="00862F73"/>
    <w:rsid w:val="00875B78"/>
    <w:rsid w:val="00877264"/>
    <w:rsid w:val="00887939"/>
    <w:rsid w:val="008940B2"/>
    <w:rsid w:val="00895B83"/>
    <w:rsid w:val="008961AC"/>
    <w:rsid w:val="008A2E5B"/>
    <w:rsid w:val="008A33FB"/>
    <w:rsid w:val="008A4705"/>
    <w:rsid w:val="008A56E9"/>
    <w:rsid w:val="008A7322"/>
    <w:rsid w:val="008A790D"/>
    <w:rsid w:val="008B2A88"/>
    <w:rsid w:val="008B6BB5"/>
    <w:rsid w:val="008C2271"/>
    <w:rsid w:val="008D0622"/>
    <w:rsid w:val="008D1CA0"/>
    <w:rsid w:val="008D22CC"/>
    <w:rsid w:val="008D4E82"/>
    <w:rsid w:val="008D6B45"/>
    <w:rsid w:val="008E43DF"/>
    <w:rsid w:val="008E626C"/>
    <w:rsid w:val="008E6B4A"/>
    <w:rsid w:val="00900AE8"/>
    <w:rsid w:val="009020C0"/>
    <w:rsid w:val="00902720"/>
    <w:rsid w:val="00904023"/>
    <w:rsid w:val="009126D7"/>
    <w:rsid w:val="0091404B"/>
    <w:rsid w:val="009153A2"/>
    <w:rsid w:val="0091541F"/>
    <w:rsid w:val="00920667"/>
    <w:rsid w:val="0092121D"/>
    <w:rsid w:val="00921DD8"/>
    <w:rsid w:val="009304DA"/>
    <w:rsid w:val="0093387A"/>
    <w:rsid w:val="00934156"/>
    <w:rsid w:val="0093572E"/>
    <w:rsid w:val="009359A0"/>
    <w:rsid w:val="00941B47"/>
    <w:rsid w:val="009436D7"/>
    <w:rsid w:val="00953725"/>
    <w:rsid w:val="009553D5"/>
    <w:rsid w:val="00967FB1"/>
    <w:rsid w:val="00974705"/>
    <w:rsid w:val="00990F16"/>
    <w:rsid w:val="00991988"/>
    <w:rsid w:val="009963C3"/>
    <w:rsid w:val="00996A8C"/>
    <w:rsid w:val="009A7FD3"/>
    <w:rsid w:val="009B6918"/>
    <w:rsid w:val="009C11C6"/>
    <w:rsid w:val="009C1208"/>
    <w:rsid w:val="009C1FDA"/>
    <w:rsid w:val="009C4D6B"/>
    <w:rsid w:val="009D0461"/>
    <w:rsid w:val="009D1A92"/>
    <w:rsid w:val="009D2C80"/>
    <w:rsid w:val="009E204C"/>
    <w:rsid w:val="009E2BB2"/>
    <w:rsid w:val="009E3836"/>
    <w:rsid w:val="009E51CB"/>
    <w:rsid w:val="009E71A3"/>
    <w:rsid w:val="009E7C22"/>
    <w:rsid w:val="009F2751"/>
    <w:rsid w:val="009F7506"/>
    <w:rsid w:val="00A1018A"/>
    <w:rsid w:val="00A11C10"/>
    <w:rsid w:val="00A12379"/>
    <w:rsid w:val="00A14689"/>
    <w:rsid w:val="00A15909"/>
    <w:rsid w:val="00A21891"/>
    <w:rsid w:val="00A22568"/>
    <w:rsid w:val="00A30A12"/>
    <w:rsid w:val="00A30F81"/>
    <w:rsid w:val="00A367C2"/>
    <w:rsid w:val="00A37A90"/>
    <w:rsid w:val="00A40763"/>
    <w:rsid w:val="00A43658"/>
    <w:rsid w:val="00A50056"/>
    <w:rsid w:val="00A5212C"/>
    <w:rsid w:val="00A55C24"/>
    <w:rsid w:val="00A65A20"/>
    <w:rsid w:val="00A720E5"/>
    <w:rsid w:val="00A72345"/>
    <w:rsid w:val="00A73682"/>
    <w:rsid w:val="00A7485B"/>
    <w:rsid w:val="00A76ABA"/>
    <w:rsid w:val="00A8084D"/>
    <w:rsid w:val="00A83BE3"/>
    <w:rsid w:val="00A8443C"/>
    <w:rsid w:val="00A849AA"/>
    <w:rsid w:val="00A85177"/>
    <w:rsid w:val="00A872AB"/>
    <w:rsid w:val="00A90A54"/>
    <w:rsid w:val="00A911F2"/>
    <w:rsid w:val="00A9255D"/>
    <w:rsid w:val="00A93033"/>
    <w:rsid w:val="00A93631"/>
    <w:rsid w:val="00AA5296"/>
    <w:rsid w:val="00AA5FBB"/>
    <w:rsid w:val="00AB00EB"/>
    <w:rsid w:val="00AB06F4"/>
    <w:rsid w:val="00AB132A"/>
    <w:rsid w:val="00AB191F"/>
    <w:rsid w:val="00AB4869"/>
    <w:rsid w:val="00AB494A"/>
    <w:rsid w:val="00AB5744"/>
    <w:rsid w:val="00AB5D41"/>
    <w:rsid w:val="00AB6098"/>
    <w:rsid w:val="00AC3D5D"/>
    <w:rsid w:val="00AC6E62"/>
    <w:rsid w:val="00AC7CDC"/>
    <w:rsid w:val="00AD0470"/>
    <w:rsid w:val="00AD0B83"/>
    <w:rsid w:val="00AD1798"/>
    <w:rsid w:val="00AD1989"/>
    <w:rsid w:val="00AD1C1B"/>
    <w:rsid w:val="00AE2728"/>
    <w:rsid w:val="00AE3A96"/>
    <w:rsid w:val="00AF1E51"/>
    <w:rsid w:val="00AF1E68"/>
    <w:rsid w:val="00AF61EF"/>
    <w:rsid w:val="00AF72D2"/>
    <w:rsid w:val="00AF795E"/>
    <w:rsid w:val="00AF7BE0"/>
    <w:rsid w:val="00B039F5"/>
    <w:rsid w:val="00B105F4"/>
    <w:rsid w:val="00B12505"/>
    <w:rsid w:val="00B12DC9"/>
    <w:rsid w:val="00B130F3"/>
    <w:rsid w:val="00B1586D"/>
    <w:rsid w:val="00B24705"/>
    <w:rsid w:val="00B35658"/>
    <w:rsid w:val="00B50E7D"/>
    <w:rsid w:val="00B5101E"/>
    <w:rsid w:val="00B519DE"/>
    <w:rsid w:val="00B70AF8"/>
    <w:rsid w:val="00B84B29"/>
    <w:rsid w:val="00B87F13"/>
    <w:rsid w:val="00B9326F"/>
    <w:rsid w:val="00B9609E"/>
    <w:rsid w:val="00BA1653"/>
    <w:rsid w:val="00BB267C"/>
    <w:rsid w:val="00BC5722"/>
    <w:rsid w:val="00BC5ACB"/>
    <w:rsid w:val="00BC5B6B"/>
    <w:rsid w:val="00BC6E3E"/>
    <w:rsid w:val="00BD73FE"/>
    <w:rsid w:val="00BE14AD"/>
    <w:rsid w:val="00BE67A7"/>
    <w:rsid w:val="00BF3739"/>
    <w:rsid w:val="00BF46C5"/>
    <w:rsid w:val="00C12B56"/>
    <w:rsid w:val="00C20A38"/>
    <w:rsid w:val="00C22ED5"/>
    <w:rsid w:val="00C2702E"/>
    <w:rsid w:val="00C32376"/>
    <w:rsid w:val="00C33989"/>
    <w:rsid w:val="00C350A3"/>
    <w:rsid w:val="00C4208D"/>
    <w:rsid w:val="00C426BE"/>
    <w:rsid w:val="00C43B28"/>
    <w:rsid w:val="00C44D44"/>
    <w:rsid w:val="00C6033C"/>
    <w:rsid w:val="00C60503"/>
    <w:rsid w:val="00C63E54"/>
    <w:rsid w:val="00C6757D"/>
    <w:rsid w:val="00C7087A"/>
    <w:rsid w:val="00C728B7"/>
    <w:rsid w:val="00C732CC"/>
    <w:rsid w:val="00C74688"/>
    <w:rsid w:val="00C747D1"/>
    <w:rsid w:val="00C75491"/>
    <w:rsid w:val="00C75A10"/>
    <w:rsid w:val="00C9404D"/>
    <w:rsid w:val="00C97604"/>
    <w:rsid w:val="00CA34FA"/>
    <w:rsid w:val="00CA35B4"/>
    <w:rsid w:val="00CA4A80"/>
    <w:rsid w:val="00CA59E2"/>
    <w:rsid w:val="00CB21CF"/>
    <w:rsid w:val="00CB6F97"/>
    <w:rsid w:val="00CC1AB0"/>
    <w:rsid w:val="00CC1E83"/>
    <w:rsid w:val="00CC30F4"/>
    <w:rsid w:val="00CC598D"/>
    <w:rsid w:val="00CC5FD1"/>
    <w:rsid w:val="00CD15E4"/>
    <w:rsid w:val="00CE42B1"/>
    <w:rsid w:val="00CE5E97"/>
    <w:rsid w:val="00CE6A74"/>
    <w:rsid w:val="00CF08FD"/>
    <w:rsid w:val="00CF1031"/>
    <w:rsid w:val="00D003D0"/>
    <w:rsid w:val="00D03C44"/>
    <w:rsid w:val="00D079C7"/>
    <w:rsid w:val="00D12F87"/>
    <w:rsid w:val="00D14154"/>
    <w:rsid w:val="00D163CE"/>
    <w:rsid w:val="00D168F8"/>
    <w:rsid w:val="00D17EEE"/>
    <w:rsid w:val="00D2529D"/>
    <w:rsid w:val="00D25893"/>
    <w:rsid w:val="00D271A9"/>
    <w:rsid w:val="00D2755A"/>
    <w:rsid w:val="00D3042C"/>
    <w:rsid w:val="00D354F2"/>
    <w:rsid w:val="00D35C71"/>
    <w:rsid w:val="00D52CC3"/>
    <w:rsid w:val="00D5657B"/>
    <w:rsid w:val="00D606D6"/>
    <w:rsid w:val="00D61577"/>
    <w:rsid w:val="00D62E09"/>
    <w:rsid w:val="00D63881"/>
    <w:rsid w:val="00D704E9"/>
    <w:rsid w:val="00D72C9F"/>
    <w:rsid w:val="00D7381F"/>
    <w:rsid w:val="00D81462"/>
    <w:rsid w:val="00D81AEE"/>
    <w:rsid w:val="00D82703"/>
    <w:rsid w:val="00D83ACE"/>
    <w:rsid w:val="00D85E8B"/>
    <w:rsid w:val="00D874D9"/>
    <w:rsid w:val="00D90242"/>
    <w:rsid w:val="00D92651"/>
    <w:rsid w:val="00D94FA7"/>
    <w:rsid w:val="00DA283B"/>
    <w:rsid w:val="00DB5094"/>
    <w:rsid w:val="00DC227D"/>
    <w:rsid w:val="00DD17F6"/>
    <w:rsid w:val="00DD1D35"/>
    <w:rsid w:val="00DD73C9"/>
    <w:rsid w:val="00DE0E0A"/>
    <w:rsid w:val="00DE1829"/>
    <w:rsid w:val="00DE66B1"/>
    <w:rsid w:val="00DE7E0A"/>
    <w:rsid w:val="00DF1979"/>
    <w:rsid w:val="00DF2037"/>
    <w:rsid w:val="00DF5102"/>
    <w:rsid w:val="00E02550"/>
    <w:rsid w:val="00E14D40"/>
    <w:rsid w:val="00E21244"/>
    <w:rsid w:val="00E22C87"/>
    <w:rsid w:val="00E24ED3"/>
    <w:rsid w:val="00E36A30"/>
    <w:rsid w:val="00E36DA5"/>
    <w:rsid w:val="00E40E1A"/>
    <w:rsid w:val="00E41F18"/>
    <w:rsid w:val="00E42A37"/>
    <w:rsid w:val="00E43A9D"/>
    <w:rsid w:val="00E50302"/>
    <w:rsid w:val="00E5120E"/>
    <w:rsid w:val="00E51904"/>
    <w:rsid w:val="00E60022"/>
    <w:rsid w:val="00E67EDC"/>
    <w:rsid w:val="00E70C05"/>
    <w:rsid w:val="00E71592"/>
    <w:rsid w:val="00E718EC"/>
    <w:rsid w:val="00E72341"/>
    <w:rsid w:val="00E73D5C"/>
    <w:rsid w:val="00E8229F"/>
    <w:rsid w:val="00E85B75"/>
    <w:rsid w:val="00E86C36"/>
    <w:rsid w:val="00E8721F"/>
    <w:rsid w:val="00E90464"/>
    <w:rsid w:val="00E91A3A"/>
    <w:rsid w:val="00E962BF"/>
    <w:rsid w:val="00EA6539"/>
    <w:rsid w:val="00EB1915"/>
    <w:rsid w:val="00EB5CA1"/>
    <w:rsid w:val="00EB5D1D"/>
    <w:rsid w:val="00EC3E1F"/>
    <w:rsid w:val="00ED0C4F"/>
    <w:rsid w:val="00ED2CEA"/>
    <w:rsid w:val="00ED44EF"/>
    <w:rsid w:val="00ED47B5"/>
    <w:rsid w:val="00ED5ECD"/>
    <w:rsid w:val="00EE214F"/>
    <w:rsid w:val="00EE51B4"/>
    <w:rsid w:val="00EF0A9D"/>
    <w:rsid w:val="00EF0D02"/>
    <w:rsid w:val="00EF563C"/>
    <w:rsid w:val="00EF5F3B"/>
    <w:rsid w:val="00F008B5"/>
    <w:rsid w:val="00F10154"/>
    <w:rsid w:val="00F21931"/>
    <w:rsid w:val="00F21C6B"/>
    <w:rsid w:val="00F30700"/>
    <w:rsid w:val="00F3259F"/>
    <w:rsid w:val="00F32678"/>
    <w:rsid w:val="00F358DE"/>
    <w:rsid w:val="00F413A4"/>
    <w:rsid w:val="00F420C7"/>
    <w:rsid w:val="00F45E19"/>
    <w:rsid w:val="00F53FF4"/>
    <w:rsid w:val="00F546D6"/>
    <w:rsid w:val="00F55E8A"/>
    <w:rsid w:val="00F61B4B"/>
    <w:rsid w:val="00F66F33"/>
    <w:rsid w:val="00F673BB"/>
    <w:rsid w:val="00F754E1"/>
    <w:rsid w:val="00F754EE"/>
    <w:rsid w:val="00F76A1F"/>
    <w:rsid w:val="00F77692"/>
    <w:rsid w:val="00F81CF4"/>
    <w:rsid w:val="00F92D2E"/>
    <w:rsid w:val="00FA0596"/>
    <w:rsid w:val="00FA1D6A"/>
    <w:rsid w:val="00FA2503"/>
    <w:rsid w:val="00FA2B2C"/>
    <w:rsid w:val="00FA6E0A"/>
    <w:rsid w:val="00FA722D"/>
    <w:rsid w:val="00FB6327"/>
    <w:rsid w:val="00FC07A3"/>
    <w:rsid w:val="00FC705D"/>
    <w:rsid w:val="00FD184C"/>
    <w:rsid w:val="00FD1F57"/>
    <w:rsid w:val="00FD7CFA"/>
    <w:rsid w:val="00FE1351"/>
    <w:rsid w:val="00FE167F"/>
    <w:rsid w:val="00FF071B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06D6E"/>
  <w15:docId w15:val="{F5BB96E9-15CA-409F-B99A-45A6143E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C47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088F"/>
    <w:pPr>
      <w:keepNext/>
      <w:keepLines/>
      <w:spacing w:before="40"/>
      <w:outlineLvl w:val="2"/>
    </w:pPr>
    <w:rPr>
      <w:rFonts w:ascii="Calibri Light" w:hAnsi="Calibri Light" w:cs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5C47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088F"/>
    <w:rPr>
      <w:rFonts w:ascii="Calibri Light" w:hAnsi="Calibri Light" w:cs="Calibri Light"/>
      <w:color w:val="1F3763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284B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4B6E"/>
    <w:rPr>
      <w:rFonts w:ascii="Times New Roman" w:hAnsi="Times New Roman" w:cs="Times New Roman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284B6E"/>
    <w:pPr>
      <w:ind w:left="720"/>
    </w:pPr>
  </w:style>
  <w:style w:type="character" w:styleId="Hyperlink">
    <w:name w:val="Hyperlink"/>
    <w:basedOn w:val="DefaultParagraphFont"/>
    <w:uiPriority w:val="99"/>
    <w:rsid w:val="00284B6E"/>
    <w:rPr>
      <w:color w:val="0000FF"/>
      <w:u w:val="single"/>
    </w:rPr>
  </w:style>
  <w:style w:type="paragraph" w:styleId="FootnoteText">
    <w:name w:val="footnote text"/>
    <w:aliases w:val="Car1,FA Fu,FA Fußnotentext,FA Fuﬂnotentext,Footnote Text Char Char Char,Footnote Text Char Char Char Char,Footnote Text Char Char Char Char Char,Footnote reference,Texto nota pie [MM],ft,texto de nota al pie,footnote text"/>
    <w:basedOn w:val="Normal"/>
    <w:link w:val="FootnoteTextChar"/>
    <w:uiPriority w:val="99"/>
    <w:semiHidden/>
    <w:rsid w:val="007B5C47"/>
    <w:rPr>
      <w:sz w:val="20"/>
      <w:szCs w:val="20"/>
      <w:lang w:val="es-ES"/>
    </w:rPr>
  </w:style>
  <w:style w:type="character" w:customStyle="1" w:styleId="FootnoteTextChar">
    <w:name w:val="Footnote Text Char"/>
    <w:aliases w:val="Car1 Char,FA Fu Char,FA Fußnotentext Char,FA Fuﬂnotentext Char,Footnote Text Char Char Char Char1,Footnote Text Char Char Char Char Char1,Footnote Text Char Char Char Char Char Char,Footnote reference Char,Texto nota pie [MM] Char"/>
    <w:basedOn w:val="DefaultParagraphFont"/>
    <w:link w:val="FootnoteText"/>
    <w:uiPriority w:val="99"/>
    <w:qFormat/>
    <w:locked/>
    <w:rsid w:val="007B5C47"/>
    <w:rPr>
      <w:rFonts w:ascii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aliases w:val="16 Point,4_G,Appel note de bas de page,BVI fnr,Footnote,Footnote number,Footnote symbol,Footnotes refss,Ref,Superscript 6 Point,Texto de nota al pie,Texto nota al pie,de nota al pie,f,ftr,ftref,normal,referencia nota al pie"/>
    <w:basedOn w:val="DefaultParagraphFont"/>
    <w:semiHidden/>
    <w:qFormat/>
    <w:rsid w:val="007B5C47"/>
    <w:rPr>
      <w:vertAlign w:val="superscript"/>
    </w:rPr>
  </w:style>
  <w:style w:type="character" w:styleId="Strong">
    <w:name w:val="Strong"/>
    <w:basedOn w:val="DefaultParagraphFont"/>
    <w:uiPriority w:val="99"/>
    <w:qFormat/>
    <w:rsid w:val="004108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A2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E5B"/>
    <w:rPr>
      <w:rFonts w:ascii="Segoe UI" w:hAnsi="Segoe UI" w:cs="Segoe UI"/>
      <w:sz w:val="18"/>
      <w:szCs w:val="18"/>
      <w:lang w:val="en-US"/>
    </w:rPr>
  </w:style>
  <w:style w:type="paragraph" w:customStyle="1" w:styleId="GridTable21">
    <w:name w:val="Grid Table 21"/>
    <w:basedOn w:val="Normal"/>
    <w:next w:val="Normal"/>
    <w:uiPriority w:val="99"/>
    <w:semiHidden/>
    <w:rsid w:val="00A911F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rsid w:val="00E8721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C67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57D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54D6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253777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235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5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35A00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5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35A00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B87F13"/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rsid w:val="001B2440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m.oas.org/doc_public/PORTUGUESE/HIST_21/CIDSC00158P02.docx" TargetMode="External"/><Relationship Id="rId21" Type="http://schemas.openxmlformats.org/officeDocument/2006/relationships/hyperlink" Target="http://scm.oas.org/doc_public/SPANISH/HIST_19/CIDSC00090S02.doc" TargetMode="External"/><Relationship Id="rId42" Type="http://schemas.openxmlformats.org/officeDocument/2006/relationships/hyperlink" Target="http://scm.oas.org/doc_public/PORTUGUESE/HIST_21/CIDSC00158P02.docx" TargetMode="External"/><Relationship Id="rId47" Type="http://schemas.openxmlformats.org/officeDocument/2006/relationships/hyperlink" Target="http://scm.oas.org/doc_public/SPANISH/HIST_19/CIDSC00091S02.doc" TargetMode="External"/><Relationship Id="rId63" Type="http://schemas.openxmlformats.org/officeDocument/2006/relationships/hyperlink" Target="http://scm.oas.org/doc_public/FRENCH/HIST_21/CIDSC00158F02.docx" TargetMode="External"/><Relationship Id="rId68" Type="http://schemas.openxmlformats.org/officeDocument/2006/relationships/hyperlink" Target="http://scm.oas.org/doc_public/ENGLISH/HIST_21/CIDSC00158E0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scm.oas.org/doc_public/ENGLISH/HIST_17/CIDSC00039E02.doc" TargetMode="External"/><Relationship Id="rId29" Type="http://schemas.openxmlformats.org/officeDocument/2006/relationships/hyperlink" Target="http://scm.oas.org/doc_public/FRENCH/HIST_22/CIDSC00185F02.doc" TargetMode="External"/><Relationship Id="rId11" Type="http://schemas.openxmlformats.org/officeDocument/2006/relationships/hyperlink" Target="http://scm.oas.org/doc_public/SPANISH/HIST_18/CIDSC00048S02.doc" TargetMode="External"/><Relationship Id="rId24" Type="http://schemas.openxmlformats.org/officeDocument/2006/relationships/hyperlink" Target="http://scm.oas.org/doc_public/ENGLISH/HIST_21/CIDSC00158E02.docx" TargetMode="External"/><Relationship Id="rId32" Type="http://schemas.openxmlformats.org/officeDocument/2006/relationships/hyperlink" Target="http://scm.oas.org/doc_public/ENGLISH/HIST_18/CIDSC00047E02.doc" TargetMode="External"/><Relationship Id="rId37" Type="http://schemas.openxmlformats.org/officeDocument/2006/relationships/hyperlink" Target="http://scm.oas.org/doc_public/SPANISH/HIST_19/CIDSC00091S02.doc" TargetMode="External"/><Relationship Id="rId40" Type="http://schemas.openxmlformats.org/officeDocument/2006/relationships/hyperlink" Target="http://scm.oas.org/doc_public/ENGLISH/HIST_21/CIDSC00158E02.docx" TargetMode="External"/><Relationship Id="rId45" Type="http://schemas.openxmlformats.org/officeDocument/2006/relationships/hyperlink" Target="http://scm.oas.org/doc_public/FRENCH/HIST_21/CIDSC00158F02.docx" TargetMode="External"/><Relationship Id="rId53" Type="http://schemas.openxmlformats.org/officeDocument/2006/relationships/hyperlink" Target="http://scm.oas.org/doc_public/SPANISH/HIST_19/CIDSC00091S02.doc" TargetMode="External"/><Relationship Id="rId58" Type="http://schemas.openxmlformats.org/officeDocument/2006/relationships/hyperlink" Target="http://scm.oas.org/doc_public/PORTUGUESE/HIST_21/CIDSC00158P02.docx" TargetMode="External"/><Relationship Id="rId66" Type="http://schemas.openxmlformats.org/officeDocument/2006/relationships/hyperlink" Target="http://scm.oas.org/doc_public/ENGLISH/HIST_18/CIDIS00003E02.doc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scm.oas.org/doc_public/SPANISH/HIST_21/CIDSC00158S02.docx" TargetMode="External"/><Relationship Id="rId19" Type="http://schemas.openxmlformats.org/officeDocument/2006/relationships/hyperlink" Target="http://scm.oas.org/doc_public/SPANISH/HIST_18/CIDIS00003S02.doc" TargetMode="External"/><Relationship Id="rId14" Type="http://schemas.openxmlformats.org/officeDocument/2006/relationships/hyperlink" Target="http://scm.oas.org/IDMS/Redirectpage.aspx?class=AG%20doc.&amp;classNum=5530&amp;lang=s" TargetMode="External"/><Relationship Id="rId22" Type="http://schemas.openxmlformats.org/officeDocument/2006/relationships/hyperlink" Target="http://scm.oas.org/doc_public/ENGLISH/HIST_19/CIDSC00090E02.doc" TargetMode="External"/><Relationship Id="rId27" Type="http://schemas.openxmlformats.org/officeDocument/2006/relationships/hyperlink" Target="http://scm.oas.org/doc_public/SPANISH/HIST_22/CIDSC00185S02.docx" TargetMode="External"/><Relationship Id="rId30" Type="http://schemas.openxmlformats.org/officeDocument/2006/relationships/hyperlink" Target="http://scm.oas.org/doc_public/PORTUGUESE/HIST_22/CIDSC00185P02.doc" TargetMode="External"/><Relationship Id="rId35" Type="http://schemas.openxmlformats.org/officeDocument/2006/relationships/hyperlink" Target="http://scm.oas.org/doc_public/SPANISH/HIST_17/CIDSC00039S02.doc" TargetMode="External"/><Relationship Id="rId43" Type="http://schemas.openxmlformats.org/officeDocument/2006/relationships/hyperlink" Target="http://scm.oas.org/doc_public/SPANISH/HIST_21/CIDSC00158S02.docx" TargetMode="External"/><Relationship Id="rId48" Type="http://schemas.openxmlformats.org/officeDocument/2006/relationships/hyperlink" Target="http://scm.oas.org/doc_public/ENGLISH/HIST_19/CIDSC00091E02.doc" TargetMode="External"/><Relationship Id="rId56" Type="http://schemas.openxmlformats.org/officeDocument/2006/relationships/hyperlink" Target="http://scm.oas.org/doc_public/ENGLISH/HIST_21/CIDSC00158E02.docx" TargetMode="External"/><Relationship Id="rId64" Type="http://schemas.openxmlformats.org/officeDocument/2006/relationships/hyperlink" Target="http://scm.oas.org/doc_public/PORTUGUESE/HIST_21/CIDSC00158P02.docx" TargetMode="External"/><Relationship Id="rId69" Type="http://schemas.openxmlformats.org/officeDocument/2006/relationships/hyperlink" Target="http://scm.oas.org/doc_public/FRENCH/HIST_21/CIDSC00158F02.docx" TargetMode="External"/><Relationship Id="rId8" Type="http://schemas.openxmlformats.org/officeDocument/2006/relationships/hyperlink" Target="http://scm.oas.org/doc_public/ENGLISH/HIST_18/CIDSC00047E02.doc" TargetMode="External"/><Relationship Id="rId51" Type="http://schemas.openxmlformats.org/officeDocument/2006/relationships/hyperlink" Target="http://scm.oas.org/doc_public/SPANISH/HIST_17/CIDSC00039S02.doc" TargetMode="External"/><Relationship Id="rId72" Type="http://schemas.openxmlformats.org/officeDocument/2006/relationships/hyperlink" Target="http://scm.oas.org/IDMS/Redirectpage.aspx?class=cidi/doc.&amp;classNum=257&amp;lang=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m.oas.org/doc_public/ENGLISH/HIST_18/CIDSC00048E02.doc" TargetMode="External"/><Relationship Id="rId17" Type="http://schemas.openxmlformats.org/officeDocument/2006/relationships/hyperlink" Target="http://scm.oas.org/doc_public/SPANISH/HIST_17/CIDRP01967S02.doc" TargetMode="External"/><Relationship Id="rId25" Type="http://schemas.openxmlformats.org/officeDocument/2006/relationships/hyperlink" Target="http://scm.oas.org/doc_public/FRENCH/HIST_21/CIDSC00158F02.docx" TargetMode="External"/><Relationship Id="rId33" Type="http://schemas.openxmlformats.org/officeDocument/2006/relationships/hyperlink" Target="http://scm.oas.org/IDMS/Redirectpage.aspx?class=AG%20doc.&amp;classNum=5530&amp;lang=s" TargetMode="External"/><Relationship Id="rId38" Type="http://schemas.openxmlformats.org/officeDocument/2006/relationships/hyperlink" Target="http://scm.oas.org/doc_public/ENGLISH/HIST_19/CIDSC00091E02.doc" TargetMode="External"/><Relationship Id="rId46" Type="http://schemas.openxmlformats.org/officeDocument/2006/relationships/hyperlink" Target="http://scm.oas.org/doc_public/PORTUGUESE/HIST_21/CIDSC00158P02.docx" TargetMode="External"/><Relationship Id="rId59" Type="http://schemas.openxmlformats.org/officeDocument/2006/relationships/hyperlink" Target="http://scm.oas.org/doc_public/SPANISH/HIST_21/CIDSC00159S02.docx" TargetMode="External"/><Relationship Id="rId67" Type="http://schemas.openxmlformats.org/officeDocument/2006/relationships/hyperlink" Target="http://scm.oas.org/doc_public/SPANISH/HIST_21/CIDSC00158S02.docx" TargetMode="External"/><Relationship Id="rId20" Type="http://schemas.openxmlformats.org/officeDocument/2006/relationships/hyperlink" Target="http://scm.oas.org/doc_public/ENGLISH/HIST_18/CIDIS00003E02.doc" TargetMode="External"/><Relationship Id="rId41" Type="http://schemas.openxmlformats.org/officeDocument/2006/relationships/hyperlink" Target="http://scm.oas.org/doc_public/FRENCH/HIST_21/CIDSC00158F02.docx" TargetMode="External"/><Relationship Id="rId54" Type="http://schemas.openxmlformats.org/officeDocument/2006/relationships/hyperlink" Target="http://scm.oas.org/doc_public/ENGLISH/HIST_19/CIDSC00091E02.doc" TargetMode="External"/><Relationship Id="rId62" Type="http://schemas.openxmlformats.org/officeDocument/2006/relationships/hyperlink" Target="http://scm.oas.org/doc_public/ENGLISH/HIST_21/CIDSC00158E02.docx" TargetMode="External"/><Relationship Id="rId70" Type="http://schemas.openxmlformats.org/officeDocument/2006/relationships/hyperlink" Target="http://scm.oas.org/doc_public/PORTUGUESE/HIST_21/CIDSC00158P02.docx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cm.oas.org/doc_public/SPANISH/HIST_17/CIDSC00039S02.doc" TargetMode="External"/><Relationship Id="rId23" Type="http://schemas.openxmlformats.org/officeDocument/2006/relationships/hyperlink" Target="http://scm.oas.org/doc_public/SPANISH/HIST_21/CIDSC00158S02.docx" TargetMode="External"/><Relationship Id="rId28" Type="http://schemas.openxmlformats.org/officeDocument/2006/relationships/hyperlink" Target="http://scm.oas.org/doc_public/ENGLISH/HIST_22/CIDSC00185E02.docx" TargetMode="External"/><Relationship Id="rId36" Type="http://schemas.openxmlformats.org/officeDocument/2006/relationships/hyperlink" Target="http://scm.oas.org/doc_public/ENGLISH/HIST_17/CIDSC00039E02.doc" TargetMode="External"/><Relationship Id="rId49" Type="http://schemas.openxmlformats.org/officeDocument/2006/relationships/hyperlink" Target="http://scm.oas.org/IDMS/Redirectpage.aspx?class=ag/doc.&amp;classNum=5530&amp;lang=s" TargetMode="External"/><Relationship Id="rId57" Type="http://schemas.openxmlformats.org/officeDocument/2006/relationships/hyperlink" Target="http://scm.oas.org/doc_public/FRENCH/HIST_21/CIDSC00158F02.docx" TargetMode="External"/><Relationship Id="rId10" Type="http://schemas.openxmlformats.org/officeDocument/2006/relationships/hyperlink" Target="http://scm.oas.org/doc_public/ENGLISH/HIST_19/CIDSC00091E02.doc" TargetMode="External"/><Relationship Id="rId31" Type="http://schemas.openxmlformats.org/officeDocument/2006/relationships/hyperlink" Target="http://scm.oas.org/doc_public/SPANISH/HIST_18/CIDSC00047S02.doc" TargetMode="External"/><Relationship Id="rId44" Type="http://schemas.openxmlformats.org/officeDocument/2006/relationships/hyperlink" Target="http://scm.oas.org/doc_public/ENGLISH/HIST_21/CIDSC00158E02.docx" TargetMode="External"/><Relationship Id="rId52" Type="http://schemas.openxmlformats.org/officeDocument/2006/relationships/hyperlink" Target="http://scm.oas.org/doc_public/ENGLISH/HIST_17/CIDSC00039E02.doc" TargetMode="External"/><Relationship Id="rId60" Type="http://schemas.openxmlformats.org/officeDocument/2006/relationships/hyperlink" Target="http://scm.oas.org/doc_public/ENGLISH/HIST_21/CIDSC00159E02.docx" TargetMode="External"/><Relationship Id="rId65" Type="http://schemas.openxmlformats.org/officeDocument/2006/relationships/hyperlink" Target="http://scm.oas.org/doc_public/SPANISH/HIST_18/CIDIS00003S02.doc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cm.oas.org/doc_public/SPANISH/HIST_19/CIDSC00091S02.doc" TargetMode="External"/><Relationship Id="rId13" Type="http://schemas.openxmlformats.org/officeDocument/2006/relationships/hyperlink" Target="http://scm.oas.org/IDMS/Redirectpage.aspx?class=AG%20doc.&amp;classNum=5530&amp;lang=s" TargetMode="External"/><Relationship Id="rId18" Type="http://schemas.openxmlformats.org/officeDocument/2006/relationships/hyperlink" Target="http://scm.oas.org/doc_public/ENGLISH/HIST_17/CIDRP01967E02.doc" TargetMode="External"/><Relationship Id="rId39" Type="http://schemas.openxmlformats.org/officeDocument/2006/relationships/hyperlink" Target="http://scm.oas.org/doc_public/SPANISH/HIST_21/CIDSC00158S02.docx" TargetMode="External"/><Relationship Id="rId34" Type="http://schemas.openxmlformats.org/officeDocument/2006/relationships/hyperlink" Target="http://scm.oas.org/IDMS/Redirectpage.aspx?class=AG%20doc.&amp;classNum=5530&amp;lang=s" TargetMode="External"/><Relationship Id="rId50" Type="http://schemas.openxmlformats.org/officeDocument/2006/relationships/hyperlink" Target="http://scm.oas.org/IDMS/Redirectpage.aspx?class=ag/doc.&amp;classNum=5530&amp;lang=s" TargetMode="External"/><Relationship Id="rId55" Type="http://schemas.openxmlformats.org/officeDocument/2006/relationships/hyperlink" Target="http://scm.oas.org/doc_public/SPANISH/HIST_21/CIDSC00158S02.docx" TargetMode="External"/><Relationship Id="rId7" Type="http://schemas.openxmlformats.org/officeDocument/2006/relationships/hyperlink" Target="http://scm.oas.org/doc_public/SPANISH/HIST_18/CIDSC00047S02.doc" TargetMode="External"/><Relationship Id="rId71" Type="http://schemas.openxmlformats.org/officeDocument/2006/relationships/hyperlink" Target="http://scm.oas.org/IDMS/Redirectpage.aspx?class=cidi%20doc.&amp;classNum=257&amp;lang=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development/desa/pd/content/international-migrant-st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2704</Words>
  <Characters>14631</Characters>
  <Application>Microsoft Office Word</Application>
  <DocSecurity>4</DocSecurity>
  <Lines>636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Marin</dc:creator>
  <cp:keywords/>
  <dc:description/>
  <cp:lastModifiedBy>Burns, Sandra</cp:lastModifiedBy>
  <cp:revision>2</cp:revision>
  <cp:lastPrinted>2022-02-11T20:31:00Z</cp:lastPrinted>
  <dcterms:created xsi:type="dcterms:W3CDTF">2022-03-21T23:13:00Z</dcterms:created>
  <dcterms:modified xsi:type="dcterms:W3CDTF">2022-03-21T23:13:00Z</dcterms:modified>
</cp:coreProperties>
</file>