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comisiÓn de POLÍTICAS de CooperaciÓn</w:t>
      </w:r>
      <w:r w:rsidR="00D57A42" w:rsidRPr="00621506">
        <w:rPr>
          <w:lang w:val="es-CO"/>
        </w:rPr>
        <w:tab/>
        <w:t>OEA/Ser. W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caps/>
          <w:lang w:val="es-CO"/>
        </w:rPr>
        <w:t>Solidaria para el Desarrollo</w:t>
      </w:r>
      <w:r w:rsidRPr="00621506">
        <w:rPr>
          <w:caps/>
          <w:lang w:val="es-CO"/>
        </w:rPr>
        <w:tab/>
      </w:r>
      <w:r w:rsidR="002B4B97" w:rsidRPr="00621506">
        <w:rPr>
          <w:lang w:val="es-CO"/>
        </w:rPr>
        <w:t>CIDI/</w:t>
      </w:r>
      <w:r w:rsidRPr="00621506">
        <w:rPr>
          <w:lang w:val="es-CO"/>
        </w:rPr>
        <w:t>C</w:t>
      </w:r>
      <w:r w:rsidR="00A06141" w:rsidRPr="00621506">
        <w:rPr>
          <w:lang w:val="es-CO"/>
        </w:rPr>
        <w:t>PD/O</w:t>
      </w:r>
      <w:r w:rsidR="00394BEA" w:rsidRPr="00621506">
        <w:rPr>
          <w:lang w:val="es-CO"/>
        </w:rPr>
        <w:t>D</w:t>
      </w:r>
      <w:r w:rsidR="001E52C5" w:rsidRPr="00621506">
        <w:rPr>
          <w:lang w:val="es-CO"/>
        </w:rPr>
        <w:t>-</w:t>
      </w:r>
      <w:r w:rsidR="00502E41">
        <w:rPr>
          <w:lang w:val="es-CO"/>
        </w:rPr>
        <w:t>112</w:t>
      </w:r>
      <w:r w:rsidR="0079258F" w:rsidRPr="00621506">
        <w:rPr>
          <w:lang w:val="es-CO"/>
        </w:rPr>
        <w:t>/</w:t>
      </w:r>
      <w:r w:rsidR="002B6FCD" w:rsidRPr="00621506">
        <w:rPr>
          <w:lang w:val="es-CO"/>
        </w:rPr>
        <w:t>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</w:r>
      <w:r w:rsidR="00F11D05">
        <w:rPr>
          <w:lang w:val="es-CO"/>
        </w:rPr>
        <w:t>21 agosto</w:t>
      </w:r>
      <w:r w:rsidR="00AC7ABF" w:rsidRPr="00621506">
        <w:rPr>
          <w:lang w:val="es-CO"/>
        </w:rPr>
        <w:t xml:space="preserve"> 2020</w:t>
      </w:r>
    </w:p>
    <w:p w:rsidR="006461C6" w:rsidRPr="00621506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621506">
        <w:rPr>
          <w:lang w:val="es-CO"/>
        </w:rPr>
        <w:tab/>
        <w:t xml:space="preserve">Original: </w:t>
      </w:r>
      <w:r w:rsidR="001178A1" w:rsidRPr="00621506">
        <w:rPr>
          <w:lang w:val="es-CO"/>
        </w:rPr>
        <w:t>español</w:t>
      </w:r>
    </w:p>
    <w:p w:rsidR="00F2016E" w:rsidRPr="00621506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621506" w:rsidRDefault="006665DE" w:rsidP="005B4FB5">
      <w:pPr>
        <w:rPr>
          <w:lang w:val="es-CO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rPr>
          <w:highlight w:val="yellow"/>
          <w:lang w:val="es-ES"/>
        </w:rPr>
      </w:pPr>
    </w:p>
    <w:p w:rsidR="0038111E" w:rsidRPr="00621506" w:rsidRDefault="0038111E" w:rsidP="005B4FB5">
      <w:pPr>
        <w:jc w:val="center"/>
        <w:rPr>
          <w:lang w:val="es-ES"/>
        </w:rPr>
      </w:pPr>
      <w:r w:rsidRPr="00621506">
        <w:rPr>
          <w:lang w:val="es-ES"/>
        </w:rPr>
        <w:t>PROYECTO DE ORDEN DEL DÍA</w:t>
      </w:r>
    </w:p>
    <w:p w:rsidR="0038111E" w:rsidRPr="00621506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621506" w:rsidRDefault="0038111E" w:rsidP="005B4FB5">
      <w:pPr>
        <w:ind w:left="2880"/>
        <w:rPr>
          <w:lang w:val="es-ES"/>
        </w:rPr>
      </w:pPr>
      <w:r w:rsidRPr="00621506">
        <w:rPr>
          <w:u w:val="single"/>
          <w:lang w:val="es-ES"/>
        </w:rPr>
        <w:t>Fecha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C010C8">
        <w:rPr>
          <w:lang w:val="es-ES"/>
        </w:rPr>
        <w:t>Martes</w:t>
      </w:r>
      <w:r w:rsidR="00700AD5" w:rsidRPr="00621506">
        <w:rPr>
          <w:lang w:val="es-ES"/>
        </w:rPr>
        <w:t xml:space="preserve">, </w:t>
      </w:r>
      <w:r w:rsidR="00F11D05">
        <w:rPr>
          <w:lang w:val="es-ES"/>
        </w:rPr>
        <w:t>25</w:t>
      </w:r>
      <w:r w:rsidR="00AC7ABF" w:rsidRPr="00621506">
        <w:rPr>
          <w:lang w:val="es-ES"/>
        </w:rPr>
        <w:t xml:space="preserve"> de </w:t>
      </w:r>
      <w:r w:rsidR="00F11D05">
        <w:rPr>
          <w:lang w:val="es-ES"/>
        </w:rPr>
        <w:t>agosto</w:t>
      </w:r>
      <w:r w:rsidR="00AC7ABF" w:rsidRPr="00621506">
        <w:rPr>
          <w:lang w:val="es-ES"/>
        </w:rPr>
        <w:t xml:space="preserve"> de </w:t>
      </w:r>
      <w:r w:rsidRPr="00621506">
        <w:rPr>
          <w:lang w:val="es-ES"/>
        </w:rPr>
        <w:t>20</w:t>
      </w:r>
      <w:r w:rsidR="002B6FCD" w:rsidRPr="00621506">
        <w:rPr>
          <w:lang w:val="es-ES"/>
        </w:rPr>
        <w:t>20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Hora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2:30</w:t>
      </w:r>
      <w:r w:rsidRPr="00621506">
        <w:rPr>
          <w:lang w:val="es-ES"/>
        </w:rPr>
        <w:t xml:space="preserve"> p.m.</w:t>
      </w:r>
    </w:p>
    <w:p w:rsidR="0038111E" w:rsidRPr="00621506" w:rsidRDefault="0038111E" w:rsidP="005B4FB5">
      <w:pPr>
        <w:tabs>
          <w:tab w:val="left" w:pos="3600"/>
        </w:tabs>
        <w:ind w:left="2880"/>
        <w:rPr>
          <w:lang w:val="es-ES"/>
        </w:rPr>
      </w:pPr>
      <w:r w:rsidRPr="00621506">
        <w:rPr>
          <w:u w:val="single"/>
          <w:lang w:val="es-ES"/>
        </w:rPr>
        <w:t>Lugar</w:t>
      </w:r>
      <w:r w:rsidRPr="00621506">
        <w:rPr>
          <w:lang w:val="es-ES"/>
        </w:rPr>
        <w:t>:</w:t>
      </w:r>
      <w:r w:rsidRPr="00621506">
        <w:rPr>
          <w:lang w:val="es-ES"/>
        </w:rPr>
        <w:tab/>
      </w:r>
      <w:r w:rsidR="00AC7ABF" w:rsidRPr="00621506">
        <w:rPr>
          <w:lang w:val="es-ES"/>
        </w:rPr>
        <w:t>reunión virtual</w:t>
      </w:r>
    </w:p>
    <w:p w:rsidR="00167DCE" w:rsidRPr="00621506" w:rsidRDefault="00167DCE" w:rsidP="00167DCE">
      <w:pPr>
        <w:snapToGrid w:val="0"/>
        <w:rPr>
          <w:lang w:val="es-ES"/>
        </w:rPr>
      </w:pPr>
    </w:p>
    <w:p w:rsidR="00167DCE" w:rsidRPr="00621506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6E563C" w:rsidRDefault="00167DCE" w:rsidP="00167DCE">
      <w:pPr>
        <w:numPr>
          <w:ilvl w:val="0"/>
          <w:numId w:val="46"/>
        </w:numPr>
        <w:snapToGrid w:val="0"/>
        <w:ind w:left="1440" w:hanging="720"/>
        <w:jc w:val="both"/>
        <w:rPr>
          <w:lang w:val="es-ES"/>
        </w:rPr>
      </w:pPr>
      <w:r w:rsidRPr="006E563C">
        <w:rPr>
          <w:lang w:val="es-ES"/>
        </w:rPr>
        <w:t xml:space="preserve">Consideración del proyecto de orden del día </w:t>
      </w:r>
      <w:r w:rsidR="00566A26" w:rsidRPr="006E563C">
        <w:rPr>
          <w:lang w:val="es-US"/>
        </w:rPr>
        <w:t>(CIDI/CPD/OD-</w:t>
      </w:r>
      <w:r w:rsidR="00502E41">
        <w:rPr>
          <w:lang w:val="es-US"/>
        </w:rPr>
        <w:t>112</w:t>
      </w:r>
      <w:r w:rsidR="00566A26" w:rsidRPr="006E563C">
        <w:rPr>
          <w:lang w:val="es-US"/>
        </w:rPr>
        <w:t>/20)</w:t>
      </w:r>
    </w:p>
    <w:p w:rsidR="00167DCE" w:rsidRPr="006E563C" w:rsidRDefault="00167DCE" w:rsidP="00167DCE">
      <w:pPr>
        <w:snapToGrid w:val="0"/>
        <w:ind w:left="1440"/>
        <w:rPr>
          <w:lang w:val="es-US" w:eastAsia="ar-SA"/>
        </w:rPr>
      </w:pPr>
    </w:p>
    <w:p w:rsidR="006E563C" w:rsidRPr="006E563C" w:rsidRDefault="006B434C" w:rsidP="005A5809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6B434C" w:rsidRPr="006B434C" w:rsidRDefault="006B43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CIDRP02952S01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6B434C" w:rsidRPr="006B434C" w:rsidRDefault="006B434C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CIDRP02952S01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E563C" w:rsidRPr="006E563C">
        <w:rPr>
          <w:bCs/>
          <w:lang w:val="es-US"/>
        </w:rPr>
        <w:t xml:space="preserve">Consideración de ajustes a la </w:t>
      </w:r>
      <w:r w:rsidR="006E563C" w:rsidRPr="006E563C">
        <w:rPr>
          <w:lang w:val="es-US" w:eastAsia="ar-SA"/>
        </w:rPr>
        <w:t xml:space="preserve">Metodología para la presentación y negociación de proyecto(s) de resolución(nes) </w:t>
      </w:r>
    </w:p>
    <w:p w:rsidR="006E563C" w:rsidRPr="006E563C" w:rsidRDefault="006E563C" w:rsidP="006E563C">
      <w:pPr>
        <w:pStyle w:val="ListParagraph"/>
        <w:numPr>
          <w:ilvl w:val="0"/>
          <w:numId w:val="50"/>
        </w:numPr>
        <w:suppressLineNumbers/>
        <w:tabs>
          <w:tab w:val="left" w:pos="221"/>
          <w:tab w:val="num" w:pos="4680"/>
        </w:tabs>
        <w:suppressAutoHyphens/>
        <w:snapToGrid w:val="0"/>
        <w:rPr>
          <w:bCs/>
          <w:lang w:val="pt-BR"/>
        </w:rPr>
      </w:pPr>
      <w:r w:rsidRPr="006E563C">
        <w:rPr>
          <w:lang w:val="pt-BR" w:eastAsia="ar-SA"/>
        </w:rPr>
        <w:t xml:space="preserve">Documento </w:t>
      </w:r>
      <w:r w:rsidRPr="006E563C">
        <w:rPr>
          <w:lang w:val="pt-BR"/>
        </w:rPr>
        <w:t xml:space="preserve">CIDI/CPD/doc.192/20 rev.3 : </w:t>
      </w:r>
      <w:hyperlink r:id="rId8" w:history="1">
        <w:r w:rsidRPr="006E563C">
          <w:rPr>
            <w:rStyle w:val="Hyperlink"/>
            <w:lang w:val="pt-BR"/>
          </w:rPr>
          <w:t>Español</w:t>
        </w:r>
      </w:hyperlink>
      <w:r w:rsidRPr="006E563C">
        <w:rPr>
          <w:lang w:val="pt-BR"/>
        </w:rPr>
        <w:t>|</w:t>
      </w:r>
      <w:r w:rsidRPr="006E563C">
        <w:rPr>
          <w:color w:val="0000FF"/>
          <w:lang w:val="pt-BR"/>
        </w:rPr>
        <w:t xml:space="preserve">  </w:t>
      </w:r>
      <w:hyperlink r:id="rId9" w:history="1">
        <w:r w:rsidRPr="006E563C">
          <w:rPr>
            <w:rStyle w:val="Hyperlink"/>
            <w:lang w:val="pt-BR"/>
          </w:rPr>
          <w:t>English</w:t>
        </w:r>
      </w:hyperlink>
      <w:r w:rsidRPr="006E563C">
        <w:rPr>
          <w:color w:val="0000FF"/>
          <w:lang w:val="pt-BR"/>
        </w:rPr>
        <w:t xml:space="preserve">| </w:t>
      </w:r>
      <w:hyperlink r:id="rId10" w:history="1">
        <w:r w:rsidRPr="006E563C">
          <w:rPr>
            <w:rStyle w:val="Hyperlink"/>
            <w:lang w:val="pt-BR"/>
          </w:rPr>
          <w:t>French</w:t>
        </w:r>
      </w:hyperlink>
      <w:r w:rsidRPr="006E563C">
        <w:rPr>
          <w:color w:val="0000FF"/>
          <w:lang w:val="pt-BR"/>
        </w:rPr>
        <w:t xml:space="preserve">| </w:t>
      </w:r>
      <w:hyperlink r:id="rId11" w:history="1">
        <w:r w:rsidRPr="006E563C">
          <w:rPr>
            <w:rStyle w:val="Hyperlink"/>
            <w:lang w:val="pt-BR"/>
          </w:rPr>
          <w:t>Portuguese</w:t>
        </w:r>
      </w:hyperlink>
    </w:p>
    <w:p w:rsidR="006E563C" w:rsidRPr="006E563C" w:rsidRDefault="006E563C" w:rsidP="006E563C">
      <w:pPr>
        <w:suppressLineNumbers/>
        <w:tabs>
          <w:tab w:val="left" w:pos="221"/>
        </w:tabs>
        <w:suppressAutoHyphens/>
        <w:snapToGrid w:val="0"/>
        <w:rPr>
          <w:bCs/>
          <w:lang w:val="pt-BR"/>
        </w:rPr>
      </w:pPr>
    </w:p>
    <w:p w:rsidR="00F95A0C" w:rsidRPr="006E563C" w:rsidRDefault="00F95A0C" w:rsidP="00F95A0C">
      <w:pPr>
        <w:numPr>
          <w:ilvl w:val="0"/>
          <w:numId w:val="35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6E563C">
        <w:rPr>
          <w:bCs/>
          <w:lang w:val="es-US"/>
        </w:rPr>
        <w:t>Proyecto de resolución ómnibus</w:t>
      </w:r>
    </w:p>
    <w:p w:rsidR="00F95A0C" w:rsidRPr="006E563C" w:rsidRDefault="00566A26" w:rsidP="00566A26">
      <w:pPr>
        <w:pStyle w:val="ListParagraph"/>
        <w:numPr>
          <w:ilvl w:val="0"/>
          <w:numId w:val="40"/>
        </w:numPr>
        <w:tabs>
          <w:tab w:val="left" w:pos="1800"/>
        </w:tabs>
        <w:ind w:firstLine="374"/>
        <w:rPr>
          <w:lang w:val="es-US"/>
        </w:rPr>
      </w:pPr>
      <w:r w:rsidRPr="006E563C">
        <w:rPr>
          <w:lang w:val="es-US"/>
        </w:rPr>
        <w:t xml:space="preserve">Documento </w:t>
      </w:r>
      <w:r w:rsidR="00F95A0C" w:rsidRPr="006E563C">
        <w:rPr>
          <w:lang w:val="es-US"/>
        </w:rPr>
        <w:t>CIDI/CPD/doc.195/20 rev.</w:t>
      </w:r>
      <w:r w:rsidR="00F11D05" w:rsidRPr="006E563C">
        <w:rPr>
          <w:lang w:val="es-US"/>
        </w:rPr>
        <w:t>4</w:t>
      </w:r>
      <w:r w:rsidR="00F95A0C" w:rsidRPr="006E563C">
        <w:rPr>
          <w:lang w:val="es-US"/>
        </w:rPr>
        <w:t xml:space="preserve">: </w:t>
      </w:r>
      <w:hyperlink r:id="rId12" w:history="1">
        <w:r w:rsidR="00F11D05" w:rsidRPr="006E563C">
          <w:rPr>
            <w:rStyle w:val="Hyperlink"/>
            <w:lang w:val="es-US"/>
          </w:rPr>
          <w:t>E</w:t>
        </w:r>
        <w:r w:rsidR="00F95A0C" w:rsidRPr="006E563C">
          <w:rPr>
            <w:rStyle w:val="Hyperlink"/>
            <w:lang w:val="es-US"/>
          </w:rPr>
          <w:t>spañol</w:t>
        </w:r>
      </w:hyperlink>
      <w:r w:rsidR="00F95A0C" w:rsidRPr="006E563C">
        <w:rPr>
          <w:rStyle w:val="Hyperlink"/>
          <w:u w:val="none"/>
          <w:lang w:val="pt-BR"/>
        </w:rPr>
        <w:t xml:space="preserve"> </w:t>
      </w:r>
      <w:r w:rsidR="006E563C" w:rsidRPr="006E563C">
        <w:rPr>
          <w:rStyle w:val="Hyperlink"/>
          <w:u w:val="none"/>
          <w:lang w:val="pt-BR"/>
        </w:rPr>
        <w:t xml:space="preserve">| </w:t>
      </w:r>
      <w:hyperlink r:id="rId13" w:history="1">
        <w:r w:rsidR="00F95A0C" w:rsidRPr="006E563C">
          <w:rPr>
            <w:rStyle w:val="Hyperlink"/>
            <w:lang w:val="es-US"/>
          </w:rPr>
          <w:t>English</w:t>
        </w:r>
      </w:hyperlink>
    </w:p>
    <w:p w:rsidR="00F95A0C" w:rsidRPr="006E563C" w:rsidRDefault="00F95A0C" w:rsidP="00F95A0C">
      <w:pPr>
        <w:snapToGrid w:val="0"/>
        <w:ind w:left="1440"/>
        <w:jc w:val="both"/>
      </w:pPr>
    </w:p>
    <w:p w:rsidR="00167DCE" w:rsidRPr="006E563C" w:rsidRDefault="00167DCE" w:rsidP="00167DCE">
      <w:pPr>
        <w:numPr>
          <w:ilvl w:val="0"/>
          <w:numId w:val="46"/>
        </w:numPr>
        <w:snapToGrid w:val="0"/>
        <w:ind w:left="1440" w:hanging="720"/>
        <w:jc w:val="both"/>
      </w:pPr>
      <w:r w:rsidRPr="006E563C">
        <w:t>Otros asuntos</w:t>
      </w:r>
    </w:p>
    <w:p w:rsidR="00AC7ABF" w:rsidRPr="00621506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AC7ABF" w:rsidRPr="00621506" w:rsidSect="00624ACD">
      <w:headerReference w:type="even" r:id="rId14"/>
      <w:headerReference w:type="default" r:id="rId15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9E4" w:rsidRDefault="00B339E4">
      <w:r>
        <w:separator/>
      </w:r>
    </w:p>
  </w:endnote>
  <w:endnote w:type="continuationSeparator" w:id="0">
    <w:p w:rsidR="00B339E4" w:rsidRDefault="00B3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9E4" w:rsidRDefault="00B339E4">
      <w:r>
        <w:separator/>
      </w:r>
    </w:p>
  </w:footnote>
  <w:footnote w:type="continuationSeparator" w:id="0">
    <w:p w:rsidR="00B339E4" w:rsidRDefault="00B3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27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2D47BE"/>
    <w:multiLevelType w:val="hybridMultilevel"/>
    <w:tmpl w:val="BC3A8BCA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C281EDE"/>
    <w:multiLevelType w:val="hybridMultilevel"/>
    <w:tmpl w:val="88EEB358"/>
    <w:lvl w:ilvl="0" w:tplc="679AE3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D3E26F5"/>
    <w:multiLevelType w:val="hybridMultilevel"/>
    <w:tmpl w:val="6FF2F744"/>
    <w:lvl w:ilvl="0" w:tplc="FFFFFFFF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114B1292"/>
    <w:multiLevelType w:val="hybridMultilevel"/>
    <w:tmpl w:val="5A468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82573"/>
    <w:multiLevelType w:val="hybridMultilevel"/>
    <w:tmpl w:val="B520FD8A"/>
    <w:lvl w:ilvl="0" w:tplc="9A1CD4A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F52A8"/>
    <w:multiLevelType w:val="hybridMultilevel"/>
    <w:tmpl w:val="A622FE20"/>
    <w:lvl w:ilvl="0" w:tplc="B5EA7A7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1E5390"/>
    <w:multiLevelType w:val="hybridMultilevel"/>
    <w:tmpl w:val="609A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80D8E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1C80D6E"/>
    <w:multiLevelType w:val="hybridMultilevel"/>
    <w:tmpl w:val="AE301A1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17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18" w15:restartNumberingAfterBreak="0">
    <w:nsid w:val="428A6F38"/>
    <w:multiLevelType w:val="hybridMultilevel"/>
    <w:tmpl w:val="F18AEB36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022D15"/>
    <w:multiLevelType w:val="hybridMultilevel"/>
    <w:tmpl w:val="0E6A7F5C"/>
    <w:lvl w:ilvl="0" w:tplc="14F0B8F0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8D0464F8">
      <w:start w:val="1"/>
      <w:numFmt w:val="lowerLetter"/>
      <w:lvlText w:val="%2."/>
      <w:lvlJc w:val="left"/>
      <w:pPr>
        <w:ind w:left="1800" w:hanging="360"/>
      </w:pPr>
      <w:rPr>
        <w:color w:val="auto"/>
      </w:r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8B69FF"/>
    <w:multiLevelType w:val="multilevel"/>
    <w:tmpl w:val="A9D83AD4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9BE4181"/>
    <w:multiLevelType w:val="hybridMultilevel"/>
    <w:tmpl w:val="389AB95E"/>
    <w:lvl w:ilvl="0" w:tplc="4146649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3" w15:restartNumberingAfterBreak="0">
    <w:nsid w:val="519E727D"/>
    <w:multiLevelType w:val="hybridMultilevel"/>
    <w:tmpl w:val="CB9831B6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  <w:szCs w:val="20"/>
      </w:rPr>
    </w:lvl>
    <w:lvl w:ilvl="2" w:tplc="FFFFFFFF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EA4C72"/>
    <w:multiLevelType w:val="hybridMultilevel"/>
    <w:tmpl w:val="FA567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2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5B69FD"/>
    <w:multiLevelType w:val="hybridMultilevel"/>
    <w:tmpl w:val="4518F5B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6E13B09"/>
    <w:multiLevelType w:val="hybridMultilevel"/>
    <w:tmpl w:val="29B6AD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5AE53A0D"/>
    <w:multiLevelType w:val="hybridMultilevel"/>
    <w:tmpl w:val="A35A5D6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CEF7F17"/>
    <w:multiLevelType w:val="hybridMultilevel"/>
    <w:tmpl w:val="86AA9588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7148A"/>
    <w:multiLevelType w:val="hybridMultilevel"/>
    <w:tmpl w:val="6424354A"/>
    <w:lvl w:ilvl="0" w:tplc="D3E23E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EE4733"/>
    <w:multiLevelType w:val="hybridMultilevel"/>
    <w:tmpl w:val="8B826E3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742D4D"/>
    <w:multiLevelType w:val="hybridMultilevel"/>
    <w:tmpl w:val="413C23C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4A0207C"/>
    <w:multiLevelType w:val="hybridMultilevel"/>
    <w:tmpl w:val="531CE3EA"/>
    <w:lvl w:ilvl="0" w:tplc="2C505B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38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39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40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41" w15:restartNumberingAfterBreak="0">
    <w:nsid w:val="69D67A81"/>
    <w:multiLevelType w:val="hybridMultilevel"/>
    <w:tmpl w:val="D584A8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D353B5C"/>
    <w:multiLevelType w:val="hybridMultilevel"/>
    <w:tmpl w:val="0CE4D28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2F2217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7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16"/>
  </w:num>
  <w:num w:numId="7">
    <w:abstractNumId w:val="26"/>
  </w:num>
  <w:num w:numId="8">
    <w:abstractNumId w:val="38"/>
  </w:num>
  <w:num w:numId="9">
    <w:abstractNumId w:val="39"/>
  </w:num>
  <w:num w:numId="10">
    <w:abstractNumId w:val="17"/>
  </w:num>
  <w:num w:numId="11">
    <w:abstractNumId w:val="32"/>
  </w:num>
  <w:num w:numId="12">
    <w:abstractNumId w:val="18"/>
  </w:num>
  <w:num w:numId="13">
    <w:abstractNumId w:val="6"/>
  </w:num>
  <w:num w:numId="14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31"/>
  </w:num>
  <w:num w:numId="18">
    <w:abstractNumId w:val="28"/>
  </w:num>
  <w:num w:numId="19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36"/>
  </w:num>
  <w:num w:numId="23">
    <w:abstractNumId w:val="36"/>
  </w:num>
  <w:num w:numId="24">
    <w:abstractNumId w:val="19"/>
  </w:num>
  <w:num w:numId="25">
    <w:abstractNumId w:val="21"/>
  </w:num>
  <w:num w:numId="26">
    <w:abstractNumId w:val="7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4"/>
  </w:num>
  <w:num w:numId="32">
    <w:abstractNumId w:val="34"/>
  </w:num>
  <w:num w:numId="33">
    <w:abstractNumId w:val="15"/>
  </w:num>
  <w:num w:numId="34">
    <w:abstractNumId w:val="42"/>
  </w:num>
  <w:num w:numId="35">
    <w:abstractNumId w:val="10"/>
  </w:num>
  <w:num w:numId="36">
    <w:abstractNumId w:val="30"/>
  </w:num>
  <w:num w:numId="37">
    <w:abstractNumId w:val="43"/>
  </w:num>
  <w:num w:numId="38">
    <w:abstractNumId w:val="41"/>
  </w:num>
  <w:num w:numId="39">
    <w:abstractNumId w:val="44"/>
  </w:num>
  <w:num w:numId="40">
    <w:abstractNumId w:val="22"/>
  </w:num>
  <w:num w:numId="41">
    <w:abstractNumId w:val="35"/>
  </w:num>
  <w:num w:numId="42">
    <w:abstractNumId w:val="24"/>
  </w:num>
  <w:num w:numId="43">
    <w:abstractNumId w:val="11"/>
  </w:num>
  <w:num w:numId="44">
    <w:abstractNumId w:val="4"/>
  </w:num>
  <w:num w:numId="45">
    <w:abstractNumId w:val="5"/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27"/>
  </w:num>
  <w:num w:numId="49">
    <w:abstractNumId w:val="40"/>
  </w:num>
  <w:num w:numId="50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1383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4D7B"/>
    <w:rsid w:val="00356930"/>
    <w:rsid w:val="0035694E"/>
    <w:rsid w:val="00356ED9"/>
    <w:rsid w:val="003579B2"/>
    <w:rsid w:val="00360599"/>
    <w:rsid w:val="0036674F"/>
    <w:rsid w:val="00366E97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1208"/>
    <w:rsid w:val="004B1CD5"/>
    <w:rsid w:val="004B2C59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2E41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34C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63C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24A"/>
    <w:rsid w:val="00762443"/>
    <w:rsid w:val="00762D42"/>
    <w:rsid w:val="00764B15"/>
    <w:rsid w:val="00770E51"/>
    <w:rsid w:val="00772787"/>
    <w:rsid w:val="007733E6"/>
    <w:rsid w:val="007764A4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5658"/>
    <w:rsid w:val="00855D5B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4280"/>
    <w:rsid w:val="009C5B9F"/>
    <w:rsid w:val="009D546A"/>
    <w:rsid w:val="009D5C15"/>
    <w:rsid w:val="009E3E1B"/>
    <w:rsid w:val="009E63F2"/>
    <w:rsid w:val="009E7617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E7F"/>
    <w:rsid w:val="00AC6526"/>
    <w:rsid w:val="00AC762D"/>
    <w:rsid w:val="00AC7ABF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6683"/>
    <w:rsid w:val="00B16F87"/>
    <w:rsid w:val="00B17AC6"/>
    <w:rsid w:val="00B20627"/>
    <w:rsid w:val="00B2066F"/>
    <w:rsid w:val="00B21756"/>
    <w:rsid w:val="00B339E4"/>
    <w:rsid w:val="00B344B7"/>
    <w:rsid w:val="00B34AC8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33A5"/>
    <w:rsid w:val="00E04AA7"/>
    <w:rsid w:val="00E0676A"/>
    <w:rsid w:val="00E07855"/>
    <w:rsid w:val="00E14FA7"/>
    <w:rsid w:val="00E15D30"/>
    <w:rsid w:val="00E20AF4"/>
    <w:rsid w:val="00E21438"/>
    <w:rsid w:val="00E214E8"/>
    <w:rsid w:val="00E2361B"/>
    <w:rsid w:val="00E243DF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71212"/>
    <w:rsid w:val="00E737ED"/>
    <w:rsid w:val="00E750FB"/>
    <w:rsid w:val="00E75B6C"/>
    <w:rsid w:val="00E7633C"/>
    <w:rsid w:val="00E764F7"/>
    <w:rsid w:val="00E82B09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1D05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92&amp;lang=s" TargetMode="External"/><Relationship Id="rId13" Type="http://schemas.openxmlformats.org/officeDocument/2006/relationships/hyperlink" Target="http://scm.oas.org/IDMS/Redirectpage.aspx?class=CIDI/CPD/doc.&amp;classNum=195&amp;lang=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doc.&amp;classNum=195&amp;lang=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92&amp;lang=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scm.oas.org/IDMS/Redirectpage.aspx?class=CIDI/CPD/doc.&amp;classNum=192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92&amp;lang=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04F7-3B01-4228-8B35-C1F77475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1183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MRuiz</dc:creator>
  <cp:keywords/>
  <cp:lastModifiedBy>Diaz - Avalos,  Estela</cp:lastModifiedBy>
  <cp:revision>3</cp:revision>
  <cp:lastPrinted>2020-02-16T05:13:00Z</cp:lastPrinted>
  <dcterms:created xsi:type="dcterms:W3CDTF">2020-08-24T23:37:00Z</dcterms:created>
  <dcterms:modified xsi:type="dcterms:W3CDTF">2020-08-24T23:38:00Z</dcterms:modified>
</cp:coreProperties>
</file>