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10A0" w:rsidRPr="004A7915" w:rsidRDefault="00C210A0" w:rsidP="00EB5E11">
      <w:pPr>
        <w:tabs>
          <w:tab w:val="left" w:pos="7200"/>
        </w:tabs>
        <w:ind w:right="-1080"/>
        <w:rPr>
          <w:sz w:val="22"/>
          <w:szCs w:val="22"/>
        </w:rPr>
      </w:pPr>
      <w:r w:rsidRPr="004A7915">
        <w:rPr>
          <w:sz w:val="22"/>
          <w:szCs w:val="22"/>
        </w:rPr>
        <w:t>COMMITTEE ON PARTNERSHIP</w:t>
      </w:r>
      <w:r w:rsidRPr="004A7915">
        <w:rPr>
          <w:sz w:val="22"/>
          <w:szCs w:val="22"/>
        </w:rPr>
        <w:tab/>
        <w:t>OEA/</w:t>
      </w:r>
      <w:proofErr w:type="spellStart"/>
      <w:r w:rsidRPr="004A7915">
        <w:rPr>
          <w:sz w:val="22"/>
          <w:szCs w:val="22"/>
        </w:rPr>
        <w:t>Ser.W</w:t>
      </w:r>
      <w:proofErr w:type="spellEnd"/>
    </w:p>
    <w:p w:rsidR="00C210A0" w:rsidRPr="004A7915" w:rsidRDefault="00C210A0" w:rsidP="00EB5E11">
      <w:pPr>
        <w:tabs>
          <w:tab w:val="left" w:pos="7200"/>
        </w:tabs>
        <w:ind w:right="-1080"/>
        <w:rPr>
          <w:sz w:val="22"/>
          <w:szCs w:val="22"/>
        </w:rPr>
      </w:pPr>
      <w:r w:rsidRPr="004A7915">
        <w:rPr>
          <w:sz w:val="22"/>
          <w:szCs w:val="22"/>
        </w:rPr>
        <w:t>FOR DEVELOPMENT POLICIES</w:t>
      </w:r>
      <w:r w:rsidRPr="004A7915">
        <w:rPr>
          <w:b/>
          <w:sz w:val="22"/>
          <w:szCs w:val="22"/>
        </w:rPr>
        <w:tab/>
      </w:r>
      <w:r w:rsidR="00DC5365" w:rsidRPr="004A7915">
        <w:rPr>
          <w:sz w:val="22"/>
          <w:szCs w:val="22"/>
        </w:rPr>
        <w:t>CIDI/CPD/OD-</w:t>
      </w:r>
      <w:r w:rsidR="00E2305A">
        <w:rPr>
          <w:sz w:val="22"/>
          <w:szCs w:val="22"/>
        </w:rPr>
        <w:t>123</w:t>
      </w:r>
      <w:r w:rsidRPr="004A7915">
        <w:rPr>
          <w:sz w:val="22"/>
          <w:szCs w:val="22"/>
        </w:rPr>
        <w:t>/</w:t>
      </w:r>
      <w:r w:rsidR="0080111E" w:rsidRPr="004A7915">
        <w:rPr>
          <w:sz w:val="22"/>
          <w:szCs w:val="22"/>
        </w:rPr>
        <w:t>2</w:t>
      </w:r>
      <w:r w:rsidR="002316D7">
        <w:rPr>
          <w:sz w:val="22"/>
          <w:szCs w:val="22"/>
        </w:rPr>
        <w:t>1</w:t>
      </w:r>
      <w:r w:rsidRPr="004A7915">
        <w:rPr>
          <w:sz w:val="22"/>
          <w:szCs w:val="22"/>
        </w:rPr>
        <w:t xml:space="preserve"> </w:t>
      </w:r>
    </w:p>
    <w:p w:rsidR="00C210A0" w:rsidRPr="004A7915" w:rsidRDefault="001775BD" w:rsidP="00EB5E11">
      <w:pPr>
        <w:tabs>
          <w:tab w:val="left" w:pos="7200"/>
        </w:tabs>
        <w:ind w:right="-1080"/>
        <w:rPr>
          <w:sz w:val="22"/>
          <w:szCs w:val="22"/>
        </w:rPr>
      </w:pPr>
      <w:r w:rsidRPr="004A7915">
        <w:rPr>
          <w:sz w:val="22"/>
          <w:szCs w:val="22"/>
        </w:rPr>
        <w:tab/>
      </w:r>
      <w:r w:rsidR="001379B2">
        <w:rPr>
          <w:sz w:val="22"/>
          <w:szCs w:val="22"/>
        </w:rPr>
        <w:t>1</w:t>
      </w:r>
      <w:r w:rsidR="00E2305A">
        <w:rPr>
          <w:sz w:val="22"/>
          <w:szCs w:val="22"/>
        </w:rPr>
        <w:t>2</w:t>
      </w:r>
      <w:r w:rsidR="002316D7">
        <w:rPr>
          <w:sz w:val="22"/>
          <w:szCs w:val="22"/>
        </w:rPr>
        <w:t xml:space="preserve"> February 2021</w:t>
      </w:r>
      <w:r w:rsidR="00C210A0" w:rsidRPr="004A7915">
        <w:rPr>
          <w:sz w:val="22"/>
          <w:szCs w:val="22"/>
        </w:rPr>
        <w:t xml:space="preserve"> </w:t>
      </w:r>
    </w:p>
    <w:p w:rsidR="00C210A0" w:rsidRPr="004A7915" w:rsidRDefault="00C210A0" w:rsidP="00EB5E11">
      <w:pPr>
        <w:tabs>
          <w:tab w:val="left" w:pos="7200"/>
        </w:tabs>
        <w:ind w:right="-1080"/>
        <w:rPr>
          <w:sz w:val="22"/>
          <w:szCs w:val="22"/>
        </w:rPr>
      </w:pPr>
      <w:r w:rsidRPr="004A7915">
        <w:rPr>
          <w:sz w:val="22"/>
          <w:szCs w:val="22"/>
        </w:rPr>
        <w:tab/>
        <w:t xml:space="preserve">Original: </w:t>
      </w:r>
      <w:r w:rsidR="002316D7">
        <w:rPr>
          <w:sz w:val="22"/>
          <w:szCs w:val="22"/>
        </w:rPr>
        <w:t>English</w:t>
      </w:r>
    </w:p>
    <w:p w:rsidR="00C210A0" w:rsidRPr="004A7915" w:rsidRDefault="00C210A0" w:rsidP="00EB5E11">
      <w:pPr>
        <w:pBdr>
          <w:bottom w:val="single" w:sz="12" w:space="0" w:color="auto"/>
        </w:pBdr>
        <w:tabs>
          <w:tab w:val="left" w:pos="6750"/>
        </w:tabs>
        <w:ind w:right="-1080"/>
        <w:rPr>
          <w:b/>
          <w:bCs/>
          <w:sz w:val="22"/>
          <w:szCs w:val="22"/>
        </w:rPr>
      </w:pPr>
    </w:p>
    <w:p w:rsidR="008368DA" w:rsidRPr="004A7915" w:rsidRDefault="008368DA" w:rsidP="00EB5E11">
      <w:pPr>
        <w:rPr>
          <w:sz w:val="22"/>
          <w:szCs w:val="22"/>
          <w:highlight w:val="yellow"/>
        </w:rPr>
      </w:pPr>
    </w:p>
    <w:p w:rsidR="00C210A0" w:rsidRPr="004A7915" w:rsidRDefault="00C210A0" w:rsidP="00EB5E11">
      <w:pPr>
        <w:rPr>
          <w:sz w:val="22"/>
          <w:szCs w:val="22"/>
          <w:highlight w:val="yellow"/>
        </w:rPr>
      </w:pPr>
    </w:p>
    <w:p w:rsidR="00C210A0" w:rsidRPr="004A7915" w:rsidRDefault="00C210A0" w:rsidP="00EB5E11">
      <w:pPr>
        <w:jc w:val="center"/>
        <w:rPr>
          <w:sz w:val="22"/>
          <w:szCs w:val="22"/>
        </w:rPr>
      </w:pPr>
      <w:r w:rsidRPr="004A7915">
        <w:rPr>
          <w:sz w:val="22"/>
          <w:szCs w:val="22"/>
        </w:rPr>
        <w:t>DRAFT ORDER OF BUSINESS</w:t>
      </w:r>
    </w:p>
    <w:p w:rsidR="00C210A0" w:rsidRPr="004A7915" w:rsidRDefault="00C210A0" w:rsidP="00EB5E11">
      <w:pPr>
        <w:pStyle w:val="CPTitle"/>
        <w:jc w:val="left"/>
        <w:rPr>
          <w:lang w:val="en-US"/>
        </w:rPr>
      </w:pPr>
    </w:p>
    <w:p w:rsidR="00C210A0" w:rsidRPr="004A7915" w:rsidRDefault="00C210A0" w:rsidP="00EB5E11">
      <w:pPr>
        <w:ind w:left="2880"/>
        <w:rPr>
          <w:sz w:val="22"/>
          <w:szCs w:val="22"/>
        </w:rPr>
      </w:pPr>
      <w:r w:rsidRPr="004A7915">
        <w:rPr>
          <w:sz w:val="22"/>
          <w:szCs w:val="22"/>
          <w:u w:val="single"/>
        </w:rPr>
        <w:t>Date</w:t>
      </w:r>
      <w:r w:rsidRPr="004A7915">
        <w:rPr>
          <w:sz w:val="22"/>
          <w:szCs w:val="22"/>
        </w:rPr>
        <w:t>:</w:t>
      </w:r>
      <w:r w:rsidRPr="004A7915">
        <w:rPr>
          <w:sz w:val="22"/>
          <w:szCs w:val="22"/>
        </w:rPr>
        <w:tab/>
      </w:r>
      <w:r w:rsidR="004A7915" w:rsidRPr="004A7915">
        <w:rPr>
          <w:sz w:val="22"/>
          <w:szCs w:val="22"/>
        </w:rPr>
        <w:t>Tuesday</w:t>
      </w:r>
      <w:r w:rsidR="0040610A" w:rsidRPr="004A7915">
        <w:rPr>
          <w:sz w:val="22"/>
          <w:szCs w:val="22"/>
        </w:rPr>
        <w:t xml:space="preserve">, </w:t>
      </w:r>
      <w:r w:rsidR="002316D7">
        <w:rPr>
          <w:sz w:val="22"/>
          <w:szCs w:val="22"/>
        </w:rPr>
        <w:t xml:space="preserve">February </w:t>
      </w:r>
      <w:r w:rsidR="001379B2">
        <w:rPr>
          <w:sz w:val="22"/>
          <w:szCs w:val="22"/>
        </w:rPr>
        <w:t>16</w:t>
      </w:r>
      <w:r w:rsidR="002316D7">
        <w:rPr>
          <w:sz w:val="22"/>
          <w:szCs w:val="22"/>
        </w:rPr>
        <w:t xml:space="preserve">, </w:t>
      </w:r>
      <w:r w:rsidR="0080111E" w:rsidRPr="004A7915">
        <w:rPr>
          <w:color w:val="000000"/>
          <w:sz w:val="22"/>
          <w:szCs w:val="22"/>
        </w:rPr>
        <w:t>202</w:t>
      </w:r>
      <w:r w:rsidR="002316D7">
        <w:rPr>
          <w:color w:val="000000"/>
          <w:sz w:val="22"/>
          <w:szCs w:val="22"/>
        </w:rPr>
        <w:t>1</w:t>
      </w:r>
    </w:p>
    <w:p w:rsidR="00C210A0" w:rsidRPr="004A7915" w:rsidRDefault="00C210A0" w:rsidP="00EB5E11">
      <w:pPr>
        <w:tabs>
          <w:tab w:val="left" w:pos="3600"/>
        </w:tabs>
        <w:ind w:left="2880"/>
        <w:rPr>
          <w:color w:val="000000"/>
          <w:sz w:val="22"/>
          <w:szCs w:val="22"/>
        </w:rPr>
      </w:pPr>
      <w:r w:rsidRPr="004A7915">
        <w:rPr>
          <w:sz w:val="22"/>
          <w:szCs w:val="22"/>
          <w:u w:val="single"/>
        </w:rPr>
        <w:t>Time:</w:t>
      </w:r>
      <w:r w:rsidRPr="004A7915">
        <w:rPr>
          <w:sz w:val="22"/>
          <w:szCs w:val="22"/>
        </w:rPr>
        <w:tab/>
      </w:r>
      <w:r w:rsidR="009260DE" w:rsidRPr="004A7915">
        <w:rPr>
          <w:sz w:val="22"/>
          <w:szCs w:val="22"/>
        </w:rPr>
        <w:t>2:</w:t>
      </w:r>
      <w:r w:rsidR="00907198">
        <w:rPr>
          <w:sz w:val="22"/>
          <w:szCs w:val="22"/>
        </w:rPr>
        <w:t>45 – 5:30</w:t>
      </w:r>
      <w:r w:rsidRPr="004A7915">
        <w:rPr>
          <w:color w:val="000000"/>
          <w:sz w:val="22"/>
          <w:szCs w:val="22"/>
        </w:rPr>
        <w:t xml:space="preserve"> p.m.</w:t>
      </w:r>
    </w:p>
    <w:p w:rsidR="00C210A0" w:rsidRPr="004A7915" w:rsidRDefault="00C210A0" w:rsidP="00EB5E11">
      <w:pPr>
        <w:tabs>
          <w:tab w:val="left" w:pos="3600"/>
        </w:tabs>
        <w:ind w:left="2880"/>
        <w:rPr>
          <w:sz w:val="22"/>
          <w:szCs w:val="22"/>
        </w:rPr>
      </w:pPr>
      <w:r w:rsidRPr="004A7915">
        <w:rPr>
          <w:color w:val="000000"/>
          <w:sz w:val="22"/>
          <w:szCs w:val="22"/>
          <w:u w:val="single"/>
        </w:rPr>
        <w:t>Place</w:t>
      </w:r>
      <w:r w:rsidRPr="004A7915">
        <w:rPr>
          <w:color w:val="000000"/>
          <w:sz w:val="22"/>
          <w:szCs w:val="22"/>
        </w:rPr>
        <w:t>:</w:t>
      </w:r>
      <w:r w:rsidRPr="004A7915">
        <w:rPr>
          <w:color w:val="000000"/>
          <w:sz w:val="22"/>
          <w:szCs w:val="22"/>
        </w:rPr>
        <w:tab/>
      </w:r>
      <w:r w:rsidR="009260DE" w:rsidRPr="004A7915">
        <w:rPr>
          <w:color w:val="000000"/>
          <w:sz w:val="22"/>
          <w:szCs w:val="22"/>
        </w:rPr>
        <w:t>Virtual meeting</w:t>
      </w:r>
    </w:p>
    <w:p w:rsidR="00C210A0" w:rsidRPr="004A7915" w:rsidRDefault="00C210A0" w:rsidP="00EB5E11">
      <w:pPr>
        <w:tabs>
          <w:tab w:val="left" w:pos="700"/>
        </w:tabs>
        <w:jc w:val="both"/>
        <w:rPr>
          <w:bCs/>
          <w:sz w:val="22"/>
          <w:szCs w:val="22"/>
        </w:rPr>
      </w:pPr>
    </w:p>
    <w:p w:rsidR="00EB5E11" w:rsidRPr="004A7915" w:rsidRDefault="00EB5E11" w:rsidP="00EB5E11">
      <w:pPr>
        <w:suppressAutoHyphens/>
        <w:jc w:val="center"/>
        <w:rPr>
          <w:rFonts w:eastAsia="MS Mincho"/>
          <w:bCs/>
          <w:color w:val="000000"/>
          <w:sz w:val="22"/>
          <w:szCs w:val="22"/>
        </w:rPr>
      </w:pPr>
    </w:p>
    <w:p w:rsidR="001E2307" w:rsidRDefault="001E2307" w:rsidP="001E2307">
      <w:pPr>
        <w:numPr>
          <w:ilvl w:val="0"/>
          <w:numId w:val="5"/>
        </w:numPr>
        <w:snapToGrid w:val="0"/>
        <w:ind w:left="1440" w:hanging="720"/>
        <w:rPr>
          <w:sz w:val="22"/>
          <w:szCs w:val="22"/>
        </w:rPr>
      </w:pPr>
      <w:r w:rsidRPr="004A7915">
        <w:rPr>
          <w:sz w:val="22"/>
          <w:szCs w:val="22"/>
        </w:rPr>
        <w:t>Consideration of the order of business</w:t>
      </w:r>
      <w:r w:rsidR="00272683" w:rsidRPr="004A7915">
        <w:rPr>
          <w:sz w:val="22"/>
          <w:szCs w:val="22"/>
        </w:rPr>
        <w:t xml:space="preserve"> (CIDI/CPD/OD-</w:t>
      </w:r>
      <w:r w:rsidR="00E2305A">
        <w:rPr>
          <w:sz w:val="22"/>
          <w:szCs w:val="22"/>
        </w:rPr>
        <w:t>123</w:t>
      </w:r>
      <w:r w:rsidR="00272683" w:rsidRPr="004A7915">
        <w:rPr>
          <w:sz w:val="22"/>
          <w:szCs w:val="22"/>
        </w:rPr>
        <w:t>/2</w:t>
      </w:r>
      <w:r w:rsidR="002316D7">
        <w:rPr>
          <w:sz w:val="22"/>
          <w:szCs w:val="22"/>
        </w:rPr>
        <w:t>1</w:t>
      </w:r>
      <w:r w:rsidR="00272683" w:rsidRPr="004A7915">
        <w:rPr>
          <w:sz w:val="22"/>
          <w:szCs w:val="22"/>
        </w:rPr>
        <w:t>)</w:t>
      </w:r>
    </w:p>
    <w:p w:rsidR="00907198" w:rsidRDefault="00DB39FD" w:rsidP="00907198">
      <w:pPr>
        <w:snapToGrid w:val="0"/>
        <w:ind w:left="1440"/>
        <w:rPr>
          <w:sz w:val="22"/>
          <w:szCs w:val="22"/>
        </w:rPr>
      </w:pPr>
      <w:r>
        <w:rPr>
          <w:noProof/>
          <w:sz w:val="22"/>
          <w:szCs w:val="22"/>
        </w:rPr>
        <mc:AlternateContent>
          <mc:Choice Requires="wps">
            <w:drawing>
              <wp:anchor distT="0" distB="0" distL="114300" distR="114300" simplePos="0" relativeHeight="251659264" behindDoc="0" locked="1" layoutInCell="1" allowOverlap="1">
                <wp:simplePos x="0" y="0"/>
                <wp:positionH relativeFrom="column">
                  <wp:posOffset>-88265</wp:posOffset>
                </wp:positionH>
                <wp:positionV relativeFrom="page">
                  <wp:posOffset>9210675</wp:posOffset>
                </wp:positionV>
                <wp:extent cx="3383280" cy="2476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83280" cy="247650"/>
                        </a:xfrm>
                        <a:prstGeom prst="rect">
                          <a:avLst/>
                        </a:prstGeom>
                        <a:noFill/>
                        <a:ln w="9525" cap="flat" cmpd="sng" algn="ctr">
                          <a:noFill/>
                          <a:prstDash val="solid"/>
                          <a:round/>
                          <a:headEnd type="none" w="med" len="med"/>
                          <a:tailEnd type="none" w="med" len="med"/>
                        </a:ln>
                      </wps:spPr>
                      <wps:txbx>
                        <w:txbxContent>
                          <w:p w:rsidR="00DB39FD" w:rsidRPr="00DB39FD" w:rsidRDefault="00DB39FD">
                            <w:pPr>
                              <w:rPr>
                                <w:sz w:val="18"/>
                              </w:rPr>
                            </w:pPr>
                            <w:r>
                              <w:rPr>
                                <w:sz w:val="18"/>
                              </w:rPr>
                              <w:fldChar w:fldCharType="begin"/>
                            </w:r>
                            <w:r>
                              <w:rPr>
                                <w:sz w:val="18"/>
                              </w:rPr>
                              <w:instrText xml:space="preserve"> FILENAME  \* MERGEFORMAT </w:instrText>
                            </w:r>
                            <w:r>
                              <w:rPr>
                                <w:sz w:val="18"/>
                              </w:rPr>
                              <w:fldChar w:fldCharType="separate"/>
                            </w:r>
                            <w:r>
                              <w:rPr>
                                <w:noProof/>
                                <w:sz w:val="18"/>
                              </w:rPr>
                              <w:t>CIDRP03089E01</w:t>
                            </w:r>
                            <w:r>
                              <w:rPr>
                                <w:sz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6.95pt;margin-top:725.25pt;width:266.4pt;height:19.5pt;z-index:25165926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" filled="f" stroked="f">
                <v:stroke joinstyle="round"/>
                <v:path arrowok="t"/>
                <v:textbox>
                  <w:txbxContent>
                    <w:p w:rsidR="00DB39FD" w:rsidRPr="00DB39FD" w:rsidRDefault="00DB39FD">
                      <w:pPr>
                        <w:rPr>
                          <w:sz w:val="18"/>
                        </w:rPr>
                      </w:pPr>
                      <w:r>
                        <w:rPr>
                          <w:sz w:val="18"/>
                        </w:rPr>
                        <w:fldChar w:fldCharType="begin"/>
                      </w:r>
                      <w:r>
                        <w:rPr>
                          <w:sz w:val="18"/>
                        </w:rPr>
                        <w:instrText xml:space="preserve"> FILENAME  \* MERGEFORMAT </w:instrText>
                      </w:r>
                      <w:r>
                        <w:rPr>
                          <w:sz w:val="18"/>
                        </w:rPr>
                        <w:fldChar w:fldCharType="separate"/>
                      </w:r>
                      <w:r>
                        <w:rPr>
                          <w:noProof/>
                          <w:sz w:val="18"/>
                        </w:rPr>
                        <w:t>CIDRP03089E01</w:t>
                      </w:r>
                      <w:r>
                        <w:rPr>
                          <w:sz w:val="18"/>
                        </w:rPr>
                        <w:fldChar w:fldCharType="end"/>
                      </w:r>
                    </w:p>
                  </w:txbxContent>
                </v:textbox>
                <w10:wrap anchory="page"/>
                <w10:anchorlock/>
              </v:shape>
            </w:pict>
          </mc:Fallback>
        </mc:AlternateContent>
      </w:r>
    </w:p>
    <w:p w:rsidR="00907198" w:rsidRPr="00DB39FD" w:rsidRDefault="00907198" w:rsidP="00907198">
      <w:pPr>
        <w:pStyle w:val="ListParagraph0"/>
        <w:numPr>
          <w:ilvl w:val="0"/>
          <w:numId w:val="5"/>
        </w:numPr>
        <w:suppressLineNumbers/>
        <w:suppressAutoHyphens/>
        <w:snapToGrid w:val="0"/>
        <w:ind w:left="1440" w:hanging="720"/>
        <w:jc w:val="both"/>
        <w:rPr>
          <w:bCs/>
          <w:sz w:val="22"/>
          <w:szCs w:val="22"/>
        </w:rPr>
      </w:pPr>
      <w:r w:rsidRPr="00DB39FD">
        <w:rPr>
          <w:sz w:val="22"/>
          <w:szCs w:val="22"/>
        </w:rPr>
        <w:t>Election of the Vice Chair of the Committee</w:t>
      </w:r>
      <w:r w:rsidRPr="00DB39FD">
        <w:rPr>
          <w:rStyle w:val="FootnoteReference"/>
          <w:sz w:val="22"/>
          <w:szCs w:val="22"/>
          <w:u w:val="single"/>
        </w:rPr>
        <w:footnoteReference w:id="1"/>
      </w:r>
      <w:r w:rsidRPr="00DB39FD">
        <w:rPr>
          <w:sz w:val="22"/>
          <w:szCs w:val="22"/>
          <w:vertAlign w:val="superscript"/>
        </w:rPr>
        <w:t>/</w:t>
      </w:r>
    </w:p>
    <w:p w:rsidR="00907198" w:rsidRPr="00DB39FD" w:rsidRDefault="00907198" w:rsidP="00907198">
      <w:pPr>
        <w:snapToGrid w:val="0"/>
        <w:ind w:left="1440"/>
        <w:rPr>
          <w:sz w:val="22"/>
          <w:szCs w:val="22"/>
        </w:rPr>
      </w:pPr>
      <w:r w:rsidRPr="00DB39FD">
        <w:rPr>
          <w:sz w:val="22"/>
          <w:szCs w:val="22"/>
        </w:rPr>
        <w:t>[Article 60 d) of the Rules of Procedure for Regular and Special Meetings of the Inter-American Council for Integral Development]</w:t>
      </w:r>
    </w:p>
    <w:p w:rsidR="001E2307" w:rsidRPr="00DB39FD" w:rsidRDefault="001E2307" w:rsidP="001E2307">
      <w:pPr>
        <w:snapToGrid w:val="0"/>
        <w:ind w:left="720"/>
        <w:rPr>
          <w:sz w:val="22"/>
          <w:szCs w:val="22"/>
        </w:rPr>
      </w:pPr>
    </w:p>
    <w:p w:rsidR="00907198" w:rsidRPr="00DB39FD" w:rsidRDefault="00907198" w:rsidP="00907198">
      <w:pPr>
        <w:pStyle w:val="ListParagraph0"/>
        <w:numPr>
          <w:ilvl w:val="0"/>
          <w:numId w:val="16"/>
        </w:numPr>
        <w:suppressLineNumbers/>
        <w:tabs>
          <w:tab w:val="left" w:pos="1440"/>
        </w:tabs>
        <w:suppressAutoHyphens/>
        <w:snapToGrid w:val="0"/>
        <w:ind w:left="1440" w:hanging="720"/>
        <w:rPr>
          <w:sz w:val="22"/>
          <w:szCs w:val="22"/>
        </w:rPr>
      </w:pPr>
      <w:r w:rsidRPr="00DB39FD">
        <w:rPr>
          <w:bCs/>
          <w:sz w:val="22"/>
          <w:szCs w:val="22"/>
        </w:rPr>
        <w:t>Presentation on the draft work plan of the Committee</w:t>
      </w:r>
    </w:p>
    <w:p w:rsidR="001379B2" w:rsidRPr="00DB39FD" w:rsidRDefault="001379B2" w:rsidP="001379B2">
      <w:pPr>
        <w:pStyle w:val="ListParagraph0"/>
        <w:numPr>
          <w:ilvl w:val="0"/>
          <w:numId w:val="17"/>
        </w:numPr>
        <w:suppressLineNumbers/>
        <w:tabs>
          <w:tab w:val="left" w:pos="221"/>
          <w:tab w:val="left" w:pos="1440"/>
        </w:tabs>
        <w:suppressAutoHyphens/>
        <w:snapToGrid w:val="0"/>
        <w:rPr>
          <w:bCs/>
          <w:sz w:val="22"/>
          <w:szCs w:val="22"/>
          <w:lang w:val="pt-BR"/>
        </w:rPr>
      </w:pPr>
      <w:r w:rsidRPr="00DB39FD">
        <w:rPr>
          <w:bCs/>
          <w:sz w:val="22"/>
          <w:szCs w:val="22"/>
          <w:lang w:val="pt-BR"/>
        </w:rPr>
        <w:t xml:space="preserve">Document </w:t>
      </w:r>
      <w:r w:rsidRPr="00DB39FD">
        <w:rPr>
          <w:sz w:val="22"/>
          <w:szCs w:val="22"/>
          <w:lang w:val="pt-BR"/>
        </w:rPr>
        <w:t xml:space="preserve">CIDI/CPD/doc.203/21: </w:t>
      </w:r>
      <w:hyperlink r:id="rId8" w:history="1">
        <w:r w:rsidRPr="00DB39FD">
          <w:rPr>
            <w:color w:val="0563C1"/>
            <w:sz w:val="22"/>
            <w:szCs w:val="22"/>
            <w:u w:val="single"/>
            <w:lang w:val="pt-BR"/>
          </w:rPr>
          <w:t>Español</w:t>
        </w:r>
      </w:hyperlink>
      <w:r w:rsidRPr="00DB39FD">
        <w:rPr>
          <w:color w:val="0000FF"/>
          <w:sz w:val="22"/>
          <w:szCs w:val="22"/>
          <w:u w:val="single"/>
          <w:lang w:val="pt-BR"/>
        </w:rPr>
        <w:t xml:space="preserve"> </w:t>
      </w:r>
      <w:r w:rsidRPr="00DB39FD">
        <w:rPr>
          <w:sz w:val="22"/>
          <w:szCs w:val="22"/>
          <w:lang w:val="pt-BR"/>
        </w:rPr>
        <w:t>|</w:t>
      </w:r>
      <w:r w:rsidRPr="00DB39FD">
        <w:rPr>
          <w:color w:val="0000FF"/>
          <w:sz w:val="22"/>
          <w:szCs w:val="22"/>
          <w:lang w:val="pt-BR"/>
        </w:rPr>
        <w:t> </w:t>
      </w:r>
      <w:hyperlink r:id="rId9" w:history="1">
        <w:r w:rsidRPr="00DB39FD">
          <w:rPr>
            <w:color w:val="0563C1"/>
            <w:sz w:val="22"/>
            <w:szCs w:val="22"/>
            <w:u w:val="single"/>
            <w:lang w:val="pt-BR"/>
          </w:rPr>
          <w:t>English</w:t>
        </w:r>
      </w:hyperlink>
      <w:r w:rsidRPr="00DB39FD">
        <w:rPr>
          <w:color w:val="0000FF"/>
          <w:sz w:val="22"/>
          <w:szCs w:val="22"/>
          <w:lang w:val="pt-BR"/>
        </w:rPr>
        <w:t xml:space="preserve">| </w:t>
      </w:r>
      <w:hyperlink r:id="rId10" w:history="1">
        <w:r w:rsidRPr="00DB39FD">
          <w:rPr>
            <w:color w:val="0563C1"/>
            <w:sz w:val="22"/>
            <w:szCs w:val="22"/>
            <w:u w:val="single"/>
            <w:lang w:val="pt-BR"/>
          </w:rPr>
          <w:t>French</w:t>
        </w:r>
      </w:hyperlink>
      <w:r w:rsidRPr="00DB39FD">
        <w:rPr>
          <w:color w:val="0000FF"/>
          <w:sz w:val="22"/>
          <w:szCs w:val="22"/>
          <w:u w:val="single"/>
          <w:lang w:val="pt-BR"/>
        </w:rPr>
        <w:t xml:space="preserve"> </w:t>
      </w:r>
      <w:r w:rsidRPr="00DB39FD">
        <w:rPr>
          <w:color w:val="0000FF"/>
          <w:sz w:val="22"/>
          <w:szCs w:val="22"/>
          <w:lang w:val="pt-BR"/>
        </w:rPr>
        <w:t xml:space="preserve">| </w:t>
      </w:r>
      <w:hyperlink r:id="rId11" w:history="1">
        <w:r w:rsidRPr="00DB39FD">
          <w:rPr>
            <w:color w:val="0563C1"/>
            <w:sz w:val="22"/>
            <w:szCs w:val="22"/>
            <w:u w:val="single"/>
            <w:lang w:val="pt-BR"/>
          </w:rPr>
          <w:t>Portuguese</w:t>
        </w:r>
      </w:hyperlink>
      <w:r w:rsidRPr="00DB39FD">
        <w:rPr>
          <w:color w:val="FF0000"/>
          <w:sz w:val="22"/>
          <w:szCs w:val="22"/>
          <w:u w:val="single"/>
          <w:lang w:val="pt-BR"/>
        </w:rPr>
        <w:t xml:space="preserve"> </w:t>
      </w:r>
    </w:p>
    <w:p w:rsidR="00907198" w:rsidRPr="00DB39FD" w:rsidRDefault="00907198" w:rsidP="00907198">
      <w:pPr>
        <w:pStyle w:val="ListParagraph0"/>
        <w:suppressLineNumbers/>
        <w:tabs>
          <w:tab w:val="left" w:pos="221"/>
          <w:tab w:val="left" w:pos="1440"/>
        </w:tabs>
        <w:suppressAutoHyphens/>
        <w:snapToGrid w:val="0"/>
        <w:ind w:left="1440" w:hanging="720"/>
        <w:rPr>
          <w:bCs/>
          <w:sz w:val="22"/>
          <w:szCs w:val="22"/>
          <w:lang w:val="pt-BR"/>
        </w:rPr>
      </w:pPr>
    </w:p>
    <w:p w:rsidR="00907198" w:rsidRDefault="00907198" w:rsidP="00907198">
      <w:pPr>
        <w:pStyle w:val="ListParagraph0"/>
        <w:numPr>
          <w:ilvl w:val="0"/>
          <w:numId w:val="16"/>
        </w:numPr>
        <w:suppressLineNumbers/>
        <w:tabs>
          <w:tab w:val="left" w:pos="221"/>
          <w:tab w:val="left" w:pos="1440"/>
        </w:tabs>
        <w:suppressAutoHyphens/>
        <w:snapToGrid w:val="0"/>
        <w:ind w:left="1440" w:hanging="720"/>
        <w:rPr>
          <w:bCs/>
          <w:sz w:val="22"/>
          <w:szCs w:val="22"/>
        </w:rPr>
      </w:pPr>
      <w:r w:rsidRPr="00DB39FD">
        <w:rPr>
          <w:bCs/>
          <w:sz w:val="22"/>
          <w:szCs w:val="22"/>
        </w:rPr>
        <w:t xml:space="preserve">Presentation on the status of work in the </w:t>
      </w:r>
      <w:r w:rsidR="00C65AC7" w:rsidRPr="00DB39FD">
        <w:rPr>
          <w:bCs/>
          <w:sz w:val="22"/>
          <w:szCs w:val="22"/>
        </w:rPr>
        <w:t xml:space="preserve">following </w:t>
      </w:r>
      <w:r w:rsidRPr="00DB39FD">
        <w:rPr>
          <w:bCs/>
          <w:sz w:val="22"/>
          <w:szCs w:val="22"/>
        </w:rPr>
        <w:t>thematic area</w:t>
      </w:r>
      <w:r w:rsidR="00C65AC7" w:rsidRPr="00DB39FD">
        <w:rPr>
          <w:bCs/>
          <w:sz w:val="22"/>
          <w:szCs w:val="22"/>
        </w:rPr>
        <w:t>s</w:t>
      </w:r>
      <w:r w:rsidRPr="00DB39FD">
        <w:rPr>
          <w:bCs/>
          <w:sz w:val="22"/>
          <w:szCs w:val="22"/>
        </w:rPr>
        <w:t xml:space="preserve"> of the CIDI:</w:t>
      </w:r>
    </w:p>
    <w:p w:rsidR="0074199A" w:rsidRPr="00DB39FD" w:rsidRDefault="0074199A" w:rsidP="0074199A">
      <w:pPr>
        <w:pStyle w:val="ListParagraph0"/>
        <w:suppressLineNumbers/>
        <w:tabs>
          <w:tab w:val="left" w:pos="221"/>
          <w:tab w:val="left" w:pos="1440"/>
        </w:tabs>
        <w:suppressAutoHyphens/>
        <w:snapToGrid w:val="0"/>
        <w:ind w:left="1440"/>
        <w:rPr>
          <w:bCs/>
          <w:sz w:val="22"/>
          <w:szCs w:val="22"/>
        </w:rPr>
      </w:pPr>
      <w:bookmarkStart w:id="0" w:name="_GoBack"/>
      <w:bookmarkEnd w:id="0"/>
    </w:p>
    <w:p w:rsidR="00907198" w:rsidRPr="00DB39FD" w:rsidRDefault="00907198" w:rsidP="00907198">
      <w:pPr>
        <w:pStyle w:val="ListParagraph0"/>
        <w:numPr>
          <w:ilvl w:val="4"/>
          <w:numId w:val="15"/>
        </w:numPr>
        <w:tabs>
          <w:tab w:val="num" w:pos="1440"/>
          <w:tab w:val="num" w:pos="1800"/>
        </w:tabs>
        <w:suppressAutoHyphens/>
        <w:snapToGrid w:val="0"/>
        <w:ind w:left="1440" w:firstLine="0"/>
        <w:contextualSpacing/>
        <w:rPr>
          <w:sz w:val="22"/>
          <w:szCs w:val="22"/>
        </w:rPr>
      </w:pPr>
      <w:r w:rsidRPr="00DB39FD">
        <w:rPr>
          <w:sz w:val="22"/>
          <w:szCs w:val="22"/>
        </w:rPr>
        <w:t>Labor</w:t>
      </w:r>
    </w:p>
    <w:p w:rsidR="00C65AC7" w:rsidRPr="00DB39FD" w:rsidRDefault="00C65AC7" w:rsidP="00907198">
      <w:pPr>
        <w:pStyle w:val="ListParagraph0"/>
        <w:numPr>
          <w:ilvl w:val="4"/>
          <w:numId w:val="15"/>
        </w:numPr>
        <w:tabs>
          <w:tab w:val="num" w:pos="1440"/>
          <w:tab w:val="num" w:pos="1800"/>
        </w:tabs>
        <w:suppressAutoHyphens/>
        <w:snapToGrid w:val="0"/>
        <w:ind w:left="1440" w:firstLine="0"/>
        <w:contextualSpacing/>
        <w:rPr>
          <w:sz w:val="22"/>
          <w:szCs w:val="22"/>
        </w:rPr>
      </w:pPr>
      <w:r w:rsidRPr="00DB39FD">
        <w:rPr>
          <w:sz w:val="22"/>
          <w:szCs w:val="22"/>
        </w:rPr>
        <w:t>Science and Technology</w:t>
      </w:r>
    </w:p>
    <w:p w:rsidR="001379B2" w:rsidRPr="00DB39FD" w:rsidRDefault="001379B2" w:rsidP="00907198">
      <w:pPr>
        <w:pStyle w:val="ListParagraph0"/>
        <w:numPr>
          <w:ilvl w:val="4"/>
          <w:numId w:val="15"/>
        </w:numPr>
        <w:tabs>
          <w:tab w:val="num" w:pos="1440"/>
          <w:tab w:val="num" w:pos="1800"/>
        </w:tabs>
        <w:suppressAutoHyphens/>
        <w:snapToGrid w:val="0"/>
        <w:ind w:left="1440" w:firstLine="0"/>
        <w:contextualSpacing/>
        <w:rPr>
          <w:sz w:val="22"/>
          <w:szCs w:val="22"/>
        </w:rPr>
      </w:pPr>
      <w:r w:rsidRPr="00DB39FD">
        <w:rPr>
          <w:sz w:val="22"/>
          <w:szCs w:val="22"/>
        </w:rPr>
        <w:t>Social Development</w:t>
      </w:r>
    </w:p>
    <w:p w:rsidR="00907198" w:rsidRPr="00907198" w:rsidRDefault="00907198" w:rsidP="00907198">
      <w:pPr>
        <w:snapToGrid w:val="0"/>
        <w:ind w:left="1440" w:hanging="720"/>
        <w:jc w:val="both"/>
        <w:rPr>
          <w:sz w:val="22"/>
          <w:szCs w:val="22"/>
        </w:rPr>
      </w:pPr>
    </w:p>
    <w:p w:rsidR="00AB2521" w:rsidRDefault="001E2307" w:rsidP="00907198">
      <w:pPr>
        <w:numPr>
          <w:ilvl w:val="0"/>
          <w:numId w:val="16"/>
        </w:numPr>
        <w:snapToGrid w:val="0"/>
        <w:ind w:left="1440" w:hanging="720"/>
        <w:jc w:val="both"/>
        <w:rPr>
          <w:sz w:val="22"/>
          <w:szCs w:val="22"/>
          <w:lang w:val="es-US"/>
        </w:rPr>
      </w:pPr>
      <w:proofErr w:type="spellStart"/>
      <w:r w:rsidRPr="00B63EE2">
        <w:rPr>
          <w:sz w:val="22"/>
          <w:szCs w:val="22"/>
          <w:lang w:val="es-US"/>
        </w:rPr>
        <w:t>Other</w:t>
      </w:r>
      <w:proofErr w:type="spellEnd"/>
      <w:r w:rsidRPr="00B63EE2">
        <w:rPr>
          <w:sz w:val="22"/>
          <w:szCs w:val="22"/>
          <w:lang w:val="es-US"/>
        </w:rPr>
        <w:t xml:space="preserve"> </w:t>
      </w:r>
      <w:proofErr w:type="spellStart"/>
      <w:r w:rsidRPr="00B63EE2">
        <w:rPr>
          <w:sz w:val="22"/>
          <w:szCs w:val="22"/>
          <w:lang w:val="es-US"/>
        </w:rPr>
        <w:t>business</w:t>
      </w:r>
      <w:proofErr w:type="spellEnd"/>
    </w:p>
    <w:p w:rsidR="002316D7" w:rsidRDefault="002316D7" w:rsidP="002316D7">
      <w:pPr>
        <w:snapToGrid w:val="0"/>
        <w:jc w:val="both"/>
        <w:rPr>
          <w:sz w:val="22"/>
          <w:szCs w:val="22"/>
          <w:lang w:val="es-US"/>
        </w:rPr>
      </w:pPr>
    </w:p>
    <w:p w:rsidR="002316D7" w:rsidRPr="00DA097C" w:rsidRDefault="002316D7" w:rsidP="002316D7">
      <w:pPr>
        <w:rPr>
          <w:sz w:val="22"/>
          <w:szCs w:val="22"/>
        </w:rPr>
      </w:pPr>
    </w:p>
    <w:sectPr w:rsidR="002316D7" w:rsidRPr="00DA097C" w:rsidSect="008368DA">
      <w:headerReference w:type="even" r:id="rId12"/>
      <w:headerReference w:type="default" r:id="rId13"/>
      <w:type w:val="continuous"/>
      <w:pgSz w:w="12240" w:h="15840" w:code="1"/>
      <w:pgMar w:top="2160" w:right="1570" w:bottom="1296" w:left="1699" w:header="1296" w:footer="1296"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3868" w:rsidRDefault="00E33868">
      <w:r>
        <w:separator/>
      </w:r>
    </w:p>
  </w:endnote>
  <w:endnote w:type="continuationSeparator" w:id="0">
    <w:p w:rsidR="00E33868" w:rsidRDefault="00E338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3868" w:rsidRDefault="00E33868">
      <w:r>
        <w:separator/>
      </w:r>
    </w:p>
  </w:footnote>
  <w:footnote w:type="continuationSeparator" w:id="0">
    <w:p w:rsidR="00E33868" w:rsidRDefault="00E33868">
      <w:r>
        <w:continuationSeparator/>
      </w:r>
    </w:p>
  </w:footnote>
  <w:footnote w:id="1">
    <w:p w:rsidR="00907198" w:rsidRPr="00907198" w:rsidRDefault="00907198" w:rsidP="00907198">
      <w:pPr>
        <w:ind w:firstLine="720"/>
        <w:jc w:val="both"/>
      </w:pPr>
      <w:r w:rsidRPr="00907198">
        <w:rPr>
          <w:rStyle w:val="FootnoteReference"/>
          <w:vertAlign w:val="baseline"/>
        </w:rPr>
        <w:footnoteRef/>
      </w:r>
      <w:r w:rsidRPr="00907198">
        <w:t>.</w:t>
      </w:r>
      <w:r w:rsidRPr="00907198">
        <w:tab/>
        <w:t>Article 60 d): Each permanent committee shall elect its vice chair. Candidates for vice chair shall be nominated orally at the first meeting held by the committee concerned after the election of its chair by CIDI, and the election shall take place at the next meeting of the respective committee.</w:t>
      </w:r>
    </w:p>
    <w:p w:rsidR="00907198" w:rsidRPr="00907198" w:rsidRDefault="00907198" w:rsidP="0090719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10A0" w:rsidRDefault="009A390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210A0" w:rsidRDefault="00C210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10A0" w:rsidRDefault="00C210A0">
    <w:pPr>
      <w:pStyle w:val="Header"/>
      <w:jc w:val="center"/>
    </w:pPr>
    <w:r>
      <w:t xml:space="preserve">- </w:t>
    </w:r>
    <w:r w:rsidR="009A390B">
      <w:rPr>
        <w:rStyle w:val="PageNumber"/>
      </w:rPr>
      <w:fldChar w:fldCharType="begin"/>
    </w:r>
    <w:r w:rsidR="009A390B">
      <w:rPr>
        <w:rStyle w:val="PageNumber"/>
      </w:rPr>
      <w:instrText xml:space="preserve"> PAGE </w:instrText>
    </w:r>
    <w:r w:rsidR="009A390B">
      <w:rPr>
        <w:rStyle w:val="PageNumber"/>
      </w:rPr>
      <w:fldChar w:fldCharType="separate"/>
    </w:r>
    <w:r w:rsidR="00B63EE2">
      <w:rPr>
        <w:rStyle w:val="PageNumber"/>
        <w:noProof/>
      </w:rPr>
      <w:t>2</w:t>
    </w:r>
    <w:r w:rsidR="009A390B">
      <w:rPr>
        <w:rStyle w:val="PageNumber"/>
      </w:rPr>
      <w:fldChar w:fldCharType="end"/>
    </w:r>
    <w:r>
      <w:rPr>
        <w:rStyle w:val="PageNumbe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95DCA"/>
    <w:multiLevelType w:val="hybridMultilevel"/>
    <w:tmpl w:val="FA02AD4E"/>
    <w:lvl w:ilvl="0" w:tplc="02164C8C">
      <w:start w:val="25"/>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93B4761"/>
    <w:multiLevelType w:val="hybridMultilevel"/>
    <w:tmpl w:val="8076A186"/>
    <w:lvl w:ilvl="0" w:tplc="CAC8E136">
      <w:start w:val="5"/>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D54688D"/>
    <w:multiLevelType w:val="hybridMultilevel"/>
    <w:tmpl w:val="6E42478E"/>
    <w:lvl w:ilvl="0" w:tplc="50287E10">
      <w:start w:val="1"/>
      <w:numFmt w:val="decimal"/>
      <w:lvlText w:val="%1."/>
      <w:lvlJc w:val="left"/>
      <w:pPr>
        <w:ind w:left="1800" w:hanging="360"/>
      </w:pPr>
      <w:rPr>
        <w:rFonts w:cs="Times New Roman" w:hint="default"/>
        <w:color w:val="auto"/>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3" w15:restartNumberingAfterBreak="0">
    <w:nsid w:val="2A7C15BB"/>
    <w:multiLevelType w:val="hybridMultilevel"/>
    <w:tmpl w:val="223E19EA"/>
    <w:lvl w:ilvl="0" w:tplc="1C06935E">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36D8383C"/>
    <w:multiLevelType w:val="hybridMultilevel"/>
    <w:tmpl w:val="EA323C96"/>
    <w:lvl w:ilvl="0" w:tplc="B100BE48">
      <w:start w:val="1"/>
      <w:numFmt w:val="bullet"/>
      <w:lvlText w:val=""/>
      <w:lvlJc w:val="left"/>
      <w:pPr>
        <w:tabs>
          <w:tab w:val="num" w:pos="1080"/>
        </w:tabs>
        <w:ind w:left="1080" w:hanging="360"/>
      </w:pPr>
      <w:rPr>
        <w:rFonts w:ascii="Wingdings" w:hAnsi="Wingdings" w:hint="default"/>
        <w:b w:val="0"/>
        <w:vanish w:val="0"/>
        <w:webHidden w:val="0"/>
        <w:color w:val="auto"/>
        <w:specVanish w:val="0"/>
      </w:rPr>
    </w:lvl>
    <w:lvl w:ilvl="1" w:tplc="FFFFFFFF">
      <w:start w:val="1"/>
      <w:numFmt w:val="bullet"/>
      <w:lvlText w:val=""/>
      <w:lvlJc w:val="left"/>
      <w:pPr>
        <w:tabs>
          <w:tab w:val="num" w:pos="2520"/>
        </w:tabs>
        <w:ind w:left="2520" w:hanging="360"/>
      </w:pPr>
      <w:rPr>
        <w:rFonts w:ascii="Wingdings" w:hAnsi="Wingdings" w:hint="default"/>
        <w:color w:val="auto"/>
        <w:sz w:val="20"/>
        <w:szCs w:val="20"/>
      </w:rPr>
    </w:lvl>
    <w:lvl w:ilvl="2" w:tplc="FFFFFFFF">
      <w:start w:val="1"/>
      <w:numFmt w:val="bullet"/>
      <w:lvlText w:val=""/>
      <w:lvlJc w:val="left"/>
      <w:pPr>
        <w:tabs>
          <w:tab w:val="num" w:pos="2160"/>
        </w:tabs>
        <w:ind w:left="2160" w:hanging="360"/>
      </w:pPr>
      <w:rPr>
        <w:rFonts w:ascii="Symbol" w:hAnsi="Symbol" w:hint="default"/>
        <w:b w:val="0"/>
      </w:rPr>
    </w:lvl>
    <w:lvl w:ilvl="3" w:tplc="FFFFFFFF">
      <w:start w:val="1"/>
      <w:numFmt w:val="bullet"/>
      <w:lvlText w:val=""/>
      <w:lvlJc w:val="left"/>
      <w:pPr>
        <w:tabs>
          <w:tab w:val="num" w:pos="3960"/>
        </w:tabs>
        <w:ind w:left="3960" w:hanging="360"/>
      </w:pPr>
      <w:rPr>
        <w:rFonts w:ascii="Symbol" w:hAnsi="Symbol" w:hint="default"/>
      </w:rPr>
    </w:lvl>
    <w:lvl w:ilvl="4" w:tplc="D6AAD048">
      <w:numFmt w:val="bullet"/>
      <w:lvlText w:val="-"/>
      <w:lvlJc w:val="left"/>
      <w:pPr>
        <w:tabs>
          <w:tab w:val="num" w:pos="4680"/>
        </w:tabs>
        <w:ind w:left="4680" w:hanging="360"/>
      </w:pPr>
      <w:rPr>
        <w:rFonts w:ascii="Times New Roman" w:eastAsia="Times New Roman" w:hAnsi="Times New Roman" w:cs="Times New Roman" w:hint="default"/>
        <w:vanish w:val="0"/>
        <w:webHidden w:val="0"/>
        <w:sz w:val="22"/>
        <w:specVanish w:val="0"/>
      </w:rPr>
    </w:lvl>
    <w:lvl w:ilvl="5" w:tplc="FFFFFFFF">
      <w:start w:val="1"/>
      <w:numFmt w:val="decimal"/>
      <w:lvlText w:val="%6."/>
      <w:lvlJc w:val="left"/>
      <w:pPr>
        <w:tabs>
          <w:tab w:val="num" w:pos="5040"/>
        </w:tabs>
        <w:ind w:left="5040" w:hanging="360"/>
      </w:pPr>
    </w:lvl>
    <w:lvl w:ilvl="6" w:tplc="FFFFFFFF">
      <w:start w:val="1"/>
      <w:numFmt w:val="decimal"/>
      <w:lvlText w:val="%7."/>
      <w:lvlJc w:val="left"/>
      <w:pPr>
        <w:tabs>
          <w:tab w:val="num" w:pos="5760"/>
        </w:tabs>
        <w:ind w:left="5760" w:hanging="360"/>
      </w:pPr>
    </w:lvl>
    <w:lvl w:ilvl="7" w:tplc="FFFFFFFF">
      <w:start w:val="1"/>
      <w:numFmt w:val="decimal"/>
      <w:lvlText w:val="%8."/>
      <w:lvlJc w:val="left"/>
      <w:pPr>
        <w:tabs>
          <w:tab w:val="num" w:pos="6480"/>
        </w:tabs>
        <w:ind w:left="6480" w:hanging="360"/>
      </w:pPr>
    </w:lvl>
    <w:lvl w:ilvl="8" w:tplc="FFFFFFFF">
      <w:start w:val="1"/>
      <w:numFmt w:val="decimal"/>
      <w:lvlText w:val="%9."/>
      <w:lvlJc w:val="left"/>
      <w:pPr>
        <w:tabs>
          <w:tab w:val="num" w:pos="7200"/>
        </w:tabs>
        <w:ind w:left="7200" w:hanging="360"/>
      </w:pPr>
    </w:lvl>
  </w:abstractNum>
  <w:abstractNum w:abstractNumId="5" w15:restartNumberingAfterBreak="0">
    <w:nsid w:val="39D14163"/>
    <w:multiLevelType w:val="hybridMultilevel"/>
    <w:tmpl w:val="8778AF9C"/>
    <w:lvl w:ilvl="0" w:tplc="7FD8EFFE">
      <w:start w:val="26"/>
      <w:numFmt w:val="bullet"/>
      <w:lvlText w:val="-"/>
      <w:lvlJc w:val="left"/>
      <w:pPr>
        <w:ind w:left="2160" w:hanging="360"/>
      </w:pPr>
      <w:rPr>
        <w:rFonts w:ascii="Times New Roman" w:eastAsia="Times New Roman"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49656EDC"/>
    <w:multiLevelType w:val="hybridMultilevel"/>
    <w:tmpl w:val="0C16064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F8A1615"/>
    <w:multiLevelType w:val="hybridMultilevel"/>
    <w:tmpl w:val="3DB247D0"/>
    <w:lvl w:ilvl="0" w:tplc="63F8A4C8">
      <w:numFmt w:val="bullet"/>
      <w:lvlText w:val="-"/>
      <w:lvlJc w:val="left"/>
      <w:pPr>
        <w:ind w:left="1066" w:hanging="360"/>
      </w:pPr>
      <w:rPr>
        <w:rFonts w:ascii="Times New Roman" w:eastAsia="Times New Roman" w:hAnsi="Times New Roman" w:cs="Times New Roman" w:hint="default"/>
      </w:rPr>
    </w:lvl>
    <w:lvl w:ilvl="1" w:tplc="04090003">
      <w:start w:val="1"/>
      <w:numFmt w:val="bullet"/>
      <w:lvlText w:val="o"/>
      <w:lvlJc w:val="left"/>
      <w:pPr>
        <w:ind w:left="1786" w:hanging="360"/>
      </w:pPr>
      <w:rPr>
        <w:rFonts w:ascii="Courier New" w:hAnsi="Courier New" w:cs="Courier New" w:hint="default"/>
      </w:rPr>
    </w:lvl>
    <w:lvl w:ilvl="2" w:tplc="04090005">
      <w:start w:val="1"/>
      <w:numFmt w:val="bullet"/>
      <w:lvlText w:val=""/>
      <w:lvlJc w:val="left"/>
      <w:pPr>
        <w:ind w:left="2506" w:hanging="360"/>
      </w:pPr>
      <w:rPr>
        <w:rFonts w:ascii="Wingdings" w:hAnsi="Wingdings" w:hint="default"/>
      </w:rPr>
    </w:lvl>
    <w:lvl w:ilvl="3" w:tplc="04090001">
      <w:start w:val="1"/>
      <w:numFmt w:val="bullet"/>
      <w:lvlText w:val=""/>
      <w:lvlJc w:val="left"/>
      <w:pPr>
        <w:ind w:left="3226" w:hanging="360"/>
      </w:pPr>
      <w:rPr>
        <w:rFonts w:ascii="Symbol" w:hAnsi="Symbol" w:hint="default"/>
      </w:rPr>
    </w:lvl>
    <w:lvl w:ilvl="4" w:tplc="04090003" w:tentative="1">
      <w:start w:val="1"/>
      <w:numFmt w:val="bullet"/>
      <w:lvlText w:val="o"/>
      <w:lvlJc w:val="left"/>
      <w:pPr>
        <w:ind w:left="3946" w:hanging="360"/>
      </w:pPr>
      <w:rPr>
        <w:rFonts w:ascii="Courier New" w:hAnsi="Courier New" w:cs="Courier New" w:hint="default"/>
      </w:rPr>
    </w:lvl>
    <w:lvl w:ilvl="5" w:tplc="04090005" w:tentative="1">
      <w:start w:val="1"/>
      <w:numFmt w:val="bullet"/>
      <w:lvlText w:val=""/>
      <w:lvlJc w:val="left"/>
      <w:pPr>
        <w:ind w:left="4666" w:hanging="360"/>
      </w:pPr>
      <w:rPr>
        <w:rFonts w:ascii="Wingdings" w:hAnsi="Wingdings" w:hint="default"/>
      </w:rPr>
    </w:lvl>
    <w:lvl w:ilvl="6" w:tplc="04090001" w:tentative="1">
      <w:start w:val="1"/>
      <w:numFmt w:val="bullet"/>
      <w:lvlText w:val=""/>
      <w:lvlJc w:val="left"/>
      <w:pPr>
        <w:ind w:left="5386" w:hanging="360"/>
      </w:pPr>
      <w:rPr>
        <w:rFonts w:ascii="Symbol" w:hAnsi="Symbol" w:hint="default"/>
      </w:rPr>
    </w:lvl>
    <w:lvl w:ilvl="7" w:tplc="04090003" w:tentative="1">
      <w:start w:val="1"/>
      <w:numFmt w:val="bullet"/>
      <w:lvlText w:val="o"/>
      <w:lvlJc w:val="left"/>
      <w:pPr>
        <w:ind w:left="6106" w:hanging="360"/>
      </w:pPr>
      <w:rPr>
        <w:rFonts w:ascii="Courier New" w:hAnsi="Courier New" w:cs="Courier New" w:hint="default"/>
      </w:rPr>
    </w:lvl>
    <w:lvl w:ilvl="8" w:tplc="04090005" w:tentative="1">
      <w:start w:val="1"/>
      <w:numFmt w:val="bullet"/>
      <w:lvlText w:val=""/>
      <w:lvlJc w:val="left"/>
      <w:pPr>
        <w:ind w:left="6826" w:hanging="360"/>
      </w:pPr>
      <w:rPr>
        <w:rFonts w:ascii="Wingdings" w:hAnsi="Wingdings" w:hint="default"/>
      </w:rPr>
    </w:lvl>
  </w:abstractNum>
  <w:abstractNum w:abstractNumId="8" w15:restartNumberingAfterBreak="0">
    <w:nsid w:val="51AE485F"/>
    <w:multiLevelType w:val="hybridMultilevel"/>
    <w:tmpl w:val="E578CEC0"/>
    <w:lvl w:ilvl="0" w:tplc="DC8EC0D2">
      <w:numFmt w:val="bullet"/>
      <w:lvlText w:val="-"/>
      <w:lvlJc w:val="left"/>
      <w:pPr>
        <w:ind w:left="1890" w:hanging="360"/>
      </w:pPr>
      <w:rPr>
        <w:rFonts w:ascii="Times New Roman" w:eastAsia="Times New Roman" w:hAnsi="Times New Roman" w:cs="Times New Roman" w:hint="default"/>
      </w:rPr>
    </w:lvl>
    <w:lvl w:ilvl="1" w:tplc="04090003">
      <w:start w:val="1"/>
      <w:numFmt w:val="bullet"/>
      <w:lvlText w:val="o"/>
      <w:lvlJc w:val="left"/>
      <w:pPr>
        <w:ind w:left="2610" w:hanging="360"/>
      </w:pPr>
      <w:rPr>
        <w:rFonts w:ascii="Courier New" w:hAnsi="Courier New" w:cs="Courier New" w:hint="default"/>
      </w:rPr>
    </w:lvl>
    <w:lvl w:ilvl="2" w:tplc="04090005">
      <w:start w:val="1"/>
      <w:numFmt w:val="bullet"/>
      <w:lvlText w:val=""/>
      <w:lvlJc w:val="left"/>
      <w:pPr>
        <w:ind w:left="3330" w:hanging="360"/>
      </w:pPr>
      <w:rPr>
        <w:rFonts w:ascii="Wingdings" w:hAnsi="Wingdings" w:hint="default"/>
      </w:rPr>
    </w:lvl>
    <w:lvl w:ilvl="3" w:tplc="0409000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9" w15:restartNumberingAfterBreak="0">
    <w:nsid w:val="53C454B9"/>
    <w:multiLevelType w:val="hybridMultilevel"/>
    <w:tmpl w:val="775CA3CA"/>
    <w:lvl w:ilvl="0" w:tplc="E1C04572">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5F1505B8"/>
    <w:multiLevelType w:val="hybridMultilevel"/>
    <w:tmpl w:val="AE4047E4"/>
    <w:lvl w:ilvl="0" w:tplc="C7767EAA">
      <w:start w:val="4"/>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65E41DDA"/>
    <w:multiLevelType w:val="hybridMultilevel"/>
    <w:tmpl w:val="A9C0DB90"/>
    <w:lvl w:ilvl="0" w:tplc="04090019">
      <w:start w:val="1"/>
      <w:numFmt w:val="lowerLetter"/>
      <w:lvlText w:val="%1."/>
      <w:lvlJc w:val="left"/>
      <w:pPr>
        <w:ind w:left="720" w:hanging="360"/>
      </w:pPr>
    </w:lvl>
    <w:lvl w:ilvl="1" w:tplc="2626C572">
      <w:start w:val="1"/>
      <w:numFmt w:val="lowerLetter"/>
      <w:lvlText w:val="%2."/>
      <w:lvlJc w:val="left"/>
      <w:pPr>
        <w:ind w:left="1440" w:hanging="360"/>
      </w:pPr>
      <w:rPr>
        <w:rFonts w:cs="Times New Roman" w:hint="default"/>
        <w:strike w:val="0"/>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68501A33"/>
    <w:multiLevelType w:val="hybridMultilevel"/>
    <w:tmpl w:val="0EBECC76"/>
    <w:lvl w:ilvl="0" w:tplc="D32CB49A">
      <w:numFmt w:val="bullet"/>
      <w:lvlText w:val="-"/>
      <w:lvlJc w:val="left"/>
      <w:pPr>
        <w:ind w:left="2790" w:hanging="360"/>
      </w:pPr>
      <w:rPr>
        <w:rFonts w:ascii="Times New Roman" w:eastAsia="Times New Roman" w:hAnsi="Times New Roman" w:cs="Times New Roman" w:hint="default"/>
      </w:rPr>
    </w:lvl>
    <w:lvl w:ilvl="1" w:tplc="04090003" w:tentative="1">
      <w:start w:val="1"/>
      <w:numFmt w:val="bullet"/>
      <w:lvlText w:val="o"/>
      <w:lvlJc w:val="left"/>
      <w:pPr>
        <w:ind w:left="3510" w:hanging="360"/>
      </w:pPr>
      <w:rPr>
        <w:rFonts w:ascii="Courier New" w:hAnsi="Courier New" w:cs="Courier New" w:hint="default"/>
      </w:rPr>
    </w:lvl>
    <w:lvl w:ilvl="2" w:tplc="04090005" w:tentative="1">
      <w:start w:val="1"/>
      <w:numFmt w:val="bullet"/>
      <w:lvlText w:val=""/>
      <w:lvlJc w:val="left"/>
      <w:pPr>
        <w:ind w:left="4230" w:hanging="360"/>
      </w:pPr>
      <w:rPr>
        <w:rFonts w:ascii="Wingdings" w:hAnsi="Wingdings" w:hint="default"/>
      </w:rPr>
    </w:lvl>
    <w:lvl w:ilvl="3" w:tplc="04090001" w:tentative="1">
      <w:start w:val="1"/>
      <w:numFmt w:val="bullet"/>
      <w:lvlText w:val=""/>
      <w:lvlJc w:val="left"/>
      <w:pPr>
        <w:ind w:left="4950" w:hanging="360"/>
      </w:pPr>
      <w:rPr>
        <w:rFonts w:ascii="Symbol" w:hAnsi="Symbol" w:hint="default"/>
      </w:rPr>
    </w:lvl>
    <w:lvl w:ilvl="4" w:tplc="04090003" w:tentative="1">
      <w:start w:val="1"/>
      <w:numFmt w:val="bullet"/>
      <w:lvlText w:val="o"/>
      <w:lvlJc w:val="left"/>
      <w:pPr>
        <w:ind w:left="5670" w:hanging="360"/>
      </w:pPr>
      <w:rPr>
        <w:rFonts w:ascii="Courier New" w:hAnsi="Courier New" w:cs="Courier New" w:hint="default"/>
      </w:rPr>
    </w:lvl>
    <w:lvl w:ilvl="5" w:tplc="04090005" w:tentative="1">
      <w:start w:val="1"/>
      <w:numFmt w:val="bullet"/>
      <w:lvlText w:val=""/>
      <w:lvlJc w:val="left"/>
      <w:pPr>
        <w:ind w:left="6390" w:hanging="360"/>
      </w:pPr>
      <w:rPr>
        <w:rFonts w:ascii="Wingdings" w:hAnsi="Wingdings" w:hint="default"/>
      </w:rPr>
    </w:lvl>
    <w:lvl w:ilvl="6" w:tplc="04090001" w:tentative="1">
      <w:start w:val="1"/>
      <w:numFmt w:val="bullet"/>
      <w:lvlText w:val=""/>
      <w:lvlJc w:val="left"/>
      <w:pPr>
        <w:ind w:left="7110" w:hanging="360"/>
      </w:pPr>
      <w:rPr>
        <w:rFonts w:ascii="Symbol" w:hAnsi="Symbol" w:hint="default"/>
      </w:rPr>
    </w:lvl>
    <w:lvl w:ilvl="7" w:tplc="04090003" w:tentative="1">
      <w:start w:val="1"/>
      <w:numFmt w:val="bullet"/>
      <w:lvlText w:val="o"/>
      <w:lvlJc w:val="left"/>
      <w:pPr>
        <w:ind w:left="7830" w:hanging="360"/>
      </w:pPr>
      <w:rPr>
        <w:rFonts w:ascii="Courier New" w:hAnsi="Courier New" w:cs="Courier New" w:hint="default"/>
      </w:rPr>
    </w:lvl>
    <w:lvl w:ilvl="8" w:tplc="04090005" w:tentative="1">
      <w:start w:val="1"/>
      <w:numFmt w:val="bullet"/>
      <w:lvlText w:val=""/>
      <w:lvlJc w:val="left"/>
      <w:pPr>
        <w:ind w:left="8550" w:hanging="360"/>
      </w:pPr>
      <w:rPr>
        <w:rFonts w:ascii="Wingdings" w:hAnsi="Wingdings" w:hint="default"/>
      </w:rPr>
    </w:lvl>
  </w:abstractNum>
  <w:abstractNum w:abstractNumId="13" w15:restartNumberingAfterBreak="0">
    <w:nsid w:val="6DD67A81"/>
    <w:multiLevelType w:val="hybridMultilevel"/>
    <w:tmpl w:val="BFF478DE"/>
    <w:lvl w:ilvl="0" w:tplc="714CD526">
      <w:start w:val="1"/>
      <w:numFmt w:val="decimal"/>
      <w:lvlText w:val="%1."/>
      <w:lvlJc w:val="left"/>
      <w:pPr>
        <w:ind w:left="1800" w:hanging="360"/>
      </w:pPr>
      <w:rPr>
        <w:color w:val="000000"/>
      </w:rPr>
    </w:lvl>
    <w:lvl w:ilvl="1" w:tplc="04090019">
      <w:start w:val="1"/>
      <w:numFmt w:val="lowerLetter"/>
      <w:lvlText w:val="%2."/>
      <w:lvlJc w:val="left"/>
      <w:pPr>
        <w:ind w:left="3780" w:hanging="360"/>
      </w:pPr>
    </w:lvl>
    <w:lvl w:ilvl="2" w:tplc="0409001B">
      <w:start w:val="1"/>
      <w:numFmt w:val="lowerRoman"/>
      <w:lvlText w:val="%3."/>
      <w:lvlJc w:val="right"/>
      <w:pPr>
        <w:ind w:left="4500" w:hanging="180"/>
      </w:pPr>
    </w:lvl>
    <w:lvl w:ilvl="3" w:tplc="0409000F">
      <w:start w:val="1"/>
      <w:numFmt w:val="decimal"/>
      <w:lvlText w:val="%4."/>
      <w:lvlJc w:val="left"/>
      <w:pPr>
        <w:ind w:left="5220" w:hanging="360"/>
      </w:pPr>
    </w:lvl>
    <w:lvl w:ilvl="4" w:tplc="04090019">
      <w:start w:val="1"/>
      <w:numFmt w:val="lowerLetter"/>
      <w:lvlText w:val="%5."/>
      <w:lvlJc w:val="left"/>
      <w:pPr>
        <w:ind w:left="5940" w:hanging="360"/>
      </w:pPr>
    </w:lvl>
    <w:lvl w:ilvl="5" w:tplc="0409001B">
      <w:start w:val="1"/>
      <w:numFmt w:val="lowerRoman"/>
      <w:lvlText w:val="%6."/>
      <w:lvlJc w:val="right"/>
      <w:pPr>
        <w:ind w:left="6660" w:hanging="180"/>
      </w:pPr>
    </w:lvl>
    <w:lvl w:ilvl="6" w:tplc="0409000F">
      <w:start w:val="1"/>
      <w:numFmt w:val="decimal"/>
      <w:lvlText w:val="%7."/>
      <w:lvlJc w:val="left"/>
      <w:pPr>
        <w:ind w:left="7380" w:hanging="360"/>
      </w:pPr>
    </w:lvl>
    <w:lvl w:ilvl="7" w:tplc="04090019">
      <w:start w:val="1"/>
      <w:numFmt w:val="lowerLetter"/>
      <w:lvlText w:val="%8."/>
      <w:lvlJc w:val="left"/>
      <w:pPr>
        <w:ind w:left="8100" w:hanging="360"/>
      </w:pPr>
    </w:lvl>
    <w:lvl w:ilvl="8" w:tplc="0409001B">
      <w:start w:val="1"/>
      <w:numFmt w:val="lowerRoman"/>
      <w:lvlText w:val="%9."/>
      <w:lvlJc w:val="right"/>
      <w:pPr>
        <w:ind w:left="8820" w:hanging="180"/>
      </w:pPr>
    </w:lvl>
  </w:abstractNum>
  <w:abstractNum w:abstractNumId="14" w15:restartNumberingAfterBreak="0">
    <w:nsid w:val="7D353B5C"/>
    <w:multiLevelType w:val="hybridMultilevel"/>
    <w:tmpl w:val="22C07230"/>
    <w:lvl w:ilvl="0" w:tplc="229638FA">
      <w:start w:val="1"/>
      <w:numFmt w:val="bullet"/>
      <w:lvlText w:val=""/>
      <w:lvlJc w:val="left"/>
      <w:pPr>
        <w:ind w:left="360" w:hanging="360"/>
      </w:pPr>
      <w:rPr>
        <w:rFonts w:ascii="Wingdings" w:hAnsi="Wingdings" w:hint="default"/>
        <w:vanish w:val="0"/>
        <w:webHidden w:val="0"/>
        <w:specVanish w:val="0"/>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1"/>
  </w:num>
  <w:num w:numId="4">
    <w:abstractNumId w:val="5"/>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7"/>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12"/>
  </w:num>
  <w:num w:numId="11">
    <w:abstractNumId w:val="3"/>
  </w:num>
  <w:num w:numId="12">
    <w:abstractNumId w:val="0"/>
  </w:num>
  <w:num w:numId="13">
    <w:abstractNumId w:val="11"/>
  </w:num>
  <w:num w:numId="14">
    <w:abstractNumId w:val="14"/>
  </w:num>
  <w:num w:numId="15">
    <w:abstractNumId w:val="4"/>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0DD3C13F-B639-42DA-B07E-72D12BC04F56}"/>
    <w:docVar w:name="dgnword-eventsink" w:val="284807016"/>
  </w:docVars>
  <w:rsids>
    <w:rsidRoot w:val="0048451A"/>
    <w:rsid w:val="00033C3D"/>
    <w:rsid w:val="000526F7"/>
    <w:rsid w:val="00054103"/>
    <w:rsid w:val="00080921"/>
    <w:rsid w:val="000A5B62"/>
    <w:rsid w:val="000F5B6D"/>
    <w:rsid w:val="001379B2"/>
    <w:rsid w:val="001775BD"/>
    <w:rsid w:val="00183E47"/>
    <w:rsid w:val="00192248"/>
    <w:rsid w:val="001E2307"/>
    <w:rsid w:val="002020AC"/>
    <w:rsid w:val="002316D7"/>
    <w:rsid w:val="00236C27"/>
    <w:rsid w:val="00240BB1"/>
    <w:rsid w:val="00272683"/>
    <w:rsid w:val="0029146C"/>
    <w:rsid w:val="002A7426"/>
    <w:rsid w:val="002D5D3A"/>
    <w:rsid w:val="00384F12"/>
    <w:rsid w:val="0039485F"/>
    <w:rsid w:val="003F60F1"/>
    <w:rsid w:val="003F7345"/>
    <w:rsid w:val="004022BD"/>
    <w:rsid w:val="0040610A"/>
    <w:rsid w:val="00450E68"/>
    <w:rsid w:val="0048451A"/>
    <w:rsid w:val="004A7915"/>
    <w:rsid w:val="004E4D6B"/>
    <w:rsid w:val="005906D9"/>
    <w:rsid w:val="005D4A01"/>
    <w:rsid w:val="005F33EE"/>
    <w:rsid w:val="00672549"/>
    <w:rsid w:val="00686D40"/>
    <w:rsid w:val="0071364B"/>
    <w:rsid w:val="00725BD9"/>
    <w:rsid w:val="00730D1D"/>
    <w:rsid w:val="00740159"/>
    <w:rsid w:val="0074199A"/>
    <w:rsid w:val="00747DCF"/>
    <w:rsid w:val="007970E5"/>
    <w:rsid w:val="007B6A2C"/>
    <w:rsid w:val="007D69BC"/>
    <w:rsid w:val="0080111E"/>
    <w:rsid w:val="008073DF"/>
    <w:rsid w:val="008264A8"/>
    <w:rsid w:val="008368DA"/>
    <w:rsid w:val="0084497A"/>
    <w:rsid w:val="0084596E"/>
    <w:rsid w:val="008873EF"/>
    <w:rsid w:val="00890F59"/>
    <w:rsid w:val="00891D06"/>
    <w:rsid w:val="00894CBC"/>
    <w:rsid w:val="008A1DD0"/>
    <w:rsid w:val="008A60C3"/>
    <w:rsid w:val="00907198"/>
    <w:rsid w:val="009260DE"/>
    <w:rsid w:val="00931CE6"/>
    <w:rsid w:val="00954389"/>
    <w:rsid w:val="0095701C"/>
    <w:rsid w:val="0097534B"/>
    <w:rsid w:val="00987066"/>
    <w:rsid w:val="00991C12"/>
    <w:rsid w:val="009968B4"/>
    <w:rsid w:val="009A1E4A"/>
    <w:rsid w:val="009A390B"/>
    <w:rsid w:val="009B61BC"/>
    <w:rsid w:val="009C16EB"/>
    <w:rsid w:val="00A24F49"/>
    <w:rsid w:val="00A43978"/>
    <w:rsid w:val="00A54B3B"/>
    <w:rsid w:val="00A91307"/>
    <w:rsid w:val="00AB2521"/>
    <w:rsid w:val="00B10591"/>
    <w:rsid w:val="00B22858"/>
    <w:rsid w:val="00B348D0"/>
    <w:rsid w:val="00B53BCC"/>
    <w:rsid w:val="00B63EE2"/>
    <w:rsid w:val="00B70281"/>
    <w:rsid w:val="00B7431D"/>
    <w:rsid w:val="00B90C9B"/>
    <w:rsid w:val="00C210A0"/>
    <w:rsid w:val="00C60EE0"/>
    <w:rsid w:val="00C65AC7"/>
    <w:rsid w:val="00CA3532"/>
    <w:rsid w:val="00CD548B"/>
    <w:rsid w:val="00CE237A"/>
    <w:rsid w:val="00D15E64"/>
    <w:rsid w:val="00D16C1A"/>
    <w:rsid w:val="00D23FAC"/>
    <w:rsid w:val="00D47EB1"/>
    <w:rsid w:val="00DB26BD"/>
    <w:rsid w:val="00DB39FD"/>
    <w:rsid w:val="00DC50BF"/>
    <w:rsid w:val="00DC5365"/>
    <w:rsid w:val="00DE50B4"/>
    <w:rsid w:val="00DE5349"/>
    <w:rsid w:val="00DE7A4A"/>
    <w:rsid w:val="00DE7ED9"/>
    <w:rsid w:val="00E112F8"/>
    <w:rsid w:val="00E16875"/>
    <w:rsid w:val="00E2305A"/>
    <w:rsid w:val="00E33868"/>
    <w:rsid w:val="00E75BCE"/>
    <w:rsid w:val="00E92FF9"/>
    <w:rsid w:val="00EB5E11"/>
    <w:rsid w:val="00EE03C1"/>
    <w:rsid w:val="00EE6612"/>
    <w:rsid w:val="00F24BEC"/>
    <w:rsid w:val="00F33929"/>
    <w:rsid w:val="00F44584"/>
    <w:rsid w:val="00F54972"/>
    <w:rsid w:val="00F83D76"/>
    <w:rsid w:val="00F92B1A"/>
    <w:rsid w:val="00FB472D"/>
    <w:rsid w:val="00FC7642"/>
    <w:rsid w:val="00FE527B"/>
    <w:rsid w:val="00FF32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5DBBF6C9"/>
  <w14:defaultImageDpi w14:val="0"/>
  <w15:chartTrackingRefBased/>
  <w15:docId w15:val="{92D554B1-C048-45AA-AFBD-B4ABD3F94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outlineLvl w:val="0"/>
    </w:pPr>
    <w:rPr>
      <w:rFonts w:ascii="Arial" w:hAnsi="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libri Light" w:eastAsia="Times New Roman" w:hAnsi="Calibri Light" w:cs="Times New Roman"/>
      <w:b/>
      <w:bCs/>
      <w:kern w:val="32"/>
      <w:sz w:val="32"/>
      <w:szCs w:val="32"/>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semiHidden/>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semiHidden/>
  </w:style>
  <w:style w:type="character" w:styleId="PageNumber">
    <w:name w:val="page number"/>
    <w:uiPriority w:val="99"/>
    <w:rPr>
      <w:rFonts w:cs="Times New Roman"/>
    </w:rPr>
  </w:style>
  <w:style w:type="paragraph" w:styleId="BodyText">
    <w:name w:val="Body Text"/>
    <w:basedOn w:val="Normal"/>
    <w:link w:val="BodyTextChar"/>
    <w:uiPriority w:val="99"/>
    <w:pPr>
      <w:jc w:val="center"/>
    </w:pPr>
    <w:rPr>
      <w:rFonts w:ascii="Arial" w:hAnsi="Arial"/>
      <w:b/>
      <w:bCs/>
      <w:sz w:val="22"/>
      <w:lang w:val="es-PR"/>
    </w:rPr>
  </w:style>
  <w:style w:type="character" w:customStyle="1" w:styleId="BodyTextChar">
    <w:name w:val="Body Text Char"/>
    <w:link w:val="BodyText"/>
    <w:uiPriority w:val="99"/>
    <w:semiHidden/>
  </w:style>
  <w:style w:type="paragraph" w:styleId="BodyText2">
    <w:name w:val="Body Text 2"/>
    <w:basedOn w:val="Normal"/>
    <w:link w:val="BodyText2Char"/>
    <w:uiPriority w:val="99"/>
    <w:pPr>
      <w:spacing w:before="180"/>
    </w:pPr>
    <w:rPr>
      <w:rFonts w:ascii="Arial" w:hAnsi="Arial"/>
      <w:sz w:val="22"/>
    </w:rPr>
  </w:style>
  <w:style w:type="character" w:customStyle="1" w:styleId="BodyText2Char">
    <w:name w:val="Body Text 2 Char"/>
    <w:link w:val="BodyText2"/>
    <w:uiPriority w:val="99"/>
    <w:semiHidden/>
  </w:style>
  <w:style w:type="paragraph" w:styleId="BodyTextIndent">
    <w:name w:val="Body Text Indent"/>
    <w:basedOn w:val="Normal"/>
    <w:link w:val="BodyTextIndentChar"/>
    <w:uiPriority w:val="99"/>
    <w:pPr>
      <w:spacing w:before="180"/>
      <w:ind w:left="720"/>
    </w:pPr>
    <w:rPr>
      <w:rFonts w:ascii="Arial" w:hAnsi="Arial"/>
      <w:sz w:val="22"/>
    </w:rPr>
  </w:style>
  <w:style w:type="character" w:customStyle="1" w:styleId="BodyTextIndentChar">
    <w:name w:val="Body Text Indent Char"/>
    <w:link w:val="BodyTextIndent"/>
    <w:uiPriority w:val="99"/>
    <w:semiHidden/>
  </w:style>
  <w:style w:type="paragraph" w:styleId="FootnoteText">
    <w:name w:val="footnote text"/>
    <w:basedOn w:val="Normal"/>
    <w:link w:val="FootnoteTextChar"/>
    <w:uiPriority w:val="99"/>
    <w:semiHidden/>
    <w:rsid w:val="00653821"/>
  </w:style>
  <w:style w:type="character" w:customStyle="1" w:styleId="FootnoteTextChar">
    <w:name w:val="Footnote Text Char"/>
    <w:link w:val="FootnoteText"/>
    <w:uiPriority w:val="99"/>
    <w:semiHidden/>
    <w:locked/>
  </w:style>
  <w:style w:type="character" w:styleId="FootnoteReference">
    <w:name w:val="footnote reference"/>
    <w:uiPriority w:val="99"/>
    <w:semiHidden/>
    <w:rPr>
      <w:vertAlign w:val="superscript"/>
    </w:rPr>
  </w:style>
  <w:style w:type="paragraph" w:styleId="BalloonText">
    <w:name w:val="Balloon Text"/>
    <w:basedOn w:val="Normal"/>
    <w:link w:val="BalloonTextChar"/>
    <w:uiPriority w:val="99"/>
    <w:semiHidden/>
    <w:rsid w:val="0005588A"/>
    <w:rPr>
      <w:rFonts w:ascii="Tahoma" w:hAnsi="Tahoma" w:cs="Tahoma"/>
      <w:sz w:val="16"/>
      <w:szCs w:val="16"/>
    </w:rPr>
  </w:style>
  <w:style w:type="character" w:customStyle="1" w:styleId="BalloonTextChar">
    <w:name w:val="Balloon Text Char"/>
    <w:link w:val="BalloonText"/>
    <w:uiPriority w:val="99"/>
    <w:semiHidden/>
    <w:rPr>
      <w:rFonts w:ascii="Segoe UI" w:hAnsi="Segoe UI" w:cs="Segoe UI"/>
      <w:sz w:val="18"/>
      <w:szCs w:val="18"/>
    </w:rPr>
  </w:style>
  <w:style w:type="character" w:styleId="Hyperlink">
    <w:name w:val="Hyperlink"/>
    <w:uiPriority w:val="99"/>
    <w:rPr>
      <w:rFonts w:ascii="Times New Roman" w:hAnsi="Times New Roman"/>
      <w:color w:val="0000FF"/>
      <w:u w:val="single"/>
    </w:rPr>
  </w:style>
  <w:style w:type="paragraph" w:customStyle="1" w:styleId="CPTitle">
    <w:name w:val="CP Title"/>
    <w:basedOn w:val="Normal"/>
    <w:rsid w:val="00B348D0"/>
    <w:pPr>
      <w:tabs>
        <w:tab w:val="left" w:pos="720"/>
        <w:tab w:val="left" w:pos="1440"/>
        <w:tab w:val="left" w:pos="2160"/>
        <w:tab w:val="left" w:pos="2880"/>
        <w:tab w:val="left" w:pos="7200"/>
        <w:tab w:val="left" w:pos="7920"/>
        <w:tab w:val="left" w:pos="8640"/>
      </w:tabs>
      <w:snapToGrid w:val="0"/>
      <w:jc w:val="center"/>
    </w:pPr>
    <w:rPr>
      <w:sz w:val="22"/>
      <w:szCs w:val="22"/>
      <w:lang w:val="es-ES"/>
    </w:rPr>
  </w:style>
  <w:style w:type="character" w:styleId="Strong">
    <w:name w:val="Strong"/>
    <w:uiPriority w:val="22"/>
    <w:qFormat/>
    <w:rPr>
      <w:b/>
    </w:rPr>
  </w:style>
  <w:style w:type="character" w:customStyle="1" w:styleId="apple-converted-space">
    <w:name w:val="apple-converted-space"/>
    <w:rPr>
      <w:rFonts w:cs="Times New Roman"/>
    </w:rPr>
  </w:style>
  <w:style w:type="character" w:styleId="FollowedHyperlink">
    <w:name w:val="FollowedHyperlink"/>
    <w:uiPriority w:val="99"/>
    <w:rPr>
      <w:color w:val="800080"/>
      <w:u w:val="single"/>
    </w:rPr>
  </w:style>
  <w:style w:type="character" w:customStyle="1" w:styleId="hps">
    <w:name w:val="hps"/>
    <w:rPr>
      <w:rFonts w:cs="Times New Roman"/>
    </w:rPr>
  </w:style>
  <w:style w:type="paragraph" w:customStyle="1" w:styleId="listparagraph">
    <w:name w:val="listparagraph"/>
    <w:basedOn w:val="Normal"/>
    <w:rsid w:val="00400C8D"/>
    <w:pPr>
      <w:ind w:left="720"/>
    </w:pPr>
    <w:rPr>
      <w:rFonts w:eastAsia="MS Mincho"/>
      <w:sz w:val="24"/>
      <w:szCs w:val="24"/>
      <w:lang w:eastAsia="ja-JP"/>
    </w:rPr>
  </w:style>
  <w:style w:type="character" w:styleId="Emphasis">
    <w:name w:val="Emphasis"/>
    <w:uiPriority w:val="20"/>
    <w:qFormat/>
    <w:rPr>
      <w:i/>
    </w:rPr>
  </w:style>
  <w:style w:type="paragraph" w:styleId="ListParagraph0">
    <w:name w:val="List Paragraph"/>
    <w:basedOn w:val="Normal"/>
    <w:uiPriority w:val="34"/>
    <w:qFormat/>
    <w:rsid w:val="005A23D1"/>
    <w:pPr>
      <w:ind w:left="720"/>
    </w:pPr>
    <w:rPr>
      <w:sz w:val="24"/>
      <w:szCs w:val="24"/>
    </w:rPr>
  </w:style>
  <w:style w:type="character" w:customStyle="1" w:styleId="user">
    <w:name w:val="user"/>
    <w:semiHidden/>
    <w:rPr>
      <w:rFonts w:ascii="Calibri" w:hAnsi="Calibri"/>
      <w:color w:val="0000FF"/>
      <w:sz w:val="24"/>
      <w:u w:val="none"/>
    </w:rPr>
  </w:style>
  <w:style w:type="character" w:customStyle="1" w:styleId="style21">
    <w:name w:val="style21"/>
    <w:rPr>
      <w:sz w:val="24"/>
    </w:rPr>
  </w:style>
  <w:style w:type="character" w:styleId="CommentReference">
    <w:name w:val="annotation reference"/>
    <w:uiPriority w:val="99"/>
    <w:rPr>
      <w:sz w:val="16"/>
    </w:rPr>
  </w:style>
  <w:style w:type="paragraph" w:styleId="CommentText">
    <w:name w:val="annotation text"/>
    <w:basedOn w:val="Normal"/>
    <w:link w:val="CommentTextChar"/>
    <w:uiPriority w:val="99"/>
    <w:rsid w:val="00B735B0"/>
  </w:style>
  <w:style w:type="character" w:customStyle="1" w:styleId="CommentTextChar">
    <w:name w:val="Comment Text Char"/>
    <w:link w:val="CommentText"/>
    <w:uiPriority w:val="99"/>
    <w:locked/>
    <w:rPr>
      <w:rFonts w:cs="Times New Roman"/>
    </w:rPr>
  </w:style>
  <w:style w:type="paragraph" w:styleId="CommentSubject">
    <w:name w:val="annotation subject"/>
    <w:basedOn w:val="CommentText"/>
    <w:next w:val="CommentText"/>
    <w:link w:val="CommentSubjectChar"/>
    <w:uiPriority w:val="99"/>
    <w:rsid w:val="00B735B0"/>
    <w:rPr>
      <w:b/>
      <w:bCs/>
    </w:rPr>
  </w:style>
  <w:style w:type="character" w:customStyle="1" w:styleId="CommentSubjectChar">
    <w:name w:val="Comment Subject Char"/>
    <w:link w:val="CommentSubject"/>
    <w:uiPriority w:val="99"/>
    <w:locked/>
    <w:rPr>
      <w:rFonts w:cs="Times New Roman"/>
      <w:b/>
    </w:rPr>
  </w:style>
  <w:style w:type="character" w:customStyle="1" w:styleId="tw4winMark">
    <w:name w:val="tw4winMark"/>
    <w:uiPriority w:val="99"/>
    <w:rPr>
      <w:rFonts w:ascii="Courier New" w:hAnsi="Courier New"/>
      <w:vanish/>
      <w:color w:val="800080"/>
      <w:vertAlign w:val="subscript"/>
    </w:rPr>
  </w:style>
  <w:style w:type="paragraph" w:customStyle="1" w:styleId="TableHeading">
    <w:name w:val="Table Heading"/>
    <w:basedOn w:val="Normal"/>
    <w:rsid w:val="0080111E"/>
    <w:pPr>
      <w:suppressLineNumbers/>
      <w:suppressAutoHyphens/>
      <w:jc w:val="center"/>
    </w:pPr>
    <w:rPr>
      <w:b/>
      <w:bCs/>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202861">
      <w:bodyDiv w:val="1"/>
      <w:marLeft w:val="0"/>
      <w:marRight w:val="0"/>
      <w:marTop w:val="0"/>
      <w:marBottom w:val="0"/>
      <w:divBdr>
        <w:top w:val="none" w:sz="0" w:space="0" w:color="auto"/>
        <w:left w:val="none" w:sz="0" w:space="0" w:color="auto"/>
        <w:bottom w:val="none" w:sz="0" w:space="0" w:color="auto"/>
        <w:right w:val="none" w:sz="0" w:space="0" w:color="auto"/>
      </w:divBdr>
    </w:div>
    <w:div w:id="118687483">
      <w:bodyDiv w:val="1"/>
      <w:marLeft w:val="0"/>
      <w:marRight w:val="0"/>
      <w:marTop w:val="0"/>
      <w:marBottom w:val="0"/>
      <w:divBdr>
        <w:top w:val="none" w:sz="0" w:space="0" w:color="auto"/>
        <w:left w:val="none" w:sz="0" w:space="0" w:color="auto"/>
        <w:bottom w:val="none" w:sz="0" w:space="0" w:color="auto"/>
        <w:right w:val="none" w:sz="0" w:space="0" w:color="auto"/>
      </w:divBdr>
    </w:div>
    <w:div w:id="345139517">
      <w:bodyDiv w:val="1"/>
      <w:marLeft w:val="0"/>
      <w:marRight w:val="0"/>
      <w:marTop w:val="0"/>
      <w:marBottom w:val="0"/>
      <w:divBdr>
        <w:top w:val="none" w:sz="0" w:space="0" w:color="auto"/>
        <w:left w:val="none" w:sz="0" w:space="0" w:color="auto"/>
        <w:bottom w:val="none" w:sz="0" w:space="0" w:color="auto"/>
        <w:right w:val="none" w:sz="0" w:space="0" w:color="auto"/>
      </w:divBdr>
    </w:div>
    <w:div w:id="624237022">
      <w:marLeft w:val="0"/>
      <w:marRight w:val="0"/>
      <w:marTop w:val="0"/>
      <w:marBottom w:val="0"/>
      <w:divBdr>
        <w:top w:val="none" w:sz="0" w:space="0" w:color="auto"/>
        <w:left w:val="none" w:sz="0" w:space="0" w:color="auto"/>
        <w:bottom w:val="none" w:sz="0" w:space="0" w:color="auto"/>
        <w:right w:val="none" w:sz="0" w:space="0" w:color="auto"/>
      </w:divBdr>
      <w:divsChild>
        <w:div w:id="624237058">
          <w:marLeft w:val="0"/>
          <w:marRight w:val="0"/>
          <w:marTop w:val="0"/>
          <w:marBottom w:val="0"/>
          <w:divBdr>
            <w:top w:val="none" w:sz="0" w:space="0" w:color="auto"/>
            <w:left w:val="none" w:sz="0" w:space="0" w:color="auto"/>
            <w:bottom w:val="none" w:sz="0" w:space="0" w:color="auto"/>
            <w:right w:val="none" w:sz="0" w:space="0" w:color="auto"/>
          </w:divBdr>
          <w:divsChild>
            <w:div w:id="624237024">
              <w:marLeft w:val="0"/>
              <w:marRight w:val="0"/>
              <w:marTop w:val="0"/>
              <w:marBottom w:val="0"/>
              <w:divBdr>
                <w:top w:val="none" w:sz="0" w:space="0" w:color="auto"/>
                <w:left w:val="none" w:sz="0" w:space="0" w:color="auto"/>
                <w:bottom w:val="none" w:sz="0" w:space="0" w:color="auto"/>
                <w:right w:val="none" w:sz="0" w:space="0" w:color="auto"/>
              </w:divBdr>
              <w:divsChild>
                <w:div w:id="62423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237023">
      <w:marLeft w:val="0"/>
      <w:marRight w:val="0"/>
      <w:marTop w:val="0"/>
      <w:marBottom w:val="0"/>
      <w:divBdr>
        <w:top w:val="none" w:sz="0" w:space="0" w:color="auto"/>
        <w:left w:val="none" w:sz="0" w:space="0" w:color="auto"/>
        <w:bottom w:val="none" w:sz="0" w:space="0" w:color="auto"/>
        <w:right w:val="none" w:sz="0" w:space="0" w:color="auto"/>
      </w:divBdr>
    </w:div>
    <w:div w:id="624237025">
      <w:marLeft w:val="0"/>
      <w:marRight w:val="0"/>
      <w:marTop w:val="0"/>
      <w:marBottom w:val="0"/>
      <w:divBdr>
        <w:top w:val="none" w:sz="0" w:space="0" w:color="auto"/>
        <w:left w:val="none" w:sz="0" w:space="0" w:color="auto"/>
        <w:bottom w:val="none" w:sz="0" w:space="0" w:color="auto"/>
        <w:right w:val="none" w:sz="0" w:space="0" w:color="auto"/>
      </w:divBdr>
    </w:div>
    <w:div w:id="624237026">
      <w:marLeft w:val="0"/>
      <w:marRight w:val="0"/>
      <w:marTop w:val="0"/>
      <w:marBottom w:val="0"/>
      <w:divBdr>
        <w:top w:val="none" w:sz="0" w:space="0" w:color="auto"/>
        <w:left w:val="none" w:sz="0" w:space="0" w:color="auto"/>
        <w:bottom w:val="none" w:sz="0" w:space="0" w:color="auto"/>
        <w:right w:val="none" w:sz="0" w:space="0" w:color="auto"/>
      </w:divBdr>
    </w:div>
    <w:div w:id="624237027">
      <w:marLeft w:val="0"/>
      <w:marRight w:val="0"/>
      <w:marTop w:val="0"/>
      <w:marBottom w:val="0"/>
      <w:divBdr>
        <w:top w:val="none" w:sz="0" w:space="0" w:color="auto"/>
        <w:left w:val="none" w:sz="0" w:space="0" w:color="auto"/>
        <w:bottom w:val="none" w:sz="0" w:space="0" w:color="auto"/>
        <w:right w:val="none" w:sz="0" w:space="0" w:color="auto"/>
      </w:divBdr>
    </w:div>
    <w:div w:id="624237028">
      <w:marLeft w:val="0"/>
      <w:marRight w:val="0"/>
      <w:marTop w:val="0"/>
      <w:marBottom w:val="0"/>
      <w:divBdr>
        <w:top w:val="none" w:sz="0" w:space="0" w:color="auto"/>
        <w:left w:val="none" w:sz="0" w:space="0" w:color="auto"/>
        <w:bottom w:val="none" w:sz="0" w:space="0" w:color="auto"/>
        <w:right w:val="none" w:sz="0" w:space="0" w:color="auto"/>
      </w:divBdr>
    </w:div>
    <w:div w:id="624237029">
      <w:marLeft w:val="0"/>
      <w:marRight w:val="0"/>
      <w:marTop w:val="0"/>
      <w:marBottom w:val="0"/>
      <w:divBdr>
        <w:top w:val="none" w:sz="0" w:space="0" w:color="auto"/>
        <w:left w:val="none" w:sz="0" w:space="0" w:color="auto"/>
        <w:bottom w:val="none" w:sz="0" w:space="0" w:color="auto"/>
        <w:right w:val="none" w:sz="0" w:space="0" w:color="auto"/>
      </w:divBdr>
    </w:div>
    <w:div w:id="624237030">
      <w:marLeft w:val="0"/>
      <w:marRight w:val="0"/>
      <w:marTop w:val="0"/>
      <w:marBottom w:val="0"/>
      <w:divBdr>
        <w:top w:val="none" w:sz="0" w:space="0" w:color="auto"/>
        <w:left w:val="none" w:sz="0" w:space="0" w:color="auto"/>
        <w:bottom w:val="none" w:sz="0" w:space="0" w:color="auto"/>
        <w:right w:val="none" w:sz="0" w:space="0" w:color="auto"/>
      </w:divBdr>
    </w:div>
    <w:div w:id="624237031">
      <w:marLeft w:val="0"/>
      <w:marRight w:val="0"/>
      <w:marTop w:val="0"/>
      <w:marBottom w:val="0"/>
      <w:divBdr>
        <w:top w:val="none" w:sz="0" w:space="0" w:color="auto"/>
        <w:left w:val="none" w:sz="0" w:space="0" w:color="auto"/>
        <w:bottom w:val="none" w:sz="0" w:space="0" w:color="auto"/>
        <w:right w:val="none" w:sz="0" w:space="0" w:color="auto"/>
      </w:divBdr>
    </w:div>
    <w:div w:id="624237032">
      <w:marLeft w:val="0"/>
      <w:marRight w:val="0"/>
      <w:marTop w:val="0"/>
      <w:marBottom w:val="0"/>
      <w:divBdr>
        <w:top w:val="none" w:sz="0" w:space="0" w:color="auto"/>
        <w:left w:val="none" w:sz="0" w:space="0" w:color="auto"/>
        <w:bottom w:val="none" w:sz="0" w:space="0" w:color="auto"/>
        <w:right w:val="none" w:sz="0" w:space="0" w:color="auto"/>
      </w:divBdr>
    </w:div>
    <w:div w:id="624237034">
      <w:marLeft w:val="0"/>
      <w:marRight w:val="0"/>
      <w:marTop w:val="0"/>
      <w:marBottom w:val="0"/>
      <w:divBdr>
        <w:top w:val="none" w:sz="0" w:space="0" w:color="auto"/>
        <w:left w:val="none" w:sz="0" w:space="0" w:color="auto"/>
        <w:bottom w:val="none" w:sz="0" w:space="0" w:color="auto"/>
        <w:right w:val="none" w:sz="0" w:space="0" w:color="auto"/>
      </w:divBdr>
    </w:div>
    <w:div w:id="624237035">
      <w:marLeft w:val="0"/>
      <w:marRight w:val="0"/>
      <w:marTop w:val="0"/>
      <w:marBottom w:val="0"/>
      <w:divBdr>
        <w:top w:val="none" w:sz="0" w:space="0" w:color="auto"/>
        <w:left w:val="none" w:sz="0" w:space="0" w:color="auto"/>
        <w:bottom w:val="none" w:sz="0" w:space="0" w:color="auto"/>
        <w:right w:val="none" w:sz="0" w:space="0" w:color="auto"/>
      </w:divBdr>
    </w:div>
    <w:div w:id="624237036">
      <w:marLeft w:val="0"/>
      <w:marRight w:val="0"/>
      <w:marTop w:val="0"/>
      <w:marBottom w:val="0"/>
      <w:divBdr>
        <w:top w:val="none" w:sz="0" w:space="0" w:color="auto"/>
        <w:left w:val="none" w:sz="0" w:space="0" w:color="auto"/>
        <w:bottom w:val="none" w:sz="0" w:space="0" w:color="auto"/>
        <w:right w:val="none" w:sz="0" w:space="0" w:color="auto"/>
      </w:divBdr>
    </w:div>
    <w:div w:id="624237037">
      <w:marLeft w:val="0"/>
      <w:marRight w:val="0"/>
      <w:marTop w:val="0"/>
      <w:marBottom w:val="0"/>
      <w:divBdr>
        <w:top w:val="none" w:sz="0" w:space="0" w:color="auto"/>
        <w:left w:val="none" w:sz="0" w:space="0" w:color="auto"/>
        <w:bottom w:val="none" w:sz="0" w:space="0" w:color="auto"/>
        <w:right w:val="none" w:sz="0" w:space="0" w:color="auto"/>
      </w:divBdr>
    </w:div>
    <w:div w:id="624237041">
      <w:marLeft w:val="0"/>
      <w:marRight w:val="0"/>
      <w:marTop w:val="0"/>
      <w:marBottom w:val="0"/>
      <w:divBdr>
        <w:top w:val="none" w:sz="0" w:space="0" w:color="auto"/>
        <w:left w:val="none" w:sz="0" w:space="0" w:color="auto"/>
        <w:bottom w:val="none" w:sz="0" w:space="0" w:color="auto"/>
        <w:right w:val="none" w:sz="0" w:space="0" w:color="auto"/>
      </w:divBdr>
    </w:div>
    <w:div w:id="624237042">
      <w:marLeft w:val="0"/>
      <w:marRight w:val="0"/>
      <w:marTop w:val="0"/>
      <w:marBottom w:val="0"/>
      <w:divBdr>
        <w:top w:val="none" w:sz="0" w:space="0" w:color="auto"/>
        <w:left w:val="none" w:sz="0" w:space="0" w:color="auto"/>
        <w:bottom w:val="none" w:sz="0" w:space="0" w:color="auto"/>
        <w:right w:val="none" w:sz="0" w:space="0" w:color="auto"/>
      </w:divBdr>
    </w:div>
    <w:div w:id="624237044">
      <w:marLeft w:val="0"/>
      <w:marRight w:val="0"/>
      <w:marTop w:val="0"/>
      <w:marBottom w:val="0"/>
      <w:divBdr>
        <w:top w:val="none" w:sz="0" w:space="0" w:color="auto"/>
        <w:left w:val="none" w:sz="0" w:space="0" w:color="auto"/>
        <w:bottom w:val="none" w:sz="0" w:space="0" w:color="auto"/>
        <w:right w:val="none" w:sz="0" w:space="0" w:color="auto"/>
      </w:divBdr>
    </w:div>
    <w:div w:id="624237045">
      <w:marLeft w:val="0"/>
      <w:marRight w:val="0"/>
      <w:marTop w:val="0"/>
      <w:marBottom w:val="0"/>
      <w:divBdr>
        <w:top w:val="none" w:sz="0" w:space="0" w:color="auto"/>
        <w:left w:val="none" w:sz="0" w:space="0" w:color="auto"/>
        <w:bottom w:val="none" w:sz="0" w:space="0" w:color="auto"/>
        <w:right w:val="none" w:sz="0" w:space="0" w:color="auto"/>
      </w:divBdr>
    </w:div>
    <w:div w:id="624237046">
      <w:marLeft w:val="0"/>
      <w:marRight w:val="0"/>
      <w:marTop w:val="0"/>
      <w:marBottom w:val="0"/>
      <w:divBdr>
        <w:top w:val="none" w:sz="0" w:space="0" w:color="auto"/>
        <w:left w:val="none" w:sz="0" w:space="0" w:color="auto"/>
        <w:bottom w:val="none" w:sz="0" w:space="0" w:color="auto"/>
        <w:right w:val="none" w:sz="0" w:space="0" w:color="auto"/>
      </w:divBdr>
      <w:divsChild>
        <w:div w:id="624237085">
          <w:marLeft w:val="0"/>
          <w:marRight w:val="0"/>
          <w:marTop w:val="0"/>
          <w:marBottom w:val="0"/>
          <w:divBdr>
            <w:top w:val="none" w:sz="0" w:space="0" w:color="auto"/>
            <w:left w:val="none" w:sz="0" w:space="0" w:color="auto"/>
            <w:bottom w:val="none" w:sz="0" w:space="0" w:color="auto"/>
            <w:right w:val="none" w:sz="0" w:space="0" w:color="auto"/>
          </w:divBdr>
          <w:divsChild>
            <w:div w:id="624237040">
              <w:marLeft w:val="0"/>
              <w:marRight w:val="0"/>
              <w:marTop w:val="0"/>
              <w:marBottom w:val="0"/>
              <w:divBdr>
                <w:top w:val="none" w:sz="0" w:space="0" w:color="auto"/>
                <w:left w:val="none" w:sz="0" w:space="0" w:color="auto"/>
                <w:bottom w:val="none" w:sz="0" w:space="0" w:color="auto"/>
                <w:right w:val="none" w:sz="0" w:space="0" w:color="auto"/>
              </w:divBdr>
              <w:divsChild>
                <w:div w:id="624237068">
                  <w:marLeft w:val="0"/>
                  <w:marRight w:val="0"/>
                  <w:marTop w:val="0"/>
                  <w:marBottom w:val="0"/>
                  <w:divBdr>
                    <w:top w:val="none" w:sz="0" w:space="0" w:color="auto"/>
                    <w:left w:val="none" w:sz="0" w:space="0" w:color="auto"/>
                    <w:bottom w:val="none" w:sz="0" w:space="0" w:color="auto"/>
                    <w:right w:val="none" w:sz="0" w:space="0" w:color="auto"/>
                  </w:divBdr>
                  <w:divsChild>
                    <w:div w:id="624237086">
                      <w:marLeft w:val="0"/>
                      <w:marRight w:val="0"/>
                      <w:marTop w:val="0"/>
                      <w:marBottom w:val="0"/>
                      <w:divBdr>
                        <w:top w:val="none" w:sz="0" w:space="0" w:color="auto"/>
                        <w:left w:val="none" w:sz="0" w:space="0" w:color="auto"/>
                        <w:bottom w:val="none" w:sz="0" w:space="0" w:color="auto"/>
                        <w:right w:val="none" w:sz="0" w:space="0" w:color="auto"/>
                      </w:divBdr>
                      <w:divsChild>
                        <w:div w:id="624237059">
                          <w:marLeft w:val="0"/>
                          <w:marRight w:val="0"/>
                          <w:marTop w:val="0"/>
                          <w:marBottom w:val="0"/>
                          <w:divBdr>
                            <w:top w:val="none" w:sz="0" w:space="0" w:color="auto"/>
                            <w:left w:val="none" w:sz="0" w:space="0" w:color="auto"/>
                            <w:bottom w:val="none" w:sz="0" w:space="0" w:color="auto"/>
                            <w:right w:val="none" w:sz="0" w:space="0" w:color="auto"/>
                          </w:divBdr>
                          <w:divsChild>
                            <w:div w:id="624237043">
                              <w:marLeft w:val="0"/>
                              <w:marRight w:val="0"/>
                              <w:marTop w:val="0"/>
                              <w:marBottom w:val="0"/>
                              <w:divBdr>
                                <w:top w:val="none" w:sz="0" w:space="0" w:color="auto"/>
                                <w:left w:val="none" w:sz="0" w:space="0" w:color="auto"/>
                                <w:bottom w:val="none" w:sz="0" w:space="0" w:color="auto"/>
                                <w:right w:val="none" w:sz="0" w:space="0" w:color="auto"/>
                              </w:divBdr>
                              <w:divsChild>
                                <w:div w:id="624237039">
                                  <w:marLeft w:val="0"/>
                                  <w:marRight w:val="0"/>
                                  <w:marTop w:val="0"/>
                                  <w:marBottom w:val="0"/>
                                  <w:divBdr>
                                    <w:top w:val="none" w:sz="0" w:space="0" w:color="auto"/>
                                    <w:left w:val="none" w:sz="0" w:space="0" w:color="auto"/>
                                    <w:bottom w:val="none" w:sz="0" w:space="0" w:color="auto"/>
                                    <w:right w:val="none" w:sz="0" w:space="0" w:color="auto"/>
                                  </w:divBdr>
                                  <w:divsChild>
                                    <w:div w:id="624237083">
                                      <w:marLeft w:val="0"/>
                                      <w:marRight w:val="0"/>
                                      <w:marTop w:val="0"/>
                                      <w:marBottom w:val="0"/>
                                      <w:divBdr>
                                        <w:top w:val="none" w:sz="0" w:space="0" w:color="auto"/>
                                        <w:left w:val="none" w:sz="0" w:space="0" w:color="auto"/>
                                        <w:bottom w:val="none" w:sz="0" w:space="0" w:color="auto"/>
                                        <w:right w:val="none" w:sz="0" w:space="0" w:color="auto"/>
                                      </w:divBdr>
                                      <w:divsChild>
                                        <w:div w:id="624237033">
                                          <w:marLeft w:val="0"/>
                                          <w:marRight w:val="0"/>
                                          <w:marTop w:val="0"/>
                                          <w:marBottom w:val="495"/>
                                          <w:divBdr>
                                            <w:top w:val="none" w:sz="0" w:space="0" w:color="auto"/>
                                            <w:left w:val="none" w:sz="0" w:space="0" w:color="auto"/>
                                            <w:bottom w:val="none" w:sz="0" w:space="0" w:color="auto"/>
                                            <w:right w:val="none" w:sz="0" w:space="0" w:color="auto"/>
                                          </w:divBdr>
                                          <w:divsChild>
                                            <w:div w:id="62423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4237047">
      <w:marLeft w:val="0"/>
      <w:marRight w:val="0"/>
      <w:marTop w:val="0"/>
      <w:marBottom w:val="0"/>
      <w:divBdr>
        <w:top w:val="none" w:sz="0" w:space="0" w:color="auto"/>
        <w:left w:val="none" w:sz="0" w:space="0" w:color="auto"/>
        <w:bottom w:val="none" w:sz="0" w:space="0" w:color="auto"/>
        <w:right w:val="none" w:sz="0" w:space="0" w:color="auto"/>
      </w:divBdr>
    </w:div>
    <w:div w:id="624237048">
      <w:marLeft w:val="0"/>
      <w:marRight w:val="0"/>
      <w:marTop w:val="0"/>
      <w:marBottom w:val="0"/>
      <w:divBdr>
        <w:top w:val="none" w:sz="0" w:space="0" w:color="auto"/>
        <w:left w:val="none" w:sz="0" w:space="0" w:color="auto"/>
        <w:bottom w:val="none" w:sz="0" w:space="0" w:color="auto"/>
        <w:right w:val="none" w:sz="0" w:space="0" w:color="auto"/>
      </w:divBdr>
    </w:div>
    <w:div w:id="624237049">
      <w:marLeft w:val="0"/>
      <w:marRight w:val="0"/>
      <w:marTop w:val="0"/>
      <w:marBottom w:val="0"/>
      <w:divBdr>
        <w:top w:val="none" w:sz="0" w:space="0" w:color="auto"/>
        <w:left w:val="none" w:sz="0" w:space="0" w:color="auto"/>
        <w:bottom w:val="none" w:sz="0" w:space="0" w:color="auto"/>
        <w:right w:val="none" w:sz="0" w:space="0" w:color="auto"/>
      </w:divBdr>
    </w:div>
    <w:div w:id="624237050">
      <w:marLeft w:val="0"/>
      <w:marRight w:val="0"/>
      <w:marTop w:val="0"/>
      <w:marBottom w:val="0"/>
      <w:divBdr>
        <w:top w:val="none" w:sz="0" w:space="0" w:color="auto"/>
        <w:left w:val="none" w:sz="0" w:space="0" w:color="auto"/>
        <w:bottom w:val="none" w:sz="0" w:space="0" w:color="auto"/>
        <w:right w:val="none" w:sz="0" w:space="0" w:color="auto"/>
      </w:divBdr>
    </w:div>
    <w:div w:id="624237051">
      <w:marLeft w:val="0"/>
      <w:marRight w:val="0"/>
      <w:marTop w:val="0"/>
      <w:marBottom w:val="0"/>
      <w:divBdr>
        <w:top w:val="none" w:sz="0" w:space="0" w:color="auto"/>
        <w:left w:val="none" w:sz="0" w:space="0" w:color="auto"/>
        <w:bottom w:val="none" w:sz="0" w:space="0" w:color="auto"/>
        <w:right w:val="none" w:sz="0" w:space="0" w:color="auto"/>
      </w:divBdr>
    </w:div>
    <w:div w:id="624237052">
      <w:marLeft w:val="0"/>
      <w:marRight w:val="0"/>
      <w:marTop w:val="0"/>
      <w:marBottom w:val="0"/>
      <w:divBdr>
        <w:top w:val="none" w:sz="0" w:space="0" w:color="auto"/>
        <w:left w:val="none" w:sz="0" w:space="0" w:color="auto"/>
        <w:bottom w:val="none" w:sz="0" w:space="0" w:color="auto"/>
        <w:right w:val="none" w:sz="0" w:space="0" w:color="auto"/>
      </w:divBdr>
    </w:div>
    <w:div w:id="624237053">
      <w:marLeft w:val="0"/>
      <w:marRight w:val="0"/>
      <w:marTop w:val="0"/>
      <w:marBottom w:val="0"/>
      <w:divBdr>
        <w:top w:val="none" w:sz="0" w:space="0" w:color="auto"/>
        <w:left w:val="none" w:sz="0" w:space="0" w:color="auto"/>
        <w:bottom w:val="none" w:sz="0" w:space="0" w:color="auto"/>
        <w:right w:val="none" w:sz="0" w:space="0" w:color="auto"/>
      </w:divBdr>
    </w:div>
    <w:div w:id="624237054">
      <w:marLeft w:val="0"/>
      <w:marRight w:val="0"/>
      <w:marTop w:val="0"/>
      <w:marBottom w:val="0"/>
      <w:divBdr>
        <w:top w:val="none" w:sz="0" w:space="0" w:color="auto"/>
        <w:left w:val="none" w:sz="0" w:space="0" w:color="auto"/>
        <w:bottom w:val="none" w:sz="0" w:space="0" w:color="auto"/>
        <w:right w:val="none" w:sz="0" w:space="0" w:color="auto"/>
      </w:divBdr>
    </w:div>
    <w:div w:id="624237055">
      <w:marLeft w:val="0"/>
      <w:marRight w:val="0"/>
      <w:marTop w:val="0"/>
      <w:marBottom w:val="0"/>
      <w:divBdr>
        <w:top w:val="none" w:sz="0" w:space="0" w:color="auto"/>
        <w:left w:val="none" w:sz="0" w:space="0" w:color="auto"/>
        <w:bottom w:val="none" w:sz="0" w:space="0" w:color="auto"/>
        <w:right w:val="none" w:sz="0" w:space="0" w:color="auto"/>
      </w:divBdr>
    </w:div>
    <w:div w:id="624237056">
      <w:marLeft w:val="0"/>
      <w:marRight w:val="0"/>
      <w:marTop w:val="0"/>
      <w:marBottom w:val="0"/>
      <w:divBdr>
        <w:top w:val="none" w:sz="0" w:space="0" w:color="auto"/>
        <w:left w:val="none" w:sz="0" w:space="0" w:color="auto"/>
        <w:bottom w:val="none" w:sz="0" w:space="0" w:color="auto"/>
        <w:right w:val="none" w:sz="0" w:space="0" w:color="auto"/>
      </w:divBdr>
    </w:div>
    <w:div w:id="624237057">
      <w:marLeft w:val="0"/>
      <w:marRight w:val="0"/>
      <w:marTop w:val="0"/>
      <w:marBottom w:val="0"/>
      <w:divBdr>
        <w:top w:val="none" w:sz="0" w:space="0" w:color="auto"/>
        <w:left w:val="none" w:sz="0" w:space="0" w:color="auto"/>
        <w:bottom w:val="none" w:sz="0" w:space="0" w:color="auto"/>
        <w:right w:val="none" w:sz="0" w:space="0" w:color="auto"/>
      </w:divBdr>
    </w:div>
    <w:div w:id="624237060">
      <w:marLeft w:val="0"/>
      <w:marRight w:val="0"/>
      <w:marTop w:val="0"/>
      <w:marBottom w:val="0"/>
      <w:divBdr>
        <w:top w:val="none" w:sz="0" w:space="0" w:color="auto"/>
        <w:left w:val="none" w:sz="0" w:space="0" w:color="auto"/>
        <w:bottom w:val="none" w:sz="0" w:space="0" w:color="auto"/>
        <w:right w:val="none" w:sz="0" w:space="0" w:color="auto"/>
      </w:divBdr>
    </w:div>
    <w:div w:id="624237061">
      <w:marLeft w:val="0"/>
      <w:marRight w:val="0"/>
      <w:marTop w:val="0"/>
      <w:marBottom w:val="0"/>
      <w:divBdr>
        <w:top w:val="none" w:sz="0" w:space="0" w:color="auto"/>
        <w:left w:val="none" w:sz="0" w:space="0" w:color="auto"/>
        <w:bottom w:val="none" w:sz="0" w:space="0" w:color="auto"/>
        <w:right w:val="none" w:sz="0" w:space="0" w:color="auto"/>
      </w:divBdr>
    </w:div>
    <w:div w:id="624237062">
      <w:marLeft w:val="0"/>
      <w:marRight w:val="0"/>
      <w:marTop w:val="0"/>
      <w:marBottom w:val="0"/>
      <w:divBdr>
        <w:top w:val="none" w:sz="0" w:space="0" w:color="auto"/>
        <w:left w:val="none" w:sz="0" w:space="0" w:color="auto"/>
        <w:bottom w:val="none" w:sz="0" w:space="0" w:color="auto"/>
        <w:right w:val="none" w:sz="0" w:space="0" w:color="auto"/>
      </w:divBdr>
    </w:div>
    <w:div w:id="624237063">
      <w:marLeft w:val="0"/>
      <w:marRight w:val="0"/>
      <w:marTop w:val="0"/>
      <w:marBottom w:val="0"/>
      <w:divBdr>
        <w:top w:val="none" w:sz="0" w:space="0" w:color="auto"/>
        <w:left w:val="none" w:sz="0" w:space="0" w:color="auto"/>
        <w:bottom w:val="none" w:sz="0" w:space="0" w:color="auto"/>
        <w:right w:val="none" w:sz="0" w:space="0" w:color="auto"/>
      </w:divBdr>
    </w:div>
    <w:div w:id="624237064">
      <w:marLeft w:val="0"/>
      <w:marRight w:val="0"/>
      <w:marTop w:val="0"/>
      <w:marBottom w:val="0"/>
      <w:divBdr>
        <w:top w:val="none" w:sz="0" w:space="0" w:color="auto"/>
        <w:left w:val="none" w:sz="0" w:space="0" w:color="auto"/>
        <w:bottom w:val="none" w:sz="0" w:space="0" w:color="auto"/>
        <w:right w:val="none" w:sz="0" w:space="0" w:color="auto"/>
      </w:divBdr>
    </w:div>
    <w:div w:id="624237065">
      <w:marLeft w:val="0"/>
      <w:marRight w:val="0"/>
      <w:marTop w:val="0"/>
      <w:marBottom w:val="0"/>
      <w:divBdr>
        <w:top w:val="none" w:sz="0" w:space="0" w:color="auto"/>
        <w:left w:val="none" w:sz="0" w:space="0" w:color="auto"/>
        <w:bottom w:val="none" w:sz="0" w:space="0" w:color="auto"/>
        <w:right w:val="none" w:sz="0" w:space="0" w:color="auto"/>
      </w:divBdr>
    </w:div>
    <w:div w:id="624237066">
      <w:marLeft w:val="0"/>
      <w:marRight w:val="0"/>
      <w:marTop w:val="0"/>
      <w:marBottom w:val="0"/>
      <w:divBdr>
        <w:top w:val="none" w:sz="0" w:space="0" w:color="auto"/>
        <w:left w:val="none" w:sz="0" w:space="0" w:color="auto"/>
        <w:bottom w:val="none" w:sz="0" w:space="0" w:color="auto"/>
        <w:right w:val="none" w:sz="0" w:space="0" w:color="auto"/>
      </w:divBdr>
    </w:div>
    <w:div w:id="624237067">
      <w:marLeft w:val="0"/>
      <w:marRight w:val="0"/>
      <w:marTop w:val="0"/>
      <w:marBottom w:val="0"/>
      <w:divBdr>
        <w:top w:val="none" w:sz="0" w:space="0" w:color="auto"/>
        <w:left w:val="none" w:sz="0" w:space="0" w:color="auto"/>
        <w:bottom w:val="none" w:sz="0" w:space="0" w:color="auto"/>
        <w:right w:val="none" w:sz="0" w:space="0" w:color="auto"/>
      </w:divBdr>
    </w:div>
    <w:div w:id="624237069">
      <w:marLeft w:val="0"/>
      <w:marRight w:val="0"/>
      <w:marTop w:val="0"/>
      <w:marBottom w:val="0"/>
      <w:divBdr>
        <w:top w:val="none" w:sz="0" w:space="0" w:color="auto"/>
        <w:left w:val="none" w:sz="0" w:space="0" w:color="auto"/>
        <w:bottom w:val="none" w:sz="0" w:space="0" w:color="auto"/>
        <w:right w:val="none" w:sz="0" w:space="0" w:color="auto"/>
      </w:divBdr>
    </w:div>
    <w:div w:id="624237070">
      <w:marLeft w:val="0"/>
      <w:marRight w:val="0"/>
      <w:marTop w:val="0"/>
      <w:marBottom w:val="0"/>
      <w:divBdr>
        <w:top w:val="none" w:sz="0" w:space="0" w:color="auto"/>
        <w:left w:val="none" w:sz="0" w:space="0" w:color="auto"/>
        <w:bottom w:val="none" w:sz="0" w:space="0" w:color="auto"/>
        <w:right w:val="none" w:sz="0" w:space="0" w:color="auto"/>
      </w:divBdr>
    </w:div>
    <w:div w:id="624237071">
      <w:marLeft w:val="0"/>
      <w:marRight w:val="0"/>
      <w:marTop w:val="0"/>
      <w:marBottom w:val="0"/>
      <w:divBdr>
        <w:top w:val="none" w:sz="0" w:space="0" w:color="auto"/>
        <w:left w:val="none" w:sz="0" w:space="0" w:color="auto"/>
        <w:bottom w:val="none" w:sz="0" w:space="0" w:color="auto"/>
        <w:right w:val="none" w:sz="0" w:space="0" w:color="auto"/>
      </w:divBdr>
    </w:div>
    <w:div w:id="624237072">
      <w:marLeft w:val="0"/>
      <w:marRight w:val="0"/>
      <w:marTop w:val="0"/>
      <w:marBottom w:val="0"/>
      <w:divBdr>
        <w:top w:val="none" w:sz="0" w:space="0" w:color="auto"/>
        <w:left w:val="none" w:sz="0" w:space="0" w:color="auto"/>
        <w:bottom w:val="none" w:sz="0" w:space="0" w:color="auto"/>
        <w:right w:val="none" w:sz="0" w:space="0" w:color="auto"/>
      </w:divBdr>
    </w:div>
    <w:div w:id="624237073">
      <w:marLeft w:val="0"/>
      <w:marRight w:val="0"/>
      <w:marTop w:val="0"/>
      <w:marBottom w:val="0"/>
      <w:divBdr>
        <w:top w:val="none" w:sz="0" w:space="0" w:color="auto"/>
        <w:left w:val="none" w:sz="0" w:space="0" w:color="auto"/>
        <w:bottom w:val="none" w:sz="0" w:space="0" w:color="auto"/>
        <w:right w:val="none" w:sz="0" w:space="0" w:color="auto"/>
      </w:divBdr>
    </w:div>
    <w:div w:id="624237074">
      <w:marLeft w:val="0"/>
      <w:marRight w:val="0"/>
      <w:marTop w:val="0"/>
      <w:marBottom w:val="0"/>
      <w:divBdr>
        <w:top w:val="none" w:sz="0" w:space="0" w:color="auto"/>
        <w:left w:val="none" w:sz="0" w:space="0" w:color="auto"/>
        <w:bottom w:val="none" w:sz="0" w:space="0" w:color="auto"/>
        <w:right w:val="none" w:sz="0" w:space="0" w:color="auto"/>
      </w:divBdr>
    </w:div>
    <w:div w:id="624237075">
      <w:marLeft w:val="0"/>
      <w:marRight w:val="0"/>
      <w:marTop w:val="0"/>
      <w:marBottom w:val="0"/>
      <w:divBdr>
        <w:top w:val="none" w:sz="0" w:space="0" w:color="auto"/>
        <w:left w:val="none" w:sz="0" w:space="0" w:color="auto"/>
        <w:bottom w:val="none" w:sz="0" w:space="0" w:color="auto"/>
        <w:right w:val="none" w:sz="0" w:space="0" w:color="auto"/>
      </w:divBdr>
    </w:div>
    <w:div w:id="624237076">
      <w:marLeft w:val="0"/>
      <w:marRight w:val="0"/>
      <w:marTop w:val="0"/>
      <w:marBottom w:val="0"/>
      <w:divBdr>
        <w:top w:val="none" w:sz="0" w:space="0" w:color="auto"/>
        <w:left w:val="none" w:sz="0" w:space="0" w:color="auto"/>
        <w:bottom w:val="none" w:sz="0" w:space="0" w:color="auto"/>
        <w:right w:val="none" w:sz="0" w:space="0" w:color="auto"/>
      </w:divBdr>
    </w:div>
    <w:div w:id="624237077">
      <w:marLeft w:val="0"/>
      <w:marRight w:val="0"/>
      <w:marTop w:val="0"/>
      <w:marBottom w:val="0"/>
      <w:divBdr>
        <w:top w:val="none" w:sz="0" w:space="0" w:color="auto"/>
        <w:left w:val="none" w:sz="0" w:space="0" w:color="auto"/>
        <w:bottom w:val="none" w:sz="0" w:space="0" w:color="auto"/>
        <w:right w:val="none" w:sz="0" w:space="0" w:color="auto"/>
      </w:divBdr>
    </w:div>
    <w:div w:id="624237078">
      <w:marLeft w:val="0"/>
      <w:marRight w:val="0"/>
      <w:marTop w:val="0"/>
      <w:marBottom w:val="0"/>
      <w:divBdr>
        <w:top w:val="none" w:sz="0" w:space="0" w:color="auto"/>
        <w:left w:val="none" w:sz="0" w:space="0" w:color="auto"/>
        <w:bottom w:val="none" w:sz="0" w:space="0" w:color="auto"/>
        <w:right w:val="none" w:sz="0" w:space="0" w:color="auto"/>
      </w:divBdr>
    </w:div>
    <w:div w:id="624237079">
      <w:marLeft w:val="0"/>
      <w:marRight w:val="0"/>
      <w:marTop w:val="0"/>
      <w:marBottom w:val="0"/>
      <w:divBdr>
        <w:top w:val="none" w:sz="0" w:space="0" w:color="auto"/>
        <w:left w:val="none" w:sz="0" w:space="0" w:color="auto"/>
        <w:bottom w:val="none" w:sz="0" w:space="0" w:color="auto"/>
        <w:right w:val="none" w:sz="0" w:space="0" w:color="auto"/>
      </w:divBdr>
    </w:div>
    <w:div w:id="624237080">
      <w:marLeft w:val="0"/>
      <w:marRight w:val="0"/>
      <w:marTop w:val="0"/>
      <w:marBottom w:val="0"/>
      <w:divBdr>
        <w:top w:val="none" w:sz="0" w:space="0" w:color="auto"/>
        <w:left w:val="none" w:sz="0" w:space="0" w:color="auto"/>
        <w:bottom w:val="none" w:sz="0" w:space="0" w:color="auto"/>
        <w:right w:val="none" w:sz="0" w:space="0" w:color="auto"/>
      </w:divBdr>
    </w:div>
    <w:div w:id="624237082">
      <w:marLeft w:val="0"/>
      <w:marRight w:val="0"/>
      <w:marTop w:val="0"/>
      <w:marBottom w:val="0"/>
      <w:divBdr>
        <w:top w:val="none" w:sz="0" w:space="0" w:color="auto"/>
        <w:left w:val="none" w:sz="0" w:space="0" w:color="auto"/>
        <w:bottom w:val="none" w:sz="0" w:space="0" w:color="auto"/>
        <w:right w:val="none" w:sz="0" w:space="0" w:color="auto"/>
      </w:divBdr>
    </w:div>
    <w:div w:id="624237084">
      <w:marLeft w:val="0"/>
      <w:marRight w:val="0"/>
      <w:marTop w:val="0"/>
      <w:marBottom w:val="0"/>
      <w:divBdr>
        <w:top w:val="none" w:sz="0" w:space="0" w:color="auto"/>
        <w:left w:val="none" w:sz="0" w:space="0" w:color="auto"/>
        <w:bottom w:val="none" w:sz="0" w:space="0" w:color="auto"/>
        <w:right w:val="none" w:sz="0" w:space="0" w:color="auto"/>
      </w:divBdr>
    </w:div>
    <w:div w:id="624237087">
      <w:marLeft w:val="0"/>
      <w:marRight w:val="0"/>
      <w:marTop w:val="0"/>
      <w:marBottom w:val="0"/>
      <w:divBdr>
        <w:top w:val="none" w:sz="0" w:space="0" w:color="auto"/>
        <w:left w:val="none" w:sz="0" w:space="0" w:color="auto"/>
        <w:bottom w:val="none" w:sz="0" w:space="0" w:color="auto"/>
        <w:right w:val="none" w:sz="0" w:space="0" w:color="auto"/>
      </w:divBdr>
    </w:div>
    <w:div w:id="624237088">
      <w:marLeft w:val="0"/>
      <w:marRight w:val="0"/>
      <w:marTop w:val="0"/>
      <w:marBottom w:val="0"/>
      <w:divBdr>
        <w:top w:val="none" w:sz="0" w:space="0" w:color="auto"/>
        <w:left w:val="none" w:sz="0" w:space="0" w:color="auto"/>
        <w:bottom w:val="none" w:sz="0" w:space="0" w:color="auto"/>
        <w:right w:val="none" w:sz="0" w:space="0" w:color="auto"/>
      </w:divBdr>
    </w:div>
    <w:div w:id="624237089">
      <w:marLeft w:val="0"/>
      <w:marRight w:val="0"/>
      <w:marTop w:val="0"/>
      <w:marBottom w:val="0"/>
      <w:divBdr>
        <w:top w:val="none" w:sz="0" w:space="0" w:color="auto"/>
        <w:left w:val="none" w:sz="0" w:space="0" w:color="auto"/>
        <w:bottom w:val="none" w:sz="0" w:space="0" w:color="auto"/>
        <w:right w:val="none" w:sz="0" w:space="0" w:color="auto"/>
      </w:divBdr>
    </w:div>
    <w:div w:id="624237090">
      <w:marLeft w:val="0"/>
      <w:marRight w:val="0"/>
      <w:marTop w:val="0"/>
      <w:marBottom w:val="0"/>
      <w:divBdr>
        <w:top w:val="none" w:sz="0" w:space="0" w:color="auto"/>
        <w:left w:val="none" w:sz="0" w:space="0" w:color="auto"/>
        <w:bottom w:val="none" w:sz="0" w:space="0" w:color="auto"/>
        <w:right w:val="none" w:sz="0" w:space="0" w:color="auto"/>
      </w:divBdr>
    </w:div>
    <w:div w:id="624237091">
      <w:marLeft w:val="0"/>
      <w:marRight w:val="0"/>
      <w:marTop w:val="0"/>
      <w:marBottom w:val="0"/>
      <w:divBdr>
        <w:top w:val="none" w:sz="0" w:space="0" w:color="auto"/>
        <w:left w:val="none" w:sz="0" w:space="0" w:color="auto"/>
        <w:bottom w:val="none" w:sz="0" w:space="0" w:color="auto"/>
        <w:right w:val="none" w:sz="0" w:space="0" w:color="auto"/>
      </w:divBdr>
    </w:div>
    <w:div w:id="624237092">
      <w:marLeft w:val="0"/>
      <w:marRight w:val="0"/>
      <w:marTop w:val="0"/>
      <w:marBottom w:val="0"/>
      <w:divBdr>
        <w:top w:val="none" w:sz="0" w:space="0" w:color="auto"/>
        <w:left w:val="none" w:sz="0" w:space="0" w:color="auto"/>
        <w:bottom w:val="none" w:sz="0" w:space="0" w:color="auto"/>
        <w:right w:val="none" w:sz="0" w:space="0" w:color="auto"/>
      </w:divBdr>
    </w:div>
    <w:div w:id="624237093">
      <w:marLeft w:val="0"/>
      <w:marRight w:val="0"/>
      <w:marTop w:val="0"/>
      <w:marBottom w:val="0"/>
      <w:divBdr>
        <w:top w:val="none" w:sz="0" w:space="0" w:color="auto"/>
        <w:left w:val="none" w:sz="0" w:space="0" w:color="auto"/>
        <w:bottom w:val="none" w:sz="0" w:space="0" w:color="auto"/>
        <w:right w:val="none" w:sz="0" w:space="0" w:color="auto"/>
      </w:divBdr>
    </w:div>
    <w:div w:id="624237094">
      <w:marLeft w:val="0"/>
      <w:marRight w:val="0"/>
      <w:marTop w:val="0"/>
      <w:marBottom w:val="0"/>
      <w:divBdr>
        <w:top w:val="none" w:sz="0" w:space="0" w:color="auto"/>
        <w:left w:val="none" w:sz="0" w:space="0" w:color="auto"/>
        <w:bottom w:val="none" w:sz="0" w:space="0" w:color="auto"/>
        <w:right w:val="none" w:sz="0" w:space="0" w:color="auto"/>
      </w:divBdr>
    </w:div>
    <w:div w:id="1129324858">
      <w:bodyDiv w:val="1"/>
      <w:marLeft w:val="0"/>
      <w:marRight w:val="0"/>
      <w:marTop w:val="0"/>
      <w:marBottom w:val="0"/>
      <w:divBdr>
        <w:top w:val="none" w:sz="0" w:space="0" w:color="auto"/>
        <w:left w:val="none" w:sz="0" w:space="0" w:color="auto"/>
        <w:bottom w:val="none" w:sz="0" w:space="0" w:color="auto"/>
        <w:right w:val="none" w:sz="0" w:space="0" w:color="auto"/>
      </w:divBdr>
    </w:div>
    <w:div w:id="1193033456">
      <w:bodyDiv w:val="1"/>
      <w:marLeft w:val="0"/>
      <w:marRight w:val="0"/>
      <w:marTop w:val="0"/>
      <w:marBottom w:val="0"/>
      <w:divBdr>
        <w:top w:val="none" w:sz="0" w:space="0" w:color="auto"/>
        <w:left w:val="none" w:sz="0" w:space="0" w:color="auto"/>
        <w:bottom w:val="none" w:sz="0" w:space="0" w:color="auto"/>
        <w:right w:val="none" w:sz="0" w:space="0" w:color="auto"/>
      </w:divBdr>
    </w:div>
    <w:div w:id="1377049603">
      <w:bodyDiv w:val="1"/>
      <w:marLeft w:val="0"/>
      <w:marRight w:val="0"/>
      <w:marTop w:val="0"/>
      <w:marBottom w:val="0"/>
      <w:divBdr>
        <w:top w:val="none" w:sz="0" w:space="0" w:color="auto"/>
        <w:left w:val="none" w:sz="0" w:space="0" w:color="auto"/>
        <w:bottom w:val="none" w:sz="0" w:space="0" w:color="auto"/>
        <w:right w:val="none" w:sz="0" w:space="0" w:color="auto"/>
      </w:divBdr>
    </w:div>
    <w:div w:id="1431854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m.oas.org/IDMS/Redirectpage.aspx?class=CIDI/CPD/doc.&amp;classNum=203&amp;lang=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m.oas.org/IDMS/Redirectpage.aspx?class=CIDI/CPD/doc.&amp;classNum=203&amp;lang=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cm.oas.org/IDMS/Redirectpage.aspx?class=CIDI/CPD/doc.&amp;classNum=203&amp;lang=f" TargetMode="External"/><Relationship Id="rId4" Type="http://schemas.openxmlformats.org/officeDocument/2006/relationships/settings" Target="settings.xml"/><Relationship Id="rId9" Type="http://schemas.openxmlformats.org/officeDocument/2006/relationships/hyperlink" Target="http://scm.oas.org/IDMS/Redirectpage.aspx?class=CIDI/CPD/doc.&amp;classNum=203&amp;lang=e"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Abreu\Local%20Settings\Temporary%20Internet%20Files\OLK35B\04%2001%2013%20DOC02_04%20Draft%20Agend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5648FE-54E6-421E-ACBE-DDC4FE9BE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04 01 13 DOC02_04 Draft Agenda</Template>
  <TotalTime>1</TotalTime>
  <Pages>1</Pages>
  <Words>168</Words>
  <Characters>961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PRIMERA REUNIÓN ESPECIAL DE LA COMISIÓN</vt:lpstr>
    </vt:vector>
  </TitlesOfParts>
  <Company>Organization of American States</Company>
  <LinksUpToDate>false</LinksUpToDate>
  <CharactersWithSpaces>1127</CharactersWithSpaces>
  <SharedDoc>false</SharedDoc>
  <HLinks>
    <vt:vector size="24" baseType="variant">
      <vt:variant>
        <vt:i4>1638419</vt:i4>
      </vt:variant>
      <vt:variant>
        <vt:i4>9</vt:i4>
      </vt:variant>
      <vt:variant>
        <vt:i4>0</vt:i4>
      </vt:variant>
      <vt:variant>
        <vt:i4>5</vt:i4>
      </vt:variant>
      <vt:variant>
        <vt:lpwstr>http://scm.oas.org/IDMS/Redirectpage.aspx?class=CIDI/CPD/doc.&amp;classNum=192&amp;lang=p</vt:lpwstr>
      </vt:variant>
      <vt:variant>
        <vt:lpwstr/>
      </vt:variant>
      <vt:variant>
        <vt:i4>1638419</vt:i4>
      </vt:variant>
      <vt:variant>
        <vt:i4>6</vt:i4>
      </vt:variant>
      <vt:variant>
        <vt:i4>0</vt:i4>
      </vt:variant>
      <vt:variant>
        <vt:i4>5</vt:i4>
      </vt:variant>
      <vt:variant>
        <vt:lpwstr>http://scm.oas.org/IDMS/Redirectpage.aspx?class=CIDI/CPD/doc.&amp;classNum=192&amp;lang=f</vt:lpwstr>
      </vt:variant>
      <vt:variant>
        <vt:lpwstr/>
      </vt:variant>
      <vt:variant>
        <vt:i4>1638419</vt:i4>
      </vt:variant>
      <vt:variant>
        <vt:i4>3</vt:i4>
      </vt:variant>
      <vt:variant>
        <vt:i4>0</vt:i4>
      </vt:variant>
      <vt:variant>
        <vt:i4>5</vt:i4>
      </vt:variant>
      <vt:variant>
        <vt:lpwstr>http://scm.oas.org/IDMS/Redirectpage.aspx?class=CIDI/CPD/doc.&amp;classNum=192&amp;lang=e</vt:lpwstr>
      </vt:variant>
      <vt:variant>
        <vt:lpwstr/>
      </vt:variant>
      <vt:variant>
        <vt:i4>1638419</vt:i4>
      </vt:variant>
      <vt:variant>
        <vt:i4>0</vt:i4>
      </vt:variant>
      <vt:variant>
        <vt:i4>0</vt:i4>
      </vt:variant>
      <vt:variant>
        <vt:i4>5</vt:i4>
      </vt:variant>
      <vt:variant>
        <vt:lpwstr>http://scm.oas.org/IDMS/Redirectpage.aspx?class=CIDI/CPD/doc.&amp;classNum=192&amp;lang=s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PRIMERA REUNIÓN ESPECIAL DE LA COMISIÓN</dc:title>
  <dc:subject/>
  <dc:creator>DCT</dc:creator>
  <cp:keywords/>
  <cp:lastModifiedBy>Diaz - Avalos,  Estela</cp:lastModifiedBy>
  <cp:revision>4</cp:revision>
  <cp:lastPrinted>2020-01-30T17:09:00Z</cp:lastPrinted>
  <dcterms:created xsi:type="dcterms:W3CDTF">2021-02-12T19:57:00Z</dcterms:created>
  <dcterms:modified xsi:type="dcterms:W3CDTF">2021-02-12T20:03:00Z</dcterms:modified>
</cp:coreProperties>
</file>