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4163C" w14:textId="77777777" w:rsidR="00464A79" w:rsidRPr="00204C42" w:rsidRDefault="00464A79" w:rsidP="00464A79">
      <w:pPr>
        <w:tabs>
          <w:tab w:val="left" w:pos="7290"/>
        </w:tabs>
        <w:ind w:right="-1438"/>
        <w:rPr>
          <w:lang w:val="es-CO"/>
        </w:rPr>
      </w:pPr>
      <w:r w:rsidRPr="00204C42">
        <w:rPr>
          <w:caps/>
          <w:lang w:val="es-CO"/>
        </w:rPr>
        <w:t>comisiÓn de POLÍTICAS de CooperaciÓn</w:t>
      </w:r>
      <w:r w:rsidRPr="00204C42">
        <w:rPr>
          <w:lang w:val="es-CO"/>
        </w:rPr>
        <w:tab/>
        <w:t>OEA/Ser. W</w:t>
      </w:r>
    </w:p>
    <w:p w14:paraId="37F5D3D7" w14:textId="293CB8E1" w:rsidR="00464A79" w:rsidRPr="00204C42" w:rsidRDefault="00464A79" w:rsidP="00464A79">
      <w:pPr>
        <w:tabs>
          <w:tab w:val="left" w:pos="7290"/>
        </w:tabs>
        <w:ind w:right="-1438"/>
        <w:rPr>
          <w:lang w:val="es-CO"/>
        </w:rPr>
      </w:pPr>
      <w:r w:rsidRPr="00204C42">
        <w:rPr>
          <w:caps/>
          <w:lang w:val="es-CO"/>
        </w:rPr>
        <w:t>Solidaria para el Desarrollo</w:t>
      </w:r>
      <w:r w:rsidRPr="00204C42">
        <w:rPr>
          <w:caps/>
          <w:lang w:val="es-CO"/>
        </w:rPr>
        <w:tab/>
      </w:r>
      <w:r w:rsidRPr="00204C42">
        <w:rPr>
          <w:lang w:val="es-CO"/>
        </w:rPr>
        <w:t>CIDI/CPD/</w:t>
      </w:r>
      <w:r w:rsidR="0075027C" w:rsidRPr="00204C42">
        <w:rPr>
          <w:lang w:val="es-CO"/>
        </w:rPr>
        <w:t>INF.</w:t>
      </w:r>
      <w:r w:rsidR="006C1CC9">
        <w:rPr>
          <w:lang w:val="es-CO"/>
        </w:rPr>
        <w:t>59</w:t>
      </w:r>
      <w:r w:rsidRPr="00204C42">
        <w:rPr>
          <w:lang w:val="es-CO"/>
        </w:rPr>
        <w:t>/</w:t>
      </w:r>
      <w:r w:rsidR="0075027C" w:rsidRPr="00204C42">
        <w:rPr>
          <w:lang w:val="es-CO"/>
        </w:rPr>
        <w:t>20</w:t>
      </w:r>
    </w:p>
    <w:p w14:paraId="6CCCA2FD" w14:textId="66EBE89B" w:rsidR="00464A79" w:rsidRPr="00204C42" w:rsidRDefault="00464A79" w:rsidP="00464A79">
      <w:pPr>
        <w:tabs>
          <w:tab w:val="left" w:pos="7290"/>
        </w:tabs>
        <w:ind w:right="-1438"/>
        <w:rPr>
          <w:lang w:val="es-CO"/>
        </w:rPr>
      </w:pPr>
      <w:r w:rsidRPr="00204C42">
        <w:rPr>
          <w:lang w:val="es-CO"/>
        </w:rPr>
        <w:tab/>
      </w:r>
      <w:r w:rsidR="006067A5">
        <w:rPr>
          <w:lang w:val="es-CO"/>
        </w:rPr>
        <w:t>20</w:t>
      </w:r>
      <w:r w:rsidR="00CB15CE">
        <w:rPr>
          <w:lang w:val="es-CO"/>
        </w:rPr>
        <w:t xml:space="preserve"> agosto </w:t>
      </w:r>
      <w:r w:rsidRPr="00204C42">
        <w:rPr>
          <w:lang w:val="es-CO"/>
        </w:rPr>
        <w:t>2020</w:t>
      </w:r>
    </w:p>
    <w:p w14:paraId="0195B37C" w14:textId="3332BA52" w:rsidR="00464A79" w:rsidRPr="00204C42" w:rsidRDefault="00464A79" w:rsidP="00464A79">
      <w:pPr>
        <w:tabs>
          <w:tab w:val="left" w:pos="7290"/>
        </w:tabs>
        <w:ind w:right="-1438"/>
        <w:rPr>
          <w:lang w:val="es-CO"/>
        </w:rPr>
      </w:pPr>
      <w:r w:rsidRPr="00204C42">
        <w:rPr>
          <w:lang w:val="es-CO"/>
        </w:rPr>
        <w:tab/>
      </w:r>
      <w:r w:rsidR="00CB15CE">
        <w:rPr>
          <w:lang w:val="es-CO"/>
        </w:rPr>
        <w:t>TEXTUAL</w:t>
      </w:r>
    </w:p>
    <w:p w14:paraId="67133AFD" w14:textId="77777777" w:rsidR="00464A79" w:rsidRPr="00204C42" w:rsidRDefault="00464A79" w:rsidP="00464A79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14:paraId="67CAFCC9" w14:textId="77777777" w:rsidR="00464A79" w:rsidRPr="00204C42" w:rsidRDefault="00464A79" w:rsidP="00464A79">
      <w:pPr>
        <w:rPr>
          <w:lang w:val="es-CO"/>
        </w:rPr>
      </w:pPr>
    </w:p>
    <w:p w14:paraId="7EC951C2" w14:textId="77777777" w:rsidR="00124C71" w:rsidRPr="00204C42" w:rsidRDefault="00124C71" w:rsidP="0075027C">
      <w:pPr>
        <w:jc w:val="center"/>
        <w:rPr>
          <w:lang w:val="es-ES"/>
        </w:rPr>
      </w:pPr>
    </w:p>
    <w:p w14:paraId="6893CE98" w14:textId="77777777" w:rsidR="00712DCC" w:rsidRDefault="00712DCC" w:rsidP="0075027C">
      <w:pPr>
        <w:jc w:val="center"/>
        <w:rPr>
          <w:lang w:val="es-ES"/>
        </w:rPr>
      </w:pPr>
    </w:p>
    <w:p w14:paraId="139093BE" w14:textId="77777777" w:rsidR="00712DCC" w:rsidRDefault="00712DCC" w:rsidP="0075027C">
      <w:pPr>
        <w:jc w:val="center"/>
        <w:rPr>
          <w:lang w:val="es-ES"/>
        </w:rPr>
      </w:pPr>
    </w:p>
    <w:p w14:paraId="30D0A81F" w14:textId="77777777" w:rsidR="00712DCC" w:rsidRDefault="00712DCC" w:rsidP="0075027C">
      <w:pPr>
        <w:jc w:val="center"/>
        <w:rPr>
          <w:lang w:val="es-ES"/>
        </w:rPr>
      </w:pPr>
    </w:p>
    <w:p w14:paraId="37A566B3" w14:textId="77777777" w:rsidR="00712DCC" w:rsidRDefault="00712DCC" w:rsidP="0075027C">
      <w:pPr>
        <w:jc w:val="center"/>
        <w:rPr>
          <w:lang w:val="es-ES"/>
        </w:rPr>
      </w:pPr>
    </w:p>
    <w:p w14:paraId="416C2205" w14:textId="67A21E05" w:rsidR="00712DCC" w:rsidRDefault="00712DCC" w:rsidP="0075027C">
      <w:pPr>
        <w:jc w:val="center"/>
        <w:rPr>
          <w:lang w:val="es-ES"/>
        </w:rPr>
      </w:pPr>
    </w:p>
    <w:p w14:paraId="5166A173" w14:textId="1812916C" w:rsidR="00712DCC" w:rsidRDefault="00712DCC" w:rsidP="0075027C">
      <w:pPr>
        <w:jc w:val="center"/>
        <w:rPr>
          <w:lang w:val="es-ES"/>
        </w:rPr>
      </w:pPr>
    </w:p>
    <w:p w14:paraId="1B6191F6" w14:textId="330E744D" w:rsidR="00712DCC" w:rsidRDefault="00712DCC" w:rsidP="0075027C">
      <w:pPr>
        <w:jc w:val="center"/>
        <w:rPr>
          <w:lang w:val="es-ES"/>
        </w:rPr>
      </w:pPr>
    </w:p>
    <w:p w14:paraId="4C908471" w14:textId="484CADC7" w:rsidR="00712DCC" w:rsidRDefault="00712DCC" w:rsidP="0075027C">
      <w:pPr>
        <w:jc w:val="center"/>
        <w:rPr>
          <w:lang w:val="es-ES"/>
        </w:rPr>
      </w:pPr>
    </w:p>
    <w:p w14:paraId="40B3849C" w14:textId="4B9DE270" w:rsidR="00712DCC" w:rsidRDefault="00712DCC" w:rsidP="0075027C">
      <w:pPr>
        <w:jc w:val="center"/>
        <w:rPr>
          <w:lang w:val="es-ES"/>
        </w:rPr>
      </w:pPr>
    </w:p>
    <w:p w14:paraId="0304BB55" w14:textId="7E1BD32A" w:rsidR="00712DCC" w:rsidRDefault="00712DCC" w:rsidP="0075027C">
      <w:pPr>
        <w:jc w:val="center"/>
        <w:rPr>
          <w:lang w:val="es-ES"/>
        </w:rPr>
      </w:pPr>
    </w:p>
    <w:p w14:paraId="0C80FF20" w14:textId="1E74B9AE" w:rsidR="00712DCC" w:rsidRDefault="00712DCC" w:rsidP="0075027C">
      <w:pPr>
        <w:jc w:val="center"/>
        <w:rPr>
          <w:lang w:val="es-ES"/>
        </w:rPr>
      </w:pPr>
    </w:p>
    <w:p w14:paraId="7F041229" w14:textId="77777777" w:rsidR="00712DCC" w:rsidRDefault="00712DCC" w:rsidP="0075027C">
      <w:pPr>
        <w:jc w:val="center"/>
        <w:rPr>
          <w:lang w:val="es-ES"/>
        </w:rPr>
      </w:pPr>
    </w:p>
    <w:p w14:paraId="117713D4" w14:textId="77777777" w:rsidR="00712DCC" w:rsidRDefault="00712DCC" w:rsidP="0075027C">
      <w:pPr>
        <w:jc w:val="center"/>
        <w:rPr>
          <w:lang w:val="es-ES"/>
        </w:rPr>
      </w:pPr>
    </w:p>
    <w:p w14:paraId="64225E37" w14:textId="77777777" w:rsidR="00D84CFF" w:rsidRDefault="00712DCC" w:rsidP="0075027C">
      <w:pPr>
        <w:jc w:val="center"/>
        <w:rPr>
          <w:lang w:val="es-ES"/>
        </w:rPr>
      </w:pPr>
      <w:r>
        <w:rPr>
          <w:lang w:val="es-ES"/>
        </w:rPr>
        <w:t xml:space="preserve">NOTA DE LA MISIÓN PERMANENTE DE </w:t>
      </w:r>
      <w:r w:rsidR="006067A5">
        <w:rPr>
          <w:lang w:val="es-ES"/>
        </w:rPr>
        <w:t xml:space="preserve">GUATEMALA </w:t>
      </w:r>
      <w:r>
        <w:rPr>
          <w:lang w:val="es-ES"/>
        </w:rPr>
        <w:t>PRESENTANDO</w:t>
      </w:r>
    </w:p>
    <w:p w14:paraId="4FA5D7F6" w14:textId="35FF620E" w:rsidR="0075027C" w:rsidRPr="00204C42" w:rsidRDefault="00712DCC" w:rsidP="0075027C">
      <w:pPr>
        <w:jc w:val="center"/>
        <w:rPr>
          <w:lang w:val="es-ES"/>
        </w:rPr>
      </w:pPr>
      <w:r>
        <w:rPr>
          <w:lang w:val="es-ES"/>
        </w:rPr>
        <w:t xml:space="preserve">COMENTARIOS INICIALES AL </w:t>
      </w:r>
    </w:p>
    <w:p w14:paraId="71447D5C" w14:textId="77777777" w:rsidR="0075027C" w:rsidRPr="00204C42" w:rsidRDefault="0075027C" w:rsidP="0075027C">
      <w:pPr>
        <w:jc w:val="center"/>
        <w:rPr>
          <w:lang w:val="es-ES"/>
        </w:rPr>
      </w:pPr>
    </w:p>
    <w:p w14:paraId="3D2A6DDF" w14:textId="77777777" w:rsidR="00464A79" w:rsidRPr="00204C42" w:rsidRDefault="00464A79" w:rsidP="00750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  <w:bookmarkStart w:id="0" w:name="_Toc389251583"/>
      <w:bookmarkStart w:id="1" w:name="_Toc389328088"/>
      <w:bookmarkStart w:id="2" w:name="_Toc485309927"/>
      <w:bookmarkStart w:id="3" w:name="_Toc487210618"/>
      <w:bookmarkStart w:id="4" w:name="_Toc12117118"/>
      <w:bookmarkStart w:id="5" w:name="_Toc12118539"/>
      <w:bookmarkStart w:id="6" w:name="_Toc14803662"/>
      <w:r w:rsidRPr="00204C42">
        <w:rPr>
          <w:bCs/>
          <w:color w:val="000000"/>
          <w:lang w:val="es-ES" w:eastAsia="es-ES"/>
        </w:rPr>
        <w:t>PROYECTO PRELIMINAR DE RESOLUCIÓN</w:t>
      </w:r>
      <w:bookmarkStart w:id="7" w:name="_Toc398801781"/>
      <w:bookmarkEnd w:id="0"/>
      <w:bookmarkEnd w:id="1"/>
      <w:bookmarkEnd w:id="2"/>
      <w:bookmarkEnd w:id="3"/>
      <w:bookmarkEnd w:id="4"/>
      <w:bookmarkEnd w:id="5"/>
    </w:p>
    <w:p w14:paraId="1FC5EB57" w14:textId="77777777" w:rsidR="00464A79" w:rsidRPr="00204C42" w:rsidRDefault="00464A79" w:rsidP="00750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</w:p>
    <w:p w14:paraId="06E22E98" w14:textId="77777777" w:rsidR="00464A79" w:rsidRPr="00204C42" w:rsidRDefault="00464A79" w:rsidP="00750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  <w:r w:rsidRPr="00204C42">
        <w:rPr>
          <w:bCs/>
          <w:color w:val="000000"/>
          <w:lang w:val="es-ES" w:eastAsia="es-ES"/>
        </w:rPr>
        <w:t>IMPULSANDO INICIATIVAS HEMISFÉRICAS EN MATERIA DE</w:t>
      </w:r>
    </w:p>
    <w:p w14:paraId="2E22235C" w14:textId="77777777" w:rsidR="00464A79" w:rsidRPr="00204C42" w:rsidRDefault="00464A79" w:rsidP="007502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right="-29"/>
        <w:jc w:val="center"/>
        <w:rPr>
          <w:bCs/>
          <w:color w:val="000000"/>
          <w:lang w:val="es-ES" w:eastAsia="es-ES"/>
        </w:rPr>
      </w:pPr>
      <w:r w:rsidRPr="00204C42">
        <w:rPr>
          <w:bCs/>
          <w:color w:val="000000"/>
          <w:lang w:val="es-ES" w:eastAsia="es-ES"/>
        </w:rPr>
        <w:t>DESARROLLO INTEGRAL</w:t>
      </w:r>
      <w:bookmarkEnd w:id="6"/>
      <w:bookmarkEnd w:id="7"/>
      <w:r w:rsidRPr="00204C42">
        <w:rPr>
          <w:bCs/>
          <w:color w:val="000000"/>
          <w:lang w:val="es-ES" w:eastAsia="es-ES"/>
        </w:rPr>
        <w:t>: [SEDI: PROMOCIÓN DE LA RESILIENCIA]</w:t>
      </w:r>
    </w:p>
    <w:p w14:paraId="3639729F" w14:textId="77777777" w:rsidR="0075027C" w:rsidRPr="00204C42" w:rsidRDefault="0075027C" w:rsidP="0075027C">
      <w:pPr>
        <w:tabs>
          <w:tab w:val="left" w:pos="7290"/>
        </w:tabs>
        <w:ind w:right="-1438"/>
        <w:jc w:val="center"/>
        <w:rPr>
          <w:lang w:val="es-CO"/>
        </w:rPr>
      </w:pPr>
    </w:p>
    <w:p w14:paraId="28C7B923" w14:textId="24C22094" w:rsidR="0075027C" w:rsidRDefault="0075027C" w:rsidP="0075027C">
      <w:pPr>
        <w:tabs>
          <w:tab w:val="left" w:pos="9000"/>
        </w:tabs>
        <w:ind w:right="2"/>
        <w:jc w:val="center"/>
        <w:rPr>
          <w:lang w:val="pt-BR"/>
        </w:rPr>
      </w:pPr>
      <w:r w:rsidRPr="00204C42">
        <w:rPr>
          <w:lang w:val="pt-BR"/>
        </w:rPr>
        <w:t>DOCUMENTO CIDI/CPD/doc.195/20 rev. 2</w:t>
      </w:r>
    </w:p>
    <w:p w14:paraId="4668A3DC" w14:textId="3762FD73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6BA1E60A" w14:textId="3D02EF7D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34AA70F1" w14:textId="09BBA1EC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7E3FA270" w14:textId="6A479C5E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5846C1C0" w14:textId="2D83C967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33D2486A" w14:textId="2530D5BD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5D847539" w14:textId="3D91E313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20C121CD" w14:textId="2C3A7D68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5AE9C0A4" w14:textId="549046D1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3DF9A7B4" w14:textId="2DA36DD2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71B8EB6D" w14:textId="5E2CA224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71552E7E" w14:textId="6BE59BCB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6296BD0B" w14:textId="4BDF4A67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5036317A" w14:textId="4A14E9EA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1F5E929F" w14:textId="0A2BA4B9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475B0135" w14:textId="094A2A58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7D472E82" w14:textId="2ED02870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02AC2A3B" w14:textId="21DCCF3C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2F06F450" w14:textId="38D75E6E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394E72BC" w14:textId="119468CC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05850D11" w14:textId="5C52E611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73511069" w14:textId="07EF7E1D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09C5DCA8" w14:textId="06AEBC67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787E64B3" w14:textId="23EA2A74" w:rsidR="00CB15CE" w:rsidRDefault="00CB15CE" w:rsidP="0075027C">
      <w:pPr>
        <w:tabs>
          <w:tab w:val="left" w:pos="9000"/>
        </w:tabs>
        <w:ind w:right="2"/>
        <w:jc w:val="center"/>
        <w:rPr>
          <w:lang w:val="pt-BR"/>
        </w:rPr>
      </w:pPr>
    </w:p>
    <w:p w14:paraId="2E8BF926" w14:textId="77777777" w:rsidR="006067A5" w:rsidRPr="006067A5" w:rsidRDefault="006067A5" w:rsidP="006067A5">
      <w:pPr>
        <w:spacing w:line="259" w:lineRule="auto"/>
        <w:ind w:right="6"/>
        <w:jc w:val="right"/>
        <w:rPr>
          <w:lang w:val="es-US"/>
        </w:rPr>
      </w:pPr>
      <w:r>
        <w:rPr>
          <w:noProof/>
        </w:rPr>
        <w:drawing>
          <wp:inline distT="0" distB="0" distL="0" distR="0" wp14:anchorId="3FD5D474" wp14:editId="094448D3">
            <wp:extent cx="5612131" cy="142494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1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67A5">
        <w:rPr>
          <w:rFonts w:ascii="Calibri" w:eastAsia="Calibri" w:hAnsi="Calibri" w:cs="Calibri"/>
          <w:lang w:val="es-US"/>
        </w:rPr>
        <w:t xml:space="preserve"> </w:t>
      </w:r>
    </w:p>
    <w:p w14:paraId="4AE1F854" w14:textId="77777777" w:rsidR="006067A5" w:rsidRPr="006067A5" w:rsidRDefault="006067A5" w:rsidP="006067A5">
      <w:pPr>
        <w:spacing w:line="259" w:lineRule="auto"/>
        <w:ind w:right="6"/>
        <w:jc w:val="right"/>
        <w:rPr>
          <w:lang w:val="es-US"/>
        </w:rPr>
      </w:pPr>
      <w:r w:rsidRPr="006067A5">
        <w:rPr>
          <w:rFonts w:ascii="Calibri" w:eastAsia="Calibri" w:hAnsi="Calibri" w:cs="Calibri"/>
          <w:lang w:val="es-US"/>
        </w:rPr>
        <w:t xml:space="preserve"> </w:t>
      </w:r>
    </w:p>
    <w:p w14:paraId="5A0079F8" w14:textId="77777777" w:rsidR="006067A5" w:rsidRPr="0001203B" w:rsidRDefault="006067A5" w:rsidP="006067A5">
      <w:pPr>
        <w:spacing w:line="259" w:lineRule="auto"/>
        <w:ind w:left="10" w:right="43" w:hanging="10"/>
        <w:jc w:val="right"/>
        <w:rPr>
          <w:lang w:val="es-US"/>
        </w:rPr>
      </w:pPr>
      <w:r w:rsidRPr="0001203B">
        <w:rPr>
          <w:lang w:val="es-US"/>
        </w:rPr>
        <w:t xml:space="preserve">Ref. NV-OEA-M4-No.634-2020 </w:t>
      </w:r>
    </w:p>
    <w:p w14:paraId="5F53F58F" w14:textId="77777777" w:rsidR="006067A5" w:rsidRPr="0001203B" w:rsidRDefault="006067A5" w:rsidP="006067A5">
      <w:pPr>
        <w:spacing w:line="259" w:lineRule="auto"/>
        <w:jc w:val="right"/>
        <w:rPr>
          <w:lang w:val="es-US"/>
        </w:rPr>
      </w:pPr>
      <w:r w:rsidRPr="0001203B">
        <w:rPr>
          <w:lang w:val="es-US"/>
        </w:rPr>
        <w:t xml:space="preserve"> </w:t>
      </w:r>
    </w:p>
    <w:p w14:paraId="33006051" w14:textId="77777777" w:rsidR="006067A5" w:rsidRPr="0001203B" w:rsidRDefault="006067A5" w:rsidP="006067A5">
      <w:pPr>
        <w:spacing w:line="259" w:lineRule="auto"/>
        <w:jc w:val="right"/>
        <w:rPr>
          <w:lang w:val="es-US"/>
        </w:rPr>
      </w:pPr>
      <w:r w:rsidRPr="0001203B">
        <w:rPr>
          <w:lang w:val="es-US"/>
        </w:rPr>
        <w:t xml:space="preserve"> </w:t>
      </w:r>
    </w:p>
    <w:p w14:paraId="307BD673" w14:textId="5C5823D7" w:rsidR="006067A5" w:rsidRPr="0001203B" w:rsidRDefault="006067A5" w:rsidP="006067A5">
      <w:pPr>
        <w:tabs>
          <w:tab w:val="left" w:pos="720"/>
        </w:tabs>
        <w:ind w:left="-15" w:right="98" w:firstLine="25"/>
        <w:jc w:val="both"/>
        <w:rPr>
          <w:lang w:val="es-US"/>
        </w:rPr>
      </w:pPr>
      <w:r>
        <w:rPr>
          <w:lang w:val="es-US"/>
        </w:rPr>
        <w:tab/>
      </w:r>
      <w:r w:rsidRPr="0001203B">
        <w:rPr>
          <w:lang w:val="es-US"/>
        </w:rPr>
        <w:t>La Misión Permanente de Guatemala ante la Organización de los Estados Americanos -OEA- saluda atentamente a la Honorable Presidencia de la Comisión de Políticas de Cooperación Solidaria para el Desarrollo, y hace referencia al Proyecto de Resolución Ó</w:t>
      </w:r>
      <w:r w:rsidRPr="0001203B">
        <w:rPr>
          <w:rFonts w:ascii="Baskerville Old Face" w:eastAsia="Baskerville Old Face" w:hAnsi="Baskerville Old Face" w:cs="Baskerville Old Face"/>
          <w:lang w:val="es-US"/>
        </w:rPr>
        <w:t xml:space="preserve">mnibus “Impulsando Iniciativas Hemisféricas en materia de Desarrollo Integral”, que será </w:t>
      </w:r>
      <w:r w:rsidRPr="0001203B">
        <w:rPr>
          <w:lang w:val="es-US"/>
        </w:rPr>
        <w:t xml:space="preserve">elevada a consideración del 50º Periodo Ordinario de Sesiones de la Asamblea General de la OEA. </w:t>
      </w:r>
    </w:p>
    <w:p w14:paraId="19DEB725" w14:textId="77777777" w:rsidR="006067A5" w:rsidRPr="0001203B" w:rsidRDefault="006067A5" w:rsidP="006067A5">
      <w:pPr>
        <w:spacing w:after="44" w:line="259" w:lineRule="auto"/>
        <w:ind w:left="14"/>
        <w:jc w:val="both"/>
        <w:rPr>
          <w:lang w:val="es-US"/>
        </w:rPr>
      </w:pPr>
      <w:r w:rsidRPr="0001203B">
        <w:rPr>
          <w:lang w:val="es-US"/>
        </w:rPr>
        <w:t xml:space="preserve"> </w:t>
      </w:r>
    </w:p>
    <w:p w14:paraId="1024D738" w14:textId="49468B50" w:rsidR="006067A5" w:rsidRPr="0001203B" w:rsidRDefault="006067A5" w:rsidP="006067A5">
      <w:pPr>
        <w:tabs>
          <w:tab w:val="left" w:pos="720"/>
        </w:tabs>
        <w:ind w:left="-15" w:right="98" w:firstLine="15"/>
        <w:jc w:val="both"/>
        <w:rPr>
          <w:lang w:val="es-US"/>
        </w:rPr>
      </w:pPr>
      <w:r>
        <w:rPr>
          <w:lang w:val="es-US"/>
        </w:rPr>
        <w:tab/>
      </w:r>
      <w:r w:rsidRPr="0001203B">
        <w:rPr>
          <w:lang w:val="es-US"/>
        </w:rPr>
        <w:t xml:space="preserve">Al respecto, la Misión Permanente de Guatemala ante la Organización de los Estados Americanos -OEA- tiene el agrado de remitir los comentarios iniciales de Guatemala al proyecto en mención, con la atenta solicitud de que sean incluidos en el documento consolidado y circulados al resto de los Estados Miembros.  </w:t>
      </w:r>
    </w:p>
    <w:p w14:paraId="70612B79" w14:textId="77777777" w:rsidR="006067A5" w:rsidRPr="0001203B" w:rsidRDefault="006067A5" w:rsidP="006067A5">
      <w:pPr>
        <w:spacing w:after="58" w:line="259" w:lineRule="auto"/>
        <w:ind w:left="711"/>
        <w:jc w:val="both"/>
        <w:rPr>
          <w:lang w:val="es-US"/>
        </w:rPr>
      </w:pPr>
      <w:r w:rsidRPr="0001203B">
        <w:rPr>
          <w:lang w:val="es-US"/>
        </w:rPr>
        <w:t xml:space="preserve"> </w:t>
      </w:r>
    </w:p>
    <w:p w14:paraId="19A61284" w14:textId="629319C5" w:rsidR="006067A5" w:rsidRDefault="006067A5" w:rsidP="006067A5">
      <w:pPr>
        <w:tabs>
          <w:tab w:val="left" w:pos="720"/>
        </w:tabs>
        <w:ind w:left="-15" w:right="98"/>
        <w:jc w:val="both"/>
        <w:rPr>
          <w:lang w:val="es-US"/>
        </w:rPr>
      </w:pPr>
      <w:r>
        <w:rPr>
          <w:lang w:val="es-US"/>
        </w:rPr>
        <w:tab/>
      </w:r>
      <w:r w:rsidRPr="0001203B">
        <w:rPr>
          <w:lang w:val="es-US"/>
        </w:rPr>
        <w:t xml:space="preserve">La Misión Permanente de Guatemala ante la Organización de los Estados Americanos -OEA- aprovecha la oportunidad para reiterar a la Honorable Presidencia de la Comisión de Políticas de Cooperación Solidaria para el Desarrollo las seguridades de su atenta </w:t>
      </w:r>
    </w:p>
    <w:p w14:paraId="5ACDC0A2" w14:textId="769DAA95" w:rsidR="006067A5" w:rsidRPr="0001203B" w:rsidRDefault="006067A5" w:rsidP="006067A5">
      <w:pPr>
        <w:ind w:left="-15" w:right="98"/>
        <w:rPr>
          <w:lang w:val="es-US"/>
        </w:rPr>
      </w:pPr>
      <w:r w:rsidRPr="0001203B">
        <w:rPr>
          <w:lang w:val="es-US"/>
        </w:rPr>
        <w:t xml:space="preserve">consideración.  </w:t>
      </w:r>
    </w:p>
    <w:p w14:paraId="2263F479" w14:textId="77777777" w:rsidR="006067A5" w:rsidRPr="0001203B" w:rsidRDefault="006067A5" w:rsidP="006067A5">
      <w:pPr>
        <w:spacing w:line="259" w:lineRule="auto"/>
        <w:ind w:left="14" w:right="4013"/>
        <w:rPr>
          <w:lang w:val="es-US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AA8299" wp14:editId="7760E70B">
                <wp:simplePos x="0" y="0"/>
                <wp:positionH relativeFrom="page">
                  <wp:posOffset>3216910</wp:posOffset>
                </wp:positionH>
                <wp:positionV relativeFrom="page">
                  <wp:posOffset>9382963</wp:posOffset>
                </wp:positionV>
                <wp:extent cx="1358265" cy="290665"/>
                <wp:effectExtent l="0" t="0" r="0" b="0"/>
                <wp:wrapTopAndBottom/>
                <wp:docPr id="820" name="Group 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8265" cy="290665"/>
                          <a:chOff x="0" y="0"/>
                          <a:chExt cx="1358265" cy="29066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0"/>
                            <a:ext cx="1358265" cy="288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673862" y="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B47BD" w14:textId="77777777" w:rsidR="006067A5" w:rsidRDefault="006067A5" w:rsidP="006067A5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A8299" id="Group 820" o:spid="_x0000_s1026" style="position:absolute;left:0;text-align:left;margin-left:253.3pt;margin-top:738.8pt;width:106.95pt;height:22.9pt;z-index:251659264;mso-position-horizontal-relative:page;mso-position-vertical-relative:page" coordsize="13582,29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top:17;width:13582;height:2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">
                  <v:imagedata r:id="rId10" o:title=""/>
                </v:shape>
                <v:rect id="Rectangle 21" o:spid="_x0000_s1028" style="position:absolute;left:673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1CB47BD" w14:textId="77777777" w:rsidR="006067A5" w:rsidRDefault="006067A5" w:rsidP="006067A5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01203B">
        <w:rPr>
          <w:lang w:val="es-US"/>
        </w:rPr>
        <w:t xml:space="preserve"> </w:t>
      </w:r>
    </w:p>
    <w:p w14:paraId="6FA695D4" w14:textId="77777777" w:rsidR="006067A5" w:rsidRPr="0001203B" w:rsidRDefault="006067A5" w:rsidP="006067A5">
      <w:pPr>
        <w:spacing w:line="259" w:lineRule="auto"/>
        <w:ind w:left="14" w:right="4013"/>
        <w:rPr>
          <w:lang w:val="es-US"/>
        </w:rPr>
      </w:pPr>
      <w:r w:rsidRPr="0001203B">
        <w:rPr>
          <w:lang w:val="es-US"/>
        </w:rPr>
        <w:t xml:space="preserve"> </w:t>
      </w:r>
    </w:p>
    <w:p w14:paraId="64CED7FB" w14:textId="77777777" w:rsidR="006067A5" w:rsidRPr="0001203B" w:rsidRDefault="006067A5" w:rsidP="006067A5">
      <w:pPr>
        <w:spacing w:line="259" w:lineRule="auto"/>
        <w:ind w:left="10" w:right="43" w:hanging="10"/>
        <w:jc w:val="right"/>
        <w:rPr>
          <w:lang w:val="es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B8C8B6D" wp14:editId="39CDCD4F">
            <wp:simplePos x="0" y="0"/>
            <wp:positionH relativeFrom="column">
              <wp:posOffset>1779092</wp:posOffset>
            </wp:positionH>
            <wp:positionV relativeFrom="paragraph">
              <wp:posOffset>-393953</wp:posOffset>
            </wp:positionV>
            <wp:extent cx="1333500" cy="1283970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03B">
        <w:rPr>
          <w:lang w:val="es-US"/>
        </w:rPr>
        <w:t xml:space="preserve">Washington, D. C., 20 de agosto de 2020.  </w:t>
      </w:r>
    </w:p>
    <w:p w14:paraId="6E409CA9" w14:textId="77777777" w:rsidR="006067A5" w:rsidRPr="0001203B" w:rsidRDefault="006067A5" w:rsidP="006067A5">
      <w:pPr>
        <w:spacing w:line="259" w:lineRule="auto"/>
        <w:ind w:left="14" w:right="4013"/>
        <w:rPr>
          <w:lang w:val="es-US"/>
        </w:rPr>
      </w:pPr>
      <w:r w:rsidRPr="0001203B">
        <w:rPr>
          <w:lang w:val="es-US"/>
        </w:rPr>
        <w:t xml:space="preserve"> </w:t>
      </w:r>
    </w:p>
    <w:p w14:paraId="3FC6EF7D" w14:textId="77777777" w:rsidR="006067A5" w:rsidRPr="0001203B" w:rsidRDefault="006067A5" w:rsidP="006067A5">
      <w:pPr>
        <w:spacing w:line="259" w:lineRule="auto"/>
        <w:ind w:left="14" w:right="4013"/>
        <w:rPr>
          <w:lang w:val="es-US"/>
        </w:rPr>
      </w:pPr>
      <w:r w:rsidRPr="0001203B">
        <w:rPr>
          <w:lang w:val="es-US"/>
        </w:rPr>
        <w:t xml:space="preserve"> </w:t>
      </w:r>
    </w:p>
    <w:p w14:paraId="4DDE5E0F" w14:textId="77777777" w:rsidR="006067A5" w:rsidRPr="0001203B" w:rsidRDefault="006067A5" w:rsidP="006067A5">
      <w:pPr>
        <w:spacing w:line="259" w:lineRule="auto"/>
        <w:ind w:left="14" w:right="4013"/>
        <w:rPr>
          <w:lang w:val="es-US"/>
        </w:rPr>
      </w:pPr>
      <w:r w:rsidRPr="0001203B">
        <w:rPr>
          <w:lang w:val="es-US"/>
        </w:rPr>
        <w:t xml:space="preserve"> </w:t>
      </w:r>
    </w:p>
    <w:p w14:paraId="66CB4282" w14:textId="77777777" w:rsidR="006067A5" w:rsidRPr="0001203B" w:rsidRDefault="006067A5" w:rsidP="006067A5">
      <w:pPr>
        <w:spacing w:after="1" w:line="259" w:lineRule="auto"/>
        <w:ind w:left="14" w:right="4013"/>
        <w:rPr>
          <w:lang w:val="es-US"/>
        </w:rPr>
      </w:pPr>
      <w:r w:rsidRPr="0001203B">
        <w:rPr>
          <w:lang w:val="es-US"/>
        </w:rPr>
        <w:t xml:space="preserve"> </w:t>
      </w:r>
    </w:p>
    <w:p w14:paraId="492CA946" w14:textId="0493F653" w:rsidR="006067A5" w:rsidRPr="0001203B" w:rsidRDefault="006067A5" w:rsidP="006067A5">
      <w:pPr>
        <w:spacing w:line="259" w:lineRule="auto"/>
        <w:ind w:left="14"/>
        <w:rPr>
          <w:lang w:val="es-US"/>
        </w:rPr>
      </w:pPr>
      <w:r w:rsidRPr="0001203B">
        <w:rPr>
          <w:lang w:val="es-US"/>
        </w:rPr>
        <w:t xml:space="preserve">  </w:t>
      </w:r>
    </w:p>
    <w:p w14:paraId="5166C0C3" w14:textId="77777777" w:rsidR="006067A5" w:rsidRPr="0001203B" w:rsidRDefault="006067A5" w:rsidP="006067A5">
      <w:pPr>
        <w:ind w:left="-15" w:right="98"/>
        <w:rPr>
          <w:lang w:val="es-US"/>
        </w:rPr>
      </w:pPr>
      <w:r w:rsidRPr="0001203B">
        <w:rPr>
          <w:lang w:val="es-US"/>
        </w:rPr>
        <w:t xml:space="preserve">A la Honorable </w:t>
      </w:r>
    </w:p>
    <w:p w14:paraId="6DFDECFA" w14:textId="77777777" w:rsidR="006067A5" w:rsidRPr="0001203B" w:rsidRDefault="006067A5" w:rsidP="006067A5">
      <w:pPr>
        <w:ind w:left="-15" w:right="98"/>
        <w:rPr>
          <w:lang w:val="es-US"/>
        </w:rPr>
      </w:pPr>
      <w:r w:rsidRPr="0001203B">
        <w:rPr>
          <w:lang w:val="es-US"/>
        </w:rPr>
        <w:t xml:space="preserve">Presidencia de la Comisión de Políticas de   </w:t>
      </w:r>
    </w:p>
    <w:p w14:paraId="02FAC25B" w14:textId="77777777" w:rsidR="006067A5" w:rsidRDefault="006067A5" w:rsidP="006067A5">
      <w:pPr>
        <w:spacing w:line="258" w:lineRule="auto"/>
        <w:ind w:right="3743"/>
        <w:rPr>
          <w:lang w:val="es-US"/>
        </w:rPr>
      </w:pPr>
      <w:r w:rsidRPr="0001203B">
        <w:rPr>
          <w:lang w:val="es-US"/>
        </w:rPr>
        <w:t>Cooperación Solidaria para el Desarrollo Organización de los Estados Americanos</w:t>
      </w:r>
    </w:p>
    <w:p w14:paraId="4179217D" w14:textId="2C92DB54" w:rsidR="006067A5" w:rsidRPr="00D84CFF" w:rsidRDefault="006067A5" w:rsidP="006067A5">
      <w:pPr>
        <w:spacing w:line="258" w:lineRule="auto"/>
        <w:ind w:right="3743"/>
      </w:pPr>
      <w:r w:rsidRPr="00D84CFF">
        <w:rPr>
          <w:u w:val="single" w:color="000000"/>
        </w:rPr>
        <w:t>Washington, D.C.</w:t>
      </w:r>
      <w:r w:rsidRPr="00D84CFF">
        <w:t xml:space="preserve">  </w:t>
      </w:r>
    </w:p>
    <w:p w14:paraId="5F069D30" w14:textId="77777777" w:rsidR="006067A5" w:rsidRPr="00D84CFF" w:rsidRDefault="006067A5" w:rsidP="006067A5">
      <w:pPr>
        <w:spacing w:line="259" w:lineRule="auto"/>
        <w:ind w:left="10"/>
        <w:jc w:val="center"/>
      </w:pPr>
      <w:r w:rsidRPr="00D84CFF">
        <w:t xml:space="preserve"> </w:t>
      </w:r>
    </w:p>
    <w:p w14:paraId="1BC9200B" w14:textId="514D4E83" w:rsidR="006067A5" w:rsidRDefault="006067A5" w:rsidP="006067A5">
      <w:pPr>
        <w:spacing w:line="259" w:lineRule="auto"/>
        <w:ind w:left="14"/>
        <w:jc w:val="center"/>
        <w:rPr>
          <w:rFonts w:ascii="Calibri" w:eastAsia="Calibri" w:hAnsi="Calibri" w:cs="Calibri"/>
        </w:rPr>
      </w:pPr>
      <w:r>
        <w:rPr>
          <w:color w:val="0E1538"/>
          <w:sz w:val="26"/>
        </w:rPr>
        <w:t>1507 22nd Street NW Washington, D.C. 20037</w:t>
      </w:r>
    </w:p>
    <w:p w14:paraId="0DDF052A" w14:textId="629C78D2" w:rsidR="006067A5" w:rsidRPr="00D84CFF" w:rsidRDefault="006067A5" w:rsidP="006067A5">
      <w:pPr>
        <w:spacing w:line="259" w:lineRule="auto"/>
        <w:ind w:left="14"/>
        <w:jc w:val="center"/>
        <w:rPr>
          <w:lang w:val="es-US"/>
        </w:rPr>
      </w:pPr>
      <w:r w:rsidRPr="00D84CFF">
        <w:rPr>
          <w:color w:val="0E1538"/>
          <w:sz w:val="26"/>
          <w:lang w:val="es-US"/>
        </w:rPr>
        <w:t>Teléfonos: 00 1202-8334015 / 00 1202 833-4016 /17</w:t>
      </w:r>
    </w:p>
    <w:p w14:paraId="696B6EB1" w14:textId="1BFA2012" w:rsidR="00CB15CE" w:rsidRPr="00D84CFF" w:rsidRDefault="00CB15CE" w:rsidP="0075027C">
      <w:pPr>
        <w:tabs>
          <w:tab w:val="left" w:pos="9000"/>
        </w:tabs>
        <w:ind w:right="2"/>
        <w:jc w:val="center"/>
        <w:rPr>
          <w:lang w:val="es-US"/>
        </w:rPr>
      </w:pPr>
    </w:p>
    <w:p w14:paraId="65AD15BF" w14:textId="0D9618CE" w:rsidR="006067A5" w:rsidRPr="00D84CFF" w:rsidRDefault="006067A5" w:rsidP="0075027C">
      <w:pPr>
        <w:tabs>
          <w:tab w:val="left" w:pos="9000"/>
        </w:tabs>
        <w:ind w:right="2"/>
        <w:jc w:val="center"/>
        <w:rPr>
          <w:lang w:val="es-US"/>
        </w:rPr>
      </w:pPr>
    </w:p>
    <w:p w14:paraId="524252DA" w14:textId="433D0C25" w:rsidR="006067A5" w:rsidRPr="00D84CFF" w:rsidRDefault="006067A5" w:rsidP="0075027C">
      <w:pPr>
        <w:tabs>
          <w:tab w:val="left" w:pos="9000"/>
        </w:tabs>
        <w:ind w:right="2"/>
        <w:jc w:val="center"/>
        <w:rPr>
          <w:lang w:val="es-US"/>
        </w:rPr>
      </w:pPr>
    </w:p>
    <w:p w14:paraId="0614FCBA" w14:textId="77777777" w:rsidR="006067A5" w:rsidRDefault="006067A5" w:rsidP="006067A5">
      <w:pPr>
        <w:jc w:val="center"/>
        <w:outlineLvl w:val="1"/>
        <w:rPr>
          <w:b/>
          <w:color w:val="000000"/>
          <w:sz w:val="24"/>
          <w:szCs w:val="24"/>
          <w:lang w:val="es-ES"/>
        </w:rPr>
      </w:pPr>
      <w:bookmarkStart w:id="8" w:name="_Toc14803670"/>
    </w:p>
    <w:p w14:paraId="380C26A1" w14:textId="700189EB" w:rsidR="006067A5" w:rsidRPr="008E716F" w:rsidRDefault="006067A5" w:rsidP="006067A5">
      <w:pPr>
        <w:jc w:val="center"/>
        <w:outlineLvl w:val="1"/>
        <w:rPr>
          <w:b/>
          <w:color w:val="000000"/>
          <w:sz w:val="24"/>
          <w:szCs w:val="24"/>
          <w:lang w:val="es-ES"/>
        </w:rPr>
      </w:pPr>
      <w:r w:rsidRPr="008E716F">
        <w:rPr>
          <w:b/>
          <w:color w:val="000000"/>
          <w:sz w:val="24"/>
          <w:szCs w:val="24"/>
          <w:lang w:val="es-ES"/>
        </w:rPr>
        <w:t>OBSERVACIONES A CONSIDERAR</w:t>
      </w:r>
    </w:p>
    <w:p w14:paraId="4532BE70" w14:textId="77777777" w:rsidR="006067A5" w:rsidRPr="008E716F" w:rsidRDefault="006067A5" w:rsidP="006067A5">
      <w:pPr>
        <w:ind w:left="720" w:hanging="720"/>
        <w:jc w:val="center"/>
        <w:outlineLvl w:val="1"/>
        <w:rPr>
          <w:b/>
          <w:color w:val="000000"/>
          <w:sz w:val="24"/>
          <w:szCs w:val="24"/>
          <w:lang w:val="es-ES"/>
        </w:rPr>
      </w:pPr>
      <w:r w:rsidRPr="008E716F">
        <w:rPr>
          <w:b/>
          <w:color w:val="000000"/>
          <w:sz w:val="24"/>
          <w:szCs w:val="24"/>
          <w:lang w:val="es-ES"/>
        </w:rPr>
        <w:t>Ministerio de Desarrollo Social de Guatemala</w:t>
      </w:r>
    </w:p>
    <w:p w14:paraId="46C0A142" w14:textId="77777777" w:rsidR="006067A5" w:rsidRPr="008E716F" w:rsidRDefault="006067A5" w:rsidP="006067A5">
      <w:pPr>
        <w:ind w:left="720" w:hanging="720"/>
        <w:jc w:val="both"/>
        <w:outlineLvl w:val="1"/>
        <w:rPr>
          <w:color w:val="000000"/>
          <w:sz w:val="24"/>
          <w:szCs w:val="24"/>
          <w:lang w:val="es-ES"/>
        </w:rPr>
      </w:pPr>
    </w:p>
    <w:p w14:paraId="66F74142" w14:textId="77777777" w:rsidR="006067A5" w:rsidRPr="008E716F" w:rsidRDefault="006067A5" w:rsidP="006067A5">
      <w:pPr>
        <w:ind w:left="720" w:hanging="720"/>
        <w:jc w:val="both"/>
        <w:outlineLvl w:val="1"/>
        <w:rPr>
          <w:color w:val="000000"/>
          <w:sz w:val="24"/>
          <w:szCs w:val="24"/>
          <w:lang w:val="es-ES"/>
        </w:rPr>
      </w:pPr>
    </w:p>
    <w:p w14:paraId="368F6A7A" w14:textId="77777777" w:rsidR="006067A5" w:rsidRPr="008E716F" w:rsidRDefault="006067A5" w:rsidP="006067A5">
      <w:pPr>
        <w:ind w:left="720" w:hanging="720"/>
        <w:jc w:val="both"/>
        <w:outlineLvl w:val="1"/>
        <w:rPr>
          <w:color w:val="000000"/>
          <w:sz w:val="24"/>
          <w:szCs w:val="24"/>
          <w:lang w:val="es-ES"/>
        </w:rPr>
      </w:pPr>
      <w:r w:rsidRPr="008E716F">
        <w:rPr>
          <w:color w:val="000000"/>
          <w:sz w:val="24"/>
          <w:szCs w:val="24"/>
          <w:lang w:val="es-ES"/>
        </w:rPr>
        <w:t>VII.</w:t>
      </w:r>
      <w:r w:rsidRPr="008E716F">
        <w:rPr>
          <w:color w:val="000000"/>
          <w:sz w:val="24"/>
          <w:szCs w:val="24"/>
          <w:lang w:val="es-ES"/>
        </w:rPr>
        <w:tab/>
        <w:t>CON RESPECTO A LA LÍNEA ESTRATÉGICA “PROMOVER LA INCLUSIÓN SOCIAL CON EQUIDAD QUE CONTRIBUYA AL DESARROLLO SOSTENIBLE EN LAS AMÉRICAS”</w:t>
      </w:r>
      <w:bookmarkEnd w:id="8"/>
    </w:p>
    <w:p w14:paraId="36F49A92" w14:textId="77777777" w:rsidR="006067A5" w:rsidRPr="008E716F" w:rsidRDefault="006067A5" w:rsidP="006067A5">
      <w:pPr>
        <w:jc w:val="both"/>
        <w:rPr>
          <w:color w:val="1F497D"/>
          <w:sz w:val="24"/>
          <w:szCs w:val="24"/>
          <w:lang w:val="es-ES"/>
        </w:rPr>
      </w:pPr>
    </w:p>
    <w:p w14:paraId="60DA9B1E" w14:textId="77777777" w:rsidR="006067A5" w:rsidRPr="008E716F" w:rsidRDefault="006067A5" w:rsidP="006067A5">
      <w:pPr>
        <w:pStyle w:val="ListParagraph"/>
        <w:numPr>
          <w:ilvl w:val="0"/>
          <w:numId w:val="2"/>
        </w:numPr>
        <w:ind w:left="0" w:firstLine="720"/>
        <w:jc w:val="both"/>
        <w:rPr>
          <w:rFonts w:ascii="Courier" w:hAnsi="Courier"/>
          <w:sz w:val="24"/>
          <w:szCs w:val="24"/>
          <w:highlight w:val="yellow"/>
          <w:lang w:val="es-CO"/>
        </w:rPr>
      </w:pPr>
      <w:r w:rsidRPr="008E716F">
        <w:rPr>
          <w:sz w:val="24"/>
          <w:szCs w:val="24"/>
          <w:lang w:val="es-ES"/>
        </w:rPr>
        <w:t>Reafirmar la importancia de que se haya adoptado por primera vez a nivel interamericano, en el ámbito de desarrollo social, el Plan de Acción de Guatemala 2019 “</w:t>
      </w:r>
      <w:r w:rsidRPr="008E716F">
        <w:rPr>
          <w:sz w:val="24"/>
          <w:szCs w:val="24"/>
          <w:lang w:val="es-AR"/>
        </w:rPr>
        <w:t>Superando La Pobreza Multidimensional y Cerrando las Brechas y Equidad Social: Hacia una Agenda Interamericana de Desarrollo Social”</w:t>
      </w:r>
      <w:r w:rsidRPr="008E716F">
        <w:rPr>
          <w:snapToGrid w:val="0"/>
          <w:sz w:val="24"/>
          <w:szCs w:val="24"/>
          <w:lang w:val="es-ES"/>
        </w:rPr>
        <w:t xml:space="preserve"> (CIDI/</w:t>
      </w:r>
      <w:r w:rsidRPr="008E716F">
        <w:rPr>
          <w:sz w:val="24"/>
          <w:szCs w:val="24"/>
          <w:lang w:val="es-ES"/>
        </w:rPr>
        <w:t>REMDES</w:t>
      </w:r>
      <w:r w:rsidRPr="008E716F">
        <w:rPr>
          <w:snapToGrid w:val="0"/>
          <w:sz w:val="24"/>
          <w:szCs w:val="24"/>
          <w:lang w:val="es-ES"/>
        </w:rPr>
        <w:t>/doc.6/19</w:t>
      </w:r>
      <w:r w:rsidRPr="008E716F">
        <w:rPr>
          <w:snapToGrid w:val="0"/>
          <w:color w:val="1F497D"/>
          <w:sz w:val="24"/>
          <w:szCs w:val="24"/>
          <w:lang w:val="es-ES"/>
        </w:rPr>
        <w:t xml:space="preserve"> </w:t>
      </w:r>
      <w:r w:rsidRPr="008E716F">
        <w:rPr>
          <w:snapToGrid w:val="0"/>
          <w:sz w:val="24"/>
          <w:szCs w:val="24"/>
          <w:lang w:val="es-ES"/>
        </w:rPr>
        <w:t>rev.3)</w:t>
      </w:r>
      <w:r w:rsidRPr="008E716F">
        <w:rPr>
          <w:sz w:val="24"/>
          <w:szCs w:val="24"/>
          <w:lang w:val="es-ES"/>
        </w:rPr>
        <w:t xml:space="preserve"> como una hoja de ruta que define acciones concretas para avanzar en la promoción del desarrollo social en la región e instar a los Estados Miembros a que participen activamente en los Grupos de Trabajo, y las actividades organizadas por la Secretaría de Acceso a Derechos y Equidad para la implementación del Plan de Acción. </w:t>
      </w:r>
      <w:r w:rsidRPr="008E716F">
        <w:rPr>
          <w:sz w:val="24"/>
          <w:szCs w:val="24"/>
          <w:highlight w:val="yellow"/>
          <w:lang w:val="es-ES"/>
        </w:rPr>
        <w:t xml:space="preserve">En esa línea, se tiene previsto realizar una propuesta </w:t>
      </w:r>
      <w:proofErr w:type="gramStart"/>
      <w:r w:rsidRPr="008E716F">
        <w:rPr>
          <w:sz w:val="24"/>
          <w:szCs w:val="24"/>
          <w:highlight w:val="yellow"/>
          <w:lang w:val="es-ES"/>
        </w:rPr>
        <w:t>técnica  (</w:t>
      </w:r>
      <w:proofErr w:type="gramEnd"/>
      <w:r w:rsidRPr="008E716F">
        <w:rPr>
          <w:sz w:val="24"/>
          <w:szCs w:val="24"/>
          <w:highlight w:val="yellow"/>
          <w:lang w:val="es-ES"/>
        </w:rPr>
        <w:t>Plan de Trabajo) que permita identificar a los Estados miembros, que presidirán cada uno de los Grupos de Trabajo definidos en el Plan de Acción, así como las actividades específicas a realizar.</w:t>
      </w:r>
    </w:p>
    <w:p w14:paraId="3D7DC410" w14:textId="77777777" w:rsidR="006067A5" w:rsidRPr="008E716F" w:rsidRDefault="006067A5" w:rsidP="006067A5">
      <w:pPr>
        <w:pStyle w:val="ListParagraph"/>
        <w:jc w:val="both"/>
        <w:rPr>
          <w:rFonts w:ascii="Courier" w:hAnsi="Courier"/>
          <w:sz w:val="24"/>
          <w:szCs w:val="24"/>
          <w:lang w:val="es-CO"/>
        </w:rPr>
      </w:pPr>
    </w:p>
    <w:p w14:paraId="1CD75E73" w14:textId="77777777" w:rsidR="006067A5" w:rsidRPr="008E716F" w:rsidRDefault="006067A5" w:rsidP="006067A5">
      <w:pPr>
        <w:pStyle w:val="ListParagraph"/>
        <w:numPr>
          <w:ilvl w:val="0"/>
          <w:numId w:val="2"/>
        </w:numPr>
        <w:ind w:left="0" w:firstLine="720"/>
        <w:jc w:val="both"/>
        <w:rPr>
          <w:rStyle w:val="a"/>
          <w:szCs w:val="24"/>
          <w:lang w:val="es-ES_tradnl"/>
        </w:rPr>
      </w:pPr>
      <w:r w:rsidRPr="008E716F">
        <w:rPr>
          <w:sz w:val="24"/>
          <w:szCs w:val="24"/>
          <w:lang w:val="es-ES"/>
        </w:rPr>
        <w:t xml:space="preserve">Alentar a los Estados Miembros, </w:t>
      </w:r>
      <w:r w:rsidRPr="008E716F">
        <w:rPr>
          <w:sz w:val="24"/>
          <w:szCs w:val="24"/>
          <w:lang w:val="es-ES_tradnl"/>
        </w:rPr>
        <w:t>observadores permanentes</w:t>
      </w:r>
      <w:r w:rsidRPr="008E716F">
        <w:rPr>
          <w:color w:val="000000"/>
          <w:sz w:val="24"/>
          <w:szCs w:val="24"/>
          <w:lang w:val="es-EC"/>
        </w:rPr>
        <w:t xml:space="preserve"> y otros donantes a contribuir al “</w:t>
      </w:r>
      <w:r w:rsidRPr="008E716F">
        <w:rPr>
          <w:rStyle w:val="a"/>
          <w:spacing w:val="-2"/>
          <w:szCs w:val="24"/>
          <w:lang w:val="es-ES_tradnl"/>
        </w:rPr>
        <w:t xml:space="preserve">Fondo para la implementación del Plan de Acción de Guatemala 2019” en la medida de sus posibilidades </w:t>
      </w:r>
      <w:r w:rsidRPr="008E716F">
        <w:rPr>
          <w:sz w:val="24"/>
          <w:szCs w:val="24"/>
          <w:lang w:val="es-ES"/>
        </w:rPr>
        <w:t>para asegurar la financiación de las actividades del mencionado Plan.</w:t>
      </w:r>
      <w:r w:rsidRPr="008E716F">
        <w:rPr>
          <w:rStyle w:val="a"/>
          <w:spacing w:val="-2"/>
          <w:szCs w:val="24"/>
          <w:lang w:val="es-ES_tradnl"/>
        </w:rPr>
        <w:t xml:space="preserve"> </w:t>
      </w:r>
    </w:p>
    <w:p w14:paraId="0D4F23F1" w14:textId="77777777" w:rsidR="006067A5" w:rsidRPr="008E716F" w:rsidRDefault="006067A5" w:rsidP="006067A5">
      <w:pPr>
        <w:pStyle w:val="ListParagraph"/>
        <w:rPr>
          <w:sz w:val="24"/>
          <w:szCs w:val="24"/>
          <w:lang w:val="es-CO"/>
        </w:rPr>
      </w:pPr>
    </w:p>
    <w:p w14:paraId="302296F0" w14:textId="77777777" w:rsidR="006067A5" w:rsidRPr="008E716F" w:rsidRDefault="006067A5" w:rsidP="006067A5">
      <w:pPr>
        <w:pStyle w:val="ListParagraph"/>
        <w:numPr>
          <w:ilvl w:val="0"/>
          <w:numId w:val="2"/>
        </w:numPr>
        <w:ind w:left="0" w:firstLine="720"/>
        <w:jc w:val="both"/>
        <w:rPr>
          <w:sz w:val="24"/>
          <w:szCs w:val="24"/>
          <w:lang w:val="es-ES_tradnl"/>
        </w:rPr>
      </w:pPr>
      <w:r w:rsidRPr="008E716F">
        <w:rPr>
          <w:sz w:val="24"/>
          <w:szCs w:val="24"/>
          <w:lang w:val="es-CO"/>
        </w:rPr>
        <w:t>Reconocer la importancia estratégica de la cooperación solidaria como herramienta para apoyar los esfuerzos de los Estados Miembros para superar la pobreza y la desigualdad.   En ese sentido, instar a los Estados Miembros a que apoyen y refuercen el trabajo de la Red Interamericana de Protección Social (RIPSO) como el</w:t>
      </w:r>
      <w:r w:rsidRPr="008E716F">
        <w:rPr>
          <w:sz w:val="24"/>
          <w:szCs w:val="24"/>
          <w:lang w:val="es-ES_tradnl"/>
        </w:rPr>
        <w:t xml:space="preserve"> mecanismo hemisférico de cooperación en materia de desarrollo social </w:t>
      </w:r>
      <w:r w:rsidRPr="008E716F">
        <w:rPr>
          <w:sz w:val="24"/>
          <w:szCs w:val="24"/>
          <w:lang w:val="es-ES_tradnl" w:eastAsia="ko-KR"/>
        </w:rPr>
        <w:t xml:space="preserve">para fortalecer a las </w:t>
      </w:r>
      <w:r w:rsidRPr="008E716F">
        <w:rPr>
          <w:sz w:val="24"/>
          <w:szCs w:val="24"/>
          <w:lang w:val="es-ES_tradnl"/>
        </w:rPr>
        <w:t xml:space="preserve">instituciones y agencias encargadas de las políticas sociales en los Estados Miembros </w:t>
      </w:r>
      <w:r w:rsidRPr="008E716F">
        <w:rPr>
          <w:sz w:val="24"/>
          <w:szCs w:val="24"/>
          <w:lang w:val="es-ES_tradnl" w:eastAsia="ko-KR"/>
        </w:rPr>
        <w:t xml:space="preserve">a través del intercambio de conocimientos, lecciones aprendidas y experiencias, la asistencia técnica, el aprendizaje mutuo y la cooperación técnica entre países. </w:t>
      </w:r>
    </w:p>
    <w:p w14:paraId="3A054C7B" w14:textId="77777777" w:rsidR="006067A5" w:rsidRPr="008E716F" w:rsidRDefault="006067A5" w:rsidP="006067A5">
      <w:pPr>
        <w:pStyle w:val="ListParagraph"/>
        <w:rPr>
          <w:sz w:val="24"/>
          <w:szCs w:val="24"/>
          <w:lang w:val="es-ES_tradnl"/>
        </w:rPr>
      </w:pPr>
    </w:p>
    <w:p w14:paraId="7853D59C" w14:textId="77777777" w:rsidR="006067A5" w:rsidRPr="008E716F" w:rsidRDefault="006067A5" w:rsidP="006067A5">
      <w:pPr>
        <w:pStyle w:val="ListParagraph"/>
        <w:numPr>
          <w:ilvl w:val="0"/>
          <w:numId w:val="2"/>
        </w:numPr>
        <w:ind w:left="0" w:firstLine="720"/>
        <w:jc w:val="both"/>
        <w:rPr>
          <w:sz w:val="24"/>
          <w:szCs w:val="24"/>
          <w:highlight w:val="yellow"/>
          <w:lang w:val="es-ES_tradnl"/>
        </w:rPr>
      </w:pPr>
      <w:r w:rsidRPr="008E716F">
        <w:rPr>
          <w:sz w:val="24"/>
          <w:szCs w:val="24"/>
          <w:highlight w:val="yellow"/>
          <w:lang w:val="es-ES_tradnl"/>
        </w:rPr>
        <w:t>Reconocer que para promover la inclusión y el desarrollo social en la región se requiere una plataforma que permita mejorar la situación de seguridad alimentaria y nutricional, educación, acceso a vivienda entre otros aspectos, mediante la implementación de programas sociales con criterios de temporalidad, condicionado y orientado a la población más vulnerable, que permita generar mecanismos de inversión productiva</w:t>
      </w:r>
      <w:r w:rsidRPr="008E716F">
        <w:rPr>
          <w:sz w:val="24"/>
          <w:szCs w:val="24"/>
          <w:lang w:val="es-ES_tradnl"/>
        </w:rPr>
        <w:t>.</w:t>
      </w:r>
    </w:p>
    <w:p w14:paraId="4336B416" w14:textId="77777777" w:rsidR="006067A5" w:rsidRPr="008E716F" w:rsidRDefault="006067A5" w:rsidP="006067A5">
      <w:pPr>
        <w:jc w:val="both"/>
        <w:rPr>
          <w:b/>
          <w:sz w:val="24"/>
          <w:szCs w:val="24"/>
          <w:lang w:val="es-ES_tradnl"/>
        </w:rPr>
      </w:pPr>
      <w:bookmarkStart w:id="9" w:name="_GoBack"/>
      <w:bookmarkEnd w:id="9"/>
    </w:p>
    <w:p w14:paraId="24A797EB" w14:textId="77777777" w:rsidR="006067A5" w:rsidRPr="008E716F" w:rsidRDefault="006067A5" w:rsidP="006067A5">
      <w:pPr>
        <w:rPr>
          <w:sz w:val="24"/>
          <w:szCs w:val="24"/>
          <w:lang w:val="es-ES_tradnl"/>
        </w:rPr>
      </w:pPr>
    </w:p>
    <w:p w14:paraId="1807AF73" w14:textId="2A2FE9D1" w:rsidR="006067A5" w:rsidRPr="006067A5" w:rsidRDefault="006067A5" w:rsidP="0075027C">
      <w:pPr>
        <w:tabs>
          <w:tab w:val="left" w:pos="9000"/>
        </w:tabs>
        <w:ind w:right="2"/>
        <w:jc w:val="center"/>
        <w:rPr>
          <w:lang w:val="es-ES_tradnl"/>
        </w:rPr>
      </w:pPr>
    </w:p>
    <w:p w14:paraId="0B29D2B7" w14:textId="5289601A" w:rsidR="006067A5" w:rsidRPr="006067A5" w:rsidRDefault="006067A5" w:rsidP="0075027C">
      <w:pPr>
        <w:tabs>
          <w:tab w:val="left" w:pos="9000"/>
        </w:tabs>
        <w:ind w:right="2"/>
        <w:jc w:val="center"/>
        <w:rPr>
          <w:lang w:val="es-US"/>
        </w:rPr>
      </w:pPr>
    </w:p>
    <w:p w14:paraId="7B38A01B" w14:textId="45E27A37" w:rsidR="006067A5" w:rsidRPr="006067A5" w:rsidRDefault="006067A5" w:rsidP="0075027C">
      <w:pPr>
        <w:tabs>
          <w:tab w:val="left" w:pos="9000"/>
        </w:tabs>
        <w:ind w:right="2"/>
        <w:jc w:val="center"/>
        <w:rPr>
          <w:lang w:val="es-US"/>
        </w:rPr>
      </w:pPr>
    </w:p>
    <w:p w14:paraId="1C775A89" w14:textId="1F655715" w:rsidR="006067A5" w:rsidRPr="006067A5" w:rsidRDefault="006C1CC9" w:rsidP="0075027C">
      <w:pPr>
        <w:tabs>
          <w:tab w:val="left" w:pos="9000"/>
        </w:tabs>
        <w:ind w:right="2"/>
        <w:jc w:val="center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DCA8D22" wp14:editId="41A134B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A83BDB" w14:textId="2C8DC980" w:rsidR="006C1CC9" w:rsidRPr="006C1CC9" w:rsidRDefault="006C1CC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CIDRP02947T01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A8D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0;text-align:left;margin-left:-7.2pt;margin-top:10in;width:266.4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" filled="f" stroked="f">
                <v:stroke joinstyle="round"/>
                <v:path arrowok="t"/>
                <v:textbox>
                  <w:txbxContent>
                    <w:p w14:paraId="09A83BDB" w14:textId="2C8DC980" w:rsidR="006C1CC9" w:rsidRPr="006C1CC9" w:rsidRDefault="006C1CC9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CIDRP02947T01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6067A5" w:rsidRPr="006067A5" w:rsidSect="00624ACD">
      <w:headerReference w:type="even" r:id="rId12"/>
      <w:headerReference w:type="default" r:id="rId13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2A4F5" w16cex:dateUtc="2020-07-22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C25B79" w16cid:durableId="22C2A4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34144" w14:textId="77777777" w:rsidR="00EA11B6" w:rsidRDefault="00EA11B6" w:rsidP="00464A79">
      <w:r>
        <w:separator/>
      </w:r>
    </w:p>
  </w:endnote>
  <w:endnote w:type="continuationSeparator" w:id="0">
    <w:p w14:paraId="6BA5DC07" w14:textId="77777777" w:rsidR="00EA11B6" w:rsidRDefault="00EA11B6" w:rsidP="0046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EE8CF" w14:textId="77777777" w:rsidR="00EA11B6" w:rsidRDefault="00EA11B6" w:rsidP="00464A79">
      <w:r>
        <w:separator/>
      </w:r>
    </w:p>
  </w:footnote>
  <w:footnote w:type="continuationSeparator" w:id="0">
    <w:p w14:paraId="2933AF0F" w14:textId="77777777" w:rsidR="00EA11B6" w:rsidRDefault="00EA11B6" w:rsidP="00464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C95E" w14:textId="77777777" w:rsidR="009D0BF8" w:rsidRDefault="00577E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A1CF26" w14:textId="77777777" w:rsidR="009D0BF8" w:rsidRDefault="006C1C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CDBB" w14:textId="3BD501FB" w:rsidR="009D0BF8" w:rsidRDefault="00577E02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1CC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7DB97624" w14:textId="77777777" w:rsidR="009D0BF8" w:rsidRDefault="006C1CC9">
    <w:pPr>
      <w:pStyle w:val="Header"/>
      <w:jc w:val="center"/>
      <w:rPr>
        <w:rStyle w:val="PageNumber"/>
      </w:rPr>
    </w:pPr>
  </w:p>
  <w:p w14:paraId="4EF64E5F" w14:textId="77777777" w:rsidR="009D0BF8" w:rsidRDefault="006C1CC9">
    <w:pPr>
      <w:pStyle w:val="Header"/>
      <w:jc w:val="cent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7CF7"/>
    <w:multiLevelType w:val="hybridMultilevel"/>
    <w:tmpl w:val="FB2A0D58"/>
    <w:lvl w:ilvl="0" w:tplc="C706E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55DCD"/>
    <w:multiLevelType w:val="hybridMultilevel"/>
    <w:tmpl w:val="7F86D8D4"/>
    <w:lvl w:ilvl="0" w:tplc="EE2484D4">
      <w:start w:val="3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79"/>
    <w:rsid w:val="00012656"/>
    <w:rsid w:val="00124C71"/>
    <w:rsid w:val="00204C42"/>
    <w:rsid w:val="003C25F8"/>
    <w:rsid w:val="00416DF7"/>
    <w:rsid w:val="00464A79"/>
    <w:rsid w:val="00534E08"/>
    <w:rsid w:val="00577E02"/>
    <w:rsid w:val="006067A5"/>
    <w:rsid w:val="00646202"/>
    <w:rsid w:val="006C1CC9"/>
    <w:rsid w:val="00712DCC"/>
    <w:rsid w:val="0075027C"/>
    <w:rsid w:val="007945D8"/>
    <w:rsid w:val="009F54F0"/>
    <w:rsid w:val="009F7F82"/>
    <w:rsid w:val="00B84FEC"/>
    <w:rsid w:val="00BA4FA6"/>
    <w:rsid w:val="00CA382D"/>
    <w:rsid w:val="00CB15CE"/>
    <w:rsid w:val="00D84CFF"/>
    <w:rsid w:val="00D96300"/>
    <w:rsid w:val="00DD47E6"/>
    <w:rsid w:val="00EA11B6"/>
    <w:rsid w:val="00F0614F"/>
    <w:rsid w:val="00F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38370B"/>
  <w14:defaultImageDpi w14:val="32767"/>
  <w15:chartTrackingRefBased/>
  <w15:docId w15:val="{3896D6DC-8823-364F-A8DB-B7106E00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A79"/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64A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64A79"/>
    <w:rPr>
      <w:rFonts w:ascii="Times New Roman" w:eastAsia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rsid w:val="00464A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4A79"/>
    <w:rPr>
      <w:rFonts w:ascii="Times New Roman" w:eastAsia="Times New Roman" w:hAnsi="Times New Roman" w:cs="Times New Roman"/>
      <w:sz w:val="22"/>
      <w:szCs w:val="22"/>
    </w:rPr>
  </w:style>
  <w:style w:type="character" w:styleId="PageNumber">
    <w:name w:val="page number"/>
    <w:rsid w:val="00464A79"/>
    <w:rPr>
      <w:rFonts w:ascii="Times New Roman" w:hAnsi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464A7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64A79"/>
    <w:rPr>
      <w:rFonts w:ascii="Times New Roman" w:eastAsia="Times New Roman" w:hAnsi="Times New Roman" w:cs="Times New Roman"/>
      <w:sz w:val="20"/>
      <w:szCs w:val="22"/>
    </w:rPr>
  </w:style>
  <w:style w:type="character" w:styleId="FootnoteReference">
    <w:name w:val="footnote reference"/>
    <w:aliases w:val="Ref. de nota al pie2,Nota de pie,referencia nota al pie,Texto de nota al pie,Ref,de nota al pie,Texto nota al pie,Massilia Footnote Reference"/>
    <w:uiPriority w:val="99"/>
    <w:rsid w:val="00464A79"/>
    <w:rPr>
      <w:vertAlign w:val="superscript"/>
    </w:rPr>
  </w:style>
  <w:style w:type="character" w:styleId="CommentReference">
    <w:name w:val="annotation reference"/>
    <w:semiHidden/>
    <w:rsid w:val="00464A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64A7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4A79"/>
    <w:rPr>
      <w:rFonts w:ascii="Times New Roman" w:eastAsia="Times New Roman" w:hAnsi="Times New Roman" w:cs="Times New Roman"/>
      <w:sz w:val="20"/>
      <w:szCs w:val="22"/>
    </w:rPr>
  </w:style>
  <w:style w:type="character" w:styleId="Hyperlink">
    <w:name w:val="Hyperlink"/>
    <w:uiPriority w:val="99"/>
    <w:rsid w:val="00464A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A79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464A79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4A79"/>
    <w:rPr>
      <w:rFonts w:ascii="Calibri" w:hAnsi="Calibri"/>
      <w:sz w:val="22"/>
      <w:szCs w:val="21"/>
    </w:rPr>
  </w:style>
  <w:style w:type="character" w:customStyle="1" w:styleId="a">
    <w:name w:val="_"/>
    <w:basedOn w:val="DefaultParagraphFont"/>
    <w:rsid w:val="00464A79"/>
    <w:rPr>
      <w:rFonts w:ascii="Courier" w:hAnsi="Courier"/>
      <w:noProof w:val="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A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A79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464A79"/>
    <w:rPr>
      <w:rFonts w:ascii="Times New Roman" w:eastAsia="Times New Roman" w:hAnsi="Times New Roman" w:cs="Times New Roman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A79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A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3D39-E2F9-4CDB-A543-9FC1243A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Schlesinger</dc:creator>
  <cp:keywords/>
  <dc:description/>
  <cp:lastModifiedBy>Diaz - Avalos,  Estela</cp:lastModifiedBy>
  <cp:revision>3</cp:revision>
  <dcterms:created xsi:type="dcterms:W3CDTF">2020-08-21T02:42:00Z</dcterms:created>
  <dcterms:modified xsi:type="dcterms:W3CDTF">2020-08-21T02:43:00Z</dcterms:modified>
</cp:coreProperties>
</file>