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1F27" w14:textId="77777777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3B4A63">
        <w:rPr>
          <w:rFonts w:ascii="Times New Roman" w:hAnsi="Times New Roman"/>
          <w:caps/>
          <w:lang w:val="es-ES"/>
        </w:rPr>
        <w:t>comisiÓn de Asuntos Migratorios</w:t>
      </w:r>
      <w:r w:rsidRPr="003B4A63">
        <w:rPr>
          <w:rFonts w:ascii="Times New Roman" w:hAnsi="Times New Roman"/>
          <w:lang w:val="es-ES"/>
        </w:rPr>
        <w:tab/>
        <w:t>OEA/Ser.W</w:t>
      </w:r>
    </w:p>
    <w:p w14:paraId="4E37D097" w14:textId="53319384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B4A63">
        <w:rPr>
          <w:rFonts w:ascii="Times New Roman" w:hAnsi="Times New Roman"/>
          <w:lang w:val="es-ES"/>
        </w:rPr>
        <w:tab/>
      </w:r>
      <w:r w:rsidRPr="006D241B">
        <w:rPr>
          <w:rFonts w:ascii="Times New Roman" w:hAnsi="Times New Roman"/>
          <w:lang w:val="pt-BR"/>
        </w:rPr>
        <w:t>CIDI/CAM/</w:t>
      </w:r>
      <w:r w:rsidR="008661D2">
        <w:rPr>
          <w:rFonts w:ascii="Times New Roman" w:hAnsi="Times New Roman"/>
          <w:lang w:val="pt-BR"/>
        </w:rPr>
        <w:t>INF</w:t>
      </w:r>
      <w:r w:rsidRPr="006D241B">
        <w:rPr>
          <w:rFonts w:ascii="Times New Roman" w:hAnsi="Times New Roman"/>
          <w:lang w:val="pt-BR"/>
        </w:rPr>
        <w:t>.</w:t>
      </w:r>
      <w:r w:rsidR="00A16052" w:rsidRPr="006D241B">
        <w:rPr>
          <w:rFonts w:ascii="Times New Roman" w:hAnsi="Times New Roman"/>
          <w:lang w:val="pt-BR"/>
        </w:rPr>
        <w:t>1</w:t>
      </w:r>
      <w:r w:rsidR="008661D2">
        <w:rPr>
          <w:rFonts w:ascii="Times New Roman" w:hAnsi="Times New Roman"/>
          <w:lang w:val="pt-BR"/>
        </w:rPr>
        <w:t>19</w:t>
      </w:r>
      <w:r w:rsidRPr="006D241B">
        <w:rPr>
          <w:rFonts w:ascii="Times New Roman" w:hAnsi="Times New Roman"/>
          <w:lang w:val="pt-BR"/>
        </w:rPr>
        <w:t>/</w:t>
      </w:r>
      <w:r w:rsidR="00600EC4" w:rsidRPr="006D241B">
        <w:rPr>
          <w:rFonts w:ascii="Times New Roman" w:hAnsi="Times New Roman"/>
          <w:lang w:val="pt-BR"/>
        </w:rPr>
        <w:t>2</w:t>
      </w:r>
      <w:r w:rsidR="000301AA" w:rsidRPr="006D241B">
        <w:rPr>
          <w:rFonts w:ascii="Times New Roman" w:hAnsi="Times New Roman"/>
          <w:lang w:val="pt-BR"/>
        </w:rPr>
        <w:t>3</w:t>
      </w:r>
      <w:r w:rsidR="003B4A63" w:rsidRPr="006D241B">
        <w:rPr>
          <w:rFonts w:ascii="Times New Roman" w:hAnsi="Times New Roman"/>
          <w:lang w:val="pt-BR"/>
        </w:rPr>
        <w:t xml:space="preserve"> </w:t>
      </w:r>
    </w:p>
    <w:p w14:paraId="4E4A1E40" w14:textId="6EE146DD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B4A63">
        <w:rPr>
          <w:rFonts w:ascii="Times New Roman" w:hAnsi="Times New Roman"/>
          <w:lang w:val="pt-BR"/>
        </w:rPr>
        <w:tab/>
      </w:r>
      <w:r w:rsidR="008661D2">
        <w:rPr>
          <w:rFonts w:ascii="Times New Roman" w:hAnsi="Times New Roman"/>
          <w:lang w:val="pt-BR"/>
        </w:rPr>
        <w:t xml:space="preserve">14 </w:t>
      </w:r>
      <w:r w:rsidR="006E2CB3">
        <w:rPr>
          <w:rFonts w:ascii="Times New Roman" w:hAnsi="Times New Roman"/>
          <w:lang w:val="pt-BR"/>
        </w:rPr>
        <w:t>abril</w:t>
      </w:r>
      <w:r w:rsidRPr="003B4A63">
        <w:rPr>
          <w:rFonts w:ascii="Times New Roman" w:hAnsi="Times New Roman"/>
          <w:lang w:val="pt-BR"/>
        </w:rPr>
        <w:t xml:space="preserve"> </w:t>
      </w:r>
      <w:r w:rsidR="006D241B">
        <w:rPr>
          <w:rFonts w:ascii="Times New Roman" w:hAnsi="Times New Roman"/>
          <w:lang w:val="pt-BR"/>
        </w:rPr>
        <w:t>2023</w:t>
      </w:r>
    </w:p>
    <w:p w14:paraId="0C776A0D" w14:textId="77777777" w:rsidR="005C14B6" w:rsidRPr="009E65D8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lang w:val="pt-BR"/>
        </w:rPr>
        <w:tab/>
      </w:r>
      <w:r w:rsidRPr="009E65D8">
        <w:rPr>
          <w:rFonts w:ascii="Times New Roman" w:hAnsi="Times New Roman"/>
          <w:lang w:val="es-US"/>
        </w:rPr>
        <w:t xml:space="preserve">Original: </w:t>
      </w:r>
      <w:r w:rsidR="00616903" w:rsidRPr="009E65D8">
        <w:rPr>
          <w:rFonts w:ascii="Times New Roman" w:hAnsi="Times New Roman"/>
          <w:lang w:val="es-US"/>
        </w:rPr>
        <w:t>TEXTUAL</w:t>
      </w:r>
    </w:p>
    <w:p w14:paraId="5C2C1E4E" w14:textId="77777777" w:rsidR="005109FF" w:rsidRPr="009E65D8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23938F46" w14:textId="77777777" w:rsidR="00CD7F92" w:rsidRPr="009E65D8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EEC2A59" w14:textId="77777777" w:rsidR="005C14B6" w:rsidRPr="009E65D8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52181D4" w14:textId="77777777" w:rsidR="002D36A4" w:rsidRPr="003B4A6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3B4A63">
        <w:rPr>
          <w:rFonts w:ascii="Times New Roman" w:hAnsi="Times New Roman"/>
          <w:lang w:val="es-ES"/>
        </w:rPr>
        <w:t xml:space="preserve">SESION </w:t>
      </w:r>
      <w:r w:rsidR="002D36A4" w:rsidRPr="003B4A63">
        <w:rPr>
          <w:rFonts w:ascii="Times New Roman" w:hAnsi="Times New Roman"/>
          <w:lang w:val="es-ES"/>
        </w:rPr>
        <w:t>TEMÁTICA</w:t>
      </w:r>
    </w:p>
    <w:p w14:paraId="217E98A1" w14:textId="77777777" w:rsidR="00600EC4" w:rsidRPr="003B4A63" w:rsidRDefault="00600EC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90E8726" w14:textId="2322C671" w:rsidR="006E2CB3" w:rsidRPr="006E2CB3" w:rsidRDefault="006E2CB3" w:rsidP="006E2CB3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  <w:r w:rsidRPr="006E2CB3">
        <w:rPr>
          <w:rFonts w:ascii="Times New Roman" w:hAnsi="Times New Roman"/>
          <w:lang w:val="es-US"/>
        </w:rPr>
        <w:t xml:space="preserve">“GESTIÓN HUMANITARIA DE LA MIGRACIÓN Y DE LAS FRONTERAS: CORREDORES HUMANITARIOS Y ESTABILIZACIÓN DE LOS MIGRANTES BAJO EL PRINCIPIO DE LA LIBRE MOVILIDAD DE LAS PERSONAS. </w:t>
      </w:r>
    </w:p>
    <w:p w14:paraId="38C383C1" w14:textId="536872B6" w:rsidR="006E2CB3" w:rsidRPr="006E2CB3" w:rsidRDefault="006E2CB3" w:rsidP="006E2CB3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  <w:r w:rsidRPr="006E2CB3">
        <w:rPr>
          <w:rFonts w:ascii="Times New Roman" w:hAnsi="Times New Roman"/>
          <w:lang w:val="es-US"/>
        </w:rPr>
        <w:t xml:space="preserve">SITUACIÓN DE MOVILIDAD HUMANA EN LA </w:t>
      </w:r>
      <w:r w:rsidR="003139C6">
        <w:rPr>
          <w:rFonts w:ascii="Times New Roman" w:hAnsi="Times New Roman"/>
          <w:lang w:val="es-US"/>
        </w:rPr>
        <w:t>REGIÓN</w:t>
      </w:r>
      <w:r w:rsidR="003139C6" w:rsidRPr="006E2CB3">
        <w:rPr>
          <w:rFonts w:ascii="Times New Roman" w:hAnsi="Times New Roman"/>
          <w:lang w:val="es-US"/>
        </w:rPr>
        <w:t xml:space="preserve"> </w:t>
      </w:r>
      <w:r w:rsidRPr="006E2CB3">
        <w:rPr>
          <w:rFonts w:ascii="Times New Roman" w:hAnsi="Times New Roman"/>
          <w:lang w:val="es-US"/>
        </w:rPr>
        <w:t>DEL DARIÉN Y CENTROAMÉRICA: LA INSEGURIDAD ALIMENTARIA, LA EXPOSICIÓN DE MIGRANTES A PELIGROS NATURALES, LA MIGRACIÓN TRANSCONTINENTAL Y LAS CONSECUENCIAS LOS CONFLICTOS Y LOS DESPLAZAMIENTOS FORZOSOS”</w:t>
      </w:r>
    </w:p>
    <w:p w14:paraId="1C9B30B6" w14:textId="77777777" w:rsidR="00A15E24" w:rsidRPr="006E2CB3" w:rsidRDefault="00A15E24" w:rsidP="005C14B6">
      <w:pPr>
        <w:spacing w:after="0" w:line="240" w:lineRule="auto"/>
        <w:jc w:val="center"/>
        <w:rPr>
          <w:rFonts w:ascii="Times New Roman" w:hAnsi="Times New Roman"/>
          <w:lang w:val="es-ES_tradnl"/>
        </w:rPr>
      </w:pPr>
    </w:p>
    <w:p w14:paraId="08A876A2" w14:textId="52A87E48" w:rsidR="00A15E24" w:rsidRPr="003B4A63" w:rsidRDefault="00205329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eastAsia="Calibri" w:hAnsi="Times New Roman"/>
          <w:lang w:val="es-EC" w:eastAsia="en-US"/>
        </w:rPr>
        <w:t>PRESENTACIONES</w:t>
      </w:r>
      <w:r w:rsidR="00A15E24" w:rsidRPr="003B4A63">
        <w:rPr>
          <w:rFonts w:ascii="Times New Roman" w:eastAsia="Calibri" w:hAnsi="Times New Roman"/>
          <w:lang w:val="es-EC" w:eastAsia="en-US"/>
        </w:rPr>
        <w:t xml:space="preserve"> DE EXPOSITORES </w:t>
      </w:r>
      <w:r w:rsidR="00A711B3" w:rsidRPr="003B4A63">
        <w:rPr>
          <w:rFonts w:ascii="Times New Roman" w:eastAsia="Calibri" w:hAnsi="Times New Roman"/>
          <w:lang w:val="es-EC" w:eastAsia="en-US"/>
        </w:rPr>
        <w:t xml:space="preserve"> </w:t>
      </w:r>
    </w:p>
    <w:p w14:paraId="41DBE763" w14:textId="77777777" w:rsidR="00A15E24" w:rsidRPr="003B4A63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C48A632" w14:textId="564F39C0" w:rsidR="001201E0" w:rsidRPr="008A639D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8A639D">
        <w:rPr>
          <w:rFonts w:ascii="Times New Roman" w:hAnsi="Times New Roman"/>
          <w:lang w:val="es-ES"/>
        </w:rPr>
        <w:t>(</w:t>
      </w:r>
      <w:r w:rsidR="000301AA" w:rsidRPr="008A639D">
        <w:rPr>
          <w:rFonts w:ascii="Times New Roman" w:hAnsi="Times New Roman"/>
          <w:lang w:val="es-ES"/>
        </w:rPr>
        <w:t>1</w:t>
      </w:r>
      <w:r w:rsidR="006E2CB3" w:rsidRPr="008A639D">
        <w:rPr>
          <w:rFonts w:ascii="Times New Roman" w:hAnsi="Times New Roman"/>
          <w:lang w:val="es-ES"/>
        </w:rPr>
        <w:t xml:space="preserve">1 </w:t>
      </w:r>
      <w:r w:rsidR="00600EC4" w:rsidRPr="008A639D">
        <w:rPr>
          <w:rFonts w:ascii="Times New Roman" w:hAnsi="Times New Roman"/>
          <w:lang w:val="es-ES"/>
        </w:rPr>
        <w:t xml:space="preserve">de </w:t>
      </w:r>
      <w:r w:rsidR="006E2CB3" w:rsidRPr="008A639D">
        <w:rPr>
          <w:rFonts w:ascii="Times New Roman" w:hAnsi="Times New Roman"/>
          <w:lang w:val="es-ES"/>
        </w:rPr>
        <w:t>abril</w:t>
      </w:r>
      <w:r w:rsidR="00600EC4" w:rsidRPr="008A639D">
        <w:rPr>
          <w:rFonts w:ascii="Times New Roman" w:hAnsi="Times New Roman"/>
          <w:lang w:val="es-ES"/>
        </w:rPr>
        <w:t xml:space="preserve"> de</w:t>
      </w:r>
      <w:r w:rsidRPr="008A639D">
        <w:rPr>
          <w:rFonts w:ascii="Times New Roman" w:hAnsi="Times New Roman"/>
          <w:lang w:val="es-ES"/>
        </w:rPr>
        <w:t xml:space="preserve"> 202</w:t>
      </w:r>
      <w:r w:rsidR="000301AA" w:rsidRPr="008A639D">
        <w:rPr>
          <w:rFonts w:ascii="Times New Roman" w:hAnsi="Times New Roman"/>
          <w:lang w:val="es-ES"/>
        </w:rPr>
        <w:t>3</w:t>
      </w:r>
      <w:r w:rsidRPr="008A639D">
        <w:rPr>
          <w:rFonts w:ascii="Times New Roman" w:hAnsi="Times New Roman"/>
          <w:lang w:val="es-ES"/>
        </w:rPr>
        <w:t>)</w:t>
      </w:r>
    </w:p>
    <w:p w14:paraId="7A1C8ED9" w14:textId="77777777" w:rsidR="005C14B6" w:rsidRPr="008A639D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ES" w:eastAsia="en-US"/>
        </w:rPr>
      </w:pPr>
    </w:p>
    <w:p w14:paraId="34A10DFF" w14:textId="77777777" w:rsidR="00600EC4" w:rsidRPr="008A639D" w:rsidRDefault="00600EC4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ES" w:eastAsia="en-US"/>
        </w:rPr>
      </w:pPr>
    </w:p>
    <w:p w14:paraId="21A2D085" w14:textId="77777777" w:rsidR="00047A0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**/**</w:t>
      </w:r>
    </w:p>
    <w:p w14:paraId="7E2652D5" w14:textId="117013D4" w:rsidR="005C14B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THEMATIC SESI</w:t>
      </w:r>
      <w:r w:rsidR="006E2CB3">
        <w:rPr>
          <w:rFonts w:ascii="Times New Roman" w:eastAsia="Calibri" w:hAnsi="Times New Roman"/>
          <w:lang w:eastAsia="en-US"/>
        </w:rPr>
        <w:t>O</w:t>
      </w:r>
      <w:r w:rsidRPr="003B4A63">
        <w:rPr>
          <w:rFonts w:ascii="Times New Roman" w:eastAsia="Calibri" w:hAnsi="Times New Roman"/>
          <w:lang w:eastAsia="en-US"/>
        </w:rPr>
        <w:t xml:space="preserve">N </w:t>
      </w:r>
    </w:p>
    <w:p w14:paraId="2955EE1F" w14:textId="0C4220AB" w:rsidR="00047A06" w:rsidRDefault="006E2CB3" w:rsidP="006E2CB3">
      <w:pPr>
        <w:spacing w:after="0" w:line="240" w:lineRule="auto"/>
        <w:ind w:left="720"/>
        <w:jc w:val="center"/>
        <w:rPr>
          <w:rFonts w:ascii="Times New Roman" w:hAnsi="Times New Roman"/>
        </w:rPr>
      </w:pPr>
      <w:bookmarkStart w:id="1" w:name="_Hlk97290097"/>
      <w:r w:rsidRPr="00AC2DEA">
        <w:rPr>
          <w:rFonts w:ascii="Times New Roman" w:hAnsi="Times New Roman"/>
        </w:rPr>
        <w:t xml:space="preserve">“HUMANITARIAN MANAGEMENT OF MIGRATION AND BORDERS: HUMANITARIAN CORRIDORS AND STABILIZATION OF MIGRANTS UNDER THE PRINCIPLE OF FREE MOVEMENT OF PERSONS. HUMAN MOBILITY SITUATION IN THE DARIÉN REGION AND CENTRAL AMERICA: FOOD INSECURITY, EXPOSURE OF MIGRANTS TO NATURAL </w:t>
      </w:r>
      <w:r>
        <w:rPr>
          <w:rFonts w:ascii="Times New Roman" w:hAnsi="Times New Roman"/>
        </w:rPr>
        <w:t>DANGERS</w:t>
      </w:r>
      <w:r w:rsidRPr="00AC2DEA">
        <w:rPr>
          <w:rFonts w:ascii="Times New Roman" w:hAnsi="Times New Roman"/>
        </w:rPr>
        <w:t>, TRANSCONTINENTAL MIGRATION, AND THE CONSEQUENCES OF CONFLICT AND FORCED DISPLACEMENT”</w:t>
      </w:r>
      <w:bookmarkEnd w:id="1"/>
    </w:p>
    <w:p w14:paraId="5FEBED4D" w14:textId="77777777" w:rsidR="006E2CB3" w:rsidRPr="003B4A63" w:rsidRDefault="006E2CB3" w:rsidP="0044308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09CD5DB" w14:textId="1C635420" w:rsidR="00047A06" w:rsidRPr="00E23DCD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t xml:space="preserve">SPEAKER’S </w:t>
      </w:r>
      <w:r w:rsidR="00205329" w:rsidRPr="00E23DCD">
        <w:rPr>
          <w:rFonts w:ascii="Times New Roman" w:hAnsi="Times New Roman"/>
          <w:lang w:val="es-US"/>
        </w:rPr>
        <w:t>PRESENTATIONS</w:t>
      </w:r>
    </w:p>
    <w:p w14:paraId="7BC50E0B" w14:textId="77777777" w:rsidR="00047A06" w:rsidRPr="00E23DCD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</w:p>
    <w:p w14:paraId="51B8B3E1" w14:textId="690595A5" w:rsidR="000301AA" w:rsidRPr="003B4A63" w:rsidRDefault="000301AA" w:rsidP="000301AA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lang w:val="es-US"/>
        </w:rPr>
        <w:t>(</w:t>
      </w:r>
      <w:r w:rsidR="006E2CB3">
        <w:rPr>
          <w:rFonts w:ascii="Times New Roman" w:hAnsi="Times New Roman"/>
          <w:lang w:val="es-US"/>
        </w:rPr>
        <w:t>April 11</w:t>
      </w:r>
      <w:r>
        <w:rPr>
          <w:rFonts w:ascii="Times New Roman" w:hAnsi="Times New Roman"/>
          <w:lang w:val="es-US"/>
        </w:rPr>
        <w:t xml:space="preserve">, </w:t>
      </w:r>
      <w:r w:rsidRPr="003B4A63">
        <w:rPr>
          <w:rFonts w:ascii="Times New Roman" w:hAnsi="Times New Roman"/>
          <w:lang w:val="es-US"/>
        </w:rPr>
        <w:t>202</w:t>
      </w:r>
      <w:r>
        <w:rPr>
          <w:rFonts w:ascii="Times New Roman" w:hAnsi="Times New Roman"/>
          <w:lang w:val="es-US"/>
        </w:rPr>
        <w:t>3</w:t>
      </w:r>
      <w:r w:rsidRPr="003B4A63">
        <w:rPr>
          <w:rFonts w:ascii="Times New Roman" w:hAnsi="Times New Roman"/>
          <w:lang w:val="es-US"/>
        </w:rPr>
        <w:t>)</w:t>
      </w:r>
    </w:p>
    <w:p w14:paraId="35D9B08E" w14:textId="77777777" w:rsidR="00047A06" w:rsidRPr="00E23DCD" w:rsidRDefault="00047A06">
      <w:pPr>
        <w:spacing w:after="0" w:line="240" w:lineRule="auto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br w:type="page"/>
      </w:r>
    </w:p>
    <w:p w14:paraId="7B570E0D" w14:textId="77777777" w:rsidR="00047A06" w:rsidRPr="00E23DCD" w:rsidRDefault="00047A06" w:rsidP="0044308A">
      <w:pPr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5B4DA279" w14:textId="5CD8E075" w:rsidR="00BE2A9A" w:rsidRPr="00E23DCD" w:rsidRDefault="006E2CB3" w:rsidP="00E23DC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es-US" w:eastAsia="en-US"/>
        </w:rPr>
      </w:pPr>
      <w:r w:rsidRPr="00E23DCD">
        <w:rPr>
          <w:rFonts w:ascii="Times New Roman" w:eastAsia="Times New Roman" w:hAnsi="Times New Roman"/>
          <w:i/>
          <w:iCs/>
          <w:lang w:val="es-US" w:eastAsia="en-US"/>
        </w:rPr>
        <w:t xml:space="preserve">Gestión humanitaria de la migración y de las fronteras: Corredores humanitarios y estabilización de los migrantes bajo el principio de la libre movilidad de las personas. Situación de movilidad humana en la </w:t>
      </w:r>
      <w:r w:rsidR="00FC0A9C" w:rsidRPr="00E23DCD">
        <w:rPr>
          <w:rFonts w:ascii="Times New Roman" w:eastAsia="Times New Roman" w:hAnsi="Times New Roman"/>
          <w:i/>
          <w:iCs/>
          <w:lang w:val="es-US" w:eastAsia="en-US"/>
        </w:rPr>
        <w:t>región</w:t>
      </w:r>
      <w:r w:rsidRPr="00E23DCD">
        <w:rPr>
          <w:rFonts w:ascii="Times New Roman" w:eastAsia="Times New Roman" w:hAnsi="Times New Roman"/>
          <w:i/>
          <w:iCs/>
          <w:lang w:val="es-US" w:eastAsia="en-US"/>
        </w:rPr>
        <w:t xml:space="preserve"> del Darién y Centroamérica: la inseguridad alimentaria, la exposición de migrantes a peligros naturales, la migración transcontinental y las consecuencias los conflictos y los desplazamientos forzosos</w:t>
      </w:r>
      <w:r w:rsidR="00BE2A9A" w:rsidRPr="00E23DCD">
        <w:rPr>
          <w:rFonts w:ascii="Times New Roman" w:eastAsia="Times New Roman" w:hAnsi="Times New Roman"/>
          <w:i/>
          <w:iCs/>
          <w:lang w:val="es-US" w:eastAsia="en-US"/>
        </w:rPr>
        <w:t>:</w:t>
      </w:r>
      <w:r w:rsidRPr="00E23DCD">
        <w:rPr>
          <w:rFonts w:ascii="Times New Roman" w:eastAsia="Times New Roman" w:hAnsi="Times New Roman"/>
          <w:i/>
          <w:iCs/>
          <w:lang w:val="es-US" w:eastAsia="en-US"/>
        </w:rPr>
        <w:t xml:space="preserve"> </w:t>
      </w:r>
    </w:p>
    <w:p w14:paraId="204842BD" w14:textId="77777777" w:rsidR="00E23DCD" w:rsidRPr="00E23DCD" w:rsidRDefault="00E23DCD" w:rsidP="00E23DCD">
      <w:pPr>
        <w:spacing w:after="0" w:line="240" w:lineRule="auto"/>
        <w:jc w:val="both"/>
        <w:rPr>
          <w:rFonts w:ascii="Times New Roman" w:eastAsia="Times New Roman" w:hAnsi="Times New Roman"/>
          <w:lang w:val="es-US" w:eastAsia="en-US"/>
        </w:rPr>
      </w:pPr>
    </w:p>
    <w:p w14:paraId="72E89CE5" w14:textId="24204A6B" w:rsidR="00BE2A9A" w:rsidRDefault="00BE2A9A" w:rsidP="00BE2A9A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  <w:r w:rsidRPr="00E23DCD">
        <w:rPr>
          <w:rFonts w:ascii="Times New Roman" w:eastAsia="Times New Roman" w:hAnsi="Times New Roman"/>
          <w:lang w:eastAsia="en-US"/>
        </w:rPr>
        <w:t>*/*</w:t>
      </w:r>
    </w:p>
    <w:p w14:paraId="037AA08A" w14:textId="77777777" w:rsidR="00E23DCD" w:rsidRPr="00E23DCD" w:rsidRDefault="00E23DCD" w:rsidP="00BE2A9A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</w:p>
    <w:p w14:paraId="147D0EEC" w14:textId="53620863" w:rsidR="006E2CB3" w:rsidRPr="00E23DCD" w:rsidRDefault="006E2CB3" w:rsidP="00BE2A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en-US"/>
        </w:rPr>
      </w:pPr>
      <w:r w:rsidRPr="00E23DCD">
        <w:rPr>
          <w:rFonts w:ascii="Times New Roman" w:eastAsia="Times New Roman" w:hAnsi="Times New Roman"/>
          <w:i/>
          <w:iCs/>
          <w:lang w:eastAsia="en-US"/>
        </w:rPr>
        <w:t xml:space="preserve">Humanitarian management of migration and borders: humanitarian corridors and stabilization of migrants under the principle of free movement of persons. Human mobility situation in the Darien Region and Central America: Food insecurity, exposure of migrants to natural dangers, transcontinental migration, and the consequences of conflict and forced displacement: </w:t>
      </w:r>
    </w:p>
    <w:p w14:paraId="34011774" w14:textId="77777777" w:rsidR="000241D5" w:rsidRDefault="000241D5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767F50" w14:textId="77777777" w:rsidR="00E23DCD" w:rsidRPr="006E2CB3" w:rsidRDefault="00E23DCD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276506E" w14:textId="4FFEC6CD" w:rsidR="007C3363" w:rsidRPr="00205329" w:rsidRDefault="00205329" w:rsidP="007C33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2" w:name="_Hlk131498856"/>
      <w:bookmarkStart w:id="3" w:name="_Hlk131500667"/>
      <w:r w:rsidRPr="00205329">
        <w:rPr>
          <w:rFonts w:ascii="Times New Roman" w:hAnsi="Times New Roman"/>
          <w:b/>
          <w:bCs/>
        </w:rPr>
        <w:t>ICRC</w:t>
      </w:r>
      <w:r w:rsidR="00E23DCD">
        <w:rPr>
          <w:rFonts w:ascii="Times New Roman" w:hAnsi="Times New Roman"/>
          <w:b/>
          <w:bCs/>
        </w:rPr>
        <w:t>:</w:t>
      </w:r>
      <w:r w:rsidRPr="00205329">
        <w:rPr>
          <w:rFonts w:ascii="Times New Roman" w:hAnsi="Times New Roman"/>
          <w:b/>
          <w:bCs/>
        </w:rPr>
        <w:t xml:space="preserve"> </w:t>
      </w:r>
      <w:r w:rsidR="00356478" w:rsidRPr="00205329">
        <w:rPr>
          <w:rFonts w:ascii="Times New Roman" w:hAnsi="Times New Roman"/>
          <w:b/>
          <w:bCs/>
        </w:rPr>
        <w:t xml:space="preserve">Marisela Silva </w:t>
      </w:r>
      <w:proofErr w:type="gramStart"/>
      <w:r w:rsidR="00356478" w:rsidRPr="00205329">
        <w:rPr>
          <w:rFonts w:ascii="Times New Roman" w:hAnsi="Times New Roman"/>
          <w:b/>
          <w:bCs/>
        </w:rPr>
        <w:t>Chau</w:t>
      </w:r>
      <w:bookmarkEnd w:id="2"/>
      <w:r w:rsidRPr="00205329">
        <w:rPr>
          <w:rFonts w:ascii="Times New Roman" w:hAnsi="Times New Roman"/>
          <w:b/>
          <w:bCs/>
        </w:rPr>
        <w:t xml:space="preserve">, </w:t>
      </w:r>
      <w:r w:rsidR="00356478" w:rsidRPr="00205329">
        <w:rPr>
          <w:rFonts w:ascii="Times New Roman" w:hAnsi="Times New Roman"/>
          <w:b/>
          <w:bCs/>
        </w:rPr>
        <w:t xml:space="preserve"> </w:t>
      </w:r>
      <w:bookmarkEnd w:id="3"/>
      <w:r w:rsidRPr="00205329">
        <w:rPr>
          <w:rFonts w:ascii="Times New Roman" w:eastAsia="Times New Roman" w:hAnsi="Times New Roman"/>
          <w:b/>
          <w:bCs/>
          <w:lang w:eastAsia="en-US"/>
        </w:rPr>
        <w:t>Head</w:t>
      </w:r>
      <w:proofErr w:type="gramEnd"/>
      <w:r w:rsidRPr="00205329">
        <w:rPr>
          <w:rFonts w:ascii="Times New Roman" w:eastAsia="Times New Roman" w:hAnsi="Times New Roman"/>
          <w:b/>
          <w:bCs/>
          <w:lang w:eastAsia="en-US"/>
        </w:rPr>
        <w:t xml:space="preserve"> of the Regional Delegation for Panama and the Caribbean</w:t>
      </w:r>
    </w:p>
    <w:p w14:paraId="1FF85B50" w14:textId="77777777" w:rsidR="007C3363" w:rsidRDefault="007C3363" w:rsidP="000241D5">
      <w:pPr>
        <w:spacing w:after="0" w:line="240" w:lineRule="auto"/>
        <w:ind w:left="720"/>
        <w:rPr>
          <w:rFonts w:ascii="Times New Roman" w:eastAsia="Calibri" w:hAnsi="Times New Roman"/>
          <w:lang w:eastAsia="en-US"/>
        </w:rPr>
      </w:pPr>
    </w:p>
    <w:p w14:paraId="22BA5B6B" w14:textId="2B524B32" w:rsidR="00E23DCD" w:rsidRPr="00E23DCD" w:rsidRDefault="00E23DCD" w:rsidP="00E23DCD">
      <w:pPr>
        <w:spacing w:after="0" w:line="240" w:lineRule="auto"/>
        <w:ind w:left="720" w:firstLine="720"/>
        <w:rPr>
          <w:rFonts w:ascii="Times New Roman" w:eastAsia="Calibri" w:hAnsi="Times New Roman"/>
          <w:lang w:val="pt-BR" w:eastAsia="en-US"/>
        </w:rPr>
      </w:pPr>
      <w:hyperlink r:id="rId10" w:history="1">
        <w:r w:rsidRPr="003C3C5D">
          <w:rPr>
            <w:rStyle w:val="Hyperlink"/>
            <w:rFonts w:ascii="Times New Roman" w:eastAsia="Calibri" w:hAnsi="Times New Roman"/>
            <w:lang w:val="pt-BR" w:eastAsia="en-US"/>
          </w:rPr>
          <w:t>http://scm.oas.org/pdfs/2023/ICRC-Ma</w:t>
        </w:r>
        <w:r w:rsidRPr="003C3C5D">
          <w:rPr>
            <w:rStyle w:val="Hyperlink"/>
            <w:rFonts w:ascii="Times New Roman" w:eastAsia="Calibri" w:hAnsi="Times New Roman"/>
            <w:lang w:val="pt-BR" w:eastAsia="en-US"/>
          </w:rPr>
          <w:t>r</w:t>
        </w:r>
        <w:r w:rsidRPr="003C3C5D">
          <w:rPr>
            <w:rStyle w:val="Hyperlink"/>
            <w:rFonts w:ascii="Times New Roman" w:eastAsia="Calibri" w:hAnsi="Times New Roman"/>
            <w:lang w:val="pt-BR" w:eastAsia="en-US"/>
          </w:rPr>
          <w:t>isela Silva CAM 11-4-23.PPTX</w:t>
        </w:r>
      </w:hyperlink>
    </w:p>
    <w:p w14:paraId="35C3F382" w14:textId="39618058" w:rsidR="00CE699C" w:rsidRDefault="00CE699C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37E8C2B3" w14:textId="77777777" w:rsidR="00BE2A9A" w:rsidRDefault="00BE2A9A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1D332EA2" w14:textId="77777777" w:rsidR="00BE2A9A" w:rsidRDefault="00BE2A9A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6C8579B2" w14:textId="467744D6" w:rsidR="00CE699C" w:rsidRPr="00205329" w:rsidRDefault="00205329" w:rsidP="00CE699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b/>
          <w:bCs/>
          <w:lang w:val="pt-BR" w:eastAsia="en-US"/>
        </w:rPr>
      </w:pPr>
      <w:r w:rsidRPr="00205329">
        <w:rPr>
          <w:rFonts w:ascii="Times New Roman" w:eastAsia="Calibri" w:hAnsi="Times New Roman"/>
          <w:b/>
          <w:bCs/>
          <w:lang w:val="pt-BR" w:eastAsia="en-US"/>
        </w:rPr>
        <w:t>Casa Refugiados A.C.</w:t>
      </w:r>
      <w:r w:rsidR="00E23DCD">
        <w:rPr>
          <w:rFonts w:ascii="Times New Roman" w:eastAsia="Calibri" w:hAnsi="Times New Roman"/>
          <w:b/>
          <w:bCs/>
          <w:lang w:val="pt-BR" w:eastAsia="en-US"/>
        </w:rPr>
        <w:t xml:space="preserve">: </w:t>
      </w:r>
      <w:r w:rsidRPr="00205329">
        <w:rPr>
          <w:rFonts w:ascii="Times New Roman" w:eastAsia="Calibri" w:hAnsi="Times New Roman"/>
          <w:b/>
          <w:bCs/>
          <w:lang w:val="pt-BR" w:eastAsia="en-US"/>
        </w:rPr>
        <w:t xml:space="preserve"> </w:t>
      </w:r>
      <w:r w:rsidR="00CE699C" w:rsidRPr="00205329">
        <w:rPr>
          <w:rFonts w:ascii="Times New Roman" w:eastAsia="Calibri" w:hAnsi="Times New Roman"/>
          <w:b/>
          <w:bCs/>
          <w:lang w:val="pt-BR" w:eastAsia="en-US"/>
        </w:rPr>
        <w:t>Gerardo Talavera</w:t>
      </w:r>
      <w:r>
        <w:rPr>
          <w:rFonts w:ascii="Times New Roman" w:eastAsia="Calibri" w:hAnsi="Times New Roman"/>
          <w:b/>
          <w:bCs/>
          <w:lang w:val="pt-BR" w:eastAsia="en-US"/>
        </w:rPr>
        <w:t>,</w:t>
      </w:r>
      <w:r w:rsidRPr="00205329">
        <w:rPr>
          <w:rFonts w:ascii="Times New Roman" w:eastAsia="Calibri" w:hAnsi="Times New Roman"/>
          <w:b/>
          <w:bCs/>
          <w:lang w:val="pt-BR" w:eastAsia="en-US"/>
        </w:rPr>
        <w:t xml:space="preserve"> Director</w:t>
      </w:r>
      <w:r w:rsidR="008661D2">
        <w:rPr>
          <w:rFonts w:ascii="Times New Roman" w:eastAsia="Calibri" w:hAnsi="Times New Roman"/>
          <w:b/>
          <w:bCs/>
          <w:lang w:val="pt-BR" w:eastAsia="en-US"/>
        </w:rPr>
        <w:t xml:space="preserve"> General</w:t>
      </w:r>
    </w:p>
    <w:p w14:paraId="00C9F6DE" w14:textId="1C3045AC" w:rsidR="00CE699C" w:rsidRDefault="00CE699C" w:rsidP="00CE699C">
      <w:pPr>
        <w:spacing w:after="0" w:line="240" w:lineRule="auto"/>
        <w:rPr>
          <w:rFonts w:ascii="Times New Roman" w:eastAsia="Calibri" w:hAnsi="Times New Roman"/>
          <w:lang w:val="pt-BR" w:eastAsia="en-US"/>
        </w:rPr>
      </w:pPr>
    </w:p>
    <w:p w14:paraId="29CB784A" w14:textId="24CB3EC1" w:rsidR="00205329" w:rsidRPr="00E23DCD" w:rsidRDefault="00205329" w:rsidP="00205329">
      <w:pPr>
        <w:spacing w:after="0" w:line="240" w:lineRule="auto"/>
        <w:ind w:left="2160" w:hanging="660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hyperlink r:id="rId11" w:history="1">
        <w:r w:rsidR="00E23DCD">
          <w:rPr>
            <w:rStyle w:val="Hyperlink"/>
            <w:rFonts w:ascii="Times New Roman" w:eastAsia="Calibri" w:hAnsi="Times New Roman"/>
            <w:lang w:val="pt-BR" w:eastAsia="en-US"/>
          </w:rPr>
          <w:t>http://scm.oas.org/pdfs/2023/Casa refugiad</w:t>
        </w:r>
        <w:r w:rsidR="00E23DCD">
          <w:rPr>
            <w:rStyle w:val="Hyperlink"/>
            <w:rFonts w:ascii="Times New Roman" w:eastAsia="Calibri" w:hAnsi="Times New Roman"/>
            <w:lang w:val="pt-BR" w:eastAsia="en-US"/>
          </w:rPr>
          <w:t>o</w:t>
        </w:r>
        <w:r w:rsidR="00E23DCD">
          <w:rPr>
            <w:rStyle w:val="Hyperlink"/>
            <w:rFonts w:ascii="Times New Roman" w:eastAsia="Calibri" w:hAnsi="Times New Roman"/>
            <w:lang w:val="pt-BR" w:eastAsia="en-US"/>
          </w:rPr>
          <w:t>s Gerardo Talavera CAM 11-4-23.PPTX</w:t>
        </w:r>
      </w:hyperlink>
    </w:p>
    <w:p w14:paraId="3F9FCC41" w14:textId="77777777" w:rsidR="00D050D3" w:rsidRPr="003B4A63" w:rsidRDefault="009E5429" w:rsidP="000241D5">
      <w:pPr>
        <w:spacing w:after="0" w:line="240" w:lineRule="auto"/>
        <w:jc w:val="both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6B9DDF" wp14:editId="6B9460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2D83B7" w14:textId="60C8A610" w:rsidR="009E5429" w:rsidRPr="009E5429" w:rsidRDefault="009E542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0532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CIDRP03832T01</w: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9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B2D83B7" w14:textId="60C8A610" w:rsidR="009E5429" w:rsidRPr="009E5429" w:rsidRDefault="009E542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05329">
                        <w:rPr>
                          <w:rFonts w:ascii="Times New Roman" w:hAnsi="Times New Roman"/>
                          <w:noProof/>
                          <w:sz w:val="18"/>
                        </w:rPr>
                        <w:t>CIDRP03832T01</w: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0D3" w:rsidRPr="003B4A63" w:rsidSect="005C14B6">
      <w:head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1EBD" w14:textId="77777777" w:rsidR="00EB6603" w:rsidRDefault="00EB6603" w:rsidP="005C14B6">
      <w:pPr>
        <w:spacing w:after="0" w:line="240" w:lineRule="auto"/>
      </w:pPr>
      <w:r>
        <w:separator/>
      </w:r>
    </w:p>
  </w:endnote>
  <w:endnote w:type="continuationSeparator" w:id="0">
    <w:p w14:paraId="693FE969" w14:textId="77777777" w:rsidR="00EB6603" w:rsidRDefault="00EB6603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8686" w14:textId="77777777" w:rsidR="00EB6603" w:rsidRDefault="00EB6603" w:rsidP="005C14B6">
      <w:pPr>
        <w:spacing w:after="0" w:line="240" w:lineRule="auto"/>
      </w:pPr>
      <w:r>
        <w:separator/>
      </w:r>
    </w:p>
  </w:footnote>
  <w:footnote w:type="continuationSeparator" w:id="0">
    <w:p w14:paraId="01AF7868" w14:textId="77777777" w:rsidR="00EB6603" w:rsidRDefault="00EB6603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20D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AEB72B1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09BA75CA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6908DB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026"/>
    <w:multiLevelType w:val="hybridMultilevel"/>
    <w:tmpl w:val="F7449338"/>
    <w:lvl w:ilvl="0" w:tplc="20189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CE2"/>
    <w:multiLevelType w:val="hybridMultilevel"/>
    <w:tmpl w:val="D5D26CC6"/>
    <w:lvl w:ilvl="0" w:tplc="CEC26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921004"/>
    <w:multiLevelType w:val="hybridMultilevel"/>
    <w:tmpl w:val="FE84D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D31B3"/>
    <w:multiLevelType w:val="hybridMultilevel"/>
    <w:tmpl w:val="6240BE14"/>
    <w:lvl w:ilvl="0" w:tplc="20EA0C76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004350"/>
    <w:multiLevelType w:val="hybridMultilevel"/>
    <w:tmpl w:val="129659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3061F68"/>
    <w:multiLevelType w:val="hybridMultilevel"/>
    <w:tmpl w:val="2C0AC082"/>
    <w:lvl w:ilvl="0" w:tplc="CEC26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7DE767AE"/>
    <w:multiLevelType w:val="hybridMultilevel"/>
    <w:tmpl w:val="08C6F444"/>
    <w:lvl w:ilvl="0" w:tplc="A07AEC4C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0898742">
    <w:abstractNumId w:val="4"/>
  </w:num>
  <w:num w:numId="2" w16cid:durableId="549269044">
    <w:abstractNumId w:val="14"/>
  </w:num>
  <w:num w:numId="3" w16cid:durableId="1352412673">
    <w:abstractNumId w:val="20"/>
  </w:num>
  <w:num w:numId="4" w16cid:durableId="517693859">
    <w:abstractNumId w:val="10"/>
  </w:num>
  <w:num w:numId="5" w16cid:durableId="1509710942">
    <w:abstractNumId w:val="5"/>
  </w:num>
  <w:num w:numId="6" w16cid:durableId="1840459118">
    <w:abstractNumId w:val="0"/>
  </w:num>
  <w:num w:numId="7" w16cid:durableId="143743493">
    <w:abstractNumId w:val="29"/>
  </w:num>
  <w:num w:numId="8" w16cid:durableId="1737436370">
    <w:abstractNumId w:val="23"/>
  </w:num>
  <w:num w:numId="9" w16cid:durableId="622426509">
    <w:abstractNumId w:val="1"/>
  </w:num>
  <w:num w:numId="10" w16cid:durableId="2079932554">
    <w:abstractNumId w:val="9"/>
  </w:num>
  <w:num w:numId="11" w16cid:durableId="1979720587">
    <w:abstractNumId w:val="7"/>
  </w:num>
  <w:num w:numId="12" w16cid:durableId="1543790822">
    <w:abstractNumId w:val="24"/>
  </w:num>
  <w:num w:numId="13" w16cid:durableId="546070396">
    <w:abstractNumId w:val="21"/>
  </w:num>
  <w:num w:numId="14" w16cid:durableId="1430351334">
    <w:abstractNumId w:val="16"/>
  </w:num>
  <w:num w:numId="15" w16cid:durableId="2040815970">
    <w:abstractNumId w:val="3"/>
  </w:num>
  <w:num w:numId="16" w16cid:durableId="1540314119">
    <w:abstractNumId w:val="19"/>
  </w:num>
  <w:num w:numId="17" w16cid:durableId="1286353778">
    <w:abstractNumId w:val="17"/>
  </w:num>
  <w:num w:numId="18" w16cid:durableId="1383212914">
    <w:abstractNumId w:val="30"/>
  </w:num>
  <w:num w:numId="19" w16cid:durableId="1570726148">
    <w:abstractNumId w:val="6"/>
  </w:num>
  <w:num w:numId="20" w16cid:durableId="1830095220">
    <w:abstractNumId w:val="22"/>
  </w:num>
  <w:num w:numId="21" w16cid:durableId="1333724875">
    <w:abstractNumId w:val="13"/>
  </w:num>
  <w:num w:numId="22" w16cid:durableId="1570458838">
    <w:abstractNumId w:val="18"/>
  </w:num>
  <w:num w:numId="23" w16cid:durableId="960889391">
    <w:abstractNumId w:val="12"/>
  </w:num>
  <w:num w:numId="24" w16cid:durableId="1582182242">
    <w:abstractNumId w:val="28"/>
  </w:num>
  <w:num w:numId="25" w16cid:durableId="853147813">
    <w:abstractNumId w:val="8"/>
  </w:num>
  <w:num w:numId="26" w16cid:durableId="181629396">
    <w:abstractNumId w:val="27"/>
  </w:num>
  <w:num w:numId="27" w16cid:durableId="1017198719">
    <w:abstractNumId w:val="11"/>
  </w:num>
  <w:num w:numId="28" w16cid:durableId="59644460">
    <w:abstractNumId w:val="25"/>
  </w:num>
  <w:num w:numId="29" w16cid:durableId="12102176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729147">
    <w:abstractNumId w:val="15"/>
  </w:num>
  <w:num w:numId="31" w16cid:durableId="452942134">
    <w:abstractNumId w:val="26"/>
  </w:num>
  <w:num w:numId="32" w16cid:durableId="1939830947">
    <w:abstractNumId w:val="32"/>
  </w:num>
  <w:num w:numId="33" w16cid:durableId="16071552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181926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241D5"/>
    <w:rsid w:val="000248CF"/>
    <w:rsid w:val="000301AA"/>
    <w:rsid w:val="00032EAC"/>
    <w:rsid w:val="00035F9A"/>
    <w:rsid w:val="000372CD"/>
    <w:rsid w:val="00040A33"/>
    <w:rsid w:val="000433DF"/>
    <w:rsid w:val="00047A06"/>
    <w:rsid w:val="000A6083"/>
    <w:rsid w:val="000D59C2"/>
    <w:rsid w:val="000F6110"/>
    <w:rsid w:val="001201E0"/>
    <w:rsid w:val="00147A5A"/>
    <w:rsid w:val="001C0167"/>
    <w:rsid w:val="001C31A0"/>
    <w:rsid w:val="002035C0"/>
    <w:rsid w:val="00205329"/>
    <w:rsid w:val="00243A60"/>
    <w:rsid w:val="00244770"/>
    <w:rsid w:val="00247E60"/>
    <w:rsid w:val="00273663"/>
    <w:rsid w:val="00277136"/>
    <w:rsid w:val="002A7503"/>
    <w:rsid w:val="002B6A28"/>
    <w:rsid w:val="002B7B4A"/>
    <w:rsid w:val="002D36A4"/>
    <w:rsid w:val="003139C6"/>
    <w:rsid w:val="00356478"/>
    <w:rsid w:val="00371825"/>
    <w:rsid w:val="003A4429"/>
    <w:rsid w:val="003B4A63"/>
    <w:rsid w:val="003B5F35"/>
    <w:rsid w:val="003C0489"/>
    <w:rsid w:val="003E7C74"/>
    <w:rsid w:val="0040654E"/>
    <w:rsid w:val="0044308A"/>
    <w:rsid w:val="00461FDF"/>
    <w:rsid w:val="0048133E"/>
    <w:rsid w:val="0049794C"/>
    <w:rsid w:val="004E0ECA"/>
    <w:rsid w:val="004E602F"/>
    <w:rsid w:val="005109FF"/>
    <w:rsid w:val="00563363"/>
    <w:rsid w:val="00564965"/>
    <w:rsid w:val="0057698E"/>
    <w:rsid w:val="00584EE5"/>
    <w:rsid w:val="005863C4"/>
    <w:rsid w:val="005B1CC2"/>
    <w:rsid w:val="005B4918"/>
    <w:rsid w:val="005B54E3"/>
    <w:rsid w:val="005C14B6"/>
    <w:rsid w:val="005D2B89"/>
    <w:rsid w:val="005E0DD5"/>
    <w:rsid w:val="00600EC4"/>
    <w:rsid w:val="00602D61"/>
    <w:rsid w:val="00616903"/>
    <w:rsid w:val="00654FBA"/>
    <w:rsid w:val="00684151"/>
    <w:rsid w:val="006D241B"/>
    <w:rsid w:val="006E2CB3"/>
    <w:rsid w:val="006F447B"/>
    <w:rsid w:val="006F5570"/>
    <w:rsid w:val="00730359"/>
    <w:rsid w:val="00730CCF"/>
    <w:rsid w:val="007C3363"/>
    <w:rsid w:val="007C42E4"/>
    <w:rsid w:val="007F520B"/>
    <w:rsid w:val="00857BED"/>
    <w:rsid w:val="008661D2"/>
    <w:rsid w:val="008856E1"/>
    <w:rsid w:val="00886F0C"/>
    <w:rsid w:val="00887376"/>
    <w:rsid w:val="008A5DE2"/>
    <w:rsid w:val="008A639D"/>
    <w:rsid w:val="008E2B64"/>
    <w:rsid w:val="008E68CD"/>
    <w:rsid w:val="008E73C9"/>
    <w:rsid w:val="008F618D"/>
    <w:rsid w:val="008F7031"/>
    <w:rsid w:val="00912FB7"/>
    <w:rsid w:val="009356C3"/>
    <w:rsid w:val="009802EE"/>
    <w:rsid w:val="009B4A85"/>
    <w:rsid w:val="009C4306"/>
    <w:rsid w:val="009D63E2"/>
    <w:rsid w:val="009E5429"/>
    <w:rsid w:val="009E65D8"/>
    <w:rsid w:val="00A15E24"/>
    <w:rsid w:val="00A16052"/>
    <w:rsid w:val="00A26AFB"/>
    <w:rsid w:val="00A3186F"/>
    <w:rsid w:val="00A711B3"/>
    <w:rsid w:val="00A77B72"/>
    <w:rsid w:val="00AC143B"/>
    <w:rsid w:val="00AD6097"/>
    <w:rsid w:val="00AE3B19"/>
    <w:rsid w:val="00B3308A"/>
    <w:rsid w:val="00B40B39"/>
    <w:rsid w:val="00B56B22"/>
    <w:rsid w:val="00B57809"/>
    <w:rsid w:val="00B657E0"/>
    <w:rsid w:val="00B722AB"/>
    <w:rsid w:val="00BE2A9A"/>
    <w:rsid w:val="00BF40BE"/>
    <w:rsid w:val="00C00143"/>
    <w:rsid w:val="00C055DD"/>
    <w:rsid w:val="00C34316"/>
    <w:rsid w:val="00C9351A"/>
    <w:rsid w:val="00CC0E7B"/>
    <w:rsid w:val="00CC46ED"/>
    <w:rsid w:val="00CD2DDF"/>
    <w:rsid w:val="00CD7F92"/>
    <w:rsid w:val="00CE1704"/>
    <w:rsid w:val="00CE699C"/>
    <w:rsid w:val="00CF0702"/>
    <w:rsid w:val="00D010FC"/>
    <w:rsid w:val="00D050D3"/>
    <w:rsid w:val="00D21EFF"/>
    <w:rsid w:val="00D66964"/>
    <w:rsid w:val="00DA607A"/>
    <w:rsid w:val="00DD474E"/>
    <w:rsid w:val="00E0659B"/>
    <w:rsid w:val="00E23DCD"/>
    <w:rsid w:val="00E47D3B"/>
    <w:rsid w:val="00E50C26"/>
    <w:rsid w:val="00E56D44"/>
    <w:rsid w:val="00E56F18"/>
    <w:rsid w:val="00E70CCE"/>
    <w:rsid w:val="00E81778"/>
    <w:rsid w:val="00EA1A57"/>
    <w:rsid w:val="00EB4E2C"/>
    <w:rsid w:val="00EB6603"/>
    <w:rsid w:val="00ED4A03"/>
    <w:rsid w:val="00EE4C0D"/>
    <w:rsid w:val="00F409F5"/>
    <w:rsid w:val="00F553E9"/>
    <w:rsid w:val="00FA02BB"/>
    <w:rsid w:val="00FA77F9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A85D6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paragraph" w:customStyle="1" w:styleId="MediumShading1-Accent11">
    <w:name w:val="Medium Shading 1 - Accent 11"/>
    <w:uiPriority w:val="1"/>
    <w:qFormat/>
    <w:rsid w:val="000301AA"/>
    <w:rPr>
      <w:rFonts w:eastAsia="Calibri"/>
      <w:sz w:val="22"/>
      <w:szCs w:val="22"/>
      <w:lang w:val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0301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2C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Default">
    <w:name w:val="Default"/>
    <w:rsid w:val="00356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pdfs/2023/Casa%20refugiados%20Gerardo%20Talavera%20CAM%2011-4-23.PPTX" TargetMode="External"/><Relationship Id="rId5" Type="http://schemas.openxmlformats.org/officeDocument/2006/relationships/styles" Target="styles.xml"/><Relationship Id="rId10" Type="http://schemas.openxmlformats.org/officeDocument/2006/relationships/hyperlink" Target="http://scm.oas.org/pdfs/2023/ICRC-Marisela%20Silva%20CAM%2011-4-23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6" ma:contentTypeDescription="Create a new document." ma:contentTypeScope="" ma:versionID="19f2311f7d01c9c91d7920e9f2a6745b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93b87760f0f37ebe482c8e1806ade2c6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DD16F-EF9F-4CD7-9A96-7A6E87CF11DA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8C80ACED-2833-4817-9942-9405C8BC3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2B9D8-90B9-426C-8B78-BD321193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1808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cp:lastModifiedBy>Burns, Sandra</cp:lastModifiedBy>
  <cp:revision>3</cp:revision>
  <dcterms:created xsi:type="dcterms:W3CDTF">2023-04-14T22:21:00Z</dcterms:created>
  <dcterms:modified xsi:type="dcterms:W3CDTF">2023-04-14T22:47:00Z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