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C6C" w14:textId="77777777" w:rsidR="001163CE" w:rsidRPr="008E4EF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8E4EF9">
        <w:rPr>
          <w:rFonts w:ascii="Times New Roman" w:hAnsi="Times New Roman"/>
          <w:caps/>
        </w:rPr>
        <w:t>Committee on Migration Issues</w:t>
      </w:r>
      <w:r w:rsidRPr="008E4EF9">
        <w:rPr>
          <w:rFonts w:ascii="Times New Roman" w:hAnsi="Times New Roman"/>
        </w:rPr>
        <w:tab/>
        <w:t>OEA/Ser.W</w:t>
      </w:r>
    </w:p>
    <w:p w14:paraId="7499EAD8" w14:textId="3D2643BF" w:rsidR="001163CE" w:rsidRPr="008E4EF9" w:rsidRDefault="001163CE" w:rsidP="00BE2060">
      <w:pPr>
        <w:tabs>
          <w:tab w:val="left" w:pos="7200"/>
        </w:tabs>
        <w:spacing w:after="0" w:line="240" w:lineRule="auto"/>
        <w:ind w:right="-929"/>
        <w:rPr>
          <w:rFonts w:ascii="Times New Roman" w:eastAsia="Times New Roman" w:hAnsi="Times New Roman"/>
          <w:lang w:val="pt-BR"/>
        </w:rPr>
      </w:pPr>
      <w:r w:rsidRPr="008E4EF9">
        <w:rPr>
          <w:rFonts w:ascii="Times New Roman" w:hAnsi="Times New Roman"/>
          <w:caps/>
        </w:rPr>
        <w:tab/>
      </w:r>
      <w:r w:rsidRPr="008E4EF9">
        <w:rPr>
          <w:rFonts w:ascii="Times New Roman" w:hAnsi="Times New Roman"/>
          <w:lang w:val="pt-BR"/>
        </w:rPr>
        <w:t>CIDI/CAM/OD</w:t>
      </w:r>
      <w:r w:rsidR="00C13752" w:rsidRPr="008E4EF9">
        <w:rPr>
          <w:rFonts w:ascii="Times New Roman" w:hAnsi="Times New Roman"/>
          <w:lang w:val="pt-BR"/>
        </w:rPr>
        <w:t>-</w:t>
      </w:r>
      <w:r w:rsidR="000A6C76" w:rsidRPr="008E4EF9">
        <w:rPr>
          <w:rFonts w:ascii="Times New Roman" w:hAnsi="Times New Roman"/>
          <w:lang w:val="pt-BR"/>
        </w:rPr>
        <w:t>7</w:t>
      </w:r>
      <w:r w:rsidR="008E4EF9" w:rsidRPr="008E4EF9">
        <w:rPr>
          <w:rFonts w:ascii="Times New Roman" w:hAnsi="Times New Roman"/>
          <w:lang w:val="pt-BR"/>
        </w:rPr>
        <w:t>1</w:t>
      </w:r>
      <w:r w:rsidR="00DF50D5" w:rsidRPr="008E4EF9">
        <w:rPr>
          <w:rFonts w:ascii="Times New Roman" w:hAnsi="Times New Roman"/>
          <w:lang w:val="pt-BR"/>
        </w:rPr>
        <w:t>/2</w:t>
      </w:r>
      <w:r w:rsidR="006660D1" w:rsidRPr="008E4EF9">
        <w:rPr>
          <w:rFonts w:ascii="Times New Roman" w:hAnsi="Times New Roman"/>
          <w:lang w:val="pt-BR"/>
        </w:rPr>
        <w:t>1</w:t>
      </w:r>
    </w:p>
    <w:p w14:paraId="4FD368D6" w14:textId="02B39128" w:rsidR="001163CE" w:rsidRPr="008E4EF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8E4EF9">
        <w:rPr>
          <w:rFonts w:ascii="Times New Roman" w:hAnsi="Times New Roman"/>
          <w:lang w:val="pt-BR"/>
        </w:rPr>
        <w:tab/>
      </w:r>
      <w:r w:rsidR="000820F8" w:rsidRPr="008E4EF9">
        <w:rPr>
          <w:rFonts w:ascii="Times New Roman" w:hAnsi="Times New Roman"/>
          <w:lang w:val="pt-BR"/>
        </w:rPr>
        <w:t>1</w:t>
      </w:r>
      <w:r w:rsidR="008E4EF9" w:rsidRPr="008E4EF9">
        <w:rPr>
          <w:rFonts w:ascii="Times New Roman" w:hAnsi="Times New Roman"/>
          <w:lang w:val="pt-BR"/>
        </w:rPr>
        <w:t>3</w:t>
      </w:r>
      <w:r w:rsidR="00186D77" w:rsidRPr="008E4EF9">
        <w:rPr>
          <w:rFonts w:ascii="Times New Roman" w:hAnsi="Times New Roman"/>
          <w:lang w:val="pt-BR"/>
        </w:rPr>
        <w:t xml:space="preserve"> </w:t>
      </w:r>
      <w:r w:rsidR="008E4EF9" w:rsidRPr="008E4EF9">
        <w:rPr>
          <w:rFonts w:ascii="Times New Roman" w:hAnsi="Times New Roman"/>
          <w:lang w:val="pt-BR"/>
        </w:rPr>
        <w:t>September</w:t>
      </w:r>
      <w:r w:rsidR="000523A7" w:rsidRPr="008E4EF9">
        <w:rPr>
          <w:rFonts w:ascii="Times New Roman" w:hAnsi="Times New Roman"/>
          <w:lang w:val="pt-BR"/>
        </w:rPr>
        <w:t xml:space="preserve"> </w:t>
      </w:r>
      <w:r w:rsidR="00C57A71" w:rsidRPr="008E4EF9">
        <w:rPr>
          <w:rFonts w:ascii="Times New Roman" w:hAnsi="Times New Roman"/>
          <w:lang w:val="pt-BR"/>
        </w:rPr>
        <w:t>2</w:t>
      </w:r>
      <w:r w:rsidR="006B225E" w:rsidRPr="008E4EF9">
        <w:rPr>
          <w:rFonts w:ascii="Times New Roman" w:hAnsi="Times New Roman"/>
          <w:lang w:val="pt-BR"/>
        </w:rPr>
        <w:t>0</w:t>
      </w:r>
      <w:r w:rsidR="00DF50D5" w:rsidRPr="008E4EF9">
        <w:rPr>
          <w:rFonts w:ascii="Times New Roman" w:hAnsi="Times New Roman"/>
          <w:lang w:val="pt-BR"/>
        </w:rPr>
        <w:t>2</w:t>
      </w:r>
      <w:r w:rsidR="006660D1" w:rsidRPr="008E4EF9">
        <w:rPr>
          <w:rFonts w:ascii="Times New Roman" w:hAnsi="Times New Roman"/>
          <w:lang w:val="pt-BR"/>
        </w:rPr>
        <w:t>1</w:t>
      </w:r>
    </w:p>
    <w:p w14:paraId="7C69CA0E" w14:textId="77777777" w:rsidR="001163CE" w:rsidRPr="008E4EF9" w:rsidRDefault="001163CE" w:rsidP="00BE2060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</w:rPr>
      </w:pPr>
      <w:r w:rsidRPr="008E4EF9">
        <w:rPr>
          <w:rFonts w:ascii="Times New Roman" w:hAnsi="Times New Roman"/>
          <w:lang w:val="pt-BR"/>
        </w:rPr>
        <w:tab/>
      </w:r>
      <w:r w:rsidRPr="008E4EF9">
        <w:rPr>
          <w:rFonts w:ascii="Times New Roman" w:hAnsi="Times New Roman"/>
        </w:rPr>
        <w:t xml:space="preserve">Original: </w:t>
      </w:r>
      <w:r w:rsidR="00D148D1" w:rsidRPr="008E4EF9">
        <w:rPr>
          <w:rFonts w:ascii="Times New Roman" w:hAnsi="Times New Roman"/>
        </w:rPr>
        <w:t>Spanish</w:t>
      </w:r>
    </w:p>
    <w:p w14:paraId="01798602" w14:textId="77777777" w:rsidR="001163CE" w:rsidRPr="008E4EF9" w:rsidRDefault="001163CE" w:rsidP="001163C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</w:rPr>
      </w:pPr>
    </w:p>
    <w:p w14:paraId="2E16A536" w14:textId="77777777" w:rsidR="001163CE" w:rsidRPr="008E4EF9" w:rsidRDefault="001163CE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35CCE215" w14:textId="77777777" w:rsidR="005E0519" w:rsidRPr="008E4EF9" w:rsidRDefault="005E0519" w:rsidP="00BE2060">
      <w:pPr>
        <w:spacing w:after="0" w:line="240" w:lineRule="auto"/>
        <w:ind w:right="18"/>
        <w:jc w:val="both"/>
        <w:rPr>
          <w:rFonts w:ascii="Times New Roman" w:eastAsia="Times New Roman" w:hAnsi="Times New Roman"/>
        </w:rPr>
      </w:pPr>
    </w:p>
    <w:p w14:paraId="100A2054" w14:textId="77777777" w:rsidR="005E0519" w:rsidRPr="008E4EF9" w:rsidRDefault="005E0519" w:rsidP="005E0519">
      <w:pPr>
        <w:spacing w:after="0" w:line="240" w:lineRule="auto"/>
        <w:ind w:right="-90"/>
        <w:jc w:val="center"/>
        <w:rPr>
          <w:rFonts w:ascii="Times New Roman" w:hAnsi="Times New Roman"/>
        </w:rPr>
      </w:pPr>
      <w:r w:rsidRPr="008E4EF9">
        <w:rPr>
          <w:rFonts w:ascii="Times New Roman" w:hAnsi="Times New Roman"/>
        </w:rPr>
        <w:t>DRAFT ORDER OF BUSINESS</w:t>
      </w:r>
    </w:p>
    <w:p w14:paraId="6F86E678" w14:textId="77777777" w:rsidR="005E0519" w:rsidRPr="008E4EF9" w:rsidRDefault="005E0519" w:rsidP="005E0519">
      <w:pPr>
        <w:spacing w:after="0" w:line="240" w:lineRule="auto"/>
        <w:ind w:right="-90"/>
        <w:rPr>
          <w:rFonts w:ascii="Times New Roman" w:hAnsi="Times New Roman"/>
        </w:rPr>
      </w:pPr>
    </w:p>
    <w:p w14:paraId="25446D07" w14:textId="55156BD5" w:rsidR="005E0519" w:rsidRPr="008E4EF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8E4EF9">
        <w:rPr>
          <w:rFonts w:ascii="Times New Roman" w:hAnsi="Times New Roman"/>
          <w:u w:val="single"/>
        </w:rPr>
        <w:t>Date:</w:t>
      </w:r>
      <w:r w:rsidRPr="008E4EF9">
        <w:rPr>
          <w:rFonts w:ascii="Times New Roman" w:hAnsi="Times New Roman"/>
        </w:rPr>
        <w:t>    </w:t>
      </w:r>
      <w:r w:rsidR="008E4EF9" w:rsidRPr="008E4EF9">
        <w:rPr>
          <w:rFonts w:ascii="Times New Roman" w:hAnsi="Times New Roman"/>
        </w:rPr>
        <w:t>Monday</w:t>
      </w:r>
      <w:r w:rsidR="006660D1" w:rsidRPr="008E4EF9">
        <w:rPr>
          <w:rFonts w:ascii="Times New Roman" w:hAnsi="Times New Roman"/>
        </w:rPr>
        <w:t xml:space="preserve">, </w:t>
      </w:r>
      <w:r w:rsidR="008E4EF9" w:rsidRPr="008E4EF9">
        <w:rPr>
          <w:rFonts w:ascii="Times New Roman" w:hAnsi="Times New Roman"/>
        </w:rPr>
        <w:t>September</w:t>
      </w:r>
      <w:r w:rsidR="005A09F7" w:rsidRPr="008E4EF9">
        <w:rPr>
          <w:rFonts w:ascii="Times New Roman" w:hAnsi="Times New Roman"/>
        </w:rPr>
        <w:t xml:space="preserve"> </w:t>
      </w:r>
      <w:r w:rsidR="000820F8" w:rsidRPr="008E4EF9">
        <w:rPr>
          <w:rFonts w:ascii="Times New Roman" w:hAnsi="Times New Roman"/>
        </w:rPr>
        <w:t>1</w:t>
      </w:r>
      <w:r w:rsidR="008E4EF9" w:rsidRPr="008E4EF9">
        <w:rPr>
          <w:rFonts w:ascii="Times New Roman" w:hAnsi="Times New Roman"/>
        </w:rPr>
        <w:t>3</w:t>
      </w:r>
      <w:r w:rsidR="00DF50D5" w:rsidRPr="008E4EF9">
        <w:rPr>
          <w:rFonts w:ascii="Times New Roman" w:hAnsi="Times New Roman"/>
        </w:rPr>
        <w:t>, 202</w:t>
      </w:r>
      <w:r w:rsidR="006660D1" w:rsidRPr="008E4EF9">
        <w:rPr>
          <w:rFonts w:ascii="Times New Roman" w:hAnsi="Times New Roman"/>
        </w:rPr>
        <w:t>1</w:t>
      </w:r>
    </w:p>
    <w:p w14:paraId="4D175A84" w14:textId="7C164483" w:rsidR="005E0519" w:rsidRPr="008E4EF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8E4EF9">
        <w:rPr>
          <w:rFonts w:ascii="Times New Roman" w:hAnsi="Times New Roman"/>
          <w:u w:val="single"/>
        </w:rPr>
        <w:t>Time:</w:t>
      </w:r>
      <w:r w:rsidRPr="008E4EF9">
        <w:rPr>
          <w:rFonts w:ascii="Times New Roman" w:hAnsi="Times New Roman"/>
        </w:rPr>
        <w:t>   </w:t>
      </w:r>
      <w:r w:rsidR="005A09F7" w:rsidRPr="008E4EF9">
        <w:rPr>
          <w:rFonts w:ascii="Times New Roman" w:hAnsi="Times New Roman"/>
        </w:rPr>
        <w:t>2</w:t>
      </w:r>
      <w:r w:rsidR="00103052" w:rsidRPr="008E4EF9">
        <w:rPr>
          <w:rFonts w:ascii="Times New Roman" w:hAnsi="Times New Roman"/>
        </w:rPr>
        <w:t>:</w:t>
      </w:r>
      <w:r w:rsidR="000820F8" w:rsidRPr="008E4EF9">
        <w:rPr>
          <w:rFonts w:ascii="Times New Roman" w:hAnsi="Times New Roman"/>
        </w:rPr>
        <w:t>3</w:t>
      </w:r>
      <w:r w:rsidRPr="008E4EF9">
        <w:rPr>
          <w:rFonts w:ascii="Times New Roman" w:hAnsi="Times New Roman"/>
        </w:rPr>
        <w:t xml:space="preserve">0 </w:t>
      </w:r>
      <w:r w:rsidR="005A09F7" w:rsidRPr="008E4EF9">
        <w:rPr>
          <w:rFonts w:ascii="Times New Roman" w:hAnsi="Times New Roman"/>
        </w:rPr>
        <w:t>p</w:t>
      </w:r>
      <w:r w:rsidRPr="008E4EF9">
        <w:rPr>
          <w:rFonts w:ascii="Times New Roman" w:hAnsi="Times New Roman"/>
        </w:rPr>
        <w:t xml:space="preserve">.m. </w:t>
      </w:r>
      <w:r w:rsidR="006660D1" w:rsidRPr="008E4EF9">
        <w:rPr>
          <w:rFonts w:ascii="Times New Roman" w:hAnsi="Times New Roman"/>
        </w:rPr>
        <w:t>-</w:t>
      </w:r>
      <w:r w:rsidRPr="008E4EF9">
        <w:rPr>
          <w:rFonts w:ascii="Times New Roman" w:hAnsi="Times New Roman"/>
        </w:rPr>
        <w:t xml:space="preserve"> </w:t>
      </w:r>
      <w:r w:rsidR="000820F8" w:rsidRPr="008E4EF9">
        <w:rPr>
          <w:rFonts w:ascii="Times New Roman" w:hAnsi="Times New Roman"/>
        </w:rPr>
        <w:t>5</w:t>
      </w:r>
      <w:r w:rsidRPr="008E4EF9">
        <w:rPr>
          <w:rFonts w:ascii="Times New Roman" w:hAnsi="Times New Roman"/>
        </w:rPr>
        <w:t>:</w:t>
      </w:r>
      <w:r w:rsidR="005A09F7" w:rsidRPr="008E4EF9">
        <w:rPr>
          <w:rFonts w:ascii="Times New Roman" w:hAnsi="Times New Roman"/>
        </w:rPr>
        <w:t>3</w:t>
      </w:r>
      <w:r w:rsidRPr="008E4EF9">
        <w:rPr>
          <w:rFonts w:ascii="Times New Roman" w:hAnsi="Times New Roman"/>
        </w:rPr>
        <w:t xml:space="preserve">0 </w:t>
      </w:r>
      <w:r w:rsidR="002375BF" w:rsidRPr="008E4EF9">
        <w:rPr>
          <w:rFonts w:ascii="Times New Roman" w:hAnsi="Times New Roman"/>
        </w:rPr>
        <w:t>p</w:t>
      </w:r>
      <w:r w:rsidR="003F1123" w:rsidRPr="008E4EF9">
        <w:rPr>
          <w:rFonts w:ascii="Times New Roman" w:hAnsi="Times New Roman"/>
        </w:rPr>
        <w:t>.m.</w:t>
      </w:r>
    </w:p>
    <w:p w14:paraId="13F863E8" w14:textId="0D4B5751" w:rsidR="005E0519" w:rsidRPr="008E4EF9" w:rsidRDefault="005E0519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  <w:r w:rsidRPr="008E4EF9">
        <w:rPr>
          <w:rFonts w:ascii="Times New Roman" w:hAnsi="Times New Roman"/>
          <w:u w:val="single"/>
        </w:rPr>
        <w:t>Place:</w:t>
      </w:r>
      <w:r w:rsidRPr="008E4EF9">
        <w:rPr>
          <w:rFonts w:ascii="Times New Roman" w:hAnsi="Times New Roman"/>
        </w:rPr>
        <w:t>   </w:t>
      </w:r>
      <w:r w:rsidR="00103052" w:rsidRPr="008E4EF9">
        <w:rPr>
          <w:rFonts w:ascii="Times New Roman" w:hAnsi="Times New Roman"/>
        </w:rPr>
        <w:t>Virtual Meeting</w:t>
      </w:r>
    </w:p>
    <w:p w14:paraId="3B1D689D" w14:textId="77777777" w:rsidR="0041689C" w:rsidRPr="008E4EF9" w:rsidRDefault="0041689C" w:rsidP="005E0519">
      <w:pPr>
        <w:spacing w:after="0" w:line="240" w:lineRule="auto"/>
        <w:ind w:left="2160" w:right="-90" w:firstLine="720"/>
        <w:rPr>
          <w:rFonts w:ascii="Times New Roman" w:hAnsi="Times New Roman"/>
        </w:rPr>
      </w:pPr>
    </w:p>
    <w:p w14:paraId="14E5D22A" w14:textId="13B15B25" w:rsidR="005B7612" w:rsidRPr="008E4EF9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E4EF9">
        <w:rPr>
          <w:rFonts w:ascii="Times New Roman" w:hAnsi="Times New Roman"/>
        </w:rPr>
        <w:t>Consideration of the draft order of business</w:t>
      </w:r>
      <w:r w:rsidR="00C910A0" w:rsidRPr="008E4EF9">
        <w:rPr>
          <w:rFonts w:ascii="Times New Roman" w:hAnsi="Times New Roman"/>
        </w:rPr>
        <w:t xml:space="preserve"> (CIDI/CAM/OD-</w:t>
      </w:r>
      <w:r w:rsidR="00FB0366" w:rsidRPr="008E4EF9">
        <w:rPr>
          <w:rFonts w:ascii="Times New Roman" w:hAnsi="Times New Roman"/>
        </w:rPr>
        <w:t>7</w:t>
      </w:r>
      <w:r w:rsidR="008E4EF9" w:rsidRPr="008E4EF9">
        <w:rPr>
          <w:rFonts w:ascii="Times New Roman" w:hAnsi="Times New Roman"/>
        </w:rPr>
        <w:t>1</w:t>
      </w:r>
      <w:r w:rsidR="00C910A0" w:rsidRPr="008E4EF9">
        <w:rPr>
          <w:rFonts w:ascii="Times New Roman" w:hAnsi="Times New Roman"/>
        </w:rPr>
        <w:t>/2</w:t>
      </w:r>
      <w:r w:rsidR="00974539" w:rsidRPr="008E4EF9">
        <w:rPr>
          <w:rFonts w:ascii="Times New Roman" w:hAnsi="Times New Roman"/>
        </w:rPr>
        <w:t>1</w:t>
      </w:r>
      <w:r w:rsidR="00C910A0" w:rsidRPr="008E4EF9">
        <w:rPr>
          <w:rFonts w:ascii="Times New Roman" w:hAnsi="Times New Roman"/>
        </w:rPr>
        <w:t>)</w:t>
      </w:r>
    </w:p>
    <w:p w14:paraId="4FBC44D6" w14:textId="77777777" w:rsidR="00A73686" w:rsidRPr="008E4EF9" w:rsidRDefault="00A73686" w:rsidP="0095766D">
      <w:pPr>
        <w:spacing w:after="0" w:line="240" w:lineRule="auto"/>
        <w:ind w:left="322"/>
        <w:jc w:val="both"/>
        <w:rPr>
          <w:rFonts w:ascii="Times New Roman" w:hAnsi="Times New Roman"/>
        </w:rPr>
      </w:pPr>
    </w:p>
    <w:p w14:paraId="11C0068C" w14:textId="77777777" w:rsidR="008E4EF9" w:rsidRDefault="008E4EF9" w:rsidP="008E4EF9">
      <w:pPr>
        <w:numPr>
          <w:ilvl w:val="0"/>
          <w:numId w:val="1"/>
        </w:numPr>
        <w:tabs>
          <w:tab w:val="clear" w:pos="772"/>
        </w:tabs>
        <w:spacing w:after="0" w:line="240" w:lineRule="auto"/>
        <w:ind w:left="360" w:firstLine="0"/>
        <w:jc w:val="both"/>
        <w:rPr>
          <w:rFonts w:ascii="Times New Roman" w:hAnsi="Times New Roman"/>
        </w:rPr>
      </w:pPr>
      <w:r w:rsidRPr="008E4EF9">
        <w:rPr>
          <w:rFonts w:ascii="Times New Roman" w:hAnsi="Times New Roman"/>
        </w:rPr>
        <w:t xml:space="preserve">Report of the Secretariat on the status of the “Collection of migration data and statistics at the </w:t>
      </w:r>
    </w:p>
    <w:p w14:paraId="4ADBCD01" w14:textId="02BC6D76" w:rsidR="008E4EF9" w:rsidRPr="008E4EF9" w:rsidRDefault="008E4EF9" w:rsidP="008E4EF9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8E4EF9">
        <w:rPr>
          <w:rFonts w:ascii="Times New Roman" w:hAnsi="Times New Roman"/>
        </w:rPr>
        <w:t xml:space="preserve">regional level” (including SICREMI), in compliance with resolution AG/RES. 2955 (L-O/20): </w:t>
      </w:r>
      <w:hyperlink r:id="rId7" w:history="1">
        <w:r w:rsidRPr="008E4EF9">
          <w:rPr>
            <w:rFonts w:ascii="Times New Roman" w:hAnsi="Times New Roman"/>
            <w:color w:val="0000FF"/>
            <w:u w:val="single"/>
          </w:rPr>
          <w:t>Español</w:t>
        </w:r>
      </w:hyperlink>
      <w:r w:rsidRPr="008E4EF9">
        <w:rPr>
          <w:rFonts w:ascii="Times New Roman" w:hAnsi="Times New Roman"/>
        </w:rPr>
        <w:t xml:space="preserve"> – </w:t>
      </w:r>
      <w:hyperlink r:id="rId8" w:history="1">
        <w:r w:rsidRPr="008E4EF9">
          <w:rPr>
            <w:rFonts w:ascii="Times New Roman" w:hAnsi="Times New Roman"/>
            <w:color w:val="0000FF"/>
            <w:u w:val="single"/>
          </w:rPr>
          <w:t>English</w:t>
        </w:r>
      </w:hyperlink>
      <w:r w:rsidRPr="008E4EF9">
        <w:rPr>
          <w:rFonts w:ascii="Times New Roman" w:hAnsi="Times New Roman"/>
        </w:rPr>
        <w:t xml:space="preserve"> – </w:t>
      </w:r>
      <w:hyperlink r:id="rId9" w:history="1">
        <w:r w:rsidRPr="008E4EF9">
          <w:rPr>
            <w:rFonts w:ascii="Times New Roman" w:hAnsi="Times New Roman"/>
            <w:color w:val="F47B29"/>
            <w:u w:val="single"/>
            <w:shd w:val="clear" w:color="auto" w:fill="FFFFFF"/>
          </w:rPr>
          <w:t>Français</w:t>
        </w:r>
      </w:hyperlink>
      <w:r w:rsidRPr="008E4EF9">
        <w:rPr>
          <w:rFonts w:ascii="Times New Roman" w:hAnsi="Times New Roman"/>
          <w:color w:val="333333"/>
          <w:shd w:val="clear" w:color="auto" w:fill="FFFFFF"/>
        </w:rPr>
        <w:t xml:space="preserve"> – </w:t>
      </w:r>
      <w:hyperlink r:id="rId10" w:history="1">
        <w:r w:rsidRPr="008E4EF9">
          <w:rPr>
            <w:rFonts w:ascii="Times New Roman" w:hAnsi="Times New Roman"/>
            <w:color w:val="0D499C"/>
            <w:u w:val="single"/>
            <w:shd w:val="clear" w:color="auto" w:fill="FFFFFF"/>
          </w:rPr>
          <w:t>Português</w:t>
        </w:r>
      </w:hyperlink>
      <w:r w:rsidRPr="008E4EF9">
        <w:rPr>
          <w:rFonts w:ascii="Times New Roman" w:hAnsi="Times New Roman"/>
        </w:rPr>
        <w:t xml:space="preserve"> , Department of Social Inclusion of the Secretariat for Access to Rights and Equity. </w:t>
      </w:r>
    </w:p>
    <w:p w14:paraId="6D547A2D" w14:textId="77777777" w:rsidR="008E4EF9" w:rsidRPr="008E4EF9" w:rsidRDefault="008E4EF9" w:rsidP="008E4EF9">
      <w:pPr>
        <w:spacing w:after="0" w:line="240" w:lineRule="auto"/>
        <w:ind w:left="1440" w:firstLine="720"/>
        <w:rPr>
          <w:rFonts w:ascii="Times New Roman" w:hAnsi="Times New Roman"/>
        </w:rPr>
      </w:pPr>
    </w:p>
    <w:p w14:paraId="5CDFFB58" w14:textId="1ABF0B36" w:rsidR="008E4EF9" w:rsidRPr="008E4EF9" w:rsidRDefault="008E4EF9" w:rsidP="008E4EF9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/>
          <w:lang w:val="pt-BR"/>
        </w:rPr>
      </w:pPr>
      <w:r w:rsidRPr="008E4EF9">
        <w:rPr>
          <w:rFonts w:ascii="Times New Roman" w:eastAsia="Times New Roman" w:hAnsi="Times New Roman"/>
          <w:lang w:val="pt-BR"/>
        </w:rPr>
        <w:t>Comments  and contributions by the delegation</w:t>
      </w:r>
      <w:r w:rsidR="00402389">
        <w:rPr>
          <w:rFonts w:ascii="Times New Roman" w:eastAsia="Times New Roman" w:hAnsi="Times New Roman"/>
          <w:lang w:val="pt-BR"/>
        </w:rPr>
        <w:t>s</w:t>
      </w:r>
      <w:r w:rsidRPr="008E4EF9">
        <w:rPr>
          <w:rFonts w:ascii="Times New Roman" w:eastAsia="Times New Roman" w:hAnsi="Times New Roman"/>
          <w:lang w:val="pt-BR"/>
        </w:rPr>
        <w:t xml:space="preserve"> of member states</w:t>
      </w:r>
    </w:p>
    <w:p w14:paraId="17BA477F" w14:textId="77777777" w:rsidR="008E4EF9" w:rsidRPr="008E4EF9" w:rsidRDefault="008E4EF9" w:rsidP="008E4EF9">
      <w:pPr>
        <w:spacing w:after="0" w:line="240" w:lineRule="auto"/>
        <w:rPr>
          <w:rFonts w:ascii="Times New Roman" w:hAnsi="Times New Roman"/>
          <w:lang w:val="pt-BR"/>
        </w:rPr>
      </w:pPr>
    </w:p>
    <w:p w14:paraId="60559586" w14:textId="77777777" w:rsidR="008E4EF9" w:rsidRPr="008E4EF9" w:rsidRDefault="008E4EF9" w:rsidP="008E4EF9">
      <w:pPr>
        <w:numPr>
          <w:ilvl w:val="0"/>
          <w:numId w:val="1"/>
        </w:numPr>
        <w:tabs>
          <w:tab w:val="clear" w:pos="772"/>
        </w:tabs>
        <w:spacing w:after="0" w:line="240" w:lineRule="auto"/>
        <w:jc w:val="both"/>
        <w:rPr>
          <w:rFonts w:ascii="Times New Roman" w:hAnsi="Times New Roman"/>
        </w:rPr>
      </w:pPr>
      <w:r w:rsidRPr="008E4EF9">
        <w:rPr>
          <w:rFonts w:ascii="Times New Roman" w:hAnsi="Times New Roman"/>
        </w:rPr>
        <w:t>Presentation of the paragraphs proposed for inclusion in the draft resolution for consideration by CIDI prior to referral to the General Assembly</w:t>
      </w:r>
    </w:p>
    <w:p w14:paraId="101EDB08" w14:textId="77777777" w:rsidR="006D50BF" w:rsidRDefault="006D50BF" w:rsidP="008E4EF9">
      <w:pPr>
        <w:spacing w:after="0" w:line="240" w:lineRule="auto"/>
        <w:ind w:left="1890" w:hanging="450"/>
        <w:rPr>
          <w:rFonts w:ascii="Times New Roman" w:hAnsi="Times New Roman"/>
          <w:lang w:val="es-AR"/>
        </w:rPr>
      </w:pPr>
    </w:p>
    <w:p w14:paraId="4E560CF8" w14:textId="18946622" w:rsidR="008E4EF9" w:rsidRPr="008E4EF9" w:rsidRDefault="008E4EF9" w:rsidP="008E4EF9">
      <w:pPr>
        <w:spacing w:after="0" w:line="240" w:lineRule="auto"/>
        <w:ind w:left="1890" w:hanging="450"/>
        <w:rPr>
          <w:rFonts w:ascii="Times New Roman" w:hAnsi="Times New Roman"/>
          <w:lang w:val="es-AR"/>
        </w:rPr>
      </w:pPr>
      <w:r w:rsidRPr="008E4EF9">
        <w:rPr>
          <w:rFonts w:ascii="Times New Roman" w:hAnsi="Times New Roman"/>
          <w:lang w:val="es-AR"/>
        </w:rPr>
        <w:t>Documents</w:t>
      </w:r>
      <w:r>
        <w:rPr>
          <w:rFonts w:ascii="Times New Roman" w:hAnsi="Times New Roman"/>
          <w:lang w:val="es-AR"/>
        </w:rPr>
        <w:t>:</w:t>
      </w:r>
      <w:r w:rsidRPr="008E4EF9">
        <w:rPr>
          <w:rFonts w:ascii="Times New Roman" w:hAnsi="Times New Roman"/>
          <w:lang w:val="es-AR"/>
        </w:rPr>
        <w:t>     </w:t>
      </w:r>
    </w:p>
    <w:p w14:paraId="563C7762" w14:textId="77777777" w:rsidR="008E4EF9" w:rsidRPr="008E4EF9" w:rsidRDefault="008E4EF9" w:rsidP="008E4EF9">
      <w:pPr>
        <w:spacing w:after="0" w:line="240" w:lineRule="auto"/>
        <w:ind w:left="2160"/>
        <w:rPr>
          <w:rFonts w:ascii="Times New Roman" w:hAnsi="Times New Roman"/>
          <w:lang w:val="es-AR"/>
        </w:rPr>
      </w:pPr>
    </w:p>
    <w:p w14:paraId="2C656C4F" w14:textId="3B6DA3A0" w:rsidR="006D50BF" w:rsidRPr="006D50BF" w:rsidRDefault="008E4EF9" w:rsidP="006D50BF">
      <w:pPr>
        <w:pStyle w:val="ListParagraph"/>
        <w:numPr>
          <w:ilvl w:val="0"/>
          <w:numId w:val="8"/>
        </w:numPr>
        <w:tabs>
          <w:tab w:val="left" w:pos="1800"/>
          <w:tab w:val="left" w:pos="1890"/>
        </w:tabs>
        <w:ind w:left="2250" w:hanging="450"/>
        <w:jc w:val="both"/>
        <w:rPr>
          <w:rFonts w:ascii="Times New Roman" w:hAnsi="Times New Roman"/>
          <w:lang w:val="pt-BR"/>
        </w:rPr>
      </w:pPr>
      <w:r w:rsidRPr="006D50BF">
        <w:rPr>
          <w:rFonts w:ascii="Times New Roman" w:hAnsi="Times New Roman"/>
        </w:rPr>
        <w:t xml:space="preserve">Proposed paragraphs to be included in the strategic line “Fostering the promotion </w:t>
      </w:r>
      <w:r w:rsidRPr="008E4EF9">
        <w:rPr>
          <w:rFonts w:ascii="Times New Roman" w:hAnsi="Times New Roman" w:cs="Times New Roman"/>
        </w:rPr>
        <w:t xml:space="preserve">and protection of the human rights of migrants, including migrant workers and their   families, in accordance with the Inter-American Program on this subject to enhance their contribution to development” of the CIDI omnibus draft resolution, to be considered at the Fifty-First Regular Session of the General Assembly.  </w:t>
      </w:r>
      <w:r w:rsidRPr="008E4EF9">
        <w:rPr>
          <w:rFonts w:ascii="Times New Roman" w:hAnsi="Times New Roman" w:cs="Times New Roman"/>
          <w:lang w:val="pt-BR"/>
        </w:rPr>
        <w:t>                                         </w:t>
      </w:r>
    </w:p>
    <w:p w14:paraId="4A3F1C50" w14:textId="76C36FF9" w:rsidR="008E4EF9" w:rsidRPr="008E4EF9" w:rsidRDefault="006D50BF" w:rsidP="006D50BF">
      <w:pPr>
        <w:tabs>
          <w:tab w:val="left" w:pos="2700"/>
        </w:tabs>
        <w:spacing w:after="0" w:line="240" w:lineRule="auto"/>
        <w:ind w:left="2700" w:hanging="45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8E4EF9" w:rsidRPr="008E4EF9">
        <w:rPr>
          <w:rFonts w:ascii="Times New Roman" w:hAnsi="Times New Roman"/>
          <w:lang w:val="pt-BR"/>
        </w:rPr>
        <w:t>Document: (CIDI/CAM/doc.98/21)</w:t>
      </w:r>
      <w:hyperlink r:id="rId11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="009C4F8D" w:rsidRPr="009C4F8D">
        <w:rPr>
          <w:rFonts w:ascii="Times New Roman" w:hAnsi="Times New Roman"/>
          <w:color w:val="0000FF"/>
          <w:u w:val="single"/>
          <w:lang w:val="fr-CA"/>
        </w:rPr>
        <w:t xml:space="preserve"> </w:t>
      </w:r>
      <w:r w:rsidRPr="006D50BF">
        <w:rPr>
          <w:rFonts w:ascii="Times New Roman" w:hAnsi="Times New Roman"/>
          <w:color w:val="0000FF"/>
          <w:u w:val="single"/>
          <w:lang w:val="fr-CA"/>
        </w:rPr>
        <w:t>|</w:t>
      </w:r>
      <w:hyperlink r:id="rId12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="008E4EF9" w:rsidRPr="008E4EF9">
        <w:rPr>
          <w:rFonts w:ascii="Times New Roman" w:hAnsi="Times New Roman"/>
          <w:lang w:val="pt-BR"/>
        </w:rPr>
        <w:t>|</w:t>
      </w:r>
      <w:hyperlink r:id="rId13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Français</w:t>
        </w:r>
      </w:hyperlink>
      <w:r w:rsidR="008E4EF9" w:rsidRPr="008E4EF9">
        <w:rPr>
          <w:rFonts w:ascii="Times New Roman" w:hAnsi="Times New Roman"/>
          <w:lang w:val="pt-BR"/>
        </w:rPr>
        <w:t>|</w:t>
      </w:r>
      <w:hyperlink r:id="rId14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Português</w:t>
        </w:r>
      </w:hyperlink>
    </w:p>
    <w:p w14:paraId="722E16FB" w14:textId="77777777" w:rsidR="008E4EF9" w:rsidRPr="008E4EF9" w:rsidRDefault="008E4EF9" w:rsidP="008E4EF9">
      <w:pPr>
        <w:spacing w:after="0" w:line="240" w:lineRule="auto"/>
        <w:ind w:left="1477" w:firstLine="489"/>
        <w:rPr>
          <w:rFonts w:ascii="Times New Roman" w:hAnsi="Times New Roman"/>
          <w:lang w:val="pt-BR"/>
        </w:rPr>
      </w:pPr>
    </w:p>
    <w:p w14:paraId="6D3486EE" w14:textId="77777777" w:rsidR="008E4EF9" w:rsidRPr="008E4EF9" w:rsidRDefault="008E4EF9" w:rsidP="006D50BF">
      <w:pPr>
        <w:pStyle w:val="ListParagraph"/>
        <w:numPr>
          <w:ilvl w:val="0"/>
          <w:numId w:val="8"/>
        </w:numPr>
        <w:tabs>
          <w:tab w:val="left" w:pos="1800"/>
          <w:tab w:val="left" w:pos="1890"/>
        </w:tabs>
        <w:ind w:left="2250" w:hanging="450"/>
        <w:jc w:val="both"/>
        <w:rPr>
          <w:rFonts w:ascii="Times New Roman" w:hAnsi="Times New Roman"/>
        </w:rPr>
      </w:pPr>
      <w:r w:rsidRPr="008E4EF9">
        <w:rPr>
          <w:rFonts w:ascii="Times New Roman" w:hAnsi="Times New Roman"/>
        </w:rPr>
        <w:t>Comments and proposals issued by the delegations of the member states on the proposed paragraphs</w:t>
      </w:r>
    </w:p>
    <w:p w14:paraId="13293A18" w14:textId="77777777" w:rsidR="008E4EF9" w:rsidRPr="008E4EF9" w:rsidRDefault="008E4EF9" w:rsidP="006D50BF">
      <w:pPr>
        <w:spacing w:after="0" w:line="240" w:lineRule="auto"/>
        <w:ind w:left="3600" w:hanging="900"/>
        <w:rPr>
          <w:rFonts w:ascii="Times New Roman" w:hAnsi="Times New Roman"/>
          <w:lang w:val="es-US"/>
        </w:rPr>
      </w:pPr>
      <w:r w:rsidRPr="008E4EF9">
        <w:rPr>
          <w:rFonts w:ascii="Times New Roman" w:hAnsi="Times New Roman"/>
          <w:lang w:val="pt-BR"/>
        </w:rPr>
        <w:t xml:space="preserve"> Documento: (CIDI/CAM/inf.104/21) - </w:t>
      </w:r>
      <w:hyperlink r:id="rId15" w:history="1">
        <w:r w:rsidRPr="008E4EF9">
          <w:rPr>
            <w:rFonts w:ascii="Times New Roman" w:hAnsi="Times New Roman"/>
            <w:color w:val="0000FF"/>
            <w:u w:val="single"/>
            <w:lang w:val="es-AR"/>
          </w:rPr>
          <w:t>Textual</w:t>
        </w:r>
      </w:hyperlink>
      <w:r w:rsidRPr="008E4EF9">
        <w:rPr>
          <w:rFonts w:ascii="Times New Roman" w:hAnsi="Times New Roman"/>
          <w:lang w:val="es-US"/>
        </w:rPr>
        <w:t xml:space="preserve">  </w:t>
      </w:r>
    </w:p>
    <w:p w14:paraId="2FA67845" w14:textId="77777777" w:rsidR="008E4EF9" w:rsidRPr="008E4EF9" w:rsidRDefault="008E4EF9" w:rsidP="008E4EF9">
      <w:pPr>
        <w:spacing w:after="0" w:line="240" w:lineRule="auto"/>
        <w:ind w:left="3600" w:firstLine="720"/>
        <w:rPr>
          <w:rFonts w:ascii="Times New Roman" w:hAnsi="Times New Roman"/>
          <w:lang w:val="pt-BR"/>
        </w:rPr>
      </w:pPr>
    </w:p>
    <w:p w14:paraId="2060C8D5" w14:textId="77777777" w:rsidR="008E4EF9" w:rsidRPr="008E4EF9" w:rsidRDefault="008E4EF9" w:rsidP="006D50BF">
      <w:pPr>
        <w:pStyle w:val="ListParagraph"/>
        <w:numPr>
          <w:ilvl w:val="0"/>
          <w:numId w:val="8"/>
        </w:numPr>
        <w:tabs>
          <w:tab w:val="left" w:pos="1800"/>
          <w:tab w:val="left" w:pos="1890"/>
        </w:tabs>
        <w:ind w:left="2250" w:hanging="450"/>
        <w:jc w:val="both"/>
        <w:rPr>
          <w:rFonts w:ascii="Times New Roman" w:hAnsi="Times New Roman"/>
        </w:rPr>
      </w:pPr>
      <w:r w:rsidRPr="008E4EF9">
        <w:rPr>
          <w:rFonts w:ascii="Times New Roman" w:hAnsi="Times New Roman"/>
        </w:rPr>
        <w:t>Schedule for negotiation of paragraphs on migration to be included in the omnibus resolution, to be considered at the Fifty-First Regular Session of the General Assembly</w:t>
      </w:r>
    </w:p>
    <w:p w14:paraId="3C055E15" w14:textId="407AC659" w:rsidR="008E4EF9" w:rsidRPr="008E4EF9" w:rsidRDefault="006D50BF" w:rsidP="006D50BF">
      <w:pPr>
        <w:tabs>
          <w:tab w:val="left" w:pos="2430"/>
        </w:tabs>
        <w:spacing w:after="0" w:line="24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     </w:t>
      </w:r>
      <w:r w:rsidR="008E4EF9" w:rsidRPr="008E4EF9">
        <w:rPr>
          <w:rFonts w:ascii="Times New Roman" w:hAnsi="Times New Roman"/>
          <w:lang w:val="pt-BR"/>
        </w:rPr>
        <w:t xml:space="preserve">Document: (CIDI/CAM/doc.99/21) </w:t>
      </w:r>
      <w:hyperlink r:id="rId16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="009C4F8D" w:rsidRPr="008E4EF9">
        <w:rPr>
          <w:rFonts w:ascii="Times New Roman" w:hAnsi="Times New Roman"/>
          <w:lang w:val="pt-BR"/>
        </w:rPr>
        <w:t>|</w:t>
      </w:r>
      <w:r w:rsidR="008E4EF9" w:rsidRPr="008E4EF9">
        <w:rPr>
          <w:rFonts w:ascii="Times New Roman" w:hAnsi="Times New Roman"/>
          <w:color w:val="0000FF"/>
          <w:u w:val="single"/>
          <w:lang w:val="fr-CA"/>
        </w:rPr>
        <w:t xml:space="preserve"> </w:t>
      </w:r>
      <w:hyperlink r:id="rId17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="008E4EF9" w:rsidRPr="008E4EF9">
        <w:rPr>
          <w:rFonts w:ascii="Times New Roman" w:hAnsi="Times New Roman"/>
          <w:lang w:val="pt-BR"/>
        </w:rPr>
        <w:t>|</w:t>
      </w:r>
      <w:hyperlink r:id="rId18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Français</w:t>
        </w:r>
      </w:hyperlink>
      <w:r w:rsidR="008E4EF9" w:rsidRPr="008E4EF9">
        <w:rPr>
          <w:rFonts w:ascii="Times New Roman" w:hAnsi="Times New Roman"/>
          <w:lang w:val="pt-BR"/>
        </w:rPr>
        <w:t>|</w:t>
      </w:r>
      <w:hyperlink r:id="rId19" w:tgtFrame="_blank" w:history="1">
        <w:r w:rsidR="008E4EF9" w:rsidRPr="008E4EF9">
          <w:rPr>
            <w:rFonts w:ascii="Times New Roman" w:hAnsi="Times New Roman"/>
            <w:color w:val="0000FF"/>
            <w:u w:val="single"/>
            <w:lang w:val="fr-CA"/>
          </w:rPr>
          <w:t>Português</w:t>
        </w:r>
      </w:hyperlink>
    </w:p>
    <w:p w14:paraId="52076135" w14:textId="56117CEB" w:rsidR="005A09F7" w:rsidRDefault="005A09F7" w:rsidP="005A09F7">
      <w:pPr>
        <w:spacing w:after="0" w:line="240" w:lineRule="auto"/>
        <w:rPr>
          <w:rFonts w:ascii="Times New Roman" w:hAnsi="Times New Roman"/>
          <w:color w:val="1F497D"/>
          <w:lang w:val="pt-BR"/>
        </w:rPr>
      </w:pPr>
    </w:p>
    <w:p w14:paraId="79F89578" w14:textId="3EA3534A" w:rsidR="009C4F8D" w:rsidRPr="008E4EF9" w:rsidRDefault="009C4F8D" w:rsidP="009C4F8D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/>
          <w:lang w:val="pt-BR"/>
        </w:rPr>
      </w:pPr>
      <w:r w:rsidRPr="008E4EF9">
        <w:rPr>
          <w:rFonts w:ascii="Times New Roman" w:eastAsia="Times New Roman" w:hAnsi="Times New Roman"/>
          <w:lang w:val="pt-BR"/>
        </w:rPr>
        <w:t>Comments  and contributions by the delegation</w:t>
      </w:r>
      <w:r w:rsidR="00402389">
        <w:rPr>
          <w:rFonts w:ascii="Times New Roman" w:eastAsia="Times New Roman" w:hAnsi="Times New Roman"/>
          <w:lang w:val="pt-BR"/>
        </w:rPr>
        <w:t>s</w:t>
      </w:r>
      <w:r w:rsidRPr="008E4EF9">
        <w:rPr>
          <w:rFonts w:ascii="Times New Roman" w:eastAsia="Times New Roman" w:hAnsi="Times New Roman"/>
          <w:lang w:val="pt-BR"/>
        </w:rPr>
        <w:t xml:space="preserve"> of member states</w:t>
      </w:r>
    </w:p>
    <w:p w14:paraId="77F22BF8" w14:textId="208DB8D0" w:rsidR="009C4F8D" w:rsidRDefault="009C4F8D" w:rsidP="005A09F7">
      <w:pPr>
        <w:spacing w:after="0" w:line="240" w:lineRule="auto"/>
        <w:rPr>
          <w:rFonts w:ascii="Times New Roman" w:hAnsi="Times New Roman"/>
          <w:color w:val="1F497D"/>
          <w:lang w:val="pt-BR"/>
        </w:rPr>
      </w:pPr>
    </w:p>
    <w:p w14:paraId="77F7D6CE" w14:textId="77777777" w:rsidR="009C4F8D" w:rsidRPr="006D50BF" w:rsidRDefault="009C4F8D" w:rsidP="005A09F7">
      <w:pPr>
        <w:spacing w:after="0" w:line="240" w:lineRule="auto"/>
        <w:rPr>
          <w:rFonts w:ascii="Times New Roman" w:hAnsi="Times New Roman"/>
          <w:color w:val="1F497D"/>
          <w:lang w:val="pt-BR"/>
        </w:rPr>
      </w:pPr>
    </w:p>
    <w:p w14:paraId="41AE82EB" w14:textId="58F0C8CB" w:rsidR="00806FD7" w:rsidRPr="008E4EF9" w:rsidRDefault="005B7612" w:rsidP="00B50A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E4EF9">
        <w:rPr>
          <w:rFonts w:ascii="Times New Roman" w:hAnsi="Times New Roman"/>
        </w:rPr>
        <w:t>Other Business</w:t>
      </w:r>
      <w:r w:rsidR="007C7054" w:rsidRPr="008E4E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540065" wp14:editId="3C4FC13B">
                <wp:simplePos x="0" y="0"/>
                <wp:positionH relativeFrom="column">
                  <wp:posOffset>-88265</wp:posOffset>
                </wp:positionH>
                <wp:positionV relativeFrom="page">
                  <wp:posOffset>9448800</wp:posOffset>
                </wp:positionV>
                <wp:extent cx="338328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57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15A834" w14:textId="056CEBEB" w:rsidR="007C7054" w:rsidRPr="007C7054" w:rsidRDefault="007C705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0238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CIDRP03308E01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40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4pt;width:266.4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" filled="f" stroked="f">
                <v:stroke joinstyle="round"/>
                <v:textbox>
                  <w:txbxContent>
                    <w:p w14:paraId="4615A834" w14:textId="056CEBEB" w:rsidR="007C7054" w:rsidRPr="007C7054" w:rsidRDefault="007C705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02389">
                        <w:rPr>
                          <w:rFonts w:ascii="Times New Roman" w:hAnsi="Times New Roman"/>
                          <w:noProof/>
                          <w:sz w:val="18"/>
                        </w:rPr>
                        <w:t>CIDRP03308E01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6FD7" w:rsidRPr="008E4EF9" w:rsidSect="006D50BF">
      <w:pgSz w:w="12240" w:h="15840" w:code="1"/>
      <w:pgMar w:top="1440" w:right="1440" w:bottom="1296" w:left="1699" w:header="1296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D851" w14:textId="77777777" w:rsidR="00303080" w:rsidRDefault="00303080">
      <w:r>
        <w:separator/>
      </w:r>
    </w:p>
  </w:endnote>
  <w:endnote w:type="continuationSeparator" w:id="0">
    <w:p w14:paraId="5F2F75D0" w14:textId="77777777" w:rsidR="00303080" w:rsidRDefault="0030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7980" w14:textId="77777777" w:rsidR="00303080" w:rsidRDefault="00303080">
      <w:r>
        <w:separator/>
      </w:r>
    </w:p>
  </w:footnote>
  <w:footnote w:type="continuationSeparator" w:id="0">
    <w:p w14:paraId="5AD40067" w14:textId="77777777" w:rsidR="00303080" w:rsidRDefault="0030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F8E27CD2"/>
    <w:lvl w:ilvl="0" w:tplc="2A206E38">
      <w:start w:val="1"/>
      <w:numFmt w:val="decimal"/>
      <w:lvlText w:val="%1."/>
      <w:lvlJc w:val="left"/>
      <w:pPr>
        <w:tabs>
          <w:tab w:val="num" w:pos="772"/>
        </w:tabs>
        <w:ind w:left="772" w:hanging="45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1297597E"/>
    <w:multiLevelType w:val="hybridMultilevel"/>
    <w:tmpl w:val="19B6C6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EB6F87"/>
    <w:multiLevelType w:val="hybridMultilevel"/>
    <w:tmpl w:val="63B809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AB524F"/>
    <w:multiLevelType w:val="hybridMultilevel"/>
    <w:tmpl w:val="7C84427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10D7656"/>
    <w:multiLevelType w:val="hybridMultilevel"/>
    <w:tmpl w:val="03DEDE0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3804BC4"/>
    <w:multiLevelType w:val="hybridMultilevel"/>
    <w:tmpl w:val="4C04B250"/>
    <w:lvl w:ilvl="0" w:tplc="864A60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E8616A"/>
    <w:multiLevelType w:val="hybridMultilevel"/>
    <w:tmpl w:val="21AE71DE"/>
    <w:lvl w:ilvl="0" w:tplc="ABAEB840">
      <w:start w:val="1"/>
      <w:numFmt w:val="decimal"/>
      <w:lvlText w:val="%1."/>
      <w:lvlJc w:val="left"/>
      <w:pPr>
        <w:ind w:left="682" w:hanging="360"/>
      </w:pPr>
    </w:lvl>
    <w:lvl w:ilvl="1" w:tplc="04090019">
      <w:start w:val="1"/>
      <w:numFmt w:val="lowerLetter"/>
      <w:lvlText w:val="%2."/>
      <w:lvlJc w:val="left"/>
      <w:pPr>
        <w:ind w:left="1402" w:hanging="360"/>
      </w:pPr>
    </w:lvl>
    <w:lvl w:ilvl="2" w:tplc="0409001B">
      <w:start w:val="1"/>
      <w:numFmt w:val="lowerRoman"/>
      <w:lvlText w:val="%3."/>
      <w:lvlJc w:val="right"/>
      <w:pPr>
        <w:ind w:left="2122" w:hanging="180"/>
      </w:pPr>
    </w:lvl>
    <w:lvl w:ilvl="3" w:tplc="0409000F">
      <w:start w:val="1"/>
      <w:numFmt w:val="decimal"/>
      <w:lvlText w:val="%4."/>
      <w:lvlJc w:val="left"/>
      <w:pPr>
        <w:ind w:left="2842" w:hanging="360"/>
      </w:pPr>
    </w:lvl>
    <w:lvl w:ilvl="4" w:tplc="04090019">
      <w:start w:val="1"/>
      <w:numFmt w:val="lowerLetter"/>
      <w:lvlText w:val="%5."/>
      <w:lvlJc w:val="left"/>
      <w:pPr>
        <w:ind w:left="3562" w:hanging="360"/>
      </w:pPr>
    </w:lvl>
    <w:lvl w:ilvl="5" w:tplc="0409001B">
      <w:start w:val="1"/>
      <w:numFmt w:val="lowerRoman"/>
      <w:lvlText w:val="%6."/>
      <w:lvlJc w:val="right"/>
      <w:pPr>
        <w:ind w:left="4282" w:hanging="180"/>
      </w:pPr>
    </w:lvl>
    <w:lvl w:ilvl="6" w:tplc="0409000F">
      <w:start w:val="1"/>
      <w:numFmt w:val="decimal"/>
      <w:lvlText w:val="%7."/>
      <w:lvlJc w:val="left"/>
      <w:pPr>
        <w:ind w:left="5002" w:hanging="360"/>
      </w:pPr>
    </w:lvl>
    <w:lvl w:ilvl="7" w:tplc="04090019">
      <w:start w:val="1"/>
      <w:numFmt w:val="lowerLetter"/>
      <w:lvlText w:val="%8."/>
      <w:lvlJc w:val="left"/>
      <w:pPr>
        <w:ind w:left="5722" w:hanging="360"/>
      </w:pPr>
    </w:lvl>
    <w:lvl w:ilvl="8" w:tplc="0409001B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E9"/>
    <w:rsid w:val="000177E5"/>
    <w:rsid w:val="00017800"/>
    <w:rsid w:val="000208A5"/>
    <w:rsid w:val="000442EB"/>
    <w:rsid w:val="000523A7"/>
    <w:rsid w:val="00054CD4"/>
    <w:rsid w:val="00061AF6"/>
    <w:rsid w:val="0006250C"/>
    <w:rsid w:val="00063129"/>
    <w:rsid w:val="00064F6E"/>
    <w:rsid w:val="00065A86"/>
    <w:rsid w:val="00067BF8"/>
    <w:rsid w:val="00073F49"/>
    <w:rsid w:val="0007615B"/>
    <w:rsid w:val="00077AF9"/>
    <w:rsid w:val="00080124"/>
    <w:rsid w:val="000820F8"/>
    <w:rsid w:val="000865E3"/>
    <w:rsid w:val="000912AA"/>
    <w:rsid w:val="00096494"/>
    <w:rsid w:val="000972BF"/>
    <w:rsid w:val="000A36D7"/>
    <w:rsid w:val="000A6C76"/>
    <w:rsid w:val="000B1CDB"/>
    <w:rsid w:val="000B4EE0"/>
    <w:rsid w:val="000B549E"/>
    <w:rsid w:val="000B63D4"/>
    <w:rsid w:val="000D599D"/>
    <w:rsid w:val="000F2676"/>
    <w:rsid w:val="000F57B1"/>
    <w:rsid w:val="00103052"/>
    <w:rsid w:val="001163CE"/>
    <w:rsid w:val="00117920"/>
    <w:rsid w:val="001378A8"/>
    <w:rsid w:val="001566DC"/>
    <w:rsid w:val="001704B9"/>
    <w:rsid w:val="00176051"/>
    <w:rsid w:val="00186D77"/>
    <w:rsid w:val="00196DE4"/>
    <w:rsid w:val="001A7D9B"/>
    <w:rsid w:val="001B10AB"/>
    <w:rsid w:val="001B5B7C"/>
    <w:rsid w:val="001E1362"/>
    <w:rsid w:val="001E736D"/>
    <w:rsid w:val="001F042F"/>
    <w:rsid w:val="001F722E"/>
    <w:rsid w:val="00212938"/>
    <w:rsid w:val="00213E66"/>
    <w:rsid w:val="00215D5F"/>
    <w:rsid w:val="0021664E"/>
    <w:rsid w:val="00221874"/>
    <w:rsid w:val="00225504"/>
    <w:rsid w:val="002375BF"/>
    <w:rsid w:val="00255706"/>
    <w:rsid w:val="00256B8D"/>
    <w:rsid w:val="002650D9"/>
    <w:rsid w:val="0027503A"/>
    <w:rsid w:val="002922E8"/>
    <w:rsid w:val="0029478A"/>
    <w:rsid w:val="002A3697"/>
    <w:rsid w:val="002A6BEA"/>
    <w:rsid w:val="002A7113"/>
    <w:rsid w:val="002B1F33"/>
    <w:rsid w:val="002F3572"/>
    <w:rsid w:val="0030023F"/>
    <w:rsid w:val="00303080"/>
    <w:rsid w:val="00305B0F"/>
    <w:rsid w:val="003231F0"/>
    <w:rsid w:val="00334890"/>
    <w:rsid w:val="00357C6A"/>
    <w:rsid w:val="00367CE4"/>
    <w:rsid w:val="003A2775"/>
    <w:rsid w:val="003A712F"/>
    <w:rsid w:val="003D74D4"/>
    <w:rsid w:val="003E12F5"/>
    <w:rsid w:val="003F1123"/>
    <w:rsid w:val="00402389"/>
    <w:rsid w:val="0040486F"/>
    <w:rsid w:val="0040792F"/>
    <w:rsid w:val="004148CD"/>
    <w:rsid w:val="0041689C"/>
    <w:rsid w:val="004220A8"/>
    <w:rsid w:val="0042445A"/>
    <w:rsid w:val="00433C2E"/>
    <w:rsid w:val="00444C79"/>
    <w:rsid w:val="00445DE2"/>
    <w:rsid w:val="00461609"/>
    <w:rsid w:val="00465BC9"/>
    <w:rsid w:val="004730EB"/>
    <w:rsid w:val="00487975"/>
    <w:rsid w:val="004A4138"/>
    <w:rsid w:val="004B6D84"/>
    <w:rsid w:val="004C06C8"/>
    <w:rsid w:val="004D094E"/>
    <w:rsid w:val="004D44A0"/>
    <w:rsid w:val="004D7048"/>
    <w:rsid w:val="00511A8C"/>
    <w:rsid w:val="00554F42"/>
    <w:rsid w:val="00575C16"/>
    <w:rsid w:val="00576269"/>
    <w:rsid w:val="0059585C"/>
    <w:rsid w:val="005A09F7"/>
    <w:rsid w:val="005A6779"/>
    <w:rsid w:val="005B7612"/>
    <w:rsid w:val="005C1C24"/>
    <w:rsid w:val="005C6928"/>
    <w:rsid w:val="005C69FF"/>
    <w:rsid w:val="005C6DDD"/>
    <w:rsid w:val="005C71E4"/>
    <w:rsid w:val="005D573E"/>
    <w:rsid w:val="005E0519"/>
    <w:rsid w:val="00621C20"/>
    <w:rsid w:val="00633FEE"/>
    <w:rsid w:val="00642C4A"/>
    <w:rsid w:val="0064489B"/>
    <w:rsid w:val="0064737B"/>
    <w:rsid w:val="00650207"/>
    <w:rsid w:val="00654563"/>
    <w:rsid w:val="00657A72"/>
    <w:rsid w:val="00664222"/>
    <w:rsid w:val="006660D1"/>
    <w:rsid w:val="00675E5A"/>
    <w:rsid w:val="006912E9"/>
    <w:rsid w:val="006B225E"/>
    <w:rsid w:val="006B2B7E"/>
    <w:rsid w:val="006B4A5D"/>
    <w:rsid w:val="006D4404"/>
    <w:rsid w:val="006D50BF"/>
    <w:rsid w:val="006D5635"/>
    <w:rsid w:val="006D5832"/>
    <w:rsid w:val="006D7180"/>
    <w:rsid w:val="006F7792"/>
    <w:rsid w:val="00706A6E"/>
    <w:rsid w:val="007257F0"/>
    <w:rsid w:val="007407D1"/>
    <w:rsid w:val="007834FD"/>
    <w:rsid w:val="007851FE"/>
    <w:rsid w:val="007A5E7B"/>
    <w:rsid w:val="007B6140"/>
    <w:rsid w:val="007C7054"/>
    <w:rsid w:val="007C7B80"/>
    <w:rsid w:val="007D164E"/>
    <w:rsid w:val="007E5B39"/>
    <w:rsid w:val="007E7B4E"/>
    <w:rsid w:val="007F33F3"/>
    <w:rsid w:val="00803FC7"/>
    <w:rsid w:val="00806FD7"/>
    <w:rsid w:val="008078A6"/>
    <w:rsid w:val="00816123"/>
    <w:rsid w:val="00817710"/>
    <w:rsid w:val="0082365E"/>
    <w:rsid w:val="00826DED"/>
    <w:rsid w:val="00827DC1"/>
    <w:rsid w:val="0083354E"/>
    <w:rsid w:val="008377CB"/>
    <w:rsid w:val="0085073D"/>
    <w:rsid w:val="00854CD0"/>
    <w:rsid w:val="008565AB"/>
    <w:rsid w:val="00863E21"/>
    <w:rsid w:val="008938B0"/>
    <w:rsid w:val="008B71B4"/>
    <w:rsid w:val="008B74C2"/>
    <w:rsid w:val="008E4EF9"/>
    <w:rsid w:val="009002D6"/>
    <w:rsid w:val="00914C7A"/>
    <w:rsid w:val="00924C08"/>
    <w:rsid w:val="00933516"/>
    <w:rsid w:val="009369B6"/>
    <w:rsid w:val="00945513"/>
    <w:rsid w:val="0095766D"/>
    <w:rsid w:val="00974539"/>
    <w:rsid w:val="009745F8"/>
    <w:rsid w:val="009803D6"/>
    <w:rsid w:val="00980749"/>
    <w:rsid w:val="009A142F"/>
    <w:rsid w:val="009B58CB"/>
    <w:rsid w:val="009B5C1F"/>
    <w:rsid w:val="009C1681"/>
    <w:rsid w:val="009C4F8D"/>
    <w:rsid w:val="009D56EC"/>
    <w:rsid w:val="009D7008"/>
    <w:rsid w:val="009E73C6"/>
    <w:rsid w:val="00A067D8"/>
    <w:rsid w:val="00A16EE6"/>
    <w:rsid w:val="00A2075E"/>
    <w:rsid w:val="00A302E1"/>
    <w:rsid w:val="00A44537"/>
    <w:rsid w:val="00A73686"/>
    <w:rsid w:val="00A75D83"/>
    <w:rsid w:val="00A80E5A"/>
    <w:rsid w:val="00A87D08"/>
    <w:rsid w:val="00AB215A"/>
    <w:rsid w:val="00AC3C0E"/>
    <w:rsid w:val="00AC42FD"/>
    <w:rsid w:val="00AC744E"/>
    <w:rsid w:val="00AD0276"/>
    <w:rsid w:val="00AD63F2"/>
    <w:rsid w:val="00AD7CA6"/>
    <w:rsid w:val="00AE4591"/>
    <w:rsid w:val="00AE5854"/>
    <w:rsid w:val="00AE5D22"/>
    <w:rsid w:val="00AF55C3"/>
    <w:rsid w:val="00B03259"/>
    <w:rsid w:val="00B21BE9"/>
    <w:rsid w:val="00B24F39"/>
    <w:rsid w:val="00B364C7"/>
    <w:rsid w:val="00B41337"/>
    <w:rsid w:val="00B50AA9"/>
    <w:rsid w:val="00B553CB"/>
    <w:rsid w:val="00B64496"/>
    <w:rsid w:val="00B80DD5"/>
    <w:rsid w:val="00B90B55"/>
    <w:rsid w:val="00B926F8"/>
    <w:rsid w:val="00BE2060"/>
    <w:rsid w:val="00BE2B7B"/>
    <w:rsid w:val="00BF52E5"/>
    <w:rsid w:val="00BF5D1C"/>
    <w:rsid w:val="00BF7BB4"/>
    <w:rsid w:val="00C05059"/>
    <w:rsid w:val="00C07B23"/>
    <w:rsid w:val="00C11EF6"/>
    <w:rsid w:val="00C13752"/>
    <w:rsid w:val="00C16F05"/>
    <w:rsid w:val="00C22605"/>
    <w:rsid w:val="00C42FCA"/>
    <w:rsid w:val="00C55447"/>
    <w:rsid w:val="00C57A71"/>
    <w:rsid w:val="00C60E5E"/>
    <w:rsid w:val="00C643EE"/>
    <w:rsid w:val="00C70682"/>
    <w:rsid w:val="00C70DC3"/>
    <w:rsid w:val="00C910A0"/>
    <w:rsid w:val="00CA4C58"/>
    <w:rsid w:val="00CB2C19"/>
    <w:rsid w:val="00CC37CF"/>
    <w:rsid w:val="00CE570D"/>
    <w:rsid w:val="00CF0B0B"/>
    <w:rsid w:val="00D04561"/>
    <w:rsid w:val="00D12DBD"/>
    <w:rsid w:val="00D148D1"/>
    <w:rsid w:val="00D32434"/>
    <w:rsid w:val="00D352F7"/>
    <w:rsid w:val="00D46E03"/>
    <w:rsid w:val="00D46EF5"/>
    <w:rsid w:val="00D52209"/>
    <w:rsid w:val="00D74568"/>
    <w:rsid w:val="00D75958"/>
    <w:rsid w:val="00D841C5"/>
    <w:rsid w:val="00D84E80"/>
    <w:rsid w:val="00D96C3A"/>
    <w:rsid w:val="00DA4200"/>
    <w:rsid w:val="00DB2C80"/>
    <w:rsid w:val="00DB6F20"/>
    <w:rsid w:val="00DB7E52"/>
    <w:rsid w:val="00DD5C82"/>
    <w:rsid w:val="00DF50D5"/>
    <w:rsid w:val="00E01ABF"/>
    <w:rsid w:val="00E14241"/>
    <w:rsid w:val="00E210D5"/>
    <w:rsid w:val="00E2219B"/>
    <w:rsid w:val="00E236D9"/>
    <w:rsid w:val="00E27D4C"/>
    <w:rsid w:val="00E3567E"/>
    <w:rsid w:val="00E44A01"/>
    <w:rsid w:val="00E835BF"/>
    <w:rsid w:val="00E86F73"/>
    <w:rsid w:val="00EB3DF8"/>
    <w:rsid w:val="00EC1D7A"/>
    <w:rsid w:val="00EE0999"/>
    <w:rsid w:val="00F30425"/>
    <w:rsid w:val="00F31450"/>
    <w:rsid w:val="00F337A8"/>
    <w:rsid w:val="00F378E6"/>
    <w:rsid w:val="00F61EC8"/>
    <w:rsid w:val="00FB0366"/>
    <w:rsid w:val="00FC499D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5E96B27"/>
  <w15:chartTrackingRefBased/>
  <w15:docId w15:val="{97D35C4A-3516-4713-A1C2-45905337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1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2E9"/>
    <w:pPr>
      <w:spacing w:after="0" w:line="240" w:lineRule="auto"/>
      <w:ind w:left="720"/>
    </w:pPr>
    <w:rPr>
      <w:rFonts w:eastAsia="Times New Roman" w:cs="Calibri"/>
    </w:rPr>
  </w:style>
  <w:style w:type="paragraph" w:customStyle="1" w:styleId="body1">
    <w:name w:val="body1"/>
    <w:basedOn w:val="Normal"/>
    <w:rsid w:val="006912E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10">
    <w:name w:val="Body 1"/>
    <w:rsid w:val="009C1681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3A712F"/>
    <w:rPr>
      <w:color w:val="800080"/>
      <w:u w:val="single"/>
    </w:rPr>
  </w:style>
  <w:style w:type="paragraph" w:styleId="FootnoteText">
    <w:name w:val="footnote text"/>
    <w:basedOn w:val="Normal"/>
    <w:semiHidden/>
    <w:rsid w:val="0040792F"/>
    <w:rPr>
      <w:sz w:val="20"/>
      <w:szCs w:val="20"/>
    </w:rPr>
  </w:style>
  <w:style w:type="character" w:styleId="FootnoteReference">
    <w:name w:val="footnote reference"/>
    <w:semiHidden/>
    <w:rsid w:val="0040792F"/>
    <w:rPr>
      <w:vertAlign w:val="superscript"/>
    </w:rPr>
  </w:style>
  <w:style w:type="paragraph" w:customStyle="1" w:styleId="body11">
    <w:name w:val="body11"/>
    <w:basedOn w:val="Normal"/>
    <w:rsid w:val="00445D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DB6F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ENGLISH/HIST_21/CIDSC00158E02.docx" TargetMode="External"/><Relationship Id="rId13" Type="http://schemas.openxmlformats.org/officeDocument/2006/relationships/hyperlink" Target="http://scm.oas.org/IDMS/Redirectpage.aspx?class=cidi/CAM/doc.&amp;classNum=98&amp;lang=f" TargetMode="External"/><Relationship Id="rId18" Type="http://schemas.openxmlformats.org/officeDocument/2006/relationships/hyperlink" Target="http://scm.oas.org/IDMS/Redirectpage.aspx?class=cidi/CAM/doc.&amp;classNum=99&amp;lang=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m.oas.org/doc_public/SPANISH/HIST_21/CIDSC00158S02.docx" TargetMode="External"/><Relationship Id="rId12" Type="http://schemas.openxmlformats.org/officeDocument/2006/relationships/hyperlink" Target="http://scm.oas.org/IDMS/Redirectpage.aspx?class=cidi/CAM/doc.&amp;classNum=98&amp;lang=e" TargetMode="External"/><Relationship Id="rId17" Type="http://schemas.openxmlformats.org/officeDocument/2006/relationships/hyperlink" Target="http://scm.oas.org/IDMS/Redirectpage.aspx?class=cidi/CAM/doc.&amp;classNum=99&amp;lang=e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doc.&amp;classNum=99&amp;lang=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IDMS/Redirectpage.aspx?class=cidi/CAM/doc.&amp;classNum=98&amp;lang=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m.oas.org/IDMS/Redirectpage.aspx?class=cidi/CAM/inf.&amp;classNum=104&amp;lang=t" TargetMode="External"/><Relationship Id="rId10" Type="http://schemas.openxmlformats.org/officeDocument/2006/relationships/hyperlink" Target="http://scm.oas.org/doc_public/PORTUGUESE/HIST_21/CIDSC00158P02.docx" TargetMode="External"/><Relationship Id="rId19" Type="http://schemas.openxmlformats.org/officeDocument/2006/relationships/hyperlink" Target="http://scm.oas.org/IDMS/Redirectpage.aspx?class=cidi/CAM/doc.&amp;classNum=99&amp;lang=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doc_public/FRENCH/HIST_21/CIDSC00158F02.docx" TargetMode="External"/><Relationship Id="rId14" Type="http://schemas.openxmlformats.org/officeDocument/2006/relationships/hyperlink" Target="http://scm.oas.org/IDMS/Redirectpage.aspx?class=cidi/CAM/doc.&amp;classNum=98&amp;lang=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/>
  <LinksUpToDate>false</LinksUpToDate>
  <CharactersWithSpaces>3102</CharactersWithSpaces>
  <SharedDoc>false</SharedDoc>
  <HLinks>
    <vt:vector size="36" baseType="variant">
      <vt:variant>
        <vt:i4>6160401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http://scm.oas.org/IDMS/Redirectpage.aspx?class=cidi/CAM/doc.&amp;classNum=75&amp;lang=e</vt:lpwstr>
      </vt:variant>
      <vt:variant>
        <vt:lpwstr/>
      </vt:variant>
      <vt:variant>
        <vt:i4>4718609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http://scm.oas.org/IDMS/Redirectpage.aspx?class=cidi/CAM/doc.&amp;classNum=75&amp;lang=s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http://scm.oas.org/IDMS/Redirectpage.aspx?class=cidi/CAM/doc.&amp;classNum=74&amp;lang=p</vt:lpwstr>
      </vt:variant>
      <vt:variant>
        <vt:lpwstr/>
      </vt:variant>
      <vt:variant>
        <vt:i4>6094864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http://scm.oas.org/IDMS/Redirectpage.aspx?class=cidi/CAM/doc.&amp;classNum=74&amp;lang=f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http://scm.oas.org/IDMS/Redirectpage.aspx?class=cidi/CAM/doc.&amp;classNum=74&amp;lang=e</vt:lpwstr>
      </vt:variant>
      <vt:variant>
        <vt:lpwstr/>
      </vt:variant>
      <vt:variant>
        <vt:i4>4718608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usuario</dc:creator>
  <cp:keywords/>
  <cp:lastModifiedBy>Burns, Sandra</cp:lastModifiedBy>
  <cp:revision>3</cp:revision>
  <cp:lastPrinted>2019-12-16T14:34:00Z</cp:lastPrinted>
  <dcterms:created xsi:type="dcterms:W3CDTF">2021-09-09T22:18:00Z</dcterms:created>
  <dcterms:modified xsi:type="dcterms:W3CDTF">2021-09-09T22:19:00Z</dcterms:modified>
</cp:coreProperties>
</file>