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C426EC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C426EC">
        <w:rPr>
          <w:rFonts w:ascii="Times New Roman" w:hAnsi="Times New Roman"/>
        </w:rPr>
        <w:t>COMMISSION DES QUESTIONS DE MIGRATION</w:t>
      </w:r>
      <w:r w:rsidRPr="00C426EC">
        <w:rPr>
          <w:rFonts w:ascii="Times New Roman" w:hAnsi="Times New Roman"/>
        </w:rPr>
        <w:tab/>
        <w:t>OEA/Ser.W</w:t>
      </w:r>
    </w:p>
    <w:p w14:paraId="0250C9C2" w14:textId="4AF68C2B" w:rsidR="00D8437E" w:rsidRPr="00C426EC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C426EC">
        <w:rPr>
          <w:rFonts w:ascii="Times New Roman" w:hAnsi="Times New Roman"/>
        </w:rPr>
        <w:tab/>
        <w:t>CIDI/CAM/OD-72/21</w:t>
      </w:r>
    </w:p>
    <w:p w14:paraId="40602E1D" w14:textId="725F6510" w:rsidR="0097301E" w:rsidRPr="00C426EC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C426EC">
        <w:rPr>
          <w:rFonts w:ascii="Times New Roman" w:hAnsi="Times New Roman"/>
        </w:rPr>
        <w:tab/>
        <w:t>20 septembre 2021</w:t>
      </w:r>
    </w:p>
    <w:p w14:paraId="44D5F08B" w14:textId="77777777" w:rsidR="0097301E" w:rsidRPr="00C426EC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C426EC">
        <w:rPr>
          <w:rFonts w:ascii="Times New Roman" w:hAnsi="Times New Roman"/>
        </w:rPr>
        <w:tab/>
        <w:t>Original: espagnol</w:t>
      </w:r>
    </w:p>
    <w:p w14:paraId="5E79CE73" w14:textId="77777777" w:rsidR="0097301E" w:rsidRPr="0038285C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2447B1B1" w14:textId="77777777" w:rsidR="00664AD4" w:rsidRPr="0038285C" w:rsidRDefault="00664AD4" w:rsidP="0038285C">
      <w:pPr>
        <w:spacing w:after="0" w:line="240" w:lineRule="auto"/>
        <w:ind w:right="-90"/>
        <w:rPr>
          <w:rFonts w:ascii="Times New Roman" w:hAnsi="Times New Roman"/>
        </w:rPr>
      </w:pPr>
    </w:p>
    <w:p w14:paraId="489BB7E1" w14:textId="77777777" w:rsidR="00F41C99" w:rsidRPr="0038285C" w:rsidRDefault="00F41C99" w:rsidP="0038285C">
      <w:pPr>
        <w:spacing w:after="0" w:line="240" w:lineRule="auto"/>
        <w:ind w:right="-90"/>
        <w:rPr>
          <w:rFonts w:ascii="Times New Roman" w:hAnsi="Times New Roman"/>
        </w:rPr>
      </w:pPr>
    </w:p>
    <w:p w14:paraId="71F1584B" w14:textId="56A30FA3" w:rsidR="0097301E" w:rsidRPr="00C426EC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C426EC">
        <w:rPr>
          <w:rFonts w:ascii="Times New Roman" w:hAnsi="Times New Roman"/>
        </w:rPr>
        <w:t>PROJET D’ORDRE DU JOUR</w:t>
      </w:r>
    </w:p>
    <w:p w14:paraId="52D529AF" w14:textId="77777777" w:rsidR="003C7FC6" w:rsidRPr="0038285C" w:rsidRDefault="003C7FC6" w:rsidP="0038285C">
      <w:pPr>
        <w:spacing w:after="0" w:line="240" w:lineRule="auto"/>
        <w:ind w:right="-90"/>
        <w:rPr>
          <w:rFonts w:ascii="Times New Roman" w:hAnsi="Times New Roman"/>
        </w:rPr>
      </w:pPr>
    </w:p>
    <w:p w14:paraId="56AD02E7" w14:textId="72514A4E" w:rsidR="003419FD" w:rsidRPr="00C426EC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C426EC">
        <w:rPr>
          <w:rFonts w:ascii="Times New Roman" w:hAnsi="Times New Roman"/>
          <w:u w:val="single"/>
        </w:rPr>
        <w:t>Date</w:t>
      </w:r>
      <w:r w:rsidRPr="00C426EC">
        <w:rPr>
          <w:rFonts w:ascii="Times New Roman" w:hAnsi="Times New Roman"/>
        </w:rPr>
        <w:t xml:space="preserve"> :</w:t>
      </w:r>
      <w:r w:rsidRPr="00C426EC">
        <w:rPr>
          <w:rFonts w:ascii="Times New Roman" w:hAnsi="Times New Roman"/>
        </w:rPr>
        <w:tab/>
        <w:t>lundi 20 septembre 2021</w:t>
      </w:r>
    </w:p>
    <w:p w14:paraId="46553A13" w14:textId="0C890050" w:rsidR="003419FD" w:rsidRPr="00C426EC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C426EC">
        <w:rPr>
          <w:rFonts w:ascii="Times New Roman" w:hAnsi="Times New Roman"/>
          <w:u w:val="single"/>
        </w:rPr>
        <w:t>Heure</w:t>
      </w:r>
      <w:r w:rsidRPr="00C426EC">
        <w:rPr>
          <w:rFonts w:ascii="Times New Roman" w:hAnsi="Times New Roman"/>
        </w:rPr>
        <w:t xml:space="preserve"> :</w:t>
      </w:r>
      <w:r w:rsidRPr="00C426EC">
        <w:rPr>
          <w:rFonts w:ascii="Times New Roman" w:hAnsi="Times New Roman"/>
        </w:rPr>
        <w:tab/>
        <w:t xml:space="preserve">10 h 00 – 13 h 00 </w:t>
      </w:r>
    </w:p>
    <w:p w14:paraId="4EA1C2CB" w14:textId="77777777" w:rsidR="003419FD" w:rsidRPr="00C426EC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C426EC">
        <w:rPr>
          <w:rFonts w:ascii="Times New Roman" w:hAnsi="Times New Roman"/>
          <w:u w:val="single"/>
        </w:rPr>
        <w:t>Lieu</w:t>
      </w:r>
      <w:r w:rsidRPr="00C426EC">
        <w:rPr>
          <w:rFonts w:ascii="Times New Roman" w:hAnsi="Times New Roman"/>
        </w:rPr>
        <w:t xml:space="preserve"> : </w:t>
      </w:r>
      <w:r w:rsidRPr="00C426EC">
        <w:rPr>
          <w:rFonts w:ascii="Times New Roman" w:hAnsi="Times New Roman"/>
        </w:rPr>
        <w:tab/>
        <w:t>virtuel</w:t>
      </w:r>
    </w:p>
    <w:p w14:paraId="2EBAC20F" w14:textId="7B315349" w:rsidR="003419FD" w:rsidRPr="00C426EC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DB38AE5" w14:textId="00F2BC60" w:rsidR="0097301E" w:rsidRPr="00C426EC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BE45E09" w14:textId="193AB646" w:rsidR="0097301E" w:rsidRPr="00C426EC" w:rsidRDefault="0097301E" w:rsidP="0038285C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C426EC">
        <w:rPr>
          <w:rFonts w:ascii="Times New Roman" w:hAnsi="Times New Roman"/>
        </w:rPr>
        <w:t>Examen du projet d’ordre du jour (CIDI/CAM/OD-72/21)</w:t>
      </w:r>
    </w:p>
    <w:p w14:paraId="02F8803A" w14:textId="512241F2" w:rsidR="0024248C" w:rsidRPr="0038285C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989F44C" w14:textId="77777777" w:rsidR="0099229C" w:rsidRPr="0038285C" w:rsidRDefault="0099229C" w:rsidP="0099229C">
      <w:pPr>
        <w:spacing w:after="0" w:line="240" w:lineRule="auto"/>
        <w:jc w:val="both"/>
        <w:rPr>
          <w:rFonts w:ascii="Times New Roman" w:hAnsi="Times New Roman"/>
        </w:rPr>
      </w:pPr>
    </w:p>
    <w:p w14:paraId="2EFA8389" w14:textId="2FED9BE7" w:rsidR="00176CF6" w:rsidRPr="0038285C" w:rsidRDefault="00176CF6" w:rsidP="0038285C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C426EC">
        <w:rPr>
          <w:rFonts w:ascii="Times New Roman" w:hAnsi="Times New Roman"/>
        </w:rPr>
        <w:t xml:space="preserve">Suite de la négociation de paragraphes sur la migration aux fins d’inclusion dans le projet de résolution destiné au CIDI pour examen en prévision de la cinquante-et-unième session ordinaire </w:t>
      </w:r>
      <w:r w:rsidRPr="0038285C">
        <w:rPr>
          <w:rFonts w:ascii="Times New Roman" w:hAnsi="Times New Roman"/>
        </w:rPr>
        <w:t>de l'Assemblée générale</w:t>
      </w:r>
    </w:p>
    <w:p w14:paraId="5B94E99F" w14:textId="77777777" w:rsidR="00176CF6" w:rsidRPr="0038285C" w:rsidRDefault="00176CF6" w:rsidP="00176CF6">
      <w:pPr>
        <w:spacing w:after="0" w:line="240" w:lineRule="auto"/>
        <w:jc w:val="both"/>
        <w:rPr>
          <w:rFonts w:ascii="Times New Roman" w:hAnsi="Times New Roman"/>
        </w:rPr>
      </w:pPr>
    </w:p>
    <w:p w14:paraId="7AD36435" w14:textId="04CB427F" w:rsidR="00176CF6" w:rsidRPr="00C426EC" w:rsidRDefault="00176CF6" w:rsidP="003226EA">
      <w:p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C426EC">
        <w:rPr>
          <w:rFonts w:ascii="Times New Roman" w:hAnsi="Times New Roman"/>
        </w:rPr>
        <w:t>Documents</w:t>
      </w:r>
    </w:p>
    <w:p w14:paraId="28D4A821" w14:textId="7093426B" w:rsidR="00176CF6" w:rsidRPr="00C426EC" w:rsidRDefault="00176CF6" w:rsidP="0038285C">
      <w:pPr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C426EC">
        <w:rPr>
          <w:rFonts w:ascii="Times New Roman" w:hAnsi="Times New Roman"/>
        </w:rPr>
        <w:t>Paragraphes proposés sur la migration pour inclusion dans la ligne stratégique « Encourager la promotion et la protection des droits humains des migrants, y compris les travailleurs migrants et leurs familles, conformément au programme interaméricain en la matière, afin d’encourager leur contribution au développement » du projet de résolution globale du CIDI destiné à l’Assemblée générale pour examen lors de sa cinquante-et-unième session ordinaire</w:t>
      </w:r>
    </w:p>
    <w:p w14:paraId="0142D208" w14:textId="56F0B9F1" w:rsidR="00176CF6" w:rsidRPr="0038285C" w:rsidRDefault="00176CF6" w:rsidP="008F6EDD">
      <w:pPr>
        <w:spacing w:after="0" w:line="240" w:lineRule="auto"/>
        <w:ind w:left="4320" w:hanging="2160"/>
        <w:rPr>
          <w:rFonts w:ascii="Times New Roman" w:hAnsi="Times New Roman"/>
          <w:lang w:val="pt-BR"/>
        </w:rPr>
      </w:pPr>
      <w:r w:rsidRPr="0038285C">
        <w:rPr>
          <w:rFonts w:ascii="Times New Roman" w:hAnsi="Times New Roman"/>
          <w:lang w:val="pt-BR"/>
        </w:rPr>
        <w:t xml:space="preserve">Document : (CIDI/CAM/doc.98/21 rev.1) - </w:t>
      </w:r>
      <w:hyperlink r:id="rId5" w:tgtFrame="_blank" w:history="1">
        <w:r w:rsidRPr="0038285C">
          <w:rPr>
            <w:rFonts w:ascii="Times New Roman" w:hAnsi="Times New Roman"/>
            <w:u w:val="single"/>
            <w:lang w:val="pt-BR"/>
          </w:rPr>
          <w:t>Bilingue</w:t>
        </w:r>
      </w:hyperlink>
    </w:p>
    <w:p w14:paraId="7B8040CA" w14:textId="77777777" w:rsidR="00176CF6" w:rsidRPr="0038285C" w:rsidRDefault="00176CF6" w:rsidP="00176CF6">
      <w:pPr>
        <w:spacing w:after="0" w:line="240" w:lineRule="auto"/>
        <w:ind w:firstLine="510"/>
        <w:rPr>
          <w:rFonts w:ascii="Times New Roman" w:hAnsi="Times New Roman"/>
          <w:color w:val="1F497D"/>
          <w:lang w:val="pt-BR"/>
        </w:rPr>
      </w:pPr>
      <w:r w:rsidRPr="0038285C">
        <w:rPr>
          <w:rFonts w:ascii="Times New Roman" w:hAnsi="Times New Roman"/>
          <w:color w:val="1F497D"/>
          <w:lang w:val="pt-BR"/>
        </w:rPr>
        <w:t> </w:t>
      </w:r>
    </w:p>
    <w:p w14:paraId="024274F5" w14:textId="413C68DB" w:rsidR="00176CF6" w:rsidRPr="00C426EC" w:rsidRDefault="00176CF6" w:rsidP="0038285C">
      <w:pPr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C426EC">
        <w:rPr>
          <w:rFonts w:ascii="Times New Roman" w:hAnsi="Times New Roman"/>
        </w:rPr>
        <w:t>Propositions de la délégation du Guatemala</w:t>
      </w:r>
    </w:p>
    <w:p w14:paraId="4A8D857D" w14:textId="77777777" w:rsidR="00176CF6" w:rsidRPr="00C426EC" w:rsidRDefault="0038285C" w:rsidP="003226EA">
      <w:pPr>
        <w:spacing w:after="0" w:line="240" w:lineRule="auto"/>
        <w:ind w:left="1440" w:firstLine="720"/>
        <w:rPr>
          <w:rFonts w:ascii="Times New Roman" w:hAnsi="Times New Roman"/>
          <w:color w:val="0000FF"/>
          <w:u w:val="single"/>
        </w:rPr>
      </w:pPr>
      <w:hyperlink r:id="rId6" w:history="1">
        <w:r w:rsidR="00176CF6" w:rsidRPr="00C426EC">
          <w:rPr>
            <w:rFonts w:ascii="Times New Roman" w:hAnsi="Times New Roman"/>
            <w:color w:val="0000FF"/>
            <w:u w:val="single"/>
          </w:rPr>
          <w:t>http://scm.oas.org/pdfs/2021/Guatemala-Migracion-Sept.13.docx</w:t>
        </w:r>
      </w:hyperlink>
    </w:p>
    <w:p w14:paraId="3246E5E1" w14:textId="77777777" w:rsidR="00176CF6" w:rsidRPr="0038285C" w:rsidRDefault="00176CF6" w:rsidP="00176CF6">
      <w:pPr>
        <w:spacing w:after="0" w:line="240" w:lineRule="auto"/>
        <w:rPr>
          <w:rFonts w:ascii="Times New Roman" w:hAnsi="Times New Roman"/>
        </w:rPr>
      </w:pPr>
    </w:p>
    <w:p w14:paraId="64EDAE92" w14:textId="458F6323" w:rsidR="00176CF6" w:rsidRPr="00C426EC" w:rsidRDefault="00176CF6" w:rsidP="0038285C">
      <w:pPr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C426EC">
        <w:rPr>
          <w:rFonts w:ascii="Times New Roman" w:hAnsi="Times New Roman"/>
        </w:rPr>
        <w:t>Commentaires et propositions des délégations des États membres sur les paragraphes proposés</w:t>
      </w:r>
    </w:p>
    <w:p w14:paraId="0D4EFBF9" w14:textId="7912B3AF" w:rsidR="00176CF6" w:rsidRPr="00C426EC" w:rsidRDefault="00176CF6" w:rsidP="008F6EDD">
      <w:pPr>
        <w:spacing w:after="0" w:line="240" w:lineRule="auto"/>
        <w:ind w:left="4320" w:hanging="2160"/>
        <w:rPr>
          <w:rFonts w:ascii="Times New Roman" w:hAnsi="Times New Roman"/>
        </w:rPr>
      </w:pPr>
      <w:r w:rsidRPr="00C426EC">
        <w:rPr>
          <w:rFonts w:ascii="Times New Roman" w:hAnsi="Times New Roman"/>
        </w:rPr>
        <w:t xml:space="preserve">Document : (CIDI/CAM/INF. 104/21) - </w:t>
      </w:r>
      <w:hyperlink r:id="rId7" w:history="1">
        <w:r w:rsidRPr="00C426EC">
          <w:rPr>
            <w:rFonts w:ascii="Times New Roman" w:hAnsi="Times New Roman"/>
            <w:color w:val="0000FF"/>
            <w:u w:val="single"/>
          </w:rPr>
          <w:t>Textuel</w:t>
        </w:r>
      </w:hyperlink>
    </w:p>
    <w:p w14:paraId="259E1F94" w14:textId="3E3719EE" w:rsidR="00C5374F" w:rsidRPr="00C426EC" w:rsidRDefault="00C5374F" w:rsidP="0038285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0F04CB0C" w14:textId="0EFF799B" w:rsidR="006B73FB" w:rsidRPr="00C426EC" w:rsidRDefault="0097301E" w:rsidP="0038285C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C426EC">
        <w:rPr>
          <w:rFonts w:ascii="Times New Roman" w:hAnsi="Times New Roman"/>
        </w:rPr>
        <w:t>Autres questions</w:t>
      </w:r>
      <w:r w:rsidR="0038285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E8F224" wp14:editId="211E833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6A1447" w14:textId="5A526523" w:rsidR="0038285C" w:rsidRPr="0038285C" w:rsidRDefault="0038285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CIDRP03317F04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8F2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2D6A1447" w14:textId="5A526523" w:rsidR="0038285C" w:rsidRPr="0038285C" w:rsidRDefault="0038285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CIDRP03317F04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C426EC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743A"/>
    <w:multiLevelType w:val="hybridMultilevel"/>
    <w:tmpl w:val="325098F8"/>
    <w:lvl w:ilvl="0" w:tplc="D9F653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D01946"/>
    <w:multiLevelType w:val="hybridMultilevel"/>
    <w:tmpl w:val="D28E42B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75FB683D"/>
    <w:multiLevelType w:val="hybridMultilevel"/>
    <w:tmpl w:val="691E32F6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B2869"/>
    <w:rsid w:val="000C6592"/>
    <w:rsid w:val="000E4C22"/>
    <w:rsid w:val="000F0BE3"/>
    <w:rsid w:val="00111304"/>
    <w:rsid w:val="0012755E"/>
    <w:rsid w:val="00130C60"/>
    <w:rsid w:val="00144CC1"/>
    <w:rsid w:val="00145C38"/>
    <w:rsid w:val="00173547"/>
    <w:rsid w:val="00176CF6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46C2"/>
    <w:rsid w:val="00301CFB"/>
    <w:rsid w:val="003226EA"/>
    <w:rsid w:val="00327810"/>
    <w:rsid w:val="003419FD"/>
    <w:rsid w:val="00354A63"/>
    <w:rsid w:val="00355D1E"/>
    <w:rsid w:val="00361083"/>
    <w:rsid w:val="00366629"/>
    <w:rsid w:val="0038285C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465EA"/>
    <w:rsid w:val="00557063"/>
    <w:rsid w:val="00562F06"/>
    <w:rsid w:val="00591B4E"/>
    <w:rsid w:val="00596199"/>
    <w:rsid w:val="005A4D97"/>
    <w:rsid w:val="005B08FC"/>
    <w:rsid w:val="005C1569"/>
    <w:rsid w:val="005D007E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8E6200"/>
    <w:rsid w:val="008F6EDD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760CA"/>
    <w:rsid w:val="00981777"/>
    <w:rsid w:val="0099229C"/>
    <w:rsid w:val="00995F70"/>
    <w:rsid w:val="00A02657"/>
    <w:rsid w:val="00A265A3"/>
    <w:rsid w:val="00A76C68"/>
    <w:rsid w:val="00A84371"/>
    <w:rsid w:val="00A84764"/>
    <w:rsid w:val="00A870E8"/>
    <w:rsid w:val="00AA2672"/>
    <w:rsid w:val="00AE5C02"/>
    <w:rsid w:val="00AF426A"/>
    <w:rsid w:val="00AF7082"/>
    <w:rsid w:val="00B214B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C6BFC"/>
    <w:rsid w:val="00BE292C"/>
    <w:rsid w:val="00C06631"/>
    <w:rsid w:val="00C20495"/>
    <w:rsid w:val="00C26CF9"/>
    <w:rsid w:val="00C351FA"/>
    <w:rsid w:val="00C416C2"/>
    <w:rsid w:val="00C426EC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CE27DC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inf.&amp;classNum=104&amp;lang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pdfs/2021/Guatemala-Migracion-Sept.13.docx" TargetMode="External"/><Relationship Id="rId5" Type="http://schemas.openxmlformats.org/officeDocument/2006/relationships/hyperlink" Target="http://scm.oas.org/IDMS/Redirectpage.aspx?class=cidi/CAM/doc.&amp;classNum=98&amp;lang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1537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3</cp:revision>
  <cp:lastPrinted>2019-12-16T15:08:00Z</cp:lastPrinted>
  <dcterms:created xsi:type="dcterms:W3CDTF">2021-09-17T14:22:00Z</dcterms:created>
  <dcterms:modified xsi:type="dcterms:W3CDTF">2021-09-17T15:01:00Z</dcterms:modified>
</cp:coreProperties>
</file>