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41123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11231">
        <w:rPr>
          <w:rFonts w:ascii="Times New Roman" w:hAnsi="Times New Roman"/>
          <w:caps/>
        </w:rPr>
        <w:t>Committee on Migration Issues</w:t>
      </w:r>
      <w:r w:rsidRPr="00411231">
        <w:rPr>
          <w:rFonts w:ascii="Times New Roman" w:hAnsi="Times New Roman"/>
        </w:rPr>
        <w:tab/>
        <w:t>OEA/</w:t>
      </w:r>
      <w:proofErr w:type="spellStart"/>
      <w:r w:rsidRPr="00411231">
        <w:rPr>
          <w:rFonts w:ascii="Times New Roman" w:hAnsi="Times New Roman"/>
        </w:rPr>
        <w:t>Ser.W</w:t>
      </w:r>
      <w:proofErr w:type="spellEnd"/>
    </w:p>
    <w:p w14:paraId="7499EAD8" w14:textId="6CEDD29D" w:rsidR="001163CE" w:rsidRPr="00411231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</w:rPr>
      </w:pPr>
      <w:r w:rsidRPr="00411231">
        <w:rPr>
          <w:rFonts w:ascii="Times New Roman" w:hAnsi="Times New Roman"/>
          <w:caps/>
        </w:rPr>
        <w:tab/>
      </w:r>
      <w:r w:rsidRPr="00411231">
        <w:rPr>
          <w:rFonts w:ascii="Times New Roman" w:hAnsi="Times New Roman"/>
        </w:rPr>
        <w:t>CIDI/CAM/OD</w:t>
      </w:r>
      <w:r w:rsidR="00C13752" w:rsidRPr="00411231">
        <w:rPr>
          <w:rFonts w:ascii="Times New Roman" w:hAnsi="Times New Roman"/>
        </w:rPr>
        <w:t>-</w:t>
      </w:r>
      <w:r w:rsidR="000A6C76" w:rsidRPr="00411231">
        <w:rPr>
          <w:rFonts w:ascii="Times New Roman" w:hAnsi="Times New Roman"/>
        </w:rPr>
        <w:t>7</w:t>
      </w:r>
      <w:r w:rsidR="00410FD5" w:rsidRPr="00411231">
        <w:rPr>
          <w:rFonts w:ascii="Times New Roman" w:hAnsi="Times New Roman"/>
        </w:rPr>
        <w:t>7</w:t>
      </w:r>
      <w:r w:rsidR="00DF50D5" w:rsidRPr="00411231">
        <w:rPr>
          <w:rFonts w:ascii="Times New Roman" w:hAnsi="Times New Roman"/>
        </w:rPr>
        <w:t>/2</w:t>
      </w:r>
      <w:r w:rsidR="00410FD5" w:rsidRPr="00411231">
        <w:rPr>
          <w:rFonts w:ascii="Times New Roman" w:hAnsi="Times New Roman"/>
        </w:rPr>
        <w:t>2</w:t>
      </w:r>
    </w:p>
    <w:p w14:paraId="4FD368D6" w14:textId="4FFA6D46" w:rsidR="001163CE" w:rsidRPr="0041123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11231">
        <w:rPr>
          <w:rFonts w:ascii="Times New Roman" w:hAnsi="Times New Roman"/>
        </w:rPr>
        <w:tab/>
      </w:r>
      <w:r w:rsidR="000820F8" w:rsidRPr="00411231">
        <w:rPr>
          <w:rFonts w:ascii="Times New Roman" w:hAnsi="Times New Roman"/>
        </w:rPr>
        <w:t>1</w:t>
      </w:r>
      <w:r w:rsidR="00410FD5" w:rsidRPr="00411231">
        <w:rPr>
          <w:rFonts w:ascii="Times New Roman" w:hAnsi="Times New Roman"/>
        </w:rPr>
        <w:t>5</w:t>
      </w:r>
      <w:r w:rsidR="00186D77" w:rsidRPr="00411231">
        <w:rPr>
          <w:rFonts w:ascii="Times New Roman" w:hAnsi="Times New Roman"/>
        </w:rPr>
        <w:t xml:space="preserve"> </w:t>
      </w:r>
      <w:r w:rsidR="00410FD5" w:rsidRPr="00411231">
        <w:rPr>
          <w:rFonts w:ascii="Times New Roman" w:hAnsi="Times New Roman"/>
        </w:rPr>
        <w:t>March</w:t>
      </w:r>
      <w:r w:rsidR="000523A7" w:rsidRPr="00411231">
        <w:rPr>
          <w:rFonts w:ascii="Times New Roman" w:hAnsi="Times New Roman"/>
        </w:rPr>
        <w:t xml:space="preserve"> </w:t>
      </w:r>
      <w:r w:rsidR="00C57A71" w:rsidRPr="00411231">
        <w:rPr>
          <w:rFonts w:ascii="Times New Roman" w:hAnsi="Times New Roman"/>
        </w:rPr>
        <w:t>2</w:t>
      </w:r>
      <w:r w:rsidR="006B225E" w:rsidRPr="00411231">
        <w:rPr>
          <w:rFonts w:ascii="Times New Roman" w:hAnsi="Times New Roman"/>
        </w:rPr>
        <w:t>0</w:t>
      </w:r>
      <w:r w:rsidR="00DF50D5" w:rsidRPr="00411231">
        <w:rPr>
          <w:rFonts w:ascii="Times New Roman" w:hAnsi="Times New Roman"/>
        </w:rPr>
        <w:t>2</w:t>
      </w:r>
      <w:r w:rsidR="00410FD5" w:rsidRPr="00411231">
        <w:rPr>
          <w:rFonts w:ascii="Times New Roman" w:hAnsi="Times New Roman"/>
        </w:rPr>
        <w:t>2</w:t>
      </w:r>
    </w:p>
    <w:p w14:paraId="7C69CA0E" w14:textId="77777777" w:rsidR="001163CE" w:rsidRPr="00411231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411231">
        <w:rPr>
          <w:rFonts w:ascii="Times New Roman" w:hAnsi="Times New Roman"/>
        </w:rPr>
        <w:tab/>
        <w:t xml:space="preserve">Original: </w:t>
      </w:r>
      <w:r w:rsidR="00D148D1" w:rsidRPr="00411231">
        <w:rPr>
          <w:rFonts w:ascii="Times New Roman" w:hAnsi="Times New Roman"/>
        </w:rPr>
        <w:t>Spanish</w:t>
      </w:r>
    </w:p>
    <w:p w14:paraId="01798602" w14:textId="77777777" w:rsidR="001163CE" w:rsidRPr="00411231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411231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411231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411231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411231">
        <w:rPr>
          <w:rFonts w:ascii="Times New Roman" w:hAnsi="Times New Roman"/>
        </w:rPr>
        <w:t>DRAFT ORDER OF BUSINESS</w:t>
      </w:r>
    </w:p>
    <w:p w14:paraId="6F86E678" w14:textId="77777777" w:rsidR="005E0519" w:rsidRPr="00411231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05FAF240" w:rsidR="005E0519" w:rsidRPr="0041123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1231">
        <w:rPr>
          <w:rFonts w:ascii="Times New Roman" w:hAnsi="Times New Roman"/>
          <w:u w:val="single"/>
        </w:rPr>
        <w:t>Date:</w:t>
      </w:r>
      <w:r w:rsidRPr="00411231">
        <w:rPr>
          <w:rFonts w:ascii="Times New Roman" w:hAnsi="Times New Roman"/>
        </w:rPr>
        <w:t>    </w:t>
      </w:r>
      <w:r w:rsidR="00410FD5" w:rsidRPr="00411231">
        <w:rPr>
          <w:rFonts w:ascii="Times New Roman" w:hAnsi="Times New Roman"/>
        </w:rPr>
        <w:t>Tues</w:t>
      </w:r>
      <w:r w:rsidR="00974539" w:rsidRPr="00411231">
        <w:rPr>
          <w:rFonts w:ascii="Times New Roman" w:hAnsi="Times New Roman"/>
        </w:rPr>
        <w:t>day</w:t>
      </w:r>
      <w:r w:rsidR="006660D1" w:rsidRPr="00411231">
        <w:rPr>
          <w:rFonts w:ascii="Times New Roman" w:hAnsi="Times New Roman"/>
        </w:rPr>
        <w:t xml:space="preserve">, </w:t>
      </w:r>
      <w:r w:rsidR="00410FD5" w:rsidRPr="00411231">
        <w:rPr>
          <w:rFonts w:ascii="Times New Roman" w:hAnsi="Times New Roman"/>
        </w:rPr>
        <w:t xml:space="preserve">March </w:t>
      </w:r>
      <w:r w:rsidR="000820F8" w:rsidRPr="00411231">
        <w:rPr>
          <w:rFonts w:ascii="Times New Roman" w:hAnsi="Times New Roman"/>
        </w:rPr>
        <w:t>1</w:t>
      </w:r>
      <w:r w:rsidR="00410FD5" w:rsidRPr="00411231">
        <w:rPr>
          <w:rFonts w:ascii="Times New Roman" w:hAnsi="Times New Roman"/>
        </w:rPr>
        <w:t>5</w:t>
      </w:r>
      <w:r w:rsidR="00DF50D5" w:rsidRPr="00411231">
        <w:rPr>
          <w:rFonts w:ascii="Times New Roman" w:hAnsi="Times New Roman"/>
        </w:rPr>
        <w:t>, 202</w:t>
      </w:r>
      <w:r w:rsidR="00410FD5" w:rsidRPr="00411231">
        <w:rPr>
          <w:rFonts w:ascii="Times New Roman" w:hAnsi="Times New Roman"/>
        </w:rPr>
        <w:t>2</w:t>
      </w:r>
    </w:p>
    <w:p w14:paraId="4D175A84" w14:textId="7634A7DE" w:rsidR="005E0519" w:rsidRPr="0041123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1231">
        <w:rPr>
          <w:rFonts w:ascii="Times New Roman" w:hAnsi="Times New Roman"/>
          <w:u w:val="single"/>
        </w:rPr>
        <w:t>Time:</w:t>
      </w:r>
      <w:r w:rsidRPr="00411231">
        <w:rPr>
          <w:rFonts w:ascii="Times New Roman" w:hAnsi="Times New Roman"/>
        </w:rPr>
        <w:t>   </w:t>
      </w:r>
      <w:r w:rsidR="00410FD5" w:rsidRPr="00411231">
        <w:rPr>
          <w:rFonts w:ascii="Times New Roman" w:hAnsi="Times New Roman"/>
        </w:rPr>
        <w:t>10</w:t>
      </w:r>
      <w:r w:rsidR="00103052" w:rsidRPr="00411231">
        <w:rPr>
          <w:rFonts w:ascii="Times New Roman" w:hAnsi="Times New Roman"/>
        </w:rPr>
        <w:t>:</w:t>
      </w:r>
      <w:r w:rsidR="00410FD5" w:rsidRPr="00411231">
        <w:rPr>
          <w:rFonts w:ascii="Times New Roman" w:hAnsi="Times New Roman"/>
        </w:rPr>
        <w:t>0</w:t>
      </w:r>
      <w:r w:rsidRPr="00411231">
        <w:rPr>
          <w:rFonts w:ascii="Times New Roman" w:hAnsi="Times New Roman"/>
        </w:rPr>
        <w:t xml:space="preserve">0 </w:t>
      </w:r>
      <w:r w:rsidR="00410FD5" w:rsidRPr="00411231">
        <w:rPr>
          <w:rFonts w:ascii="Times New Roman" w:hAnsi="Times New Roman"/>
        </w:rPr>
        <w:t>a</w:t>
      </w:r>
      <w:r w:rsidRPr="00411231">
        <w:rPr>
          <w:rFonts w:ascii="Times New Roman" w:hAnsi="Times New Roman"/>
        </w:rPr>
        <w:t xml:space="preserve">.m. </w:t>
      </w:r>
      <w:r w:rsidR="006660D1" w:rsidRPr="00411231">
        <w:rPr>
          <w:rFonts w:ascii="Times New Roman" w:hAnsi="Times New Roman"/>
        </w:rPr>
        <w:t>-</w:t>
      </w:r>
      <w:r w:rsidRPr="00411231">
        <w:rPr>
          <w:rFonts w:ascii="Times New Roman" w:hAnsi="Times New Roman"/>
        </w:rPr>
        <w:t xml:space="preserve"> </w:t>
      </w:r>
      <w:r w:rsidR="00410FD5" w:rsidRPr="00411231">
        <w:rPr>
          <w:rFonts w:ascii="Times New Roman" w:hAnsi="Times New Roman"/>
        </w:rPr>
        <w:t>1</w:t>
      </w:r>
      <w:r w:rsidRPr="00411231">
        <w:rPr>
          <w:rFonts w:ascii="Times New Roman" w:hAnsi="Times New Roman"/>
        </w:rPr>
        <w:t>:</w:t>
      </w:r>
      <w:r w:rsidR="00410FD5" w:rsidRPr="00411231">
        <w:rPr>
          <w:rFonts w:ascii="Times New Roman" w:hAnsi="Times New Roman"/>
        </w:rPr>
        <w:t>0</w:t>
      </w:r>
      <w:r w:rsidRPr="00411231">
        <w:rPr>
          <w:rFonts w:ascii="Times New Roman" w:hAnsi="Times New Roman"/>
        </w:rPr>
        <w:t xml:space="preserve">0 </w:t>
      </w:r>
      <w:r w:rsidR="002375BF" w:rsidRPr="00411231">
        <w:rPr>
          <w:rFonts w:ascii="Times New Roman" w:hAnsi="Times New Roman"/>
        </w:rPr>
        <w:t>p</w:t>
      </w:r>
      <w:r w:rsidR="003F1123" w:rsidRPr="00411231">
        <w:rPr>
          <w:rFonts w:ascii="Times New Roman" w:hAnsi="Times New Roman"/>
        </w:rPr>
        <w:t>.m.</w:t>
      </w:r>
    </w:p>
    <w:p w14:paraId="13F863E8" w14:textId="0D4B5751" w:rsidR="005E0519" w:rsidRPr="00411231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411231">
        <w:rPr>
          <w:rFonts w:ascii="Times New Roman" w:hAnsi="Times New Roman"/>
          <w:u w:val="single"/>
        </w:rPr>
        <w:t>Place:</w:t>
      </w:r>
      <w:r w:rsidRPr="00411231">
        <w:rPr>
          <w:rFonts w:ascii="Times New Roman" w:hAnsi="Times New Roman"/>
        </w:rPr>
        <w:t>   </w:t>
      </w:r>
      <w:r w:rsidR="00103052" w:rsidRPr="00411231">
        <w:rPr>
          <w:rFonts w:ascii="Times New Roman" w:hAnsi="Times New Roman"/>
        </w:rPr>
        <w:t>Virtual Meeting</w:t>
      </w:r>
    </w:p>
    <w:p w14:paraId="3B1D689D" w14:textId="77777777" w:rsidR="0041689C" w:rsidRPr="00411231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367DA6E9" w:rsidR="005B7612" w:rsidRPr="00411231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11231">
        <w:rPr>
          <w:rFonts w:ascii="Times New Roman" w:hAnsi="Times New Roman"/>
        </w:rPr>
        <w:t>Consideration of the draft order of business</w:t>
      </w:r>
      <w:r w:rsidR="00C910A0" w:rsidRPr="00411231">
        <w:rPr>
          <w:rFonts w:ascii="Times New Roman" w:hAnsi="Times New Roman"/>
        </w:rPr>
        <w:t xml:space="preserve"> (CIDI/CAM/OD-</w:t>
      </w:r>
      <w:r w:rsidR="00FB0366" w:rsidRPr="00411231">
        <w:rPr>
          <w:rFonts w:ascii="Times New Roman" w:hAnsi="Times New Roman"/>
        </w:rPr>
        <w:t>7</w:t>
      </w:r>
      <w:r w:rsidR="00410FD5" w:rsidRPr="00411231">
        <w:rPr>
          <w:rFonts w:ascii="Times New Roman" w:hAnsi="Times New Roman"/>
        </w:rPr>
        <w:t>7</w:t>
      </w:r>
      <w:r w:rsidR="00C910A0" w:rsidRPr="00411231">
        <w:rPr>
          <w:rFonts w:ascii="Times New Roman" w:hAnsi="Times New Roman"/>
        </w:rPr>
        <w:t>/2</w:t>
      </w:r>
      <w:r w:rsidR="00410FD5" w:rsidRPr="00411231">
        <w:rPr>
          <w:rFonts w:ascii="Times New Roman" w:hAnsi="Times New Roman"/>
        </w:rPr>
        <w:t>2</w:t>
      </w:r>
      <w:r w:rsidR="00C910A0" w:rsidRPr="00411231">
        <w:rPr>
          <w:rFonts w:ascii="Times New Roman" w:hAnsi="Times New Roman"/>
        </w:rPr>
        <w:t>)</w:t>
      </w:r>
    </w:p>
    <w:p w14:paraId="0D7916C2" w14:textId="77777777" w:rsidR="00411231" w:rsidRPr="00411231" w:rsidRDefault="00411231" w:rsidP="00411231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2A35AC49" w14:textId="13913A66" w:rsidR="00410FD5" w:rsidRPr="00410FD5" w:rsidRDefault="00410FD5" w:rsidP="00411231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410FD5">
        <w:rPr>
          <w:rFonts w:ascii="Times New Roman" w:hAnsi="Times New Roman"/>
        </w:rPr>
        <w:t>Thematic Session on</w:t>
      </w:r>
      <w:r w:rsidR="00411231" w:rsidRPr="00411231">
        <w:rPr>
          <w:rFonts w:ascii="Times New Roman" w:hAnsi="Times New Roman"/>
        </w:rPr>
        <w:t>: “</w:t>
      </w:r>
      <w:r w:rsidRPr="00410FD5">
        <w:rPr>
          <w:rFonts w:ascii="Times New Roman" w:hAnsi="Times New Roman"/>
        </w:rPr>
        <w:t xml:space="preserve">Migration in the Americas: Main migration dynamics and figures” </w:t>
      </w:r>
    </w:p>
    <w:p w14:paraId="681F314D" w14:textId="1BD01662" w:rsidR="00410FD5" w:rsidRPr="00410FD5" w:rsidRDefault="00F87C1F" w:rsidP="00F87C1F">
      <w:pPr>
        <w:spacing w:after="0" w:line="240" w:lineRule="auto"/>
        <w:ind w:left="1440" w:hanging="630"/>
        <w:jc w:val="both"/>
        <w:rPr>
          <w:rFonts w:ascii="Times New Roman" w:hAnsi="Times New Roman"/>
          <w:lang w:val="pt-BR"/>
        </w:rPr>
      </w:pPr>
      <w:r w:rsidRPr="00F87C1F">
        <w:rPr>
          <w:rFonts w:ascii="Times New Roman" w:hAnsi="Times New Roman"/>
          <w:lang w:val="pt-BR"/>
        </w:rPr>
        <w:t xml:space="preserve"> </w:t>
      </w:r>
      <w:r w:rsidR="00F01CE8">
        <w:rPr>
          <w:rFonts w:ascii="Times New Roman" w:hAnsi="Times New Roman"/>
          <w:lang w:val="pt-BR"/>
        </w:rPr>
        <w:t xml:space="preserve"> </w:t>
      </w:r>
      <w:r w:rsidR="00410FD5" w:rsidRPr="00410FD5">
        <w:rPr>
          <w:rFonts w:ascii="Times New Roman" w:hAnsi="Times New Roman"/>
          <w:lang w:val="pt-BR"/>
        </w:rPr>
        <w:t>Concept Note:</w:t>
      </w:r>
      <w:r w:rsidR="00411231">
        <w:rPr>
          <w:rFonts w:ascii="Times New Roman" w:hAnsi="Times New Roman"/>
          <w:lang w:val="pt-BR"/>
        </w:rPr>
        <w:t xml:space="preserve"> </w:t>
      </w:r>
      <w:r w:rsidR="00410FD5" w:rsidRPr="00410FD5">
        <w:rPr>
          <w:rFonts w:ascii="Times New Roman" w:hAnsi="Times New Roman"/>
          <w:lang w:val="pt-BR"/>
        </w:rPr>
        <w:t>Documento (CIDI/CAM/doc.103/22)-</w:t>
      </w:r>
      <w:hyperlink r:id="rId7" w:history="1">
        <w:r w:rsidR="00410FD5" w:rsidRPr="00410FD5">
          <w:rPr>
            <w:rFonts w:ascii="Times New Roman" w:hAnsi="Times New Roman"/>
            <w:color w:val="0000FF"/>
            <w:u w:val="single"/>
            <w:lang w:val="pt-BR"/>
          </w:rPr>
          <w:t>Español</w:t>
        </w:r>
      </w:hyperlink>
      <w:r w:rsidR="00410FD5" w:rsidRPr="00410FD5">
        <w:rPr>
          <w:rFonts w:ascii="Times New Roman" w:hAnsi="Times New Roman"/>
          <w:color w:val="0000FF"/>
          <w:lang w:val="pt-BR"/>
        </w:rPr>
        <w:t xml:space="preserve"> </w:t>
      </w:r>
      <w:r w:rsidR="00410FD5" w:rsidRPr="00410FD5">
        <w:rPr>
          <w:rFonts w:ascii="Times New Roman" w:hAnsi="Times New Roman"/>
          <w:lang w:val="pt-BR"/>
        </w:rPr>
        <w:t>|</w:t>
      </w:r>
      <w:hyperlink r:id="rId8" w:history="1">
        <w:r w:rsidR="00410FD5" w:rsidRPr="00410FD5">
          <w:rPr>
            <w:rFonts w:ascii="Times New Roman" w:hAnsi="Times New Roman"/>
            <w:color w:val="0000FF"/>
            <w:u w:val="single"/>
            <w:lang w:val="pt-BR"/>
          </w:rPr>
          <w:t>English</w:t>
        </w:r>
      </w:hyperlink>
      <w:r w:rsidR="00410FD5" w:rsidRPr="00410FD5">
        <w:rPr>
          <w:rFonts w:ascii="Times New Roman" w:hAnsi="Times New Roman"/>
          <w:lang w:val="pt-BR"/>
        </w:rPr>
        <w:t xml:space="preserve"> |</w:t>
      </w:r>
      <w:hyperlink r:id="rId9" w:history="1">
        <w:r w:rsidR="00410FD5" w:rsidRPr="00410FD5">
          <w:rPr>
            <w:rFonts w:ascii="Times New Roman" w:hAnsi="Times New Roman"/>
            <w:color w:val="0000FF"/>
            <w:u w:val="single"/>
            <w:lang w:val="pt-BR"/>
          </w:rPr>
          <w:t>Français</w:t>
        </w:r>
      </w:hyperlink>
      <w:r w:rsidR="00410FD5" w:rsidRPr="00410FD5">
        <w:rPr>
          <w:rFonts w:ascii="Times New Roman" w:hAnsi="Times New Roman"/>
          <w:lang w:val="pt-BR"/>
        </w:rPr>
        <w:t xml:space="preserve"> |</w:t>
      </w:r>
      <w:hyperlink r:id="rId10" w:history="1">
        <w:r w:rsidR="00410FD5" w:rsidRPr="00410FD5">
          <w:rPr>
            <w:rFonts w:ascii="Times New Roman" w:hAnsi="Times New Roman"/>
            <w:color w:val="0000FF"/>
            <w:u w:val="single"/>
            <w:lang w:val="pt-BR"/>
          </w:rPr>
          <w:t>Português</w:t>
        </w:r>
      </w:hyperlink>
    </w:p>
    <w:p w14:paraId="0FB34D70" w14:textId="77777777" w:rsidR="00410FD5" w:rsidRPr="00410FD5" w:rsidRDefault="00410FD5" w:rsidP="00410FD5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6CAE7BD4" w14:textId="77777777" w:rsidR="00410FD5" w:rsidRPr="00410FD5" w:rsidRDefault="00410FD5" w:rsidP="00410FD5">
      <w:pPr>
        <w:spacing w:after="0" w:line="240" w:lineRule="auto"/>
        <w:ind w:left="1440"/>
        <w:rPr>
          <w:rFonts w:ascii="Times New Roman" w:hAnsi="Times New Roman"/>
          <w:b/>
          <w:bCs/>
          <w:lang w:val="pt-BR"/>
        </w:rPr>
      </w:pPr>
      <w:r w:rsidRPr="00410FD5">
        <w:rPr>
          <w:rFonts w:ascii="Times New Roman" w:hAnsi="Times New Roman"/>
          <w:b/>
          <w:bCs/>
          <w:lang w:val="pt-BR"/>
        </w:rPr>
        <w:t>Speakers:</w:t>
      </w:r>
    </w:p>
    <w:p w14:paraId="7CD1726B" w14:textId="77777777" w:rsidR="00410FD5" w:rsidRPr="00410FD5" w:rsidRDefault="00410FD5" w:rsidP="00410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410FD5">
        <w:rPr>
          <w:rFonts w:ascii="Times New Roman" w:hAnsi="Times New Roman"/>
          <w:color w:val="000000"/>
        </w:rPr>
        <w:t>Carla Rojas Paz, Migration Data Editor for IOM's Global Data Institute in Berlin, Germany</w:t>
      </w:r>
    </w:p>
    <w:p w14:paraId="0A1F5D33" w14:textId="77777777" w:rsidR="00410FD5" w:rsidRPr="00410FD5" w:rsidRDefault="00410FD5" w:rsidP="00410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410FD5">
        <w:rPr>
          <w:rFonts w:ascii="Times New Roman" w:hAnsi="Times New Roman"/>
          <w:color w:val="000000"/>
        </w:rPr>
        <w:t>Clare Menozzi, Population Affairs Officer in the United Nations Population Division</w:t>
      </w:r>
    </w:p>
    <w:p w14:paraId="70471769" w14:textId="6B4C489F" w:rsidR="00410FD5" w:rsidRPr="00410FD5" w:rsidRDefault="00410FD5" w:rsidP="00410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410FD5">
        <w:rPr>
          <w:rFonts w:ascii="Times New Roman" w:hAnsi="Times New Roman"/>
          <w:color w:val="000000"/>
        </w:rPr>
        <w:t xml:space="preserve">Luis Alonso Serrano </w:t>
      </w:r>
      <w:r w:rsidR="00B52970" w:rsidRPr="00410FD5">
        <w:rPr>
          <w:rFonts w:ascii="Times New Roman" w:hAnsi="Times New Roman"/>
          <w:color w:val="000000"/>
        </w:rPr>
        <w:t>Echeverria,</w:t>
      </w:r>
      <w:r w:rsidRPr="00410FD5">
        <w:rPr>
          <w:rFonts w:ascii="Times New Roman" w:hAnsi="Times New Roman"/>
          <w:color w:val="000000"/>
        </w:rPr>
        <w:t xml:space="preserve"> Executive Secretary of </w:t>
      </w:r>
      <w:r w:rsidR="00B52970" w:rsidRPr="00410FD5">
        <w:rPr>
          <w:rFonts w:ascii="Times New Roman" w:hAnsi="Times New Roman"/>
          <w:color w:val="000000"/>
        </w:rPr>
        <w:t>the Regional</w:t>
      </w:r>
      <w:r w:rsidRPr="00410FD5">
        <w:rPr>
          <w:rFonts w:ascii="Times New Roman" w:hAnsi="Times New Roman"/>
          <w:color w:val="000000"/>
        </w:rPr>
        <w:t xml:space="preserve"> Conference on Migration (RCM)</w:t>
      </w:r>
    </w:p>
    <w:p w14:paraId="725A0596" w14:textId="77777777" w:rsidR="00410FD5" w:rsidRPr="00410FD5" w:rsidRDefault="00410FD5" w:rsidP="00410FD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</w:rPr>
      </w:pPr>
      <w:r w:rsidRPr="00410FD5">
        <w:rPr>
          <w:rFonts w:ascii="Times New Roman" w:hAnsi="Times New Roman"/>
          <w:color w:val="000000"/>
        </w:rPr>
        <w:t>Luisa Baptista, Information Management Officer of</w:t>
      </w:r>
      <w:r w:rsidRPr="00410FD5">
        <w:rPr>
          <w:rFonts w:ascii="Times New Roman" w:hAnsi="Times New Roman"/>
        </w:rPr>
        <w:t xml:space="preserve"> </w:t>
      </w:r>
      <w:r w:rsidRPr="00410FD5">
        <w:rPr>
          <w:rFonts w:ascii="Times New Roman" w:hAnsi="Times New Roman"/>
          <w:color w:val="000000"/>
        </w:rPr>
        <w:t>the Regional Interagency Coordination of the Platform for the response to refugees and migrants from Venezuela (R4V)</w:t>
      </w:r>
    </w:p>
    <w:p w14:paraId="029541CF" w14:textId="77777777" w:rsidR="00410FD5" w:rsidRPr="00410FD5" w:rsidRDefault="00410FD5" w:rsidP="00410FD5">
      <w:pPr>
        <w:spacing w:after="0" w:line="240" w:lineRule="auto"/>
        <w:rPr>
          <w:rFonts w:ascii="Times New Roman" w:hAnsi="Times New Roman"/>
        </w:rPr>
      </w:pPr>
    </w:p>
    <w:p w14:paraId="330A4E7C" w14:textId="527857D5" w:rsidR="00410FD5" w:rsidRPr="00410FD5" w:rsidRDefault="00411231" w:rsidP="00410F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410FD5">
        <w:rPr>
          <w:rFonts w:ascii="Times New Roman" w:hAnsi="Times New Roman"/>
        </w:rPr>
        <w:t>Comments and</w:t>
      </w:r>
      <w:r w:rsidR="00410FD5" w:rsidRPr="00410FD5">
        <w:rPr>
          <w:rFonts w:ascii="Times New Roman" w:hAnsi="Times New Roman"/>
        </w:rPr>
        <w:t xml:space="preserve"> contributions by delegations of member states</w:t>
      </w:r>
    </w:p>
    <w:p w14:paraId="2D71ABF0" w14:textId="77777777" w:rsidR="00410FD5" w:rsidRPr="00410FD5" w:rsidRDefault="00410FD5" w:rsidP="00410FD5">
      <w:pPr>
        <w:spacing w:after="0" w:line="240" w:lineRule="auto"/>
        <w:rPr>
          <w:rFonts w:ascii="Times New Roman" w:hAnsi="Times New Roman"/>
          <w:color w:val="1F497D"/>
        </w:rPr>
      </w:pPr>
    </w:p>
    <w:p w14:paraId="41AE82EB" w14:textId="1D2CF2CB" w:rsidR="00806FD7" w:rsidRPr="00411231" w:rsidRDefault="00410FD5" w:rsidP="00411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11231">
        <w:rPr>
          <w:rFonts w:ascii="Times New Roman" w:hAnsi="Times New Roman"/>
        </w:rPr>
        <w:t>Other Business</w:t>
      </w:r>
      <w:r w:rsidR="00B5297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6B1236" wp14:editId="6DCA4EF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F368282" w14:textId="2A599310" w:rsidR="00B52970" w:rsidRPr="00B52970" w:rsidRDefault="00B5297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CIDRP03472E01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12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F368282" w14:textId="2A599310" w:rsidR="00B52970" w:rsidRPr="00B52970" w:rsidRDefault="00B5297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CIDRP03472E01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411231" w:rsidSect="00974539">
      <w:pgSz w:w="12240" w:h="15840" w:code="1"/>
      <w:pgMar w:top="1440" w:right="157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D017EEE"/>
    <w:multiLevelType w:val="hybridMultilevel"/>
    <w:tmpl w:val="AC6AF1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445723"/>
    <w:multiLevelType w:val="hybridMultilevel"/>
    <w:tmpl w:val="2DE29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27031C6">
      <w:numFmt w:val="bullet"/>
      <w:lvlText w:val="•"/>
      <w:lvlJc w:val="left"/>
      <w:pPr>
        <w:ind w:left="3510" w:hanging="72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486F"/>
    <w:rsid w:val="0040792F"/>
    <w:rsid w:val="00410FD5"/>
    <w:rsid w:val="00411231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2970"/>
    <w:rsid w:val="00B553CB"/>
    <w:rsid w:val="00B64496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F01CE8"/>
    <w:rsid w:val="00F30425"/>
    <w:rsid w:val="00F31450"/>
    <w:rsid w:val="00F337A8"/>
    <w:rsid w:val="00F378E6"/>
    <w:rsid w:val="00F61EC8"/>
    <w:rsid w:val="00F87C1F"/>
    <w:rsid w:val="00FB0366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103&amp;lang=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103&amp;lang=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idi/CAM/doc.&amp;classNum=103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idi/CAM/doc.&amp;classNum=103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1367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5</cp:revision>
  <cp:lastPrinted>2019-12-16T14:34:00Z</cp:lastPrinted>
  <dcterms:created xsi:type="dcterms:W3CDTF">2022-03-14T20:07:00Z</dcterms:created>
  <dcterms:modified xsi:type="dcterms:W3CDTF">2022-03-14T20:15:00Z</dcterms:modified>
</cp:coreProperties>
</file>