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9E215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68BB3EF9" w:rsidR="00D8437E" w:rsidRPr="009E215D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CIDI/CAM/OD-80/22</w:t>
      </w:r>
    </w:p>
    <w:p w14:paraId="40602E1D" w14:textId="6C09B2EE" w:rsidR="0097301E" w:rsidRPr="009E215D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16 maio 2022</w:t>
      </w:r>
    </w:p>
    <w:p w14:paraId="44D5F08B" w14:textId="77777777" w:rsidR="0097301E" w:rsidRPr="009E215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AD3684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AD3684" w:rsidRDefault="00664AD4" w:rsidP="00AD3684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7777777" w:rsidR="00F41C99" w:rsidRPr="00AD3684" w:rsidRDefault="00F41C99" w:rsidP="00AD3684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56A30FA3" w:rsidR="0097301E" w:rsidRPr="009E215D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52D529AF" w14:textId="05170270" w:rsidR="003C7FC6" w:rsidRDefault="003C7FC6" w:rsidP="00AD3684">
      <w:pPr>
        <w:spacing w:after="0" w:line="240" w:lineRule="auto"/>
        <w:ind w:right="-90"/>
        <w:rPr>
          <w:rFonts w:ascii="Times New Roman" w:hAnsi="Times New Roman"/>
        </w:rPr>
      </w:pPr>
    </w:p>
    <w:p w14:paraId="5EC52E85" w14:textId="77777777" w:rsidR="00AD3684" w:rsidRPr="00AD3684" w:rsidRDefault="00AD3684" w:rsidP="00AD3684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25C3C75B" w:rsidR="003419FD" w:rsidRPr="009E215D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Terça-feira, 17 de maio de 2022</w:t>
      </w:r>
    </w:p>
    <w:p w14:paraId="46553A13" w14:textId="3F0A575B" w:rsidR="003419FD" w:rsidRPr="009E215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>14h30 – 1</w:t>
      </w:r>
      <w:r w:rsidR="007A2A1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h30 </w:t>
      </w:r>
    </w:p>
    <w:p w14:paraId="4EA1C2CB" w14:textId="77777777" w:rsidR="003419FD" w:rsidRPr="009E215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</w:t>
      </w:r>
      <w:r w:rsidRPr="00AD368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Reunião virtual</w:t>
      </w:r>
    </w:p>
    <w:p w14:paraId="5E1C03D0" w14:textId="77777777" w:rsidR="004B77ED" w:rsidRPr="00AD3684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A3A08FF" w14:textId="77777777" w:rsidR="00224B81" w:rsidRPr="00AD3684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13A2D322" w14:textId="5456545E" w:rsidR="00224B81" w:rsidRPr="009E215D" w:rsidRDefault="00224B81" w:rsidP="00AD3684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Consideração do projeto de ordem do dia (CIDI/CAM/OD-80/22)</w:t>
      </w:r>
    </w:p>
    <w:p w14:paraId="4DB38AE5" w14:textId="2FFC31DD" w:rsidR="0097301E" w:rsidRPr="00AD3684" w:rsidRDefault="0097301E" w:rsidP="00AD3684">
      <w:pPr>
        <w:tabs>
          <w:tab w:val="left" w:pos="4995"/>
        </w:tabs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7861C378" w14:textId="7994E33C" w:rsidR="00345766" w:rsidRPr="007A2A1A" w:rsidRDefault="00345766" w:rsidP="00AD3684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A2A1A">
        <w:rPr>
          <w:rFonts w:ascii="Times New Roman" w:hAnsi="Times New Roman"/>
        </w:rPr>
        <w:t>Sessão temática: “Governança migratória e mecanismos e processos internacionais e regionais em matéria de migração: Rumo ao desenvolvimento de uma abordagem integral e hemisférica (CRM, CSM, CAM, MIRPS, Processo de Quito, Plataforma R4V, GCM, GCR)”</w:t>
      </w:r>
    </w:p>
    <w:p w14:paraId="5994D4AB" w14:textId="77777777" w:rsidR="00345766" w:rsidRPr="00345766" w:rsidRDefault="00345766" w:rsidP="00345766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DAF8A8C" w14:textId="25A65750" w:rsidR="00345766" w:rsidRPr="00345766" w:rsidRDefault="00345766" w:rsidP="0067370D">
      <w:pPr>
        <w:spacing w:after="0" w:line="240" w:lineRule="auto"/>
        <w:ind w:left="1080" w:hanging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Nota conceitual: Documento (CIDI/CAM/doc.110/22) -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>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12630251" w14:textId="3596A8E9" w:rsidR="00345766" w:rsidRPr="00345766" w:rsidRDefault="00345766" w:rsidP="0067370D">
      <w:pPr>
        <w:tabs>
          <w:tab w:val="left" w:pos="630"/>
        </w:tabs>
        <w:spacing w:after="0" w:line="240" w:lineRule="auto"/>
        <w:ind w:left="720" w:hanging="241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Agenda da sessão temática (CIDI/CAM/INF.109/22) - </w:t>
      </w:r>
      <w:hyperlink r:id="rId9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|</w:t>
      </w:r>
      <w:hyperlink r:id="rId10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  </w:t>
      </w:r>
    </w:p>
    <w:p w14:paraId="7B5C8EA6" w14:textId="77777777" w:rsidR="00345766" w:rsidRPr="00AD3684" w:rsidRDefault="00345766" w:rsidP="00345766">
      <w:pPr>
        <w:spacing w:after="0" w:line="240" w:lineRule="auto"/>
        <w:jc w:val="both"/>
        <w:rPr>
          <w:rFonts w:ascii="Times New Roman" w:hAnsi="Times New Roman"/>
        </w:rPr>
      </w:pPr>
    </w:p>
    <w:p w14:paraId="28D98379" w14:textId="77777777" w:rsidR="00345766" w:rsidRPr="00345766" w:rsidRDefault="00345766" w:rsidP="00AD3684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Expositores</w:t>
      </w:r>
      <w:r>
        <w:rPr>
          <w:rFonts w:ascii="Times New Roman" w:hAnsi="Times New Roman"/>
        </w:rPr>
        <w:t>:</w:t>
      </w:r>
    </w:p>
    <w:p w14:paraId="3B957487" w14:textId="77777777" w:rsidR="00345766" w:rsidRPr="00345766" w:rsidRDefault="00345766" w:rsidP="0034576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FA42207" w14:textId="77777777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Senhora Cindy Mariella Portal, Vice-Ministra da Diáspora e da Mobilidade Humana de El Salvador, Presidente </w:t>
      </w:r>
      <w:r>
        <w:rPr>
          <w:rFonts w:ascii="Times New Roman" w:hAnsi="Times New Roman"/>
          <w:i/>
          <w:iCs/>
        </w:rPr>
        <w:t>Pro Tempore</w:t>
      </w:r>
      <w:r>
        <w:rPr>
          <w:rFonts w:ascii="Times New Roman" w:hAnsi="Times New Roman"/>
        </w:rPr>
        <w:t xml:space="preserve"> da Conferência Regional sobre Migração (CRM)</w:t>
      </w:r>
    </w:p>
    <w:p w14:paraId="06BA4F39" w14:textId="77777777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 Pedro Hernández, subdiretor de Migrações Internacionais do Chile, Presidente </w:t>
      </w:r>
      <w:r>
        <w:rPr>
          <w:rFonts w:ascii="Times New Roman" w:hAnsi="Times New Roman"/>
          <w:i/>
          <w:iCs/>
        </w:rPr>
        <w:t>Pro Tempore</w:t>
      </w:r>
      <w:r>
        <w:rPr>
          <w:rFonts w:ascii="Times New Roman" w:hAnsi="Times New Roman"/>
        </w:rPr>
        <w:t>, Conferência Sul-Americana sobre Migrações (CSM)</w:t>
      </w:r>
    </w:p>
    <w:p w14:paraId="347DE7BE" w14:textId="77777777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Senhora Rosa Posadas, chefe do Escritório de Assistência ao Migrante Retornado, Honduras, Presidente </w:t>
      </w:r>
      <w:r>
        <w:rPr>
          <w:rFonts w:ascii="Times New Roman" w:hAnsi="Times New Roman"/>
          <w:i/>
          <w:iCs/>
        </w:rPr>
        <w:t>Pro Tempore</w:t>
      </w:r>
      <w:r>
        <w:rPr>
          <w:rFonts w:ascii="Times New Roman" w:hAnsi="Times New Roman"/>
        </w:rPr>
        <w:t xml:space="preserve"> do Marco Integral Regional para a Proteção e Soluções (MIRPS)</w:t>
      </w:r>
    </w:p>
    <w:p w14:paraId="5D303A0A" w14:textId="37D60FCE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 Ricardo Rizzo, ponto focal da Presidência </w:t>
      </w:r>
      <w:r>
        <w:rPr>
          <w:rFonts w:ascii="Times New Roman" w:hAnsi="Times New Roman"/>
          <w:i/>
          <w:iCs/>
        </w:rPr>
        <w:t>Pro Tempore</w:t>
      </w:r>
      <w:r w:rsidR="007A2A1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do Processo de Quito, com sede em Brasília</w:t>
      </w:r>
    </w:p>
    <w:p w14:paraId="1E2F7F8E" w14:textId="77777777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Senhor Zachary Thomas e Senhora Lorena Nieto, coordenadores da Plataforma de Coordenação Interagencial para Refugiados e Migrantes da Venezuela (Plataforma R4V)</w:t>
      </w:r>
    </w:p>
    <w:p w14:paraId="1F3D2FF9" w14:textId="77777777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Senhora Maria Bances del Rey, coordenadora principal de Proteção para as Américas, ACNUR </w:t>
      </w:r>
    </w:p>
    <w:p w14:paraId="09661E94" w14:textId="77777777" w:rsidR="00345766" w:rsidRPr="00345766" w:rsidRDefault="00345766" w:rsidP="00AD3684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Senhora Ana Gabriela Vasquez Rivasplata, Presidente da Comissão de Assuntos Migratórios (CAM)</w:t>
      </w:r>
    </w:p>
    <w:p w14:paraId="2DAFD34E" w14:textId="77777777" w:rsidR="00345766" w:rsidRPr="00AD3684" w:rsidRDefault="00345766" w:rsidP="00AD3684">
      <w:pPr>
        <w:spacing w:after="0" w:line="360" w:lineRule="auto"/>
        <w:jc w:val="both"/>
        <w:rPr>
          <w:rFonts w:ascii="Times New Roman" w:hAnsi="Times New Roman"/>
        </w:rPr>
      </w:pPr>
    </w:p>
    <w:p w14:paraId="4D4A3260" w14:textId="1CCC169A" w:rsidR="00345766" w:rsidRPr="00AD3684" w:rsidRDefault="00345766" w:rsidP="00AD3684">
      <w:pPr>
        <w:numPr>
          <w:ilvl w:val="0"/>
          <w:numId w:val="11"/>
        </w:numPr>
        <w:spacing w:after="0" w:line="36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Diálogo com as delegações dos Estados membros</w:t>
      </w:r>
    </w:p>
    <w:p w14:paraId="5C8BC39F" w14:textId="77777777" w:rsidR="00AD3684" w:rsidRPr="00345766" w:rsidRDefault="00AD3684" w:rsidP="00AD368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27B5AF4" w14:textId="77777777" w:rsidR="00345766" w:rsidRPr="00345766" w:rsidRDefault="00345766" w:rsidP="00AD3684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 assuntos</w:t>
      </w:r>
    </w:p>
    <w:p w14:paraId="0F04CB0C" w14:textId="32AA3BA3" w:rsidR="006B73FB" w:rsidRPr="00345766" w:rsidRDefault="00625FAB" w:rsidP="004B77ED">
      <w:pPr>
        <w:spacing w:after="0" w:line="240" w:lineRule="auto"/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B45DF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2D043C92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A2A1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CIDRP03523P0</w:t>
                            </w:r>
                            <w:r w:rsidR="00AD368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2D043C92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A2A1A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CIDRP03523P0</w:t>
                      </w:r>
                      <w:r w:rsidR="00AD3684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345766" w:rsidSect="0067370D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DBABD38"/>
    <w:lvl w:ilvl="0" w:tplc="7C901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2"/>
  </w:num>
  <w:num w:numId="3" w16cid:durableId="989359625">
    <w:abstractNumId w:val="5"/>
  </w:num>
  <w:num w:numId="4" w16cid:durableId="15615918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3"/>
  </w:num>
  <w:num w:numId="8" w16cid:durableId="338773290">
    <w:abstractNumId w:val="7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4"/>
  </w:num>
  <w:num w:numId="11" w16cid:durableId="4125104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A2A1A"/>
    <w:rsid w:val="007B0974"/>
    <w:rsid w:val="007C0195"/>
    <w:rsid w:val="007C0F8F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81777"/>
    <w:rsid w:val="00995F70"/>
    <w:rsid w:val="009E215D"/>
    <w:rsid w:val="00A02657"/>
    <w:rsid w:val="00A265A3"/>
    <w:rsid w:val="00A76C68"/>
    <w:rsid w:val="00A84371"/>
    <w:rsid w:val="00A84764"/>
    <w:rsid w:val="00AA2672"/>
    <w:rsid w:val="00AD3684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94E90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0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0&amp;lang=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0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0&amp;lang=s" TargetMode="External"/><Relationship Id="rId10" Type="http://schemas.openxmlformats.org/officeDocument/2006/relationships/hyperlink" Target="https://scm.oas.org/IDMS/Redirectpage.aspx?class=cidi/CAM/INF.&amp;classNum=10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CAM/INF.&amp;classNum=10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2279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4</cp:revision>
  <cp:lastPrinted>2019-12-16T15:08:00Z</cp:lastPrinted>
  <dcterms:created xsi:type="dcterms:W3CDTF">2022-05-16T21:42:00Z</dcterms:created>
  <dcterms:modified xsi:type="dcterms:W3CDTF">2022-05-16T22:41:00Z</dcterms:modified>
</cp:coreProperties>
</file>