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8EEF" w14:textId="52CD26DB" w:rsidR="00D04E6B" w:rsidRPr="001824F5" w:rsidRDefault="00D04E6B" w:rsidP="00D04E6B">
      <w:pPr>
        <w:tabs>
          <w:tab w:val="left" w:pos="6700"/>
        </w:tabs>
        <w:spacing w:after="0" w:line="240" w:lineRule="auto"/>
        <w:ind w:right="-929"/>
        <w:rPr>
          <w:rFonts w:ascii="Times New Roman" w:eastAsia="Times New Roman" w:hAnsi="Times New Roman" w:cs="Times New Roman"/>
          <w:lang w:val="en-US"/>
        </w:rPr>
      </w:pPr>
      <w:r w:rsidRPr="001824F5">
        <w:rPr>
          <w:rFonts w:ascii="Times New Roman" w:eastAsia="Times New Roman" w:hAnsi="Times New Roman" w:cs="Times New Roman"/>
          <w:caps/>
          <w:lang w:val="en-US"/>
        </w:rPr>
        <w:t>Committee on Migration Issues</w:t>
      </w:r>
      <w:r w:rsidRPr="001824F5">
        <w:rPr>
          <w:rFonts w:ascii="Times New Roman" w:eastAsia="Times New Roman" w:hAnsi="Times New Roman" w:cs="Times New Roman"/>
          <w:lang w:val="en-US"/>
        </w:rPr>
        <w:tab/>
        <w:t>OEA/Ser.W</w:t>
      </w:r>
    </w:p>
    <w:p w14:paraId="0C5626AB" w14:textId="13F5D8A2" w:rsidR="00D04E6B" w:rsidRPr="00C70846" w:rsidRDefault="00D04E6B" w:rsidP="00D04E6B">
      <w:pPr>
        <w:tabs>
          <w:tab w:val="left" w:pos="6700"/>
        </w:tabs>
        <w:spacing w:after="0" w:line="240" w:lineRule="auto"/>
        <w:ind w:right="-929"/>
        <w:rPr>
          <w:rFonts w:ascii="Times New Roman" w:eastAsia="Times New Roman" w:hAnsi="Times New Roman" w:cs="Times New Roman"/>
          <w:lang w:val="en-US"/>
        </w:rPr>
      </w:pPr>
      <w:r w:rsidRPr="001824F5">
        <w:rPr>
          <w:rFonts w:ascii="Times New Roman" w:hAnsi="Times New Roman" w:cs="Times New Roman"/>
          <w:lang w:val="en-US"/>
        </w:rPr>
        <w:tab/>
      </w:r>
      <w:r w:rsidRPr="00C70846">
        <w:rPr>
          <w:rFonts w:ascii="Times New Roman" w:eastAsia="Times New Roman" w:hAnsi="Times New Roman" w:cs="Times New Roman"/>
          <w:lang w:val="en-US"/>
        </w:rPr>
        <w:t>CIDI/CAM/doc.</w:t>
      </w:r>
      <w:r w:rsidR="009D3720" w:rsidRPr="00C70846">
        <w:rPr>
          <w:rFonts w:ascii="Times New Roman" w:eastAsia="Times New Roman" w:hAnsi="Times New Roman" w:cs="Times New Roman"/>
          <w:lang w:val="en-US"/>
        </w:rPr>
        <w:t>121</w:t>
      </w:r>
      <w:r w:rsidRPr="00C70846">
        <w:rPr>
          <w:rFonts w:ascii="Times New Roman" w:eastAsia="Times New Roman" w:hAnsi="Times New Roman" w:cs="Times New Roman"/>
          <w:lang w:val="en-US"/>
        </w:rPr>
        <w:t>/23</w:t>
      </w:r>
      <w:r w:rsidR="00914451" w:rsidRPr="00C70846">
        <w:rPr>
          <w:rFonts w:ascii="Times New Roman" w:eastAsia="Times New Roman" w:hAnsi="Times New Roman" w:cs="Times New Roman"/>
          <w:lang w:val="en-US"/>
        </w:rPr>
        <w:t xml:space="preserve"> rev.</w:t>
      </w:r>
      <w:r w:rsidR="00E36095">
        <w:rPr>
          <w:rFonts w:ascii="Times New Roman" w:eastAsia="Times New Roman" w:hAnsi="Times New Roman" w:cs="Times New Roman"/>
          <w:lang w:val="en-US"/>
        </w:rPr>
        <w:t>2</w:t>
      </w:r>
    </w:p>
    <w:p w14:paraId="6016184E" w14:textId="763AEEC0" w:rsidR="00D04E6B" w:rsidRPr="00C70846" w:rsidRDefault="00D04E6B" w:rsidP="00D04E6B">
      <w:pPr>
        <w:tabs>
          <w:tab w:val="left" w:pos="6700"/>
        </w:tabs>
        <w:spacing w:after="0" w:line="240" w:lineRule="auto"/>
        <w:ind w:right="-929"/>
        <w:rPr>
          <w:rFonts w:ascii="Times New Roman" w:eastAsia="Times New Roman" w:hAnsi="Times New Roman" w:cs="Times New Roman"/>
          <w:lang w:val="en-US"/>
        </w:rPr>
      </w:pPr>
      <w:r w:rsidRPr="00C70846">
        <w:rPr>
          <w:rFonts w:ascii="Times New Roman" w:eastAsia="Times New Roman" w:hAnsi="Times New Roman" w:cs="Times New Roman"/>
          <w:lang w:val="en-US"/>
        </w:rPr>
        <w:tab/>
      </w:r>
      <w:r w:rsidR="00E36095">
        <w:rPr>
          <w:rFonts w:ascii="Times New Roman" w:eastAsia="Times New Roman" w:hAnsi="Times New Roman" w:cs="Times New Roman"/>
          <w:lang w:val="en-US"/>
        </w:rPr>
        <w:t>15</w:t>
      </w:r>
      <w:r w:rsidRPr="00C70846">
        <w:rPr>
          <w:rFonts w:ascii="Times New Roman" w:eastAsia="Times New Roman" w:hAnsi="Times New Roman" w:cs="Times New Roman"/>
          <w:lang w:val="en-US"/>
        </w:rPr>
        <w:t xml:space="preserve"> </w:t>
      </w:r>
      <w:r w:rsidR="00914451" w:rsidRPr="00C70846">
        <w:rPr>
          <w:rFonts w:ascii="Times New Roman" w:eastAsia="Times New Roman" w:hAnsi="Times New Roman" w:cs="Times New Roman"/>
          <w:lang w:val="en-US"/>
        </w:rPr>
        <w:t>February</w:t>
      </w:r>
      <w:r w:rsidRPr="00C70846">
        <w:rPr>
          <w:rFonts w:ascii="Times New Roman" w:eastAsia="Times New Roman" w:hAnsi="Times New Roman" w:cs="Times New Roman"/>
          <w:lang w:val="en-US"/>
        </w:rPr>
        <w:t xml:space="preserve"> 2023</w:t>
      </w:r>
    </w:p>
    <w:p w14:paraId="4AAF4C4A" w14:textId="77777777" w:rsidR="00D04E6B" w:rsidRPr="001824F5" w:rsidRDefault="00D04E6B" w:rsidP="00D04E6B">
      <w:pPr>
        <w:tabs>
          <w:tab w:val="left" w:pos="6700"/>
        </w:tabs>
        <w:spacing w:after="0" w:line="240" w:lineRule="auto"/>
        <w:ind w:right="-929"/>
        <w:rPr>
          <w:rFonts w:ascii="Times New Roman" w:eastAsia="Times New Roman" w:hAnsi="Times New Roman" w:cs="Times New Roman"/>
          <w:lang w:val="en-US"/>
        </w:rPr>
      </w:pPr>
      <w:r w:rsidRPr="00C70846">
        <w:rPr>
          <w:rFonts w:ascii="Times New Roman" w:eastAsia="Times New Roman" w:hAnsi="Times New Roman" w:cs="Times New Roman"/>
          <w:lang w:val="en-US"/>
        </w:rPr>
        <w:tab/>
      </w:r>
      <w:r w:rsidRPr="001824F5">
        <w:rPr>
          <w:rFonts w:ascii="Times New Roman" w:eastAsia="Times New Roman" w:hAnsi="Times New Roman" w:cs="Times New Roman"/>
          <w:lang w:val="en-US"/>
        </w:rPr>
        <w:t>Original: Spanish</w:t>
      </w:r>
    </w:p>
    <w:p w14:paraId="50DBE349" w14:textId="77777777" w:rsidR="00D04E6B" w:rsidRPr="001824F5" w:rsidRDefault="00D04E6B" w:rsidP="00D04E6B">
      <w:pPr>
        <w:pBdr>
          <w:bottom w:val="single" w:sz="12" w:space="1" w:color="auto"/>
        </w:pBdr>
        <w:tabs>
          <w:tab w:val="left" w:pos="6750"/>
        </w:tabs>
        <w:spacing w:after="0" w:line="240" w:lineRule="auto"/>
        <w:ind w:right="-1080"/>
        <w:rPr>
          <w:rFonts w:ascii="Times New Roman" w:eastAsia="Times New Roman" w:hAnsi="Times New Roman" w:cs="Times New Roman"/>
          <w:b/>
          <w:bCs/>
          <w:lang w:val="en-US"/>
        </w:rPr>
      </w:pPr>
    </w:p>
    <w:p w14:paraId="1EAB43E9" w14:textId="77777777" w:rsidR="00D04E6B" w:rsidRPr="001824F5" w:rsidRDefault="00D04E6B" w:rsidP="006859CB">
      <w:pPr>
        <w:tabs>
          <w:tab w:val="center" w:pos="4320"/>
          <w:tab w:val="right" w:pos="8640"/>
        </w:tabs>
        <w:spacing w:after="0" w:line="240" w:lineRule="auto"/>
        <w:rPr>
          <w:rFonts w:ascii="Times New Roman" w:eastAsia="Times New Roman" w:hAnsi="Times New Roman" w:cs="Times New Roman"/>
          <w:lang w:val="en-US"/>
        </w:rPr>
      </w:pPr>
    </w:p>
    <w:p w14:paraId="2B58F3B3" w14:textId="77777777" w:rsidR="00D04E6B" w:rsidRPr="001824F5" w:rsidRDefault="00D04E6B" w:rsidP="006859CB">
      <w:pPr>
        <w:spacing w:after="0" w:line="240" w:lineRule="auto"/>
        <w:rPr>
          <w:rFonts w:ascii="Times New Roman" w:eastAsia="Calibri" w:hAnsi="Times New Roman" w:cs="Times New Roman"/>
          <w:lang w:val="en-US"/>
        </w:rPr>
      </w:pPr>
    </w:p>
    <w:p w14:paraId="0E89DA65" w14:textId="0D56526B" w:rsidR="00D04E6B" w:rsidRPr="001824F5" w:rsidRDefault="00FB4ADA" w:rsidP="00D04E6B">
      <w:pPr>
        <w:spacing w:after="0" w:line="240" w:lineRule="auto"/>
        <w:jc w:val="center"/>
        <w:rPr>
          <w:rFonts w:ascii="Times New Roman" w:eastAsia="Calibri" w:hAnsi="Times New Roman" w:cs="Times New Roman"/>
          <w:lang w:val="en-US"/>
        </w:rPr>
      </w:pPr>
      <w:r w:rsidRPr="001824F5">
        <w:rPr>
          <w:rFonts w:ascii="Times New Roman" w:eastAsia="Calibri" w:hAnsi="Times New Roman" w:cs="Times New Roman"/>
          <w:lang w:val="en-US"/>
        </w:rPr>
        <w:t xml:space="preserve">WORK PLAN OF THE COMMITTEE ON MIGRATION ISSUES (CAM) </w:t>
      </w:r>
    </w:p>
    <w:p w14:paraId="598C094A" w14:textId="53C8850E" w:rsidR="00D04E6B" w:rsidRPr="001824F5" w:rsidRDefault="00FB4ADA" w:rsidP="00D04E6B">
      <w:pPr>
        <w:spacing w:after="0" w:line="240" w:lineRule="auto"/>
        <w:jc w:val="center"/>
        <w:rPr>
          <w:rFonts w:ascii="Times New Roman" w:eastAsia="Calibri" w:hAnsi="Times New Roman" w:cs="Times New Roman"/>
          <w:lang w:val="en-US"/>
        </w:rPr>
      </w:pPr>
      <w:r w:rsidRPr="001824F5">
        <w:rPr>
          <w:rFonts w:ascii="Times New Roman" w:eastAsia="Calibri" w:hAnsi="Times New Roman" w:cs="Times New Roman"/>
          <w:lang w:val="en-US"/>
        </w:rPr>
        <w:t>FOR THE 2022</w:t>
      </w:r>
      <w:r w:rsidR="00B577B3">
        <w:rPr>
          <w:rFonts w:ascii="Times New Roman" w:eastAsia="Calibri" w:hAnsi="Times New Roman" w:cs="Times New Roman"/>
          <w:lang w:val="en-US"/>
        </w:rPr>
        <w:t>-</w:t>
      </w:r>
      <w:r w:rsidRPr="001824F5">
        <w:rPr>
          <w:rFonts w:ascii="Times New Roman" w:eastAsia="Calibri" w:hAnsi="Times New Roman" w:cs="Times New Roman"/>
          <w:lang w:val="en-US"/>
        </w:rPr>
        <w:t>2023 PERIOD</w:t>
      </w:r>
    </w:p>
    <w:p w14:paraId="6C4D495A" w14:textId="77777777" w:rsidR="00D04E6B" w:rsidRPr="001824F5" w:rsidRDefault="00D04E6B" w:rsidP="006859CB">
      <w:pPr>
        <w:spacing w:after="0" w:line="240" w:lineRule="auto"/>
        <w:rPr>
          <w:rFonts w:ascii="Times New Roman" w:eastAsia="Calibri" w:hAnsi="Times New Roman" w:cs="Times New Roman"/>
          <w:lang w:val="en-US"/>
        </w:rPr>
      </w:pPr>
    </w:p>
    <w:p w14:paraId="6C03E9FE" w14:textId="1F8752EF" w:rsidR="00D04E6B" w:rsidRPr="001824F5" w:rsidRDefault="00D04E6B" w:rsidP="00D04E6B">
      <w:pPr>
        <w:spacing w:after="0" w:line="240" w:lineRule="auto"/>
        <w:jc w:val="center"/>
        <w:rPr>
          <w:rFonts w:ascii="Times New Roman" w:eastAsia="Calibri" w:hAnsi="Times New Roman" w:cs="Times New Roman"/>
          <w:lang w:val="en-US"/>
        </w:rPr>
      </w:pPr>
      <w:r w:rsidRPr="001824F5">
        <w:rPr>
          <w:rFonts w:ascii="Times New Roman" w:eastAsia="Calibri" w:hAnsi="Times New Roman" w:cs="Times New Roman"/>
          <w:lang w:val="en-US"/>
        </w:rPr>
        <w:t>(</w:t>
      </w:r>
      <w:r w:rsidR="00914451">
        <w:rPr>
          <w:rFonts w:ascii="Times New Roman" w:eastAsia="Calibri" w:hAnsi="Times New Roman" w:cs="Times New Roman"/>
          <w:lang w:val="en-US"/>
        </w:rPr>
        <w:t>Approved on February 2, 2023</w:t>
      </w:r>
      <w:r w:rsidRPr="001824F5">
        <w:rPr>
          <w:rFonts w:ascii="Times New Roman" w:eastAsia="Calibri" w:hAnsi="Times New Roman" w:cs="Times New Roman"/>
          <w:lang w:val="en-US"/>
        </w:rPr>
        <w:t>)</w:t>
      </w:r>
    </w:p>
    <w:p w14:paraId="09CE7AA1" w14:textId="77777777" w:rsidR="00D04E6B" w:rsidRPr="004F68F4" w:rsidRDefault="00D04E6B" w:rsidP="00336A7F">
      <w:pPr>
        <w:spacing w:after="0" w:line="240" w:lineRule="auto"/>
        <w:jc w:val="both"/>
        <w:textAlignment w:val="baseline"/>
        <w:rPr>
          <w:rFonts w:ascii="Times New Roman" w:eastAsia="Times New Roman" w:hAnsi="Times New Roman" w:cs="Times New Roman"/>
          <w:shd w:val="clear" w:color="auto" w:fill="FFFFFF"/>
          <w:lang w:val="en-US"/>
        </w:rPr>
      </w:pPr>
    </w:p>
    <w:p w14:paraId="1B336274" w14:textId="77777777" w:rsidR="00D04E6B" w:rsidRPr="004F68F4" w:rsidRDefault="00D04E6B" w:rsidP="00336A7F">
      <w:pPr>
        <w:spacing w:after="0" w:line="240" w:lineRule="auto"/>
        <w:jc w:val="both"/>
        <w:textAlignment w:val="baseline"/>
        <w:rPr>
          <w:rFonts w:ascii="Times New Roman" w:eastAsia="Times New Roman" w:hAnsi="Times New Roman" w:cs="Times New Roman"/>
          <w:shd w:val="clear" w:color="auto" w:fill="FFFFFF"/>
          <w:lang w:val="en-US"/>
        </w:rPr>
      </w:pPr>
    </w:p>
    <w:p w14:paraId="23139179" w14:textId="2E11EBAB" w:rsidR="00336A7F" w:rsidRPr="001824F5" w:rsidRDefault="00336A7F" w:rsidP="00336A7F">
      <w:pPr>
        <w:spacing w:after="0" w:line="240" w:lineRule="auto"/>
        <w:jc w:val="both"/>
        <w:textAlignment w:val="baseline"/>
        <w:rPr>
          <w:rFonts w:ascii="Times New Roman" w:eastAsia="Times New Roman" w:hAnsi="Times New Roman" w:cs="Times New Roman"/>
          <w:b/>
          <w:bCs/>
          <w:lang w:val="en-US"/>
        </w:rPr>
      </w:pPr>
      <w:r w:rsidRPr="001824F5">
        <w:rPr>
          <w:rFonts w:ascii="Times New Roman" w:eastAsia="Times New Roman" w:hAnsi="Times New Roman" w:cs="Times New Roman"/>
          <w:b/>
          <w:bCs/>
          <w:shd w:val="clear" w:color="auto" w:fill="FFFFFF"/>
          <w:lang w:val="en-US"/>
        </w:rPr>
        <w:t>INTRODUCTION</w:t>
      </w:r>
    </w:p>
    <w:p w14:paraId="40C09012" w14:textId="008ADDE9" w:rsidR="00336A7F" w:rsidRPr="004F68F4" w:rsidRDefault="00336A7F" w:rsidP="00336A7F">
      <w:pPr>
        <w:spacing w:after="0" w:line="240" w:lineRule="auto"/>
        <w:jc w:val="both"/>
        <w:textAlignment w:val="baseline"/>
        <w:rPr>
          <w:rFonts w:ascii="Times New Roman" w:eastAsia="Times New Roman" w:hAnsi="Times New Roman" w:cs="Times New Roman"/>
          <w:lang w:val="en-US"/>
        </w:rPr>
      </w:pPr>
    </w:p>
    <w:p w14:paraId="3663D676" w14:textId="46EC4B60" w:rsidR="00336A7F" w:rsidRPr="001824F5" w:rsidRDefault="00336A7F" w:rsidP="00976F1C">
      <w:pPr>
        <w:spacing w:after="0" w:line="240" w:lineRule="auto"/>
        <w:ind w:firstLine="708"/>
        <w:jc w:val="both"/>
        <w:textAlignment w:val="baseline"/>
        <w:rPr>
          <w:rFonts w:ascii="Times New Roman" w:eastAsia="Times New Roman" w:hAnsi="Times New Roman" w:cs="Times New Roman"/>
          <w:lang w:val="en-US"/>
        </w:rPr>
      </w:pPr>
      <w:r w:rsidRPr="001824F5">
        <w:rPr>
          <w:rFonts w:ascii="Times New Roman" w:hAnsi="Times New Roman" w:cs="Times New Roman"/>
          <w:lang w:val="en-US"/>
        </w:rPr>
        <w:t xml:space="preserve">The 2030 Agenda for Sustainable Development recognizes migration as a powerful driver and highlights its contribution to many of the Sustainable Development Goals (SDGs):  At least </w:t>
      </w:r>
      <w:r w:rsidR="004F68F4">
        <w:rPr>
          <w:rFonts w:ascii="Times New Roman" w:hAnsi="Times New Roman" w:cs="Times New Roman"/>
          <w:lang w:val="en-US"/>
        </w:rPr>
        <w:t>10</w:t>
      </w:r>
      <w:r w:rsidRPr="001824F5">
        <w:rPr>
          <w:rFonts w:ascii="Times New Roman" w:hAnsi="Times New Roman" w:cs="Times New Roman"/>
          <w:lang w:val="en-US"/>
        </w:rPr>
        <w:t xml:space="preserve"> of the 17 SDGs contain targets and indicators directly related to migration or human mobility.</w:t>
      </w:r>
      <w:r w:rsidRPr="006859CB">
        <w:rPr>
          <w:rStyle w:val="FootnoteReference"/>
          <w:rFonts w:ascii="Times New Roman" w:eastAsia="Times New Roman" w:hAnsi="Times New Roman" w:cs="Times New Roman"/>
          <w:u w:val="single"/>
          <w:lang w:val="en-US"/>
        </w:rPr>
        <w:footnoteReference w:id="1"/>
      </w:r>
      <w:r w:rsidR="006859CB" w:rsidRPr="006859CB">
        <w:rPr>
          <w:rFonts w:ascii="Times New Roman" w:hAnsi="Times New Roman" w:cs="Times New Roman"/>
          <w:vertAlign w:val="superscript"/>
          <w:lang w:val="en-US"/>
        </w:rPr>
        <w:t>/</w:t>
      </w:r>
      <w:r w:rsidRPr="001824F5">
        <w:rPr>
          <w:rFonts w:ascii="Times New Roman" w:hAnsi="Times New Roman" w:cs="Times New Roman"/>
          <w:lang w:val="en-US"/>
        </w:rPr>
        <w:t xml:space="preserve"> Similarly, target 7 of SDG 10 establishes the need to facilitate orderly, safe, regular</w:t>
      </w:r>
      <w:r w:rsidR="004F68F4">
        <w:rPr>
          <w:rFonts w:ascii="Times New Roman" w:hAnsi="Times New Roman" w:cs="Times New Roman"/>
          <w:lang w:val="en-US"/>
        </w:rPr>
        <w:t>,</w:t>
      </w:r>
      <w:r w:rsidRPr="001824F5">
        <w:rPr>
          <w:rFonts w:ascii="Times New Roman" w:hAnsi="Times New Roman" w:cs="Times New Roman"/>
          <w:lang w:val="en-US"/>
        </w:rPr>
        <w:t xml:space="preserve"> and responsible migration and mobility of people, including through the implementation of planned and well-managed migration policies.</w:t>
      </w:r>
    </w:p>
    <w:p w14:paraId="2F273121" w14:textId="6F732FF7" w:rsidR="00336A7F" w:rsidRPr="001824F5" w:rsidRDefault="00336A7F" w:rsidP="004F68F4">
      <w:pPr>
        <w:spacing w:after="0" w:line="240" w:lineRule="auto"/>
        <w:jc w:val="both"/>
        <w:textAlignment w:val="baseline"/>
        <w:rPr>
          <w:rFonts w:ascii="Times New Roman" w:eastAsia="Times New Roman" w:hAnsi="Times New Roman" w:cs="Times New Roman"/>
          <w:lang w:val="en-US"/>
        </w:rPr>
      </w:pPr>
    </w:p>
    <w:p w14:paraId="1D401C32" w14:textId="72147B1D" w:rsidR="00A40260" w:rsidRPr="001824F5" w:rsidRDefault="00293DA2" w:rsidP="00976F1C">
      <w:pPr>
        <w:shd w:val="clear" w:color="auto" w:fill="FFFFFF"/>
        <w:spacing w:after="0" w:line="240" w:lineRule="auto"/>
        <w:ind w:firstLine="708"/>
        <w:jc w:val="both"/>
        <w:textAlignment w:val="baseline"/>
        <w:rPr>
          <w:rFonts w:ascii="Times New Roman" w:eastAsia="Times New Roman" w:hAnsi="Times New Roman" w:cs="Times New Roman"/>
          <w:lang w:val="en-US"/>
        </w:rPr>
      </w:pPr>
      <w:r>
        <w:rPr>
          <w:rFonts w:ascii="Times New Roman" w:eastAsia="Times New Roman" w:hAnsi="Times New Roman" w:cs="Times New Roman"/>
          <w:lang w:val="en-US"/>
        </w:rPr>
        <w:t>In addition</w:t>
      </w:r>
      <w:r w:rsidR="00336A7F" w:rsidRPr="001824F5">
        <w:rPr>
          <w:rFonts w:ascii="Times New Roman" w:eastAsia="Times New Roman" w:hAnsi="Times New Roman" w:cs="Times New Roman"/>
          <w:lang w:val="en-US"/>
        </w:rPr>
        <w:t>, the </w:t>
      </w:r>
      <w:hyperlink r:id="rId10" w:tgtFrame="_blank" w:history="1">
        <w:r w:rsidR="00336A7F" w:rsidRPr="001824F5">
          <w:rPr>
            <w:rFonts w:ascii="Times New Roman" w:eastAsia="Times New Roman" w:hAnsi="Times New Roman" w:cs="Times New Roman"/>
            <w:lang w:val="en-US"/>
          </w:rPr>
          <w:t>Global Compact for Safe, Orderly and Regular Migration</w:t>
        </w:r>
      </w:hyperlink>
      <w:r w:rsidR="00336A7F" w:rsidRPr="001824F5">
        <w:rPr>
          <w:rFonts w:ascii="Times New Roman" w:eastAsia="Times New Roman" w:hAnsi="Times New Roman" w:cs="Times New Roman"/>
          <w:lang w:val="en-US"/>
        </w:rPr>
        <w:t xml:space="preserve"> identifies migration as a multidimensional reality that must be addressed in the policy, legislative, and regulatory spheres, especially when recognizing</w:t>
      </w:r>
      <w:r w:rsidR="00336A7F" w:rsidRPr="001824F5">
        <w:rPr>
          <w:rFonts w:ascii="Times New Roman" w:eastAsia="Times New Roman" w:hAnsi="Times New Roman" w:cs="Times New Roman"/>
          <w:shd w:val="clear" w:color="auto" w:fill="FFFFFF"/>
          <w:lang w:val="en-US"/>
        </w:rPr>
        <w:t xml:space="preserve"> the needs of these people as a vulnerable group in need of empowerment.</w:t>
      </w:r>
      <w:r w:rsidR="00336A7F" w:rsidRPr="001824F5">
        <w:rPr>
          <w:rFonts w:ascii="Times New Roman" w:eastAsia="Times New Roman" w:hAnsi="Times New Roman" w:cs="Times New Roman"/>
          <w:lang w:val="en-US"/>
        </w:rPr>
        <w:t xml:space="preserve"> This vulnerability is caused by violations of their human rights and multiple forms of discrimination and inequality, as well as other structural social dynamics derived from their socioeconomic status, race, gender, sexual orientation,</w:t>
      </w:r>
      <w:bookmarkStart w:id="0" w:name="_Hlk127369430"/>
      <w:r w:rsidR="00A13888" w:rsidRPr="00A14061">
        <w:rPr>
          <w:rStyle w:val="EndnoteReference"/>
          <w:rFonts w:ascii="Times New Roman" w:eastAsia="Times New Roman" w:hAnsi="Times New Roman" w:cs="Times New Roman"/>
          <w:lang w:val="es-EC" w:eastAsia="es-CO"/>
        </w:rPr>
        <w:endnoteReference w:id="1"/>
      </w:r>
      <w:bookmarkEnd w:id="0"/>
      <w:r w:rsidR="00336A7F" w:rsidRPr="001824F5">
        <w:rPr>
          <w:rFonts w:ascii="Times New Roman" w:eastAsia="Times New Roman" w:hAnsi="Times New Roman" w:cs="Times New Roman"/>
          <w:lang w:val="en-US"/>
        </w:rPr>
        <w:t xml:space="preserve"> disabilities, and other factors.</w:t>
      </w:r>
      <w:r w:rsidR="00336A7F" w:rsidRPr="006859CB">
        <w:rPr>
          <w:rStyle w:val="FootnoteReference"/>
          <w:rFonts w:ascii="Times New Roman" w:eastAsia="Times New Roman" w:hAnsi="Times New Roman" w:cs="Times New Roman"/>
          <w:u w:val="single"/>
          <w:lang w:val="en-US"/>
        </w:rPr>
        <w:footnoteReference w:id="2"/>
      </w:r>
      <w:r w:rsidR="006859CB" w:rsidRPr="006859CB">
        <w:rPr>
          <w:rFonts w:ascii="Times New Roman" w:eastAsia="Times New Roman" w:hAnsi="Times New Roman" w:cs="Times New Roman"/>
          <w:vertAlign w:val="superscript"/>
          <w:lang w:val="en-US"/>
        </w:rPr>
        <w:t>/</w:t>
      </w:r>
      <w:r w:rsidR="00336A7F" w:rsidRPr="006859CB">
        <w:rPr>
          <w:rFonts w:ascii="Times New Roman" w:eastAsia="Times New Roman" w:hAnsi="Times New Roman" w:cs="Times New Roman"/>
          <w:vertAlign w:val="superscript"/>
          <w:lang w:val="en-US"/>
        </w:rPr>
        <w:t> </w:t>
      </w:r>
      <w:r w:rsidR="00336A7F" w:rsidRPr="001824F5">
        <w:rPr>
          <w:rFonts w:ascii="Times New Roman" w:eastAsia="Times New Roman" w:hAnsi="Times New Roman" w:cs="Times New Roman"/>
          <w:lang w:val="en-US"/>
        </w:rPr>
        <w:t xml:space="preserve"> </w:t>
      </w:r>
    </w:p>
    <w:p w14:paraId="257D57CE" w14:textId="77777777" w:rsidR="00A40260" w:rsidRPr="001824F5" w:rsidRDefault="00A40260" w:rsidP="004F68F4">
      <w:pPr>
        <w:spacing w:after="0" w:line="240" w:lineRule="auto"/>
        <w:jc w:val="both"/>
        <w:textAlignment w:val="baseline"/>
        <w:rPr>
          <w:rFonts w:ascii="Times New Roman" w:eastAsia="Times New Roman" w:hAnsi="Times New Roman" w:cs="Times New Roman"/>
          <w:lang w:val="en-US"/>
        </w:rPr>
      </w:pPr>
    </w:p>
    <w:p w14:paraId="0D9484AD" w14:textId="16C3EE31" w:rsidR="00336A7F" w:rsidRPr="001824F5" w:rsidRDefault="00336A7F" w:rsidP="00976F1C">
      <w:pPr>
        <w:shd w:val="clear" w:color="auto" w:fill="FFFFFF"/>
        <w:spacing w:after="0" w:line="240" w:lineRule="auto"/>
        <w:ind w:firstLine="708"/>
        <w:jc w:val="both"/>
        <w:textAlignment w:val="baseline"/>
        <w:rPr>
          <w:rFonts w:ascii="Times New Roman" w:eastAsia="Times New Roman" w:hAnsi="Times New Roman" w:cs="Times New Roman"/>
          <w:lang w:val="en-US"/>
        </w:rPr>
      </w:pPr>
      <w:r w:rsidRPr="001824F5">
        <w:rPr>
          <w:rFonts w:ascii="Times New Roman" w:hAnsi="Times New Roman" w:cs="Times New Roman"/>
          <w:lang w:val="en-US"/>
        </w:rPr>
        <w:t xml:space="preserve">With respect to gender, it should be noted that, </w:t>
      </w:r>
      <w:r w:rsidRPr="001824F5">
        <w:rPr>
          <w:rFonts w:ascii="Times New Roman" w:hAnsi="Times New Roman" w:cs="Times New Roman"/>
          <w:shd w:val="clear" w:color="auto" w:fill="FFFFFF"/>
          <w:lang w:val="en-US"/>
        </w:rPr>
        <w:t xml:space="preserve">according to the UN General Assembly, women represent almost half of the 244 million migrants and half of the 19.6 million refugees in the world; however, as migrants, they are the most invisible and subject to multiple forms of violence, not to mention the marked </w:t>
      </w:r>
      <w:r w:rsidRPr="001824F5">
        <w:rPr>
          <w:rFonts w:ascii="Times New Roman" w:hAnsi="Times New Roman" w:cs="Times New Roman"/>
          <w:lang w:val="en-US"/>
        </w:rPr>
        <w:t>absence of a gender perspective in the theoretical approaches taken to the issue of migration in recent decades.</w:t>
      </w:r>
      <w:r w:rsidRPr="006859CB">
        <w:rPr>
          <w:rStyle w:val="FootnoteReference"/>
          <w:rFonts w:ascii="Times New Roman" w:eastAsia="Times New Roman" w:hAnsi="Times New Roman" w:cs="Times New Roman"/>
          <w:u w:val="single"/>
          <w:lang w:val="en-US"/>
        </w:rPr>
        <w:footnoteReference w:id="3"/>
      </w:r>
      <w:r w:rsidR="006859CB">
        <w:rPr>
          <w:rFonts w:ascii="Times New Roman" w:hAnsi="Times New Roman" w:cs="Times New Roman"/>
          <w:vertAlign w:val="superscript"/>
          <w:lang w:val="en-US"/>
        </w:rPr>
        <w:t>/</w:t>
      </w:r>
      <w:r w:rsidRPr="001824F5">
        <w:rPr>
          <w:rFonts w:ascii="Times New Roman" w:hAnsi="Times New Roman" w:cs="Times New Roman"/>
          <w:lang w:val="en-US"/>
        </w:rPr>
        <w:t xml:space="preserve"> </w:t>
      </w:r>
    </w:p>
    <w:p w14:paraId="15B2917B" w14:textId="3104028E" w:rsidR="00336A7F" w:rsidRPr="001824F5" w:rsidRDefault="00336A7F" w:rsidP="004F68F4">
      <w:pPr>
        <w:spacing w:after="0" w:line="240" w:lineRule="auto"/>
        <w:jc w:val="both"/>
        <w:textAlignment w:val="baseline"/>
        <w:rPr>
          <w:rFonts w:ascii="Times New Roman" w:eastAsia="Times New Roman" w:hAnsi="Times New Roman" w:cs="Times New Roman"/>
          <w:lang w:val="en-US"/>
        </w:rPr>
      </w:pPr>
    </w:p>
    <w:p w14:paraId="6516480C" w14:textId="75957B94" w:rsidR="00293DA2" w:rsidRPr="00B577B3" w:rsidRDefault="00293DA2" w:rsidP="004E6C54">
      <w:pPr>
        <w:shd w:val="clear" w:color="auto" w:fill="FFFFFF"/>
        <w:spacing w:after="0" w:line="240" w:lineRule="auto"/>
        <w:ind w:firstLine="708"/>
        <w:jc w:val="both"/>
        <w:textAlignment w:val="baseline"/>
        <w:rPr>
          <w:rFonts w:ascii="Times New Roman" w:eastAsia="Times New Roman" w:hAnsi="Times New Roman" w:cs="Times New Roman"/>
          <w:lang w:val="en-US" w:eastAsia="es-CO"/>
        </w:rPr>
      </w:pPr>
      <w:r w:rsidRPr="00293DA2">
        <w:rPr>
          <w:rFonts w:ascii="Times New Roman" w:eastAsia="Times New Roman" w:hAnsi="Times New Roman" w:cs="Times New Roman"/>
          <w:lang w:val="en-US" w:eastAsia="es-CO"/>
        </w:rPr>
        <w:t>According to UNICEF,</w:t>
      </w:r>
      <w:r w:rsidRPr="006859CB">
        <w:rPr>
          <w:rFonts w:ascii="Times New Roman" w:eastAsia="Times New Roman" w:hAnsi="Times New Roman" w:cs="Times New Roman"/>
          <w:u w:val="single"/>
          <w:vertAlign w:val="superscript"/>
          <w:lang w:eastAsia="es-CO"/>
        </w:rPr>
        <w:footnoteReference w:id="4"/>
      </w:r>
      <w:r w:rsidR="006859CB">
        <w:rPr>
          <w:rFonts w:ascii="Times New Roman" w:eastAsia="Times New Roman" w:hAnsi="Times New Roman" w:cs="Times New Roman"/>
          <w:vertAlign w:val="superscript"/>
          <w:lang w:val="en-US" w:eastAsia="es-CO"/>
        </w:rPr>
        <w:t>/</w:t>
      </w:r>
      <w:r w:rsidRPr="00293DA2">
        <w:rPr>
          <w:rFonts w:ascii="Times New Roman" w:eastAsia="Times New Roman" w:hAnsi="Times New Roman" w:cs="Times New Roman"/>
          <w:lang w:val="en-US" w:eastAsia="es-CO"/>
        </w:rPr>
        <w:t xml:space="preserve"> </w:t>
      </w:r>
      <w:r w:rsidR="00645A12">
        <w:rPr>
          <w:rFonts w:ascii="Times New Roman" w:eastAsia="Times New Roman" w:hAnsi="Times New Roman" w:cs="Times New Roman"/>
          <w:lang w:val="en-US" w:eastAsia="es-CO"/>
        </w:rPr>
        <w:t xml:space="preserve">one in </w:t>
      </w:r>
      <w:r w:rsidRPr="00293DA2">
        <w:rPr>
          <w:rFonts w:ascii="Times New Roman" w:eastAsia="Times New Roman" w:hAnsi="Times New Roman" w:cs="Times New Roman"/>
          <w:lang w:val="en-US" w:eastAsia="es-CO"/>
        </w:rPr>
        <w:t xml:space="preserve">every </w:t>
      </w:r>
      <w:r w:rsidR="00645A12">
        <w:rPr>
          <w:rFonts w:ascii="Times New Roman" w:eastAsia="Times New Roman" w:hAnsi="Times New Roman" w:cs="Times New Roman"/>
          <w:lang w:val="en-US" w:eastAsia="es-CO"/>
        </w:rPr>
        <w:t xml:space="preserve">eight </w:t>
      </w:r>
      <w:r w:rsidRPr="00293DA2">
        <w:rPr>
          <w:rFonts w:ascii="Times New Roman" w:eastAsia="Times New Roman" w:hAnsi="Times New Roman" w:cs="Times New Roman"/>
          <w:lang w:val="en-US" w:eastAsia="es-CO"/>
        </w:rPr>
        <w:t xml:space="preserve">international migrants is a child and by the end of 2021, 36.5 million children were displaced from their homes </w:t>
      </w:r>
      <w:r w:rsidR="00645A12">
        <w:rPr>
          <w:rFonts w:ascii="Times New Roman" w:eastAsia="Times New Roman" w:hAnsi="Times New Roman" w:cs="Times New Roman"/>
          <w:lang w:val="en-US" w:eastAsia="es-CO"/>
        </w:rPr>
        <w:t xml:space="preserve">as a result of </w:t>
      </w:r>
      <w:r w:rsidRPr="00293DA2">
        <w:rPr>
          <w:rFonts w:ascii="Times New Roman" w:eastAsia="Times New Roman" w:hAnsi="Times New Roman" w:cs="Times New Roman"/>
          <w:lang w:val="en-US" w:eastAsia="es-CO"/>
        </w:rPr>
        <w:t>conflict, poverty</w:t>
      </w:r>
      <w:r w:rsidR="00645A12">
        <w:rPr>
          <w:rFonts w:ascii="Times New Roman" w:eastAsia="Times New Roman" w:hAnsi="Times New Roman" w:cs="Times New Roman"/>
          <w:lang w:val="en-US" w:eastAsia="es-CO"/>
        </w:rPr>
        <w:t>,</w:t>
      </w:r>
      <w:r w:rsidRPr="00293DA2">
        <w:rPr>
          <w:rFonts w:ascii="Times New Roman" w:eastAsia="Times New Roman" w:hAnsi="Times New Roman" w:cs="Times New Roman"/>
          <w:lang w:val="en-US" w:eastAsia="es-CO"/>
        </w:rPr>
        <w:t xml:space="preserve"> or climate change, </w:t>
      </w:r>
      <w:r w:rsidRPr="004E6C54">
        <w:rPr>
          <w:rFonts w:ascii="Times New Roman" w:hAnsi="Times New Roman" w:cs="Times New Roman"/>
          <w:shd w:val="clear" w:color="auto" w:fill="FFFFFF"/>
          <w:lang w:val="en-US"/>
        </w:rPr>
        <w:t>among</w:t>
      </w:r>
      <w:r w:rsidRPr="00293DA2">
        <w:rPr>
          <w:rFonts w:ascii="Times New Roman" w:eastAsia="Times New Roman" w:hAnsi="Times New Roman" w:cs="Times New Roman"/>
          <w:lang w:val="en-US" w:eastAsia="es-CO"/>
        </w:rPr>
        <w:t xml:space="preserve"> other</w:t>
      </w:r>
      <w:r w:rsidR="00645A12">
        <w:rPr>
          <w:rFonts w:ascii="Times New Roman" w:eastAsia="Times New Roman" w:hAnsi="Times New Roman" w:cs="Times New Roman"/>
          <w:lang w:val="en-US" w:eastAsia="es-CO"/>
        </w:rPr>
        <w:t xml:space="preserve"> factors</w:t>
      </w:r>
      <w:r w:rsidRPr="00293DA2">
        <w:rPr>
          <w:rFonts w:ascii="Times New Roman" w:eastAsia="Times New Roman" w:hAnsi="Times New Roman" w:cs="Times New Roman"/>
          <w:lang w:val="en-US" w:eastAsia="es-CO"/>
        </w:rPr>
        <w:t>.  In Latin America and the Caribbean, the number of migrant children and adolescents could reach 3.5 million. This figure, which also includes those living in host communities, represents an increase of 47 percent compared to 2021. In addition, children and adolescents and their families are exposed to multiple forms of violence, such as sexual abuse, trafficking, exploitation</w:t>
      </w:r>
      <w:r w:rsidR="00645A12">
        <w:rPr>
          <w:rFonts w:ascii="Times New Roman" w:eastAsia="Times New Roman" w:hAnsi="Times New Roman" w:cs="Times New Roman"/>
          <w:lang w:val="en-US" w:eastAsia="es-CO"/>
        </w:rPr>
        <w:t>,</w:t>
      </w:r>
      <w:r w:rsidRPr="00293DA2">
        <w:rPr>
          <w:rFonts w:ascii="Times New Roman" w:eastAsia="Times New Roman" w:hAnsi="Times New Roman" w:cs="Times New Roman"/>
          <w:lang w:val="en-US" w:eastAsia="es-CO"/>
        </w:rPr>
        <w:t xml:space="preserve"> and discrimination, all of which represent a </w:t>
      </w:r>
      <w:r w:rsidRPr="00B577B3">
        <w:rPr>
          <w:rFonts w:ascii="Times New Roman" w:eastAsia="Times New Roman" w:hAnsi="Times New Roman" w:cs="Times New Roman"/>
          <w:lang w:val="en-US" w:eastAsia="es-CO"/>
        </w:rPr>
        <w:t xml:space="preserve">compromised </w:t>
      </w:r>
      <w:r w:rsidRPr="00B577B3">
        <w:rPr>
          <w:rFonts w:ascii="Times New Roman" w:eastAsia="Times New Roman" w:hAnsi="Times New Roman" w:cs="Times New Roman"/>
          <w:b/>
          <w:bCs/>
          <w:lang w:val="en-US" w:eastAsia="es-CO"/>
        </w:rPr>
        <w:t>humanitarian situation</w:t>
      </w:r>
      <w:r w:rsidRPr="00B577B3">
        <w:rPr>
          <w:rFonts w:ascii="Times New Roman" w:eastAsia="Times New Roman" w:hAnsi="Times New Roman" w:cs="Times New Roman"/>
          <w:lang w:val="en-US" w:eastAsia="es-CO"/>
        </w:rPr>
        <w:t xml:space="preserve"> for this population in the region.</w:t>
      </w:r>
    </w:p>
    <w:p w14:paraId="7E83CABC" w14:textId="1DDCE2BF" w:rsidR="00336A7F" w:rsidRPr="001824F5" w:rsidRDefault="00645A12" w:rsidP="00976F1C">
      <w:pPr>
        <w:shd w:val="clear" w:color="auto" w:fill="FFFFFF"/>
        <w:spacing w:after="0" w:line="240" w:lineRule="auto"/>
        <w:ind w:firstLine="708"/>
        <w:jc w:val="both"/>
        <w:textAlignment w:val="baseline"/>
        <w:rPr>
          <w:rFonts w:ascii="Times New Roman" w:eastAsia="Times New Roman" w:hAnsi="Times New Roman" w:cs="Times New Roman"/>
          <w:lang w:val="en-US"/>
        </w:rPr>
      </w:pPr>
      <w:r w:rsidRPr="00645A12">
        <w:rPr>
          <w:rFonts w:ascii="Times New Roman" w:hAnsi="Times New Roman" w:cs="Times New Roman"/>
          <w:lang w:val="en-US"/>
        </w:rPr>
        <w:lastRenderedPageBreak/>
        <w:t xml:space="preserve">As also stated in the Global Compact on Refugees </w:t>
      </w:r>
      <w:r>
        <w:rPr>
          <w:rFonts w:ascii="Times New Roman" w:hAnsi="Times New Roman" w:cs="Times New Roman"/>
          <w:lang w:val="en-US"/>
        </w:rPr>
        <w:t xml:space="preserve">regarding </w:t>
      </w:r>
      <w:r w:rsidRPr="00645A12">
        <w:rPr>
          <w:rFonts w:ascii="Times New Roman" w:hAnsi="Times New Roman" w:cs="Times New Roman"/>
          <w:lang w:val="en-US"/>
        </w:rPr>
        <w:t xml:space="preserve">the guiding principles of humanity and international solidarity, </w:t>
      </w:r>
      <w:r w:rsidR="00A82316" w:rsidRPr="001824F5">
        <w:rPr>
          <w:rFonts w:ascii="Times New Roman" w:hAnsi="Times New Roman" w:cs="Times New Roman"/>
          <w:lang w:val="en-US"/>
        </w:rPr>
        <w:t xml:space="preserve">the principles of burden-sharing and responsibility-sharing to better protect and assist </w:t>
      </w:r>
      <w:r>
        <w:rPr>
          <w:rFonts w:ascii="Times New Roman" w:hAnsi="Times New Roman" w:cs="Times New Roman"/>
          <w:lang w:val="en-US"/>
        </w:rPr>
        <w:t xml:space="preserve">migrants </w:t>
      </w:r>
      <w:r w:rsidR="00A82316" w:rsidRPr="001824F5">
        <w:rPr>
          <w:rFonts w:ascii="Times New Roman" w:hAnsi="Times New Roman" w:cs="Times New Roman"/>
          <w:lang w:val="en-US"/>
        </w:rPr>
        <w:t>and to support host countries and communities</w:t>
      </w:r>
      <w:r>
        <w:rPr>
          <w:rFonts w:ascii="Times New Roman" w:hAnsi="Times New Roman" w:cs="Times New Roman"/>
          <w:lang w:val="en-US"/>
        </w:rPr>
        <w:t xml:space="preserve"> are </w:t>
      </w:r>
      <w:r w:rsidRPr="00645A12">
        <w:rPr>
          <w:rFonts w:ascii="Times New Roman" w:hAnsi="Times New Roman" w:cs="Times New Roman"/>
          <w:lang w:val="en-US"/>
        </w:rPr>
        <w:t>of utmost relevance in addressing these issues</w:t>
      </w:r>
      <w:r w:rsidR="00A82316" w:rsidRPr="001824F5">
        <w:rPr>
          <w:rFonts w:ascii="Times New Roman" w:hAnsi="Times New Roman" w:cs="Times New Roman"/>
          <w:lang w:val="en-US"/>
        </w:rPr>
        <w:t>.</w:t>
      </w:r>
    </w:p>
    <w:p w14:paraId="2AF7422E" w14:textId="77777777" w:rsidR="00A40260" w:rsidRPr="001824F5" w:rsidRDefault="00A40260" w:rsidP="004F68F4">
      <w:pPr>
        <w:spacing w:after="0" w:line="240" w:lineRule="auto"/>
        <w:jc w:val="both"/>
        <w:textAlignment w:val="baseline"/>
        <w:rPr>
          <w:rFonts w:ascii="Times New Roman" w:eastAsia="Times New Roman" w:hAnsi="Times New Roman" w:cs="Times New Roman"/>
          <w:lang w:val="en-US"/>
        </w:rPr>
      </w:pPr>
    </w:p>
    <w:p w14:paraId="66674235" w14:textId="02B2DC4C" w:rsidR="00887DDD" w:rsidRPr="006859CB" w:rsidRDefault="00562658" w:rsidP="00976F1C">
      <w:pPr>
        <w:spacing w:after="0" w:line="240" w:lineRule="auto"/>
        <w:ind w:firstLine="708"/>
        <w:jc w:val="both"/>
        <w:textAlignment w:val="baseline"/>
        <w:rPr>
          <w:rFonts w:ascii="Times New Roman" w:hAnsi="Times New Roman" w:cs="Times New Roman"/>
          <w:color w:val="343A40"/>
          <w:shd w:val="clear" w:color="auto" w:fill="FFFFFF"/>
          <w:vertAlign w:val="superscript"/>
          <w:lang w:val="en-US"/>
        </w:rPr>
      </w:pPr>
      <w:r w:rsidRPr="001824F5">
        <w:rPr>
          <w:rFonts w:ascii="Times New Roman" w:hAnsi="Times New Roman" w:cs="Times New Roman"/>
          <w:lang w:val="en-US"/>
        </w:rPr>
        <w:t xml:space="preserve">Thus, the protection and respect for the human rights of all persons on the move that make up mixed migratory flows are an obligation for States, which must guarantee their comprehensive protection regardless of the situation of those persons in the territory of a given State when crossing borders for different reasons. This shared responsibility makes it imperative to have sustainable governance of </w:t>
      </w:r>
      <w:r w:rsidRPr="001824F5">
        <w:rPr>
          <w:rFonts w:ascii="Times New Roman" w:hAnsi="Times New Roman" w:cs="Times New Roman"/>
          <w:shd w:val="clear" w:color="auto" w:fill="FFFFFF"/>
          <w:lang w:val="en-US"/>
        </w:rPr>
        <w:t>migration, which gives rise to a series of opportunities and challenges for adequately addressing these flows with an intersectoral approach: That includes, for example, promoting a process by which migration is integrated into policies in such areas as health, education, employment, and social security.</w:t>
      </w:r>
      <w:r w:rsidRPr="006859CB">
        <w:rPr>
          <w:rStyle w:val="FootnoteReference"/>
          <w:rFonts w:ascii="Times New Roman" w:hAnsi="Times New Roman" w:cs="Times New Roman"/>
          <w:u w:val="single"/>
          <w:shd w:val="clear" w:color="auto" w:fill="FFFFFF"/>
          <w:lang w:val="en-US"/>
        </w:rPr>
        <w:footnoteReference w:id="5"/>
      </w:r>
      <w:r w:rsidR="006859CB">
        <w:rPr>
          <w:rFonts w:ascii="Times New Roman" w:hAnsi="Times New Roman" w:cs="Times New Roman"/>
          <w:shd w:val="clear" w:color="auto" w:fill="FFFFFF"/>
          <w:vertAlign w:val="superscript"/>
          <w:lang w:val="en-US"/>
        </w:rPr>
        <w:t>/</w:t>
      </w:r>
    </w:p>
    <w:p w14:paraId="6B335CDE" w14:textId="77777777" w:rsidR="00887DDD" w:rsidRPr="001824F5" w:rsidRDefault="00887DDD" w:rsidP="004F68F4">
      <w:pPr>
        <w:spacing w:after="0" w:line="240" w:lineRule="auto"/>
        <w:jc w:val="both"/>
        <w:textAlignment w:val="baseline"/>
        <w:rPr>
          <w:rFonts w:ascii="Times New Roman" w:hAnsi="Times New Roman" w:cs="Times New Roman"/>
          <w:color w:val="343A40"/>
          <w:shd w:val="clear" w:color="auto" w:fill="FFFFFF"/>
          <w:lang w:val="en-US"/>
        </w:rPr>
      </w:pPr>
    </w:p>
    <w:p w14:paraId="21059133" w14:textId="22BA0915" w:rsidR="00336A7F" w:rsidRPr="001824F5" w:rsidRDefault="00887DDD" w:rsidP="00887DDD">
      <w:pPr>
        <w:spacing w:after="0" w:line="240" w:lineRule="auto"/>
        <w:ind w:firstLine="720"/>
        <w:jc w:val="both"/>
        <w:textAlignment w:val="baseline"/>
        <w:rPr>
          <w:rFonts w:ascii="Times New Roman" w:hAnsi="Times New Roman" w:cs="Times New Roman"/>
          <w:color w:val="343A40"/>
          <w:shd w:val="clear" w:color="auto" w:fill="FFFFFF"/>
          <w:lang w:val="en-US"/>
        </w:rPr>
      </w:pPr>
      <w:r w:rsidRPr="001824F5">
        <w:rPr>
          <w:rFonts w:ascii="Times New Roman" w:eastAsia="Times New Roman" w:hAnsi="Times New Roman" w:cs="Times New Roman"/>
          <w:shd w:val="clear" w:color="auto" w:fill="FFFFFF"/>
          <w:lang w:val="en-US"/>
        </w:rPr>
        <w:t>T</w:t>
      </w:r>
      <w:r w:rsidRPr="001824F5">
        <w:rPr>
          <w:rFonts w:ascii="Times New Roman" w:eastAsia="Times New Roman" w:hAnsi="Times New Roman" w:cs="Times New Roman"/>
          <w:lang w:val="en-US"/>
        </w:rPr>
        <w:t xml:space="preserve">he International Organization for Migration (IOM) recognizes that </w:t>
      </w:r>
      <w:r w:rsidR="006D7073" w:rsidRPr="001824F5">
        <w:rPr>
          <w:rFonts w:ascii="Times New Roman" w:eastAsia="Times New Roman" w:hAnsi="Times New Roman" w:cs="Times New Roman"/>
          <w:lang w:val="en-US"/>
        </w:rPr>
        <w:t>“</w:t>
      </w:r>
      <w:r w:rsidRPr="001824F5">
        <w:rPr>
          <w:rFonts w:ascii="Times New Roman" w:eastAsia="Times New Roman" w:hAnsi="Times New Roman" w:cs="Times New Roman"/>
          <w:lang w:val="en-US"/>
        </w:rPr>
        <w:t>effective migration governance is key to safer, more orderly and regular migration</w:t>
      </w:r>
      <w:r w:rsidR="006D7073" w:rsidRPr="001824F5">
        <w:rPr>
          <w:rFonts w:ascii="Times New Roman" w:eastAsia="Times New Roman" w:hAnsi="Times New Roman" w:cs="Times New Roman"/>
          <w:lang w:val="en-US"/>
        </w:rPr>
        <w:t>”</w:t>
      </w:r>
      <w:r w:rsidRPr="001824F5">
        <w:rPr>
          <w:rFonts w:ascii="Times New Roman" w:eastAsia="Times New Roman" w:hAnsi="Times New Roman" w:cs="Times New Roman"/>
          <w:lang w:val="en-US"/>
        </w:rPr>
        <w:t xml:space="preserve"> and notes the importance of having in place regional migration regimes, as a matter of international scope and implications that transcends national borders and must be addressed multilaterally.</w:t>
      </w:r>
      <w:r w:rsidRPr="006859CB">
        <w:rPr>
          <w:rStyle w:val="FootnoteReference"/>
          <w:rFonts w:ascii="Times New Roman" w:eastAsia="Times New Roman" w:hAnsi="Times New Roman" w:cs="Times New Roman"/>
          <w:u w:val="single"/>
          <w:lang w:val="en-US"/>
        </w:rPr>
        <w:footnoteReference w:id="6"/>
      </w:r>
      <w:r w:rsidR="006859CB">
        <w:rPr>
          <w:rFonts w:ascii="Times New Roman" w:eastAsia="Times New Roman" w:hAnsi="Times New Roman" w:cs="Times New Roman"/>
          <w:vertAlign w:val="superscript"/>
          <w:lang w:val="en-US"/>
        </w:rPr>
        <w:t>/</w:t>
      </w:r>
      <w:r w:rsidRPr="001824F5">
        <w:rPr>
          <w:rFonts w:ascii="Times New Roman" w:eastAsia="Times New Roman" w:hAnsi="Times New Roman" w:cs="Times New Roman"/>
          <w:vertAlign w:val="superscript"/>
          <w:lang w:val="en-US"/>
        </w:rPr>
        <w:t xml:space="preserve"> </w:t>
      </w:r>
      <w:r w:rsidRPr="001824F5">
        <w:rPr>
          <w:rFonts w:ascii="Times New Roman" w:eastAsia="Times New Roman" w:hAnsi="Times New Roman" w:cs="Times New Roman"/>
          <w:lang w:val="en-US"/>
        </w:rPr>
        <w:t xml:space="preserve">It also highlights, the importance of immigration regularization as the main mechanism </w:t>
      </w:r>
      <w:r w:rsidR="006D7073" w:rsidRPr="001824F5">
        <w:rPr>
          <w:rFonts w:ascii="Times New Roman" w:eastAsia="Times New Roman" w:hAnsi="Times New Roman" w:cs="Times New Roman"/>
          <w:lang w:val="en-US"/>
        </w:rPr>
        <w:t>“</w:t>
      </w:r>
      <w:r w:rsidRPr="001824F5">
        <w:rPr>
          <w:rFonts w:ascii="Times New Roman" w:eastAsia="Times New Roman" w:hAnsi="Times New Roman" w:cs="Times New Roman"/>
          <w:lang w:val="en-US"/>
        </w:rPr>
        <w:t>for including and protecting the migrant population.</w:t>
      </w:r>
      <w:r w:rsidR="006D7073" w:rsidRPr="001824F5">
        <w:rPr>
          <w:rFonts w:ascii="Times New Roman" w:eastAsia="Times New Roman" w:hAnsi="Times New Roman" w:cs="Times New Roman"/>
          <w:lang w:val="en-US"/>
        </w:rPr>
        <w:t>”</w:t>
      </w:r>
    </w:p>
    <w:p w14:paraId="6DA01197" w14:textId="50AE5F68" w:rsidR="00336A7F" w:rsidRPr="001824F5" w:rsidRDefault="00336A7F" w:rsidP="004F68F4">
      <w:pPr>
        <w:spacing w:after="0" w:line="240" w:lineRule="auto"/>
        <w:jc w:val="both"/>
        <w:textAlignment w:val="baseline"/>
        <w:rPr>
          <w:rFonts w:ascii="Times New Roman" w:eastAsia="Times New Roman" w:hAnsi="Times New Roman" w:cs="Times New Roman"/>
          <w:lang w:val="en-US"/>
        </w:rPr>
      </w:pPr>
    </w:p>
    <w:p w14:paraId="30CFB34F" w14:textId="05F9CB8E" w:rsidR="00336A7F" w:rsidRPr="001824F5" w:rsidRDefault="00336A7F" w:rsidP="00336A7F">
      <w:pPr>
        <w:spacing w:after="0" w:line="240" w:lineRule="auto"/>
        <w:ind w:firstLine="720"/>
        <w:jc w:val="both"/>
        <w:textAlignment w:val="baseline"/>
        <w:rPr>
          <w:rFonts w:ascii="Times New Roman" w:eastAsia="Times New Roman" w:hAnsi="Times New Roman" w:cs="Times New Roman"/>
          <w:lang w:val="en-US"/>
        </w:rPr>
      </w:pPr>
      <w:r w:rsidRPr="001824F5">
        <w:rPr>
          <w:rFonts w:ascii="Times New Roman" w:eastAsia="Times New Roman" w:hAnsi="Times New Roman" w:cs="Times New Roman"/>
          <w:lang w:val="en-US"/>
        </w:rPr>
        <w:t xml:space="preserve">Therefore, in view of the complexities arising from this phenomenon, a global political agenda has been configured in which, in addition to the States, various strategic actors are involved in an </w:t>
      </w:r>
      <w:r w:rsidRPr="001824F5">
        <w:rPr>
          <w:rFonts w:ascii="Times New Roman" w:eastAsia="Times New Roman" w:hAnsi="Times New Roman" w:cs="Times New Roman"/>
          <w:shd w:val="clear" w:color="auto" w:fill="FFFFFF"/>
          <w:lang w:val="en-US"/>
        </w:rPr>
        <w:t>interinstitutional, intersectoral effort that involves</w:t>
      </w:r>
      <w:r w:rsidRPr="001824F5">
        <w:rPr>
          <w:rFonts w:ascii="Times New Roman" w:eastAsia="Times New Roman" w:hAnsi="Times New Roman" w:cs="Times New Roman"/>
          <w:lang w:val="en-US"/>
        </w:rPr>
        <w:t xml:space="preserve"> international organizations, NGOs, think tanks, academic institutions, immigrant associations, etc., all of which also play a key role in protecting and assisting migrants.</w:t>
      </w:r>
    </w:p>
    <w:p w14:paraId="2B1EB571" w14:textId="4C8F0880" w:rsidR="00336A7F" w:rsidRPr="001824F5" w:rsidRDefault="00336A7F" w:rsidP="004F68F4">
      <w:pPr>
        <w:spacing w:after="0" w:line="240" w:lineRule="auto"/>
        <w:jc w:val="both"/>
        <w:textAlignment w:val="baseline"/>
        <w:rPr>
          <w:rFonts w:ascii="Times New Roman" w:eastAsia="Times New Roman" w:hAnsi="Times New Roman" w:cs="Times New Roman"/>
          <w:lang w:val="en-US"/>
        </w:rPr>
      </w:pPr>
    </w:p>
    <w:p w14:paraId="54237E6D" w14:textId="7CDA3BF3" w:rsidR="00336A7F" w:rsidRPr="001824F5" w:rsidRDefault="00336A7F" w:rsidP="00336A7F">
      <w:pPr>
        <w:spacing w:after="0" w:line="240" w:lineRule="auto"/>
        <w:ind w:firstLine="720"/>
        <w:jc w:val="both"/>
        <w:textAlignment w:val="baseline"/>
        <w:rPr>
          <w:rFonts w:ascii="Times New Roman" w:eastAsia="Times New Roman" w:hAnsi="Times New Roman" w:cs="Times New Roman"/>
          <w:lang w:val="en-US"/>
        </w:rPr>
      </w:pPr>
      <w:r w:rsidRPr="001824F5">
        <w:rPr>
          <w:rFonts w:ascii="Times New Roman" w:eastAsia="Times New Roman" w:hAnsi="Times New Roman" w:cs="Times New Roman"/>
          <w:lang w:val="en-US"/>
        </w:rPr>
        <w:t>The Americas region is currently facing one of the most severe migratory crises in recent decades, making international cooperation on the basis of shared responsibility indispensable in the face of a surge in irregular immigration and numbers of refugees, which have </w:t>
      </w:r>
      <w:hyperlink r:id="rId11" w:tgtFrame="_blank" w:history="1">
        <w:r w:rsidRPr="001824F5">
          <w:rPr>
            <w:rFonts w:ascii="Times New Roman" w:eastAsia="Times New Roman" w:hAnsi="Times New Roman" w:cs="Times New Roman"/>
            <w:lang w:val="en-US"/>
          </w:rPr>
          <w:t>overwhelmed the systems and infrastructure</w:t>
        </w:r>
      </w:hyperlink>
      <w:r w:rsidRPr="001824F5">
        <w:rPr>
          <w:rFonts w:ascii="Times New Roman" w:eastAsia="Times New Roman" w:hAnsi="Times New Roman" w:cs="Times New Roman"/>
          <w:lang w:val="en-US"/>
        </w:rPr>
        <w:t> of different States. </w:t>
      </w:r>
    </w:p>
    <w:p w14:paraId="70B5F549" w14:textId="2645E9AC" w:rsidR="00336A7F" w:rsidRPr="001824F5" w:rsidRDefault="00336A7F" w:rsidP="004F68F4">
      <w:pPr>
        <w:spacing w:after="0" w:line="240" w:lineRule="auto"/>
        <w:jc w:val="both"/>
        <w:textAlignment w:val="baseline"/>
        <w:rPr>
          <w:rFonts w:ascii="Times New Roman" w:eastAsia="Times New Roman" w:hAnsi="Times New Roman" w:cs="Times New Roman"/>
          <w:lang w:val="en-US"/>
        </w:rPr>
      </w:pPr>
    </w:p>
    <w:p w14:paraId="0F8FDB9F" w14:textId="550F20C5" w:rsidR="00336A7F" w:rsidRPr="001824F5" w:rsidRDefault="00336A7F" w:rsidP="00336A7F">
      <w:pPr>
        <w:spacing w:after="0" w:line="240" w:lineRule="auto"/>
        <w:ind w:firstLine="720"/>
        <w:jc w:val="both"/>
        <w:textAlignment w:val="baseline"/>
        <w:rPr>
          <w:rFonts w:ascii="Times New Roman" w:eastAsia="Times New Roman" w:hAnsi="Times New Roman" w:cs="Times New Roman"/>
          <w:lang w:val="en-US"/>
        </w:rPr>
      </w:pPr>
      <w:r w:rsidRPr="001824F5">
        <w:rPr>
          <w:rFonts w:ascii="Times New Roman" w:eastAsia="Times New Roman" w:hAnsi="Times New Roman" w:cs="Times New Roman"/>
          <w:lang w:val="en-US"/>
        </w:rPr>
        <w:t>Within the OAS, member states have agreed that the challenges and opportunities posed by international migration must be addressed in a coherent manner that reinforces and complements the responses adopted within the framework of the United Nations system and the international community, as well as recognizing how these phenomena are linked to the notion of development.</w:t>
      </w:r>
    </w:p>
    <w:p w14:paraId="1CE91E08" w14:textId="632236C9" w:rsidR="00336A7F" w:rsidRPr="001824F5" w:rsidRDefault="00336A7F" w:rsidP="004F68F4">
      <w:pPr>
        <w:spacing w:after="0" w:line="240" w:lineRule="auto"/>
        <w:jc w:val="both"/>
        <w:textAlignment w:val="baseline"/>
        <w:rPr>
          <w:rFonts w:ascii="Times New Roman" w:eastAsia="Times New Roman" w:hAnsi="Times New Roman" w:cs="Times New Roman"/>
          <w:lang w:val="en-US"/>
        </w:rPr>
      </w:pPr>
    </w:p>
    <w:p w14:paraId="3631E662" w14:textId="7BE030E7" w:rsidR="00336A7F" w:rsidRPr="001824F5" w:rsidRDefault="00336A7F" w:rsidP="00336A7F">
      <w:pPr>
        <w:spacing w:after="0" w:line="240" w:lineRule="auto"/>
        <w:ind w:firstLine="720"/>
        <w:jc w:val="both"/>
        <w:textAlignment w:val="baseline"/>
        <w:rPr>
          <w:rFonts w:ascii="Times New Roman" w:eastAsia="Times New Roman" w:hAnsi="Times New Roman" w:cs="Times New Roman"/>
          <w:color w:val="000000"/>
          <w:lang w:val="en-US"/>
        </w:rPr>
      </w:pPr>
      <w:r w:rsidRPr="001824F5">
        <w:rPr>
          <w:rFonts w:ascii="Times New Roman" w:eastAsia="Times New Roman" w:hAnsi="Times New Roman" w:cs="Times New Roman"/>
          <w:lang w:val="en-US"/>
        </w:rPr>
        <w:t>T</w:t>
      </w:r>
      <w:r w:rsidRPr="001824F5">
        <w:rPr>
          <w:rFonts w:ascii="Times New Roman" w:eastAsia="Times New Roman" w:hAnsi="Times New Roman" w:cs="Times New Roman"/>
          <w:color w:val="000000"/>
          <w:lang w:val="en-US"/>
        </w:rPr>
        <w:t>herefore, the proposed work plan builds on the achievements of previous years and follows the mandates agreed upon within the framework of the Organization; therefore, it seeks to address migration issues in the Americas in a multidimensional way, with a rights-based approach, covering the social and economic dimensions from a national and regional perspective and with a gender focus, and aims to highlight the initiatives for dialogue and cooperation on migration and international protection adopted at the multilateral level</w:t>
      </w:r>
      <w:r w:rsidR="0065195E">
        <w:rPr>
          <w:rFonts w:ascii="Times New Roman" w:eastAsia="Times New Roman" w:hAnsi="Times New Roman" w:cs="Times New Roman"/>
          <w:color w:val="000000"/>
          <w:lang w:val="en-US"/>
        </w:rPr>
        <w:t>,</w:t>
      </w:r>
      <w:r w:rsidR="00C70846">
        <w:rPr>
          <w:rFonts w:ascii="Times New Roman" w:eastAsia="Times New Roman" w:hAnsi="Times New Roman" w:cs="Times New Roman"/>
          <w:color w:val="000000"/>
          <w:lang w:val="en-US"/>
        </w:rPr>
        <w:t xml:space="preserve"> </w:t>
      </w:r>
      <w:r w:rsidR="00C70846" w:rsidRPr="00A533E6">
        <w:rPr>
          <w:rFonts w:ascii="Times New Roman" w:eastAsia="Times New Roman" w:hAnsi="Times New Roman" w:cs="Times New Roman"/>
          <w:b/>
          <w:bCs/>
          <w:color w:val="000000"/>
          <w:lang w:val="en-US"/>
        </w:rPr>
        <w:t xml:space="preserve">and where the </w:t>
      </w:r>
      <w:r w:rsidR="00C44644" w:rsidRPr="00A533E6">
        <w:rPr>
          <w:rFonts w:ascii="Times New Roman" w:eastAsia="Times New Roman" w:hAnsi="Times New Roman" w:cs="Times New Roman"/>
          <w:b/>
          <w:bCs/>
          <w:color w:val="000000"/>
          <w:lang w:val="en-US"/>
        </w:rPr>
        <w:t xml:space="preserve">OAS is </w:t>
      </w:r>
      <w:r w:rsidR="00C44644">
        <w:rPr>
          <w:rFonts w:ascii="Times New Roman" w:eastAsia="Times New Roman" w:hAnsi="Times New Roman" w:cs="Times New Roman"/>
          <w:b/>
          <w:bCs/>
          <w:color w:val="000000"/>
          <w:lang w:val="en-US"/>
        </w:rPr>
        <w:t xml:space="preserve">doing </w:t>
      </w:r>
      <w:r w:rsidR="00C44644" w:rsidRPr="00A533E6">
        <w:rPr>
          <w:rFonts w:ascii="Times New Roman" w:eastAsia="Times New Roman" w:hAnsi="Times New Roman" w:cs="Times New Roman"/>
          <w:b/>
          <w:bCs/>
          <w:color w:val="000000"/>
          <w:lang w:val="en-US"/>
        </w:rPr>
        <w:t xml:space="preserve">important </w:t>
      </w:r>
      <w:r w:rsidR="00C70846" w:rsidRPr="00A533E6">
        <w:rPr>
          <w:rFonts w:ascii="Times New Roman" w:eastAsia="Times New Roman" w:hAnsi="Times New Roman" w:cs="Times New Roman"/>
          <w:b/>
          <w:bCs/>
          <w:color w:val="000000"/>
          <w:lang w:val="en-US"/>
        </w:rPr>
        <w:t>cross-sector work</w:t>
      </w:r>
      <w:r w:rsidRPr="001824F5">
        <w:rPr>
          <w:rFonts w:ascii="Times New Roman" w:eastAsia="Times New Roman" w:hAnsi="Times New Roman" w:cs="Times New Roman"/>
          <w:color w:val="000000"/>
          <w:lang w:val="en-US"/>
        </w:rPr>
        <w:t>.</w:t>
      </w:r>
    </w:p>
    <w:p w14:paraId="1826C172" w14:textId="77777777" w:rsidR="006D7073" w:rsidRPr="001824F5" w:rsidRDefault="006D7073" w:rsidP="004F68F4">
      <w:pPr>
        <w:spacing w:after="0" w:line="240" w:lineRule="auto"/>
        <w:jc w:val="both"/>
        <w:textAlignment w:val="baseline"/>
        <w:rPr>
          <w:rFonts w:ascii="Times New Roman" w:eastAsia="Times New Roman" w:hAnsi="Times New Roman" w:cs="Times New Roman"/>
          <w:lang w:val="en-US"/>
        </w:rPr>
      </w:pPr>
    </w:p>
    <w:p w14:paraId="0761E7E2" w14:textId="6F3016DF" w:rsidR="00336A7F" w:rsidRPr="001824F5" w:rsidRDefault="00336A7F" w:rsidP="00336A7F">
      <w:pPr>
        <w:spacing w:after="0" w:line="240" w:lineRule="auto"/>
        <w:ind w:firstLine="720"/>
        <w:jc w:val="both"/>
        <w:textAlignment w:val="baseline"/>
        <w:rPr>
          <w:rFonts w:ascii="Times New Roman" w:eastAsia="Times New Roman" w:hAnsi="Times New Roman" w:cs="Times New Roman"/>
          <w:lang w:val="en-US"/>
        </w:rPr>
      </w:pPr>
      <w:r w:rsidRPr="001824F5">
        <w:rPr>
          <w:rFonts w:ascii="Times New Roman" w:eastAsia="Times New Roman" w:hAnsi="Times New Roman" w:cs="Times New Roman"/>
          <w:color w:val="000000"/>
          <w:lang w:val="en-US"/>
        </w:rPr>
        <w:t xml:space="preserve">In this way, thematic meetings are proposed to examine the responses of the international community to address the humanitarian challenges of migration and the socioeconomic integration of migrant populations in the region: Emphasis on policies that States could adopt to provide social and healthcare services to migrant populations, with particular attention to populations in vulnerable situations. Public policies and best practices in the region to combat discrimination, xenophobia, and racism. </w:t>
      </w:r>
      <w:r w:rsidRPr="001824F5">
        <w:rPr>
          <w:rFonts w:ascii="Times New Roman" w:eastAsia="Times New Roman" w:hAnsi="Times New Roman" w:cs="Times New Roman"/>
          <w:lang w:val="en-US"/>
        </w:rPr>
        <w:t>At the macro level, continued attention should be given to aspects of migration governance such as regularization and the means for the admission and stay of migrants in order to facilitate their integration</w:t>
      </w:r>
      <w:r w:rsidRPr="001824F5">
        <w:rPr>
          <w:rFonts w:ascii="Times New Roman" w:eastAsia="Times New Roman" w:hAnsi="Times New Roman" w:cs="Times New Roman"/>
          <w:shd w:val="clear" w:color="auto" w:fill="FFFFFF"/>
          <w:lang w:val="en-US"/>
        </w:rPr>
        <w:t xml:space="preserve"> processes</w:t>
      </w:r>
      <w:r w:rsidR="004F68F4">
        <w:rPr>
          <w:rFonts w:ascii="Times New Roman" w:eastAsia="Times New Roman" w:hAnsi="Times New Roman" w:cs="Times New Roman"/>
          <w:shd w:val="clear" w:color="auto" w:fill="FFFFFF"/>
          <w:lang w:val="en-US"/>
        </w:rPr>
        <w:t>,</w:t>
      </w:r>
      <w:r w:rsidRPr="001824F5">
        <w:rPr>
          <w:rFonts w:ascii="Times New Roman" w:eastAsia="Times New Roman" w:hAnsi="Times New Roman" w:cs="Times New Roman"/>
          <w:shd w:val="clear" w:color="auto" w:fill="FFFFFF"/>
          <w:lang w:val="en-US"/>
        </w:rPr>
        <w:t xml:space="preserve"> and </w:t>
      </w:r>
      <w:r w:rsidRPr="001824F5">
        <w:rPr>
          <w:rFonts w:ascii="Times New Roman" w:eastAsia="Times New Roman" w:hAnsi="Times New Roman" w:cs="Times New Roman"/>
          <w:lang w:val="en-US"/>
        </w:rPr>
        <w:t>strengthening protection systems in the region.</w:t>
      </w:r>
    </w:p>
    <w:p w14:paraId="52097FE0" w14:textId="2464341A" w:rsidR="00336A7F" w:rsidRPr="001824F5" w:rsidRDefault="00336A7F" w:rsidP="004F68F4">
      <w:pPr>
        <w:spacing w:after="0" w:line="240" w:lineRule="auto"/>
        <w:jc w:val="both"/>
        <w:textAlignment w:val="baseline"/>
        <w:rPr>
          <w:rFonts w:ascii="Times New Roman" w:eastAsia="Times New Roman" w:hAnsi="Times New Roman" w:cs="Times New Roman"/>
          <w:lang w:val="en-US"/>
        </w:rPr>
      </w:pPr>
    </w:p>
    <w:p w14:paraId="517B85BF" w14:textId="5D0786A7" w:rsidR="00336A7F" w:rsidRPr="006859CB" w:rsidRDefault="00336A7F" w:rsidP="00336A7F">
      <w:pPr>
        <w:spacing w:after="0" w:line="240" w:lineRule="auto"/>
        <w:ind w:firstLine="720"/>
        <w:jc w:val="both"/>
        <w:textAlignment w:val="baseline"/>
        <w:rPr>
          <w:rFonts w:ascii="Times New Roman" w:eastAsia="Times New Roman" w:hAnsi="Times New Roman" w:cs="Times New Roman"/>
          <w:lang w:val="en-US"/>
        </w:rPr>
      </w:pPr>
      <w:r w:rsidRPr="001824F5">
        <w:rPr>
          <w:rFonts w:ascii="Times New Roman" w:eastAsia="Times New Roman" w:hAnsi="Times New Roman" w:cs="Times New Roman"/>
          <w:color w:val="000000"/>
          <w:lang w:val="en-US"/>
        </w:rPr>
        <w:t>At the end of the thematic meetings, the Chair will submit to the delegations proposed paragraphs to be included in the omnibus resolution prepared by the Inter-American Council for Integral Development (CIDI) for submission to the General Assembly at its next regular session.</w:t>
      </w:r>
      <w:bookmarkStart w:id="1" w:name="_Hlk127368314"/>
      <w:r w:rsidR="00A13888" w:rsidRPr="00A14061">
        <w:rPr>
          <w:rStyle w:val="EndnoteReference"/>
          <w:rFonts w:ascii="Times New Roman" w:eastAsia="Times New Roman" w:hAnsi="Times New Roman" w:cs="Times New Roman"/>
          <w:color w:val="000000"/>
          <w:lang w:val="es-ES" w:eastAsia="es-CO"/>
        </w:rPr>
        <w:endnoteReference w:id="2"/>
      </w:r>
      <w:bookmarkEnd w:id="1"/>
    </w:p>
    <w:p w14:paraId="0AC6D445" w14:textId="332F88B0" w:rsidR="00336A7F" w:rsidRPr="001824F5" w:rsidRDefault="00336A7F" w:rsidP="00336A7F">
      <w:pPr>
        <w:spacing w:after="0" w:line="240" w:lineRule="auto"/>
        <w:jc w:val="both"/>
        <w:textAlignment w:val="baseline"/>
        <w:rPr>
          <w:rFonts w:ascii="Times New Roman" w:eastAsia="Times New Roman" w:hAnsi="Times New Roman" w:cs="Times New Roman"/>
          <w:lang w:val="en-US"/>
        </w:rPr>
      </w:pPr>
    </w:p>
    <w:p w14:paraId="08CA136B" w14:textId="77777777" w:rsidR="00336A7F" w:rsidRPr="001824F5" w:rsidRDefault="00336A7F" w:rsidP="00336A7F">
      <w:pPr>
        <w:spacing w:after="0" w:line="240" w:lineRule="auto"/>
        <w:ind w:firstLine="720"/>
        <w:jc w:val="both"/>
        <w:textAlignment w:val="baseline"/>
        <w:rPr>
          <w:rFonts w:ascii="Times New Roman" w:eastAsia="Times New Roman" w:hAnsi="Times New Roman" w:cs="Times New Roman"/>
          <w:lang w:val="en-US"/>
        </w:rPr>
      </w:pPr>
      <w:r w:rsidRPr="001824F5">
        <w:rPr>
          <w:rFonts w:ascii="Times New Roman" w:eastAsia="Times New Roman" w:hAnsi="Times New Roman" w:cs="Times New Roman"/>
          <w:lang w:val="en-US"/>
        </w:rPr>
        <w:t>The functions of the Committee on Migration Affairs (CAM) are set out in Article 58 of the Rules of Procedure for Regular and Special Meetings of CIDI. </w:t>
      </w:r>
    </w:p>
    <w:p w14:paraId="4B5793C3" w14:textId="22EA62FF" w:rsidR="00336A7F" w:rsidRPr="001824F5" w:rsidRDefault="00336A7F" w:rsidP="00336A7F">
      <w:pPr>
        <w:spacing w:after="0" w:line="240" w:lineRule="auto"/>
        <w:jc w:val="both"/>
        <w:textAlignment w:val="baseline"/>
        <w:rPr>
          <w:rFonts w:ascii="Times New Roman" w:eastAsia="Times New Roman" w:hAnsi="Times New Roman" w:cs="Times New Roman"/>
          <w:lang w:val="en-US"/>
        </w:rPr>
      </w:pPr>
    </w:p>
    <w:p w14:paraId="71A5BB6B" w14:textId="14E49F64" w:rsidR="003E6843" w:rsidRPr="001824F5" w:rsidRDefault="003E6843" w:rsidP="004F68F4">
      <w:pPr>
        <w:spacing w:after="0" w:line="240" w:lineRule="auto"/>
        <w:jc w:val="both"/>
        <w:textAlignment w:val="baseline"/>
        <w:rPr>
          <w:rFonts w:ascii="Times New Roman" w:eastAsia="Times New Roman" w:hAnsi="Times New Roman" w:cs="Times New Roman"/>
          <w:color w:val="404042"/>
          <w:lang w:val="en-US"/>
        </w:rPr>
      </w:pPr>
    </w:p>
    <w:p w14:paraId="346D797F" w14:textId="77777777" w:rsidR="00336A7F" w:rsidRPr="001824F5" w:rsidRDefault="00336A7F" w:rsidP="006859CB">
      <w:pPr>
        <w:spacing w:after="0" w:line="240" w:lineRule="auto"/>
        <w:jc w:val="both"/>
        <w:textAlignment w:val="baseline"/>
        <w:rPr>
          <w:rFonts w:ascii="Times New Roman" w:eastAsia="Times New Roman" w:hAnsi="Times New Roman" w:cs="Times New Roman"/>
          <w:b/>
          <w:bCs/>
          <w:lang w:val="en-US"/>
        </w:rPr>
      </w:pPr>
      <w:r w:rsidRPr="001824F5">
        <w:rPr>
          <w:rFonts w:ascii="Times New Roman" w:eastAsia="Times New Roman" w:hAnsi="Times New Roman" w:cs="Times New Roman"/>
          <w:b/>
          <w:bCs/>
          <w:lang w:val="en-US"/>
        </w:rPr>
        <w:t>MANDATES </w:t>
      </w:r>
    </w:p>
    <w:p w14:paraId="66DACA3C" w14:textId="21C36F22" w:rsidR="00336A7F" w:rsidRPr="001824F5" w:rsidRDefault="00336A7F" w:rsidP="004F68F4">
      <w:pPr>
        <w:spacing w:after="0" w:line="240" w:lineRule="auto"/>
        <w:jc w:val="both"/>
        <w:textAlignment w:val="baseline"/>
        <w:rPr>
          <w:rFonts w:ascii="Times New Roman" w:eastAsia="Times New Roman" w:hAnsi="Times New Roman" w:cs="Times New Roman"/>
          <w:lang w:val="en-US"/>
        </w:rPr>
      </w:pPr>
    </w:p>
    <w:p w14:paraId="728D5C7A" w14:textId="77777777" w:rsidR="00336A7F" w:rsidRPr="001824F5" w:rsidRDefault="00336A7F" w:rsidP="00336A7F">
      <w:pPr>
        <w:spacing w:after="0" w:line="240" w:lineRule="auto"/>
        <w:ind w:firstLine="720"/>
        <w:jc w:val="both"/>
        <w:textAlignment w:val="baseline"/>
        <w:rPr>
          <w:rFonts w:ascii="Times New Roman" w:eastAsia="Times New Roman" w:hAnsi="Times New Roman" w:cs="Times New Roman"/>
          <w:lang w:val="en-US"/>
        </w:rPr>
      </w:pPr>
      <w:r w:rsidRPr="001824F5">
        <w:rPr>
          <w:rFonts w:ascii="Times New Roman" w:eastAsia="Times New Roman" w:hAnsi="Times New Roman" w:cs="Times New Roman"/>
          <w:lang w:val="en-US"/>
        </w:rPr>
        <w:t>This work plan of the Committee on Migration Issues is constructed around the mandates issued by the General Assembly and the Inter-American Council for Integral Development (CIDI) to this Committee in the following resolutions: </w:t>
      </w:r>
    </w:p>
    <w:p w14:paraId="342197C0" w14:textId="618B40D8" w:rsidR="00336A7F" w:rsidRPr="001824F5" w:rsidRDefault="00336A7F" w:rsidP="004F68F4">
      <w:pPr>
        <w:spacing w:after="0" w:line="240" w:lineRule="auto"/>
        <w:jc w:val="both"/>
        <w:textAlignment w:val="baseline"/>
        <w:rPr>
          <w:rFonts w:ascii="Times New Roman" w:eastAsia="Times New Roman" w:hAnsi="Times New Roman" w:cs="Times New Roman"/>
          <w:lang w:val="en-US"/>
        </w:rPr>
      </w:pPr>
    </w:p>
    <w:p w14:paraId="07C77C17" w14:textId="55FB2A52" w:rsidR="00336A7F" w:rsidRPr="006859CB" w:rsidRDefault="00336A7F" w:rsidP="00DC5645">
      <w:pPr>
        <w:pStyle w:val="ColorfulList-Accent11"/>
        <w:numPr>
          <w:ilvl w:val="0"/>
          <w:numId w:val="1"/>
        </w:numPr>
        <w:tabs>
          <w:tab w:val="clear" w:pos="720"/>
          <w:tab w:val="num" w:pos="1440"/>
        </w:tabs>
        <w:ind w:left="1440" w:hanging="720"/>
        <w:jc w:val="both"/>
        <w:rPr>
          <w:sz w:val="22"/>
          <w:szCs w:val="22"/>
          <w:u w:val="single"/>
        </w:rPr>
      </w:pPr>
      <w:r w:rsidRPr="001824F5">
        <w:t xml:space="preserve">AG/RES. 2738 (XLII-O/12) </w:t>
      </w:r>
      <w:r w:rsidR="006D7073" w:rsidRPr="001824F5">
        <w:t>“</w:t>
      </w:r>
      <w:r w:rsidRPr="001824F5">
        <w:t>Strengthening the Topic of Migration in the OAS: Establishment of the Committee on Migration Issues,</w:t>
      </w:r>
      <w:r w:rsidR="006D7073" w:rsidRPr="001824F5">
        <w:t>”</w:t>
      </w:r>
      <w:r w:rsidRPr="001824F5">
        <w:t xml:space="preserve"> </w:t>
      </w:r>
      <w:r w:rsidRPr="00492C60">
        <w:rPr>
          <w:u w:val="single"/>
        </w:rPr>
        <w:t>operative paragraphs 1 to 3</w:t>
      </w:r>
      <w:r w:rsidR="00DC5645" w:rsidRPr="00492C60">
        <w:rPr>
          <w:u w:val="single"/>
        </w:rPr>
        <w:t xml:space="preserve"> -</w:t>
      </w:r>
      <w:r w:rsidR="008D4ED1" w:rsidRPr="00492C60">
        <w:rPr>
          <w:u w:val="single"/>
        </w:rPr>
        <w:t xml:space="preserve"> </w:t>
      </w:r>
      <w:hyperlink r:id="rId12" w:history="1">
        <w:r w:rsidR="008D4ED1" w:rsidRPr="00492C60">
          <w:rPr>
            <w:sz w:val="22"/>
            <w:szCs w:val="22"/>
            <w:u w:val="single"/>
          </w:rPr>
          <w:t>Español</w:t>
        </w:r>
      </w:hyperlink>
      <w:r w:rsidR="008D4ED1" w:rsidRPr="00492C60">
        <w:rPr>
          <w:sz w:val="22"/>
          <w:szCs w:val="22"/>
          <w:u w:val="single"/>
        </w:rPr>
        <w:t xml:space="preserve"> - </w:t>
      </w:r>
      <w:hyperlink r:id="rId13" w:history="1">
        <w:r w:rsidR="008D4ED1" w:rsidRPr="00492C60">
          <w:rPr>
            <w:sz w:val="22"/>
            <w:szCs w:val="22"/>
            <w:u w:val="single"/>
          </w:rPr>
          <w:t>English</w:t>
        </w:r>
      </w:hyperlink>
    </w:p>
    <w:p w14:paraId="1F936568" w14:textId="77777777" w:rsidR="006859CB" w:rsidRPr="00492C60" w:rsidRDefault="006859CB" w:rsidP="006859CB">
      <w:pPr>
        <w:pStyle w:val="ColorfulList-Accent11"/>
        <w:ind w:left="0"/>
        <w:jc w:val="both"/>
        <w:rPr>
          <w:sz w:val="22"/>
          <w:szCs w:val="22"/>
          <w:u w:val="single"/>
        </w:rPr>
      </w:pPr>
    </w:p>
    <w:p w14:paraId="0AF041F2" w14:textId="74A6038C" w:rsidR="00336A7F" w:rsidRPr="006859CB" w:rsidRDefault="00336A7F" w:rsidP="008042EF">
      <w:pPr>
        <w:numPr>
          <w:ilvl w:val="0"/>
          <w:numId w:val="2"/>
        </w:numPr>
        <w:tabs>
          <w:tab w:val="clear" w:pos="720"/>
          <w:tab w:val="num" w:pos="1440"/>
        </w:tabs>
        <w:spacing w:after="0" w:line="240" w:lineRule="auto"/>
        <w:ind w:left="1440" w:hanging="540"/>
        <w:jc w:val="both"/>
        <w:textAlignment w:val="baseline"/>
        <w:rPr>
          <w:rFonts w:ascii="Times New Roman" w:eastAsia="Times New Roman" w:hAnsi="Times New Roman" w:cs="Times New Roman"/>
          <w:lang w:val="en-US" w:eastAsia="es-CO"/>
        </w:rPr>
      </w:pPr>
      <w:r w:rsidRPr="001824F5">
        <w:rPr>
          <w:rFonts w:ascii="Times New Roman" w:eastAsia="Times New Roman" w:hAnsi="Times New Roman" w:cs="Times New Roman"/>
          <w:lang w:val="en-US"/>
        </w:rPr>
        <w:t xml:space="preserve">AG/RES. 2816 (XLIV-O/14) </w:t>
      </w:r>
      <w:r w:rsidR="006D7073" w:rsidRPr="001824F5">
        <w:rPr>
          <w:rFonts w:ascii="Times New Roman" w:eastAsia="Times New Roman" w:hAnsi="Times New Roman" w:cs="Times New Roman"/>
          <w:lang w:val="en-US"/>
        </w:rPr>
        <w:t>“</w:t>
      </w:r>
      <w:r w:rsidRPr="001824F5">
        <w:rPr>
          <w:rFonts w:ascii="Times New Roman" w:eastAsia="Times New Roman" w:hAnsi="Times New Roman" w:cs="Times New Roman"/>
          <w:lang w:val="en-US"/>
        </w:rPr>
        <w:t>Advancing Hemispheric Initiatives on Integral Development,</w:t>
      </w:r>
      <w:r w:rsidR="006D7073" w:rsidRPr="001824F5">
        <w:rPr>
          <w:rFonts w:ascii="Times New Roman" w:eastAsia="Times New Roman" w:hAnsi="Times New Roman" w:cs="Times New Roman"/>
          <w:lang w:val="en-US"/>
        </w:rPr>
        <w:t>”</w:t>
      </w:r>
      <w:r w:rsidRPr="001824F5">
        <w:rPr>
          <w:rFonts w:ascii="Times New Roman" w:eastAsia="Times New Roman" w:hAnsi="Times New Roman" w:cs="Times New Roman"/>
          <w:lang w:val="en-US"/>
        </w:rPr>
        <w:t xml:space="preserve"> </w:t>
      </w:r>
      <w:r w:rsidRPr="00492C60">
        <w:rPr>
          <w:rFonts w:ascii="Times New Roman" w:eastAsia="Times New Roman" w:hAnsi="Times New Roman" w:cs="Times New Roman"/>
          <w:u w:val="single"/>
          <w:lang w:val="en-US"/>
        </w:rPr>
        <w:t>operative paragraphs 18 to 22</w:t>
      </w:r>
      <w:r w:rsidR="008D4ED1" w:rsidRPr="00492C60">
        <w:rPr>
          <w:rFonts w:ascii="Times New Roman" w:eastAsia="Times New Roman" w:hAnsi="Times New Roman" w:cs="Times New Roman"/>
          <w:u w:val="single"/>
          <w:lang w:val="en-US"/>
        </w:rPr>
        <w:t xml:space="preserve"> </w:t>
      </w:r>
      <w:r w:rsidR="008D4ED1" w:rsidRPr="00492C60">
        <w:rPr>
          <w:rFonts w:ascii="Times New Roman" w:eastAsia="Times New Roman" w:hAnsi="Times New Roman" w:cs="Times New Roman"/>
          <w:u w:val="single"/>
          <w:lang w:val="en-US" w:eastAsia="es-CO"/>
        </w:rPr>
        <w:t xml:space="preserve">- </w:t>
      </w:r>
      <w:hyperlink r:id="rId14" w:history="1">
        <w:r w:rsidR="008D4ED1" w:rsidRPr="00492C60">
          <w:rPr>
            <w:rFonts w:ascii="Times New Roman" w:eastAsia="Times New Roman" w:hAnsi="Times New Roman" w:cs="Times New Roman"/>
            <w:u w:val="single"/>
            <w:lang w:val="en-US"/>
          </w:rPr>
          <w:t>Español</w:t>
        </w:r>
      </w:hyperlink>
      <w:r w:rsidR="008D4ED1" w:rsidRPr="008D4ED1">
        <w:rPr>
          <w:rFonts w:ascii="Times New Roman" w:eastAsia="Times New Roman" w:hAnsi="Times New Roman" w:cs="Times New Roman"/>
          <w:lang w:val="en-US"/>
        </w:rPr>
        <w:t xml:space="preserve"> - </w:t>
      </w:r>
      <w:hyperlink r:id="rId15" w:history="1">
        <w:r w:rsidR="008D4ED1" w:rsidRPr="008D4ED1">
          <w:rPr>
            <w:rFonts w:ascii="Times New Roman" w:eastAsia="Times New Roman" w:hAnsi="Times New Roman" w:cs="Times New Roman"/>
            <w:u w:val="single"/>
            <w:lang w:val="en-US"/>
          </w:rPr>
          <w:t>English</w:t>
        </w:r>
      </w:hyperlink>
    </w:p>
    <w:p w14:paraId="1FE2F79D" w14:textId="77777777" w:rsidR="006859CB" w:rsidRPr="00DC5645" w:rsidRDefault="006859CB" w:rsidP="006859CB">
      <w:pPr>
        <w:spacing w:after="0" w:line="240" w:lineRule="auto"/>
        <w:jc w:val="both"/>
        <w:textAlignment w:val="baseline"/>
        <w:rPr>
          <w:rFonts w:ascii="Times New Roman" w:eastAsia="Times New Roman" w:hAnsi="Times New Roman" w:cs="Times New Roman"/>
          <w:lang w:val="en-US" w:eastAsia="es-CO"/>
        </w:rPr>
      </w:pPr>
    </w:p>
    <w:p w14:paraId="3543DC9B" w14:textId="5E97940E" w:rsidR="00336A7F" w:rsidRPr="00492C60" w:rsidRDefault="00336A7F" w:rsidP="005F4DC9">
      <w:pPr>
        <w:numPr>
          <w:ilvl w:val="0"/>
          <w:numId w:val="44"/>
        </w:numPr>
        <w:tabs>
          <w:tab w:val="clear" w:pos="720"/>
          <w:tab w:val="num" w:pos="1440"/>
        </w:tabs>
        <w:spacing w:after="0" w:line="240" w:lineRule="auto"/>
        <w:ind w:left="1440" w:hanging="720"/>
        <w:jc w:val="both"/>
        <w:textAlignment w:val="baseline"/>
        <w:rPr>
          <w:rFonts w:ascii="Times New Roman" w:eastAsia="Times New Roman" w:hAnsi="Times New Roman" w:cs="Times New Roman"/>
          <w:u w:val="single"/>
          <w:lang w:val="en-US"/>
        </w:rPr>
      </w:pPr>
      <w:r w:rsidRPr="001824F5">
        <w:rPr>
          <w:rFonts w:ascii="Times New Roman" w:eastAsia="Times New Roman" w:hAnsi="Times New Roman" w:cs="Times New Roman"/>
          <w:lang w:val="en-US"/>
        </w:rPr>
        <w:t xml:space="preserve">AG/RES. 2881 (XLVI-O/16), </w:t>
      </w:r>
      <w:r w:rsidR="006D7073" w:rsidRPr="001824F5">
        <w:rPr>
          <w:rFonts w:ascii="Times New Roman" w:eastAsia="Times New Roman" w:hAnsi="Times New Roman" w:cs="Times New Roman"/>
          <w:lang w:val="en-US"/>
        </w:rPr>
        <w:t>“</w:t>
      </w:r>
      <w:r w:rsidRPr="001824F5">
        <w:rPr>
          <w:rFonts w:ascii="Times New Roman" w:eastAsia="Times New Roman" w:hAnsi="Times New Roman" w:cs="Times New Roman"/>
          <w:lang w:val="en-US"/>
        </w:rPr>
        <w:t>Advancing Hemispheric Initiatives on Integral Development,</w:t>
      </w:r>
      <w:r w:rsidR="006D7073" w:rsidRPr="001824F5">
        <w:rPr>
          <w:rFonts w:ascii="Times New Roman" w:eastAsia="Times New Roman" w:hAnsi="Times New Roman" w:cs="Times New Roman"/>
          <w:lang w:val="en-US"/>
        </w:rPr>
        <w:t>”</w:t>
      </w:r>
      <w:r w:rsidRPr="001824F5">
        <w:rPr>
          <w:rFonts w:ascii="Times New Roman" w:eastAsia="Times New Roman" w:hAnsi="Times New Roman" w:cs="Times New Roman"/>
          <w:lang w:val="en-US"/>
        </w:rPr>
        <w:t xml:space="preserve"> </w:t>
      </w:r>
      <w:r w:rsidRPr="00492C60">
        <w:rPr>
          <w:rFonts w:ascii="Times New Roman" w:eastAsia="Times New Roman" w:hAnsi="Times New Roman" w:cs="Times New Roman"/>
          <w:u w:val="single"/>
          <w:lang w:val="en-US"/>
        </w:rPr>
        <w:t xml:space="preserve">operative paragraphs 33 to 37 </w:t>
      </w:r>
      <w:r w:rsidR="008D4ED1" w:rsidRPr="00492C60">
        <w:rPr>
          <w:rFonts w:ascii="Times New Roman" w:eastAsia="Times New Roman" w:hAnsi="Times New Roman" w:cs="Times New Roman"/>
          <w:u w:val="single"/>
          <w:lang w:val="en-US" w:eastAsia="es-CO"/>
        </w:rPr>
        <w:t xml:space="preserve">- </w:t>
      </w:r>
      <w:hyperlink r:id="rId16" w:history="1">
        <w:r w:rsidR="008D4ED1" w:rsidRPr="00492C60">
          <w:rPr>
            <w:rFonts w:ascii="Times New Roman" w:eastAsia="Times New Roman" w:hAnsi="Times New Roman" w:cs="Times New Roman"/>
            <w:u w:val="single"/>
            <w:lang w:val="en-US"/>
          </w:rPr>
          <w:t>Español</w:t>
        </w:r>
      </w:hyperlink>
      <w:r w:rsidR="008D4ED1" w:rsidRPr="00492C60">
        <w:rPr>
          <w:rFonts w:ascii="Times New Roman" w:eastAsia="Times New Roman" w:hAnsi="Times New Roman" w:cs="Times New Roman"/>
          <w:u w:val="single"/>
          <w:lang w:val="en-US"/>
        </w:rPr>
        <w:t xml:space="preserve"> - </w:t>
      </w:r>
      <w:hyperlink r:id="rId17" w:history="1">
        <w:r w:rsidR="008D4ED1" w:rsidRPr="00492C60">
          <w:rPr>
            <w:rFonts w:ascii="Times New Roman" w:eastAsia="Times New Roman" w:hAnsi="Times New Roman" w:cs="Times New Roman"/>
            <w:u w:val="single"/>
            <w:lang w:val="en-US"/>
          </w:rPr>
          <w:t>English</w:t>
        </w:r>
      </w:hyperlink>
    </w:p>
    <w:p w14:paraId="7817B3C6" w14:textId="77777777" w:rsidR="005F4DC9" w:rsidRPr="001824F5" w:rsidRDefault="005F4DC9" w:rsidP="006859CB">
      <w:pPr>
        <w:spacing w:after="0" w:line="240" w:lineRule="auto"/>
        <w:jc w:val="both"/>
        <w:textAlignment w:val="baseline"/>
        <w:rPr>
          <w:rFonts w:ascii="Times New Roman" w:eastAsia="Times New Roman" w:hAnsi="Times New Roman" w:cs="Times New Roman"/>
          <w:lang w:val="en-US"/>
        </w:rPr>
      </w:pPr>
    </w:p>
    <w:p w14:paraId="2649B2DE" w14:textId="61420F49" w:rsidR="005F4DC9" w:rsidRPr="006859CB" w:rsidRDefault="00000000" w:rsidP="00A46FE0">
      <w:pPr>
        <w:numPr>
          <w:ilvl w:val="0"/>
          <w:numId w:val="44"/>
        </w:numPr>
        <w:spacing w:after="0" w:line="240" w:lineRule="auto"/>
        <w:ind w:left="1440" w:hanging="720"/>
        <w:jc w:val="both"/>
        <w:textAlignment w:val="baseline"/>
        <w:rPr>
          <w:rFonts w:ascii="Times New Roman" w:eastAsia="Times New Roman" w:hAnsi="Times New Roman" w:cs="Times New Roman"/>
          <w:lang w:val="en-US"/>
        </w:rPr>
      </w:pPr>
      <w:hyperlink r:id="rId18" w:tgtFrame="_blank" w:history="1">
        <w:r w:rsidR="00D861D2" w:rsidRPr="001824F5">
          <w:rPr>
            <w:rFonts w:ascii="Times New Roman" w:eastAsia="Times New Roman" w:hAnsi="Times New Roman" w:cs="Times New Roman"/>
            <w:lang w:val="en-US"/>
          </w:rPr>
          <w:t>AG/RES. 2883 (XLVI-O/16)</w:t>
        </w:r>
      </w:hyperlink>
      <w:r w:rsidR="00D861D2" w:rsidRPr="001824F5">
        <w:rPr>
          <w:rFonts w:ascii="Times New Roman" w:eastAsia="Times New Roman" w:hAnsi="Times New Roman" w:cs="Times New Roman"/>
          <w:lang w:val="en-US"/>
        </w:rPr>
        <w:t xml:space="preserve"> </w:t>
      </w:r>
      <w:r w:rsidR="006D7073" w:rsidRPr="001824F5">
        <w:rPr>
          <w:rFonts w:ascii="Times New Roman" w:eastAsia="Times New Roman" w:hAnsi="Times New Roman" w:cs="Times New Roman"/>
          <w:lang w:val="en-US"/>
        </w:rPr>
        <w:t>“</w:t>
      </w:r>
      <w:r w:rsidR="00D861D2" w:rsidRPr="001824F5">
        <w:rPr>
          <w:rFonts w:ascii="Times New Roman" w:eastAsia="Times New Roman" w:hAnsi="Times New Roman" w:cs="Times New Roman"/>
          <w:lang w:val="en-US"/>
        </w:rPr>
        <w:t>Inter-American Program for the Promotion and Protection of the Human Rights of Migrants, including Migrant Workers and Their Families,</w:t>
      </w:r>
      <w:r w:rsidR="006D7073" w:rsidRPr="001824F5">
        <w:rPr>
          <w:rFonts w:ascii="Times New Roman" w:eastAsia="Times New Roman" w:hAnsi="Times New Roman" w:cs="Times New Roman"/>
          <w:lang w:val="en-US"/>
        </w:rPr>
        <w:t>”</w:t>
      </w:r>
      <w:r w:rsidR="00D861D2" w:rsidRPr="001824F5">
        <w:rPr>
          <w:rFonts w:ascii="Times New Roman" w:eastAsia="Times New Roman" w:hAnsi="Times New Roman" w:cs="Times New Roman"/>
          <w:lang w:val="en-US"/>
        </w:rPr>
        <w:t xml:space="preserve"> </w:t>
      </w:r>
      <w:r w:rsidR="00D861D2" w:rsidRPr="00492C60">
        <w:rPr>
          <w:rFonts w:ascii="Times New Roman" w:eastAsia="Times New Roman" w:hAnsi="Times New Roman" w:cs="Times New Roman"/>
          <w:u w:val="single"/>
          <w:lang w:val="en-US"/>
        </w:rPr>
        <w:t>operative paragraphs 1 to 3</w:t>
      </w:r>
      <w:r w:rsidR="008D4ED1" w:rsidRPr="00492C60">
        <w:rPr>
          <w:rFonts w:ascii="Times New Roman" w:eastAsia="Times New Roman" w:hAnsi="Times New Roman" w:cs="Times New Roman"/>
          <w:u w:val="single"/>
          <w:lang w:val="en-US"/>
        </w:rPr>
        <w:t xml:space="preserve"> </w:t>
      </w:r>
      <w:r w:rsidR="008D4ED1" w:rsidRPr="00492C60">
        <w:rPr>
          <w:rFonts w:ascii="Times New Roman" w:eastAsia="Times New Roman" w:hAnsi="Times New Roman" w:cs="Times New Roman"/>
          <w:u w:val="single"/>
          <w:lang w:val="en-US" w:eastAsia="es-CO"/>
        </w:rPr>
        <w:t xml:space="preserve">- </w:t>
      </w:r>
      <w:hyperlink r:id="rId19" w:history="1">
        <w:r w:rsidR="008D4ED1" w:rsidRPr="00492C60">
          <w:rPr>
            <w:rFonts w:ascii="Times New Roman" w:eastAsia="Times New Roman" w:hAnsi="Times New Roman" w:cs="Times New Roman"/>
            <w:u w:val="single"/>
            <w:lang w:val="en-US"/>
          </w:rPr>
          <w:t>Español</w:t>
        </w:r>
      </w:hyperlink>
      <w:r w:rsidR="008D4ED1" w:rsidRPr="00492C60">
        <w:rPr>
          <w:rFonts w:ascii="Times New Roman" w:eastAsia="Times New Roman" w:hAnsi="Times New Roman" w:cs="Times New Roman"/>
          <w:u w:val="single"/>
          <w:lang w:val="en-US"/>
        </w:rPr>
        <w:t xml:space="preserve"> - </w:t>
      </w:r>
      <w:hyperlink r:id="rId20" w:history="1">
        <w:r w:rsidR="008D4ED1" w:rsidRPr="00492C60">
          <w:rPr>
            <w:rFonts w:ascii="Times New Roman" w:eastAsia="Times New Roman" w:hAnsi="Times New Roman" w:cs="Times New Roman"/>
            <w:u w:val="single"/>
            <w:lang w:val="en-US"/>
          </w:rPr>
          <w:t>English</w:t>
        </w:r>
      </w:hyperlink>
    </w:p>
    <w:p w14:paraId="3E5147C6" w14:textId="77777777" w:rsidR="006859CB" w:rsidRPr="00A46FE0" w:rsidRDefault="006859CB" w:rsidP="006859CB">
      <w:pPr>
        <w:spacing w:after="0" w:line="240" w:lineRule="auto"/>
        <w:jc w:val="both"/>
        <w:textAlignment w:val="baseline"/>
        <w:rPr>
          <w:rFonts w:ascii="Times New Roman" w:eastAsia="Times New Roman" w:hAnsi="Times New Roman" w:cs="Times New Roman"/>
          <w:lang w:val="en-US"/>
        </w:rPr>
      </w:pPr>
    </w:p>
    <w:p w14:paraId="0CA6C8D7" w14:textId="31CA24E9" w:rsidR="005F4DC9" w:rsidRPr="006859CB" w:rsidRDefault="00336A7F" w:rsidP="00A46FE0">
      <w:pPr>
        <w:numPr>
          <w:ilvl w:val="0"/>
          <w:numId w:val="43"/>
        </w:numPr>
        <w:tabs>
          <w:tab w:val="clear" w:pos="720"/>
          <w:tab w:val="num" w:pos="1440"/>
        </w:tabs>
        <w:spacing w:after="0" w:line="240" w:lineRule="auto"/>
        <w:ind w:left="1440" w:hanging="540"/>
        <w:jc w:val="both"/>
        <w:textAlignment w:val="baseline"/>
        <w:rPr>
          <w:rFonts w:ascii="Times New Roman" w:eastAsia="Times New Roman" w:hAnsi="Times New Roman" w:cs="Times New Roman"/>
          <w:u w:val="single"/>
          <w:lang w:val="en-US" w:eastAsia="es-CO"/>
        </w:rPr>
      </w:pPr>
      <w:r w:rsidRPr="004575BD">
        <w:rPr>
          <w:rFonts w:ascii="Times New Roman" w:eastAsia="Times New Roman" w:hAnsi="Times New Roman" w:cs="Times New Roman"/>
          <w:lang w:val="en-US"/>
        </w:rPr>
        <w:t>AG/RES.</w:t>
      </w:r>
      <w:r w:rsidR="001824F5" w:rsidRPr="004575BD">
        <w:rPr>
          <w:rFonts w:ascii="Times New Roman" w:eastAsia="Times New Roman" w:hAnsi="Times New Roman" w:cs="Times New Roman"/>
          <w:lang w:val="en-US"/>
        </w:rPr>
        <w:t xml:space="preserve"> </w:t>
      </w:r>
      <w:r w:rsidRPr="004575BD">
        <w:rPr>
          <w:rFonts w:ascii="Times New Roman" w:eastAsia="Times New Roman" w:hAnsi="Times New Roman" w:cs="Times New Roman"/>
          <w:lang w:val="en-US"/>
        </w:rPr>
        <w:t xml:space="preserve">2910 (XLVII-O/17) </w:t>
      </w:r>
      <w:r w:rsidR="006D7073" w:rsidRPr="004575BD">
        <w:rPr>
          <w:rFonts w:ascii="Times New Roman" w:eastAsia="Times New Roman" w:hAnsi="Times New Roman" w:cs="Times New Roman"/>
          <w:lang w:val="en-US"/>
        </w:rPr>
        <w:t>“</w:t>
      </w:r>
      <w:r w:rsidRPr="004575BD">
        <w:rPr>
          <w:rFonts w:ascii="Times New Roman" w:eastAsia="Times New Roman" w:hAnsi="Times New Roman" w:cs="Times New Roman"/>
          <w:lang w:val="en-US"/>
        </w:rPr>
        <w:t>Migration in the Americas,</w:t>
      </w:r>
      <w:r w:rsidR="006D7073" w:rsidRPr="004575BD">
        <w:rPr>
          <w:rFonts w:ascii="Times New Roman" w:eastAsia="Times New Roman" w:hAnsi="Times New Roman" w:cs="Times New Roman"/>
          <w:lang w:val="en-US"/>
        </w:rPr>
        <w:t>”</w:t>
      </w:r>
      <w:r w:rsidRPr="004575BD">
        <w:rPr>
          <w:rFonts w:ascii="Times New Roman" w:eastAsia="Times New Roman" w:hAnsi="Times New Roman" w:cs="Times New Roman"/>
          <w:lang w:val="en-US"/>
        </w:rPr>
        <w:t xml:space="preserve"> </w:t>
      </w:r>
      <w:r w:rsidRPr="00492C60">
        <w:rPr>
          <w:rFonts w:ascii="Times New Roman" w:eastAsia="Times New Roman" w:hAnsi="Times New Roman" w:cs="Times New Roman"/>
          <w:u w:val="single"/>
          <w:lang w:val="en-US"/>
        </w:rPr>
        <w:t>operative paragraphs 1 to 20</w:t>
      </w:r>
      <w:r w:rsidR="008D4ED1" w:rsidRPr="00492C60">
        <w:rPr>
          <w:rFonts w:ascii="Times New Roman" w:eastAsia="Times New Roman" w:hAnsi="Times New Roman" w:cs="Times New Roman"/>
          <w:u w:val="single"/>
          <w:lang w:val="en-US"/>
        </w:rPr>
        <w:t xml:space="preserve"> </w:t>
      </w:r>
      <w:r w:rsidR="008D4ED1" w:rsidRPr="00492C60">
        <w:rPr>
          <w:rFonts w:ascii="Times New Roman" w:eastAsia="Times New Roman" w:hAnsi="Times New Roman" w:cs="Times New Roman"/>
          <w:u w:val="single"/>
          <w:lang w:val="en-US" w:eastAsia="es-CO"/>
        </w:rPr>
        <w:t xml:space="preserve">– </w:t>
      </w:r>
      <w:hyperlink r:id="rId21" w:history="1">
        <w:r w:rsidR="008D4ED1" w:rsidRPr="00492C60">
          <w:rPr>
            <w:rFonts w:ascii="Times New Roman" w:eastAsia="Times New Roman" w:hAnsi="Times New Roman" w:cs="Times New Roman"/>
            <w:u w:val="single"/>
            <w:lang w:val="en-US"/>
          </w:rPr>
          <w:t>Español</w:t>
        </w:r>
      </w:hyperlink>
      <w:r w:rsidR="008D4ED1" w:rsidRPr="00492C60">
        <w:rPr>
          <w:rFonts w:ascii="Times New Roman" w:eastAsia="Times New Roman" w:hAnsi="Times New Roman" w:cs="Times New Roman"/>
          <w:u w:val="single"/>
          <w:lang w:val="en-US"/>
        </w:rPr>
        <w:t xml:space="preserve"> - </w:t>
      </w:r>
      <w:hyperlink r:id="rId22" w:history="1">
        <w:r w:rsidR="008D4ED1" w:rsidRPr="00492C60">
          <w:rPr>
            <w:rFonts w:ascii="Times New Roman" w:eastAsia="Times New Roman" w:hAnsi="Times New Roman" w:cs="Times New Roman"/>
            <w:u w:val="single"/>
            <w:lang w:val="en-US"/>
          </w:rPr>
          <w:t>English</w:t>
        </w:r>
      </w:hyperlink>
    </w:p>
    <w:p w14:paraId="32F6DA95" w14:textId="77777777" w:rsidR="006859CB" w:rsidRPr="00492C60" w:rsidRDefault="006859CB" w:rsidP="006859CB">
      <w:pPr>
        <w:spacing w:after="0" w:line="240" w:lineRule="auto"/>
        <w:jc w:val="both"/>
        <w:textAlignment w:val="baseline"/>
        <w:rPr>
          <w:rFonts w:ascii="Times New Roman" w:eastAsia="Times New Roman" w:hAnsi="Times New Roman" w:cs="Times New Roman"/>
          <w:u w:val="single"/>
          <w:lang w:val="en-US" w:eastAsia="es-CO"/>
        </w:rPr>
      </w:pPr>
    </w:p>
    <w:p w14:paraId="23FAB415" w14:textId="432C5B19" w:rsidR="00336A7F" w:rsidRDefault="00336A7F" w:rsidP="00D21BDB">
      <w:pPr>
        <w:numPr>
          <w:ilvl w:val="0"/>
          <w:numId w:val="45"/>
        </w:numPr>
        <w:tabs>
          <w:tab w:val="clear" w:pos="720"/>
          <w:tab w:val="num" w:pos="1440"/>
        </w:tabs>
        <w:spacing w:after="0" w:line="240" w:lineRule="auto"/>
        <w:ind w:left="1440" w:hanging="720"/>
        <w:jc w:val="both"/>
        <w:textAlignment w:val="baseline"/>
        <w:rPr>
          <w:rFonts w:ascii="Times New Roman" w:eastAsia="Times New Roman" w:hAnsi="Times New Roman" w:cs="Times New Roman"/>
          <w:lang w:val="en-US"/>
        </w:rPr>
      </w:pPr>
      <w:r w:rsidRPr="001824F5">
        <w:rPr>
          <w:rFonts w:ascii="Times New Roman" w:eastAsia="Times New Roman" w:hAnsi="Times New Roman" w:cs="Times New Roman"/>
          <w:lang w:val="en-US"/>
        </w:rPr>
        <w:t xml:space="preserve">AG/RES. 2916 (XLVIII-O/18), </w:t>
      </w:r>
      <w:r w:rsidR="006D7073" w:rsidRPr="001824F5">
        <w:rPr>
          <w:rFonts w:ascii="Times New Roman" w:eastAsia="Times New Roman" w:hAnsi="Times New Roman" w:cs="Times New Roman"/>
          <w:lang w:val="en-US"/>
        </w:rPr>
        <w:t>“</w:t>
      </w:r>
      <w:r w:rsidRPr="001824F5">
        <w:rPr>
          <w:rFonts w:ascii="Times New Roman" w:eastAsia="Times New Roman" w:hAnsi="Times New Roman" w:cs="Times New Roman"/>
          <w:lang w:val="en-US"/>
        </w:rPr>
        <w:t>Advancing Hemispheric Initiatives on Integral Development.</w:t>
      </w:r>
      <w:r w:rsidR="006D7073" w:rsidRPr="001824F5">
        <w:rPr>
          <w:rFonts w:ascii="Times New Roman" w:eastAsia="Times New Roman" w:hAnsi="Times New Roman" w:cs="Times New Roman"/>
          <w:lang w:val="en-US"/>
        </w:rPr>
        <w:t>”</w:t>
      </w:r>
      <w:r w:rsidRPr="001824F5">
        <w:rPr>
          <w:rFonts w:ascii="Times New Roman" w:eastAsia="Times New Roman" w:hAnsi="Times New Roman" w:cs="Times New Roman"/>
          <w:lang w:val="en-US"/>
        </w:rPr>
        <w:t xml:space="preserve"> </w:t>
      </w:r>
      <w:r w:rsidR="006D7073" w:rsidRPr="001824F5">
        <w:rPr>
          <w:rFonts w:ascii="Times New Roman" w:eastAsia="Times New Roman" w:hAnsi="Times New Roman" w:cs="Times New Roman"/>
          <w:lang w:val="en-US"/>
        </w:rPr>
        <w:t>“</w:t>
      </w:r>
      <w:r w:rsidRPr="001824F5">
        <w:rPr>
          <w:rFonts w:ascii="Times New Roman" w:eastAsia="Times New Roman" w:hAnsi="Times New Roman" w:cs="Times New Roman"/>
          <w:lang w:val="en-US"/>
        </w:rPr>
        <w:t>Fostering the promotion and protection of the human rights of migrants, including migrant workers and their families, in accordance with the inter-American program on this subject to enhance their contribution to development.</w:t>
      </w:r>
      <w:r w:rsidR="006D7073" w:rsidRPr="001824F5">
        <w:rPr>
          <w:rFonts w:ascii="Times New Roman" w:eastAsia="Times New Roman" w:hAnsi="Times New Roman" w:cs="Times New Roman"/>
          <w:lang w:val="en-US"/>
        </w:rPr>
        <w:t>”</w:t>
      </w:r>
      <w:r w:rsidRPr="001824F5">
        <w:rPr>
          <w:rFonts w:ascii="Times New Roman" w:eastAsia="Times New Roman" w:hAnsi="Times New Roman" w:cs="Times New Roman"/>
          <w:lang w:val="en-US"/>
        </w:rPr>
        <w:t xml:space="preserve"> </w:t>
      </w:r>
      <w:r w:rsidRPr="008D4ED1">
        <w:rPr>
          <w:rFonts w:ascii="Times New Roman" w:eastAsia="Times New Roman" w:hAnsi="Times New Roman" w:cs="Times New Roman"/>
          <w:u w:val="single"/>
          <w:lang w:val="en-US"/>
        </w:rPr>
        <w:t>Operative paragraphs, 26 to 33</w:t>
      </w:r>
      <w:r w:rsidR="008D4ED1" w:rsidRPr="008D4ED1">
        <w:rPr>
          <w:rFonts w:ascii="Times New Roman" w:eastAsia="Times New Roman" w:hAnsi="Times New Roman" w:cs="Times New Roman"/>
          <w:u w:val="single"/>
          <w:lang w:val="en-US"/>
        </w:rPr>
        <w:t xml:space="preserve"> </w:t>
      </w:r>
      <w:r w:rsidR="008D4ED1" w:rsidRPr="008D4ED1">
        <w:rPr>
          <w:rFonts w:ascii="Times New Roman" w:eastAsia="Times New Roman" w:hAnsi="Times New Roman" w:cs="Times New Roman"/>
          <w:u w:val="single"/>
          <w:lang w:eastAsia="es-CO"/>
        </w:rPr>
        <w:t xml:space="preserve">– </w:t>
      </w:r>
      <w:hyperlink r:id="rId23" w:history="1">
        <w:r w:rsidR="008D4ED1" w:rsidRPr="008D4ED1">
          <w:rPr>
            <w:rFonts w:ascii="Times New Roman" w:eastAsia="Times New Roman" w:hAnsi="Times New Roman" w:cs="Times New Roman"/>
            <w:u w:val="single"/>
            <w:lang w:val="es-GT"/>
          </w:rPr>
          <w:t>Español</w:t>
        </w:r>
      </w:hyperlink>
      <w:r w:rsidR="008D4ED1" w:rsidRPr="008D4ED1">
        <w:rPr>
          <w:rFonts w:ascii="Times New Roman" w:eastAsia="Times New Roman" w:hAnsi="Times New Roman" w:cs="Times New Roman"/>
          <w:u w:val="single"/>
          <w:lang w:val="es-GT"/>
        </w:rPr>
        <w:t xml:space="preserve"> - </w:t>
      </w:r>
      <w:hyperlink r:id="rId24" w:history="1">
        <w:r w:rsidR="008D4ED1" w:rsidRPr="008D4ED1">
          <w:rPr>
            <w:rFonts w:ascii="Times New Roman" w:eastAsia="Times New Roman" w:hAnsi="Times New Roman" w:cs="Times New Roman"/>
            <w:u w:val="single"/>
            <w:lang w:val="es-GT"/>
          </w:rPr>
          <w:t>English</w:t>
        </w:r>
      </w:hyperlink>
      <w:r w:rsidRPr="001824F5">
        <w:rPr>
          <w:rFonts w:ascii="Times New Roman" w:eastAsia="Times New Roman" w:hAnsi="Times New Roman" w:cs="Times New Roman"/>
          <w:lang w:val="en-US"/>
        </w:rPr>
        <w:t xml:space="preserve"> </w:t>
      </w:r>
    </w:p>
    <w:p w14:paraId="17AFA72D" w14:textId="77777777" w:rsidR="006859CB" w:rsidRPr="001824F5" w:rsidRDefault="006859CB" w:rsidP="006859CB">
      <w:pPr>
        <w:spacing w:after="0" w:line="240" w:lineRule="auto"/>
        <w:jc w:val="both"/>
        <w:textAlignment w:val="baseline"/>
        <w:rPr>
          <w:rFonts w:ascii="Times New Roman" w:eastAsia="Times New Roman" w:hAnsi="Times New Roman" w:cs="Times New Roman"/>
          <w:lang w:val="en-US"/>
        </w:rPr>
      </w:pPr>
    </w:p>
    <w:p w14:paraId="63DB5741" w14:textId="48AD1BB3" w:rsidR="00336A7F" w:rsidRPr="006859CB" w:rsidRDefault="00336A7F" w:rsidP="00D21BDB">
      <w:pPr>
        <w:numPr>
          <w:ilvl w:val="0"/>
          <w:numId w:val="45"/>
        </w:numPr>
        <w:spacing w:after="0" w:line="240" w:lineRule="auto"/>
        <w:ind w:left="1440" w:hanging="720"/>
        <w:jc w:val="both"/>
        <w:textAlignment w:val="baseline"/>
        <w:rPr>
          <w:rFonts w:ascii="Times New Roman" w:eastAsia="Times New Roman" w:hAnsi="Times New Roman" w:cs="Times New Roman"/>
          <w:lang w:val="en-US"/>
        </w:rPr>
      </w:pPr>
      <w:r w:rsidRPr="001824F5">
        <w:rPr>
          <w:rFonts w:ascii="Times New Roman" w:eastAsia="Times New Roman" w:hAnsi="Times New Roman" w:cs="Times New Roman"/>
          <w:lang w:val="en-US"/>
        </w:rPr>
        <w:t xml:space="preserve">AG/RES. 2939 (XLIX-O/19) </w:t>
      </w:r>
      <w:r w:rsidR="006D7073" w:rsidRPr="001824F5">
        <w:rPr>
          <w:rFonts w:ascii="Times New Roman" w:eastAsia="Times New Roman" w:hAnsi="Times New Roman" w:cs="Times New Roman"/>
          <w:lang w:val="en-US"/>
        </w:rPr>
        <w:t>“</w:t>
      </w:r>
      <w:r w:rsidRPr="001824F5">
        <w:rPr>
          <w:rFonts w:ascii="Times New Roman" w:eastAsia="Times New Roman" w:hAnsi="Times New Roman" w:cs="Times New Roman"/>
          <w:lang w:val="en-US"/>
        </w:rPr>
        <w:t>Advancing Hemispheric Initiatives on Integral Development.</w:t>
      </w:r>
      <w:r w:rsidR="006D7073" w:rsidRPr="001824F5">
        <w:rPr>
          <w:rFonts w:ascii="Times New Roman" w:eastAsia="Times New Roman" w:hAnsi="Times New Roman" w:cs="Times New Roman"/>
          <w:lang w:val="en-US"/>
        </w:rPr>
        <w:t>”</w:t>
      </w:r>
      <w:r w:rsidRPr="001824F5">
        <w:rPr>
          <w:rFonts w:ascii="Times New Roman" w:eastAsia="Times New Roman" w:hAnsi="Times New Roman" w:cs="Times New Roman"/>
          <w:lang w:val="en-US"/>
        </w:rPr>
        <w:t xml:space="preserve"> </w:t>
      </w:r>
      <w:r w:rsidR="006D7073" w:rsidRPr="001824F5">
        <w:rPr>
          <w:rFonts w:ascii="Times New Roman" w:eastAsia="Times New Roman" w:hAnsi="Times New Roman" w:cs="Times New Roman"/>
          <w:lang w:val="en-US"/>
        </w:rPr>
        <w:t>“</w:t>
      </w:r>
      <w:r w:rsidRPr="001824F5">
        <w:rPr>
          <w:rFonts w:ascii="Times New Roman" w:eastAsia="Times New Roman" w:hAnsi="Times New Roman" w:cs="Times New Roman"/>
          <w:lang w:val="en-US"/>
        </w:rPr>
        <w:t>Fostering the promotion and protection of the human rights of migrants, including migrant workers and their families, in accordance with the Inter-American Program on this subject to enhance their contribution to development.</w:t>
      </w:r>
      <w:r w:rsidR="006D7073" w:rsidRPr="001824F5">
        <w:rPr>
          <w:rFonts w:ascii="Times New Roman" w:eastAsia="Times New Roman" w:hAnsi="Times New Roman" w:cs="Times New Roman"/>
          <w:lang w:val="en-US"/>
        </w:rPr>
        <w:t>”</w:t>
      </w:r>
      <w:r w:rsidRPr="001824F5">
        <w:rPr>
          <w:rFonts w:ascii="Times New Roman" w:eastAsia="Times New Roman" w:hAnsi="Times New Roman" w:cs="Times New Roman"/>
          <w:lang w:val="en-US"/>
        </w:rPr>
        <w:t xml:space="preserve"> </w:t>
      </w:r>
      <w:r w:rsidRPr="00A933D2">
        <w:rPr>
          <w:rFonts w:ascii="Times New Roman" w:eastAsia="Times New Roman" w:hAnsi="Times New Roman" w:cs="Times New Roman"/>
          <w:u w:val="single"/>
          <w:lang w:val="en-US"/>
        </w:rPr>
        <w:t>Operative paragraphs 21 to 25</w:t>
      </w:r>
      <w:r w:rsidR="00A933D2" w:rsidRPr="00A933D2">
        <w:rPr>
          <w:rFonts w:ascii="Times New Roman" w:eastAsia="Times New Roman" w:hAnsi="Times New Roman" w:cs="Times New Roman"/>
          <w:u w:val="single"/>
          <w:lang w:eastAsia="es-CO"/>
        </w:rPr>
        <w:t xml:space="preserve"> – </w:t>
      </w:r>
      <w:hyperlink r:id="rId25" w:history="1">
        <w:r w:rsidR="00A933D2" w:rsidRPr="00A933D2">
          <w:rPr>
            <w:rFonts w:ascii="Times New Roman" w:eastAsia="Times New Roman" w:hAnsi="Times New Roman" w:cs="Times New Roman"/>
            <w:u w:val="single"/>
            <w:lang w:val="es-GT"/>
          </w:rPr>
          <w:t>Español</w:t>
        </w:r>
      </w:hyperlink>
      <w:r w:rsidR="00A933D2" w:rsidRPr="00A933D2">
        <w:rPr>
          <w:rFonts w:ascii="Times New Roman" w:eastAsia="Times New Roman" w:hAnsi="Times New Roman" w:cs="Times New Roman"/>
          <w:u w:val="single"/>
          <w:lang w:val="es-GT"/>
        </w:rPr>
        <w:t xml:space="preserve"> - </w:t>
      </w:r>
      <w:hyperlink r:id="rId26" w:history="1">
        <w:r w:rsidR="00A933D2" w:rsidRPr="00A933D2">
          <w:rPr>
            <w:rFonts w:ascii="Times New Roman" w:eastAsia="Times New Roman" w:hAnsi="Times New Roman" w:cs="Times New Roman"/>
            <w:u w:val="single"/>
            <w:lang w:val="es-GT"/>
          </w:rPr>
          <w:t>English</w:t>
        </w:r>
      </w:hyperlink>
    </w:p>
    <w:p w14:paraId="340C7E44" w14:textId="77777777" w:rsidR="006859CB" w:rsidRPr="001824F5" w:rsidRDefault="006859CB" w:rsidP="006859CB">
      <w:pPr>
        <w:spacing w:after="0" w:line="240" w:lineRule="auto"/>
        <w:jc w:val="both"/>
        <w:textAlignment w:val="baseline"/>
        <w:rPr>
          <w:rFonts w:ascii="Times New Roman" w:eastAsia="Times New Roman" w:hAnsi="Times New Roman" w:cs="Times New Roman"/>
          <w:lang w:val="en-US"/>
        </w:rPr>
      </w:pPr>
    </w:p>
    <w:p w14:paraId="5272552E" w14:textId="7483F0AD" w:rsidR="00C56697" w:rsidRDefault="00336A7F" w:rsidP="00D21BDB">
      <w:pPr>
        <w:numPr>
          <w:ilvl w:val="0"/>
          <w:numId w:val="45"/>
        </w:numPr>
        <w:spacing w:after="0" w:line="240" w:lineRule="auto"/>
        <w:ind w:left="1440" w:hanging="720"/>
        <w:jc w:val="both"/>
        <w:textAlignment w:val="baseline"/>
        <w:rPr>
          <w:rFonts w:ascii="Times New Roman" w:hAnsi="Times New Roman" w:cs="Times New Roman"/>
          <w:snapToGrid w:val="0"/>
          <w:color w:val="000000"/>
          <w:lang w:val="en-US"/>
        </w:rPr>
      </w:pPr>
      <w:r w:rsidRPr="004575BD">
        <w:rPr>
          <w:rFonts w:ascii="Times New Roman" w:eastAsia="Times New Roman" w:hAnsi="Times New Roman" w:cs="Times New Roman"/>
          <w:lang w:val="en-US"/>
        </w:rPr>
        <w:t xml:space="preserve">AG/RES. 2955 (L-O/20), Advancing Hemispheric Initiatives on Integral </w:t>
      </w:r>
      <w:r w:rsidRPr="004575BD">
        <w:rPr>
          <w:rFonts w:ascii="Times New Roman" w:hAnsi="Times New Roman" w:cs="Times New Roman"/>
          <w:lang w:val="en-US"/>
        </w:rPr>
        <w:t>Development: Promoting Resilience</w:t>
      </w:r>
      <w:r w:rsidR="006D7073" w:rsidRPr="004575BD">
        <w:rPr>
          <w:rFonts w:ascii="Times New Roman" w:hAnsi="Times New Roman" w:cs="Times New Roman"/>
          <w:lang w:val="en-US"/>
        </w:rPr>
        <w:t>”</w:t>
      </w:r>
      <w:r w:rsidRPr="004575BD">
        <w:rPr>
          <w:rFonts w:ascii="Times New Roman" w:hAnsi="Times New Roman" w:cs="Times New Roman"/>
          <w:lang w:val="en-US"/>
        </w:rPr>
        <w:t xml:space="preserve">. </w:t>
      </w:r>
      <w:r w:rsidR="006D7073" w:rsidRPr="004575BD">
        <w:rPr>
          <w:rFonts w:ascii="Times New Roman" w:hAnsi="Times New Roman" w:cs="Times New Roman"/>
          <w:lang w:val="en-US"/>
        </w:rPr>
        <w:t>“</w:t>
      </w:r>
      <w:r w:rsidRPr="004575BD">
        <w:rPr>
          <w:rFonts w:ascii="Times New Roman" w:hAnsi="Times New Roman" w:cs="Times New Roman"/>
          <w:lang w:val="en-US"/>
        </w:rPr>
        <w:t>Fostering the promotion and protection of the human rights of migrants, including migrant workers and their families, in accordance with the inter-American program on this subject to enhance their contribution to development.</w:t>
      </w:r>
      <w:r w:rsidR="006D7073" w:rsidRPr="004575BD">
        <w:rPr>
          <w:rFonts w:ascii="Times New Roman" w:hAnsi="Times New Roman" w:cs="Times New Roman"/>
          <w:lang w:val="en-US"/>
        </w:rPr>
        <w:t>”</w:t>
      </w:r>
      <w:r w:rsidRPr="004575BD">
        <w:rPr>
          <w:rFonts w:ascii="Times New Roman" w:hAnsi="Times New Roman" w:cs="Times New Roman"/>
          <w:lang w:val="en-US"/>
        </w:rPr>
        <w:t xml:space="preserve"> </w:t>
      </w:r>
      <w:r w:rsidRPr="00527C6F">
        <w:rPr>
          <w:rFonts w:ascii="Times New Roman" w:hAnsi="Times New Roman" w:cs="Times New Roman"/>
          <w:u w:val="single"/>
          <w:lang w:val="en-US"/>
        </w:rPr>
        <w:t>Operative paragraphs 34 to 45</w:t>
      </w:r>
      <w:r w:rsidR="00527C6F" w:rsidRPr="00527C6F">
        <w:rPr>
          <w:rFonts w:ascii="Times New Roman" w:hAnsi="Times New Roman" w:cs="Times New Roman"/>
          <w:u w:val="single"/>
          <w:lang w:val="en-US"/>
        </w:rPr>
        <w:t xml:space="preserve"> </w:t>
      </w:r>
      <w:r w:rsidR="00527C6F" w:rsidRPr="00527C6F">
        <w:rPr>
          <w:rFonts w:ascii="Times New Roman" w:eastAsia="Times New Roman" w:hAnsi="Times New Roman" w:cs="Times New Roman"/>
          <w:u w:val="single"/>
          <w:lang w:eastAsia="es-CO"/>
        </w:rPr>
        <w:t xml:space="preserve">– </w:t>
      </w:r>
      <w:hyperlink r:id="rId27" w:history="1">
        <w:r w:rsidR="00527C6F" w:rsidRPr="00527C6F">
          <w:rPr>
            <w:rFonts w:ascii="Times New Roman" w:eastAsia="Times New Roman" w:hAnsi="Times New Roman" w:cs="Times New Roman"/>
            <w:color w:val="0000FF"/>
            <w:u w:val="single"/>
            <w:lang w:val="es-GT"/>
          </w:rPr>
          <w:t>Español</w:t>
        </w:r>
      </w:hyperlink>
      <w:r w:rsidR="00527C6F" w:rsidRPr="00527C6F">
        <w:rPr>
          <w:rFonts w:ascii="Times New Roman" w:eastAsia="Times New Roman" w:hAnsi="Times New Roman" w:cs="Times New Roman"/>
          <w:color w:val="0000FF"/>
          <w:u w:val="single"/>
          <w:lang w:val="es-GT"/>
        </w:rPr>
        <w:t xml:space="preserve"> </w:t>
      </w:r>
      <w:r w:rsidR="00527C6F" w:rsidRPr="00527C6F">
        <w:rPr>
          <w:rFonts w:ascii="Times New Roman" w:eastAsia="Times New Roman" w:hAnsi="Times New Roman" w:cs="Times New Roman"/>
          <w:u w:val="single"/>
          <w:lang w:val="es-GT"/>
        </w:rPr>
        <w:t>-</w:t>
      </w:r>
      <w:hyperlink r:id="rId28" w:history="1">
        <w:r w:rsidR="00527C6F" w:rsidRPr="00527C6F">
          <w:rPr>
            <w:rFonts w:ascii="Times New Roman" w:eastAsia="Times New Roman" w:hAnsi="Times New Roman" w:cs="Times New Roman"/>
            <w:color w:val="0000FF"/>
            <w:u w:val="single"/>
            <w:lang w:val="es-GT"/>
          </w:rPr>
          <w:t>English</w:t>
        </w:r>
      </w:hyperlink>
      <w:r w:rsidRPr="004575BD">
        <w:rPr>
          <w:rFonts w:ascii="Times New Roman" w:hAnsi="Times New Roman" w:cs="Times New Roman"/>
          <w:snapToGrid w:val="0"/>
          <w:color w:val="000000"/>
          <w:lang w:val="en-US"/>
        </w:rPr>
        <w:t xml:space="preserve">  </w:t>
      </w:r>
    </w:p>
    <w:p w14:paraId="04B51D6E" w14:textId="77777777" w:rsidR="006859CB" w:rsidRPr="004575BD" w:rsidRDefault="006859CB" w:rsidP="006859CB">
      <w:pPr>
        <w:spacing w:after="0" w:line="240" w:lineRule="auto"/>
        <w:jc w:val="both"/>
        <w:textAlignment w:val="baseline"/>
        <w:rPr>
          <w:rFonts w:ascii="Times New Roman" w:hAnsi="Times New Roman" w:cs="Times New Roman"/>
          <w:snapToGrid w:val="0"/>
          <w:color w:val="000000"/>
          <w:lang w:val="en-US"/>
        </w:rPr>
      </w:pPr>
    </w:p>
    <w:p w14:paraId="07F880DD" w14:textId="538E0689" w:rsidR="002845A1" w:rsidRPr="006859CB" w:rsidRDefault="00336A7F" w:rsidP="00D21BDB">
      <w:pPr>
        <w:numPr>
          <w:ilvl w:val="0"/>
          <w:numId w:val="45"/>
        </w:numPr>
        <w:spacing w:after="0" w:line="240" w:lineRule="auto"/>
        <w:ind w:left="1440" w:hanging="720"/>
        <w:jc w:val="both"/>
        <w:textAlignment w:val="baseline"/>
        <w:rPr>
          <w:rFonts w:ascii="Times New Roman" w:eastAsia="Calibri" w:hAnsi="Times New Roman" w:cs="Times New Roman"/>
          <w:bCs/>
          <w:lang w:val="en-US"/>
        </w:rPr>
      </w:pPr>
      <w:r w:rsidRPr="001824F5">
        <w:rPr>
          <w:rFonts w:ascii="Times New Roman" w:hAnsi="Times New Roman" w:cs="Times New Roman"/>
          <w:color w:val="000000"/>
          <w:lang w:val="en-US"/>
        </w:rPr>
        <w:t xml:space="preserve">AG/RES. </w:t>
      </w:r>
      <w:r w:rsidRPr="001824F5">
        <w:rPr>
          <w:rFonts w:ascii="Times New Roman" w:hAnsi="Times New Roman" w:cs="Times New Roman"/>
          <w:lang w:val="en-US"/>
        </w:rPr>
        <w:t xml:space="preserve">2967 (LI-O/21), </w:t>
      </w:r>
      <w:r w:rsidR="006D7073" w:rsidRPr="001824F5">
        <w:rPr>
          <w:rFonts w:ascii="Times New Roman" w:hAnsi="Times New Roman" w:cs="Times New Roman"/>
          <w:lang w:val="en-US"/>
        </w:rPr>
        <w:t>“</w:t>
      </w:r>
      <w:r w:rsidRPr="001824F5">
        <w:rPr>
          <w:rFonts w:ascii="Times New Roman" w:hAnsi="Times New Roman" w:cs="Times New Roman"/>
          <w:lang w:val="en-US"/>
        </w:rPr>
        <w:t>Advancing Hemispheric Initiatives on Integral Development: Promoting Resilience</w:t>
      </w:r>
      <w:r w:rsidR="006D7073" w:rsidRPr="001824F5">
        <w:rPr>
          <w:rFonts w:ascii="Times New Roman" w:hAnsi="Times New Roman" w:cs="Times New Roman"/>
          <w:lang w:val="en-US"/>
        </w:rPr>
        <w:t>”</w:t>
      </w:r>
      <w:r w:rsidRPr="001824F5">
        <w:rPr>
          <w:rFonts w:ascii="Times New Roman" w:hAnsi="Times New Roman" w:cs="Times New Roman"/>
          <w:lang w:val="en-US"/>
        </w:rPr>
        <w:t xml:space="preserve">. </w:t>
      </w:r>
      <w:r w:rsidR="006D7073" w:rsidRPr="001824F5">
        <w:rPr>
          <w:rFonts w:ascii="Times New Roman" w:hAnsi="Times New Roman" w:cs="Times New Roman"/>
          <w:lang w:val="en-US"/>
        </w:rPr>
        <w:t>“</w:t>
      </w:r>
      <w:r w:rsidRPr="001824F5">
        <w:rPr>
          <w:rFonts w:ascii="Times New Roman" w:hAnsi="Times New Roman" w:cs="Times New Roman"/>
          <w:lang w:val="en-US"/>
        </w:rPr>
        <w:t>Fostering the promotion and protection of the human rights of migrants, including migrant workers and their families, in accordance with the inter-American program on this subject to enhance their contribution to development.</w:t>
      </w:r>
      <w:r w:rsidR="006D7073" w:rsidRPr="001824F5">
        <w:rPr>
          <w:rFonts w:ascii="Times New Roman" w:hAnsi="Times New Roman" w:cs="Times New Roman"/>
          <w:lang w:val="en-US"/>
        </w:rPr>
        <w:t>”</w:t>
      </w:r>
      <w:r w:rsidRPr="001824F5">
        <w:rPr>
          <w:rFonts w:ascii="Times New Roman" w:hAnsi="Times New Roman" w:cs="Times New Roman"/>
          <w:lang w:val="en-US"/>
        </w:rPr>
        <w:t xml:space="preserve"> </w:t>
      </w:r>
      <w:r w:rsidRPr="00527C6F">
        <w:rPr>
          <w:rFonts w:ascii="Times New Roman" w:hAnsi="Times New Roman" w:cs="Times New Roman"/>
          <w:u w:val="single"/>
          <w:lang w:val="en-US"/>
        </w:rPr>
        <w:t>Operative paragraphs 46 to 60</w:t>
      </w:r>
      <w:r w:rsidR="00527C6F" w:rsidRPr="00527C6F">
        <w:rPr>
          <w:rFonts w:ascii="Times New Roman" w:hAnsi="Times New Roman" w:cs="Times New Roman"/>
          <w:u w:val="single"/>
          <w:lang w:val="en-US"/>
        </w:rPr>
        <w:t xml:space="preserve"> </w:t>
      </w:r>
      <w:r w:rsidR="00527C6F" w:rsidRPr="00527C6F">
        <w:rPr>
          <w:rFonts w:ascii="Times New Roman" w:eastAsia="Times New Roman" w:hAnsi="Times New Roman" w:cs="Times New Roman"/>
          <w:u w:val="single"/>
          <w:lang w:val="es-US" w:eastAsia="es-CO"/>
        </w:rPr>
        <w:t xml:space="preserve">- </w:t>
      </w:r>
      <w:hyperlink r:id="rId29" w:history="1">
        <w:r w:rsidR="00527C6F" w:rsidRPr="00527C6F">
          <w:rPr>
            <w:rFonts w:ascii="Times New Roman" w:eastAsia="Times New Roman" w:hAnsi="Times New Roman" w:cs="Times New Roman"/>
            <w:bCs/>
            <w:color w:val="0000FF"/>
            <w:szCs w:val="28"/>
            <w:u w:val="single"/>
            <w:lang w:val="es-US" w:eastAsia="es-ES"/>
          </w:rPr>
          <w:t>Español</w:t>
        </w:r>
      </w:hyperlink>
      <w:r w:rsidR="00527C6F" w:rsidRPr="00527C6F">
        <w:rPr>
          <w:rFonts w:ascii="Times New Roman" w:eastAsia="Times New Roman" w:hAnsi="Times New Roman" w:cs="Times New Roman"/>
          <w:bCs/>
          <w:szCs w:val="28"/>
          <w:u w:val="single"/>
          <w:lang w:val="es-US" w:eastAsia="es-ES"/>
        </w:rPr>
        <w:t xml:space="preserve"> -  </w:t>
      </w:r>
      <w:hyperlink r:id="rId30" w:history="1">
        <w:r w:rsidR="00527C6F" w:rsidRPr="00527C6F">
          <w:rPr>
            <w:rFonts w:ascii="Times New Roman" w:eastAsia="Times New Roman" w:hAnsi="Times New Roman" w:cs="Times New Roman"/>
            <w:bCs/>
            <w:color w:val="0000FF"/>
            <w:szCs w:val="28"/>
            <w:u w:val="single"/>
            <w:lang w:val="es-US" w:eastAsia="es-ES"/>
          </w:rPr>
          <w:t>English</w:t>
        </w:r>
      </w:hyperlink>
    </w:p>
    <w:p w14:paraId="0A9D85DF" w14:textId="77777777" w:rsidR="006859CB" w:rsidRPr="001824F5" w:rsidRDefault="006859CB" w:rsidP="006859CB">
      <w:pPr>
        <w:spacing w:after="0" w:line="240" w:lineRule="auto"/>
        <w:jc w:val="both"/>
        <w:textAlignment w:val="baseline"/>
        <w:rPr>
          <w:rFonts w:ascii="Times New Roman" w:eastAsia="Calibri" w:hAnsi="Times New Roman" w:cs="Times New Roman"/>
          <w:bCs/>
          <w:lang w:val="en-US"/>
        </w:rPr>
      </w:pPr>
    </w:p>
    <w:p w14:paraId="2F457895" w14:textId="4EB9E947" w:rsidR="00611960" w:rsidRPr="001824F5" w:rsidRDefault="00336A7F" w:rsidP="00D21BDB">
      <w:pPr>
        <w:numPr>
          <w:ilvl w:val="0"/>
          <w:numId w:val="45"/>
        </w:numPr>
        <w:spacing w:after="0" w:line="240" w:lineRule="auto"/>
        <w:ind w:left="1440" w:hanging="720"/>
        <w:jc w:val="both"/>
        <w:textAlignment w:val="baseline"/>
        <w:rPr>
          <w:rFonts w:ascii="Times New Roman" w:eastAsia="Times New Roman" w:hAnsi="Times New Roman" w:cs="Times New Roman"/>
          <w:color w:val="000000"/>
          <w:lang w:val="en-US"/>
        </w:rPr>
      </w:pPr>
      <w:bookmarkStart w:id="2" w:name="_Hlk124949821"/>
      <w:r w:rsidRPr="001824F5">
        <w:rPr>
          <w:rFonts w:ascii="Times New Roman" w:hAnsi="Times New Roman" w:cs="Times New Roman"/>
          <w:color w:val="000000"/>
          <w:lang w:val="en-US"/>
        </w:rPr>
        <w:t>AG/RES. 2988</w:t>
      </w:r>
      <w:r w:rsidR="004575BD">
        <w:rPr>
          <w:rFonts w:ascii="Times New Roman" w:hAnsi="Times New Roman" w:cs="Times New Roman"/>
          <w:color w:val="000000"/>
          <w:lang w:val="en-US"/>
        </w:rPr>
        <w:t xml:space="preserve"> </w:t>
      </w:r>
      <w:r w:rsidRPr="001824F5">
        <w:rPr>
          <w:rFonts w:ascii="Times New Roman" w:hAnsi="Times New Roman" w:cs="Times New Roman"/>
          <w:lang w:val="en-US"/>
        </w:rPr>
        <w:t xml:space="preserve">(LII-O/22) </w:t>
      </w:r>
      <w:r w:rsidR="006D7073" w:rsidRPr="001824F5">
        <w:rPr>
          <w:rFonts w:ascii="Times New Roman" w:hAnsi="Times New Roman" w:cs="Times New Roman"/>
          <w:lang w:val="en-US"/>
        </w:rPr>
        <w:t>“</w:t>
      </w:r>
      <w:r w:rsidRPr="001824F5">
        <w:rPr>
          <w:rFonts w:ascii="Times New Roman" w:hAnsi="Times New Roman" w:cs="Times New Roman"/>
          <w:lang w:val="en-US"/>
        </w:rPr>
        <w:t>Advancing Hemispheric Initiatives on Integral Development: Promoting Resilience</w:t>
      </w:r>
      <w:r w:rsidR="006D7073" w:rsidRPr="001824F5">
        <w:rPr>
          <w:rFonts w:ascii="Times New Roman" w:hAnsi="Times New Roman" w:cs="Times New Roman"/>
          <w:lang w:val="en-US"/>
        </w:rPr>
        <w:t>”</w:t>
      </w:r>
      <w:r w:rsidRPr="001824F5">
        <w:rPr>
          <w:rFonts w:ascii="Times New Roman" w:hAnsi="Times New Roman" w:cs="Times New Roman"/>
          <w:lang w:val="en-US"/>
        </w:rPr>
        <w:t xml:space="preserve">. </w:t>
      </w:r>
      <w:r w:rsidR="006D7073" w:rsidRPr="001824F5">
        <w:rPr>
          <w:rFonts w:ascii="Times New Roman" w:hAnsi="Times New Roman" w:cs="Times New Roman"/>
          <w:lang w:val="en-US"/>
        </w:rPr>
        <w:t>“</w:t>
      </w:r>
      <w:r w:rsidRPr="001824F5">
        <w:rPr>
          <w:rFonts w:ascii="Times New Roman" w:hAnsi="Times New Roman" w:cs="Times New Roman"/>
          <w:lang w:val="en-US"/>
        </w:rPr>
        <w:t>Fostering the promotion and protection of the human rights of migrants, including migrant workers and their families, in accordance with the inter-American program on this subject to enhance their contribution to development.</w:t>
      </w:r>
      <w:r w:rsidR="006D7073" w:rsidRPr="001824F5">
        <w:rPr>
          <w:rFonts w:ascii="Times New Roman" w:hAnsi="Times New Roman" w:cs="Times New Roman"/>
          <w:lang w:val="en-US"/>
        </w:rPr>
        <w:t>”</w:t>
      </w:r>
      <w:r w:rsidRPr="001824F5">
        <w:rPr>
          <w:rFonts w:ascii="Times New Roman" w:hAnsi="Times New Roman" w:cs="Times New Roman"/>
          <w:lang w:val="en-US"/>
        </w:rPr>
        <w:t xml:space="preserve"> </w:t>
      </w:r>
      <w:r w:rsidRPr="00527C6F">
        <w:rPr>
          <w:rFonts w:ascii="Times New Roman" w:hAnsi="Times New Roman" w:cs="Times New Roman"/>
          <w:u w:val="single"/>
          <w:lang w:val="en-US"/>
        </w:rPr>
        <w:t>Operative paragraphs 44 to 59</w:t>
      </w:r>
      <w:r w:rsidR="00527C6F" w:rsidRPr="00527C6F">
        <w:rPr>
          <w:rFonts w:ascii="Times New Roman" w:hAnsi="Times New Roman" w:cs="Times New Roman"/>
          <w:u w:val="single"/>
          <w:lang w:val="en-US"/>
        </w:rPr>
        <w:t xml:space="preserve"> </w:t>
      </w:r>
      <w:r w:rsidR="00527C6F" w:rsidRPr="00527C6F">
        <w:rPr>
          <w:rFonts w:ascii="Times New Roman" w:eastAsia="Times New Roman" w:hAnsi="Times New Roman" w:cs="Times New Roman"/>
          <w:u w:val="single"/>
          <w:lang w:eastAsia="es-CO"/>
        </w:rPr>
        <w:t xml:space="preserve"> - </w:t>
      </w:r>
      <w:hyperlink r:id="rId31" w:history="1">
        <w:r w:rsidR="00527C6F" w:rsidRPr="00527C6F">
          <w:rPr>
            <w:rFonts w:ascii="Times New Roman" w:eastAsia="Calibri" w:hAnsi="Times New Roman" w:cs="Times New Roman"/>
            <w:bCs/>
            <w:color w:val="0000FF"/>
            <w:u w:val="single"/>
            <w:lang w:val="es-US" w:eastAsia="es-ES"/>
          </w:rPr>
          <w:t>Español</w:t>
        </w:r>
      </w:hyperlink>
      <w:r w:rsidR="00527C6F" w:rsidRPr="00A14061">
        <w:rPr>
          <w:rFonts w:ascii="Times New Roman" w:eastAsia="Calibri" w:hAnsi="Times New Roman" w:cs="Times New Roman"/>
          <w:bCs/>
          <w:lang w:val="es-US" w:eastAsia="es-ES"/>
        </w:rPr>
        <w:t xml:space="preserve"> -  </w:t>
      </w:r>
      <w:hyperlink r:id="rId32" w:history="1">
        <w:r w:rsidR="00527C6F" w:rsidRPr="00A14061">
          <w:rPr>
            <w:rFonts w:ascii="Times New Roman" w:eastAsia="Calibri" w:hAnsi="Times New Roman" w:cs="Times New Roman"/>
            <w:bCs/>
            <w:color w:val="0000FF"/>
            <w:u w:val="single"/>
            <w:lang w:val="es-US" w:eastAsia="es-ES"/>
          </w:rPr>
          <w:t>English</w:t>
        </w:r>
      </w:hyperlink>
    </w:p>
    <w:bookmarkEnd w:id="2"/>
    <w:p w14:paraId="3A6CABF8" w14:textId="77777777" w:rsidR="002845A1" w:rsidRPr="001824F5" w:rsidRDefault="002845A1" w:rsidP="00B97568">
      <w:pPr>
        <w:spacing w:after="0" w:line="240" w:lineRule="auto"/>
        <w:jc w:val="both"/>
        <w:textAlignment w:val="baseline"/>
        <w:rPr>
          <w:rFonts w:ascii="Times New Roman" w:eastAsia="Times New Roman" w:hAnsi="Times New Roman" w:cs="Times New Roman"/>
          <w:lang w:val="en-US"/>
        </w:rPr>
      </w:pPr>
    </w:p>
    <w:p w14:paraId="43836521" w14:textId="64AAD7EA" w:rsidR="00336A7F" w:rsidRPr="001824F5" w:rsidRDefault="00336A7F" w:rsidP="006859CB">
      <w:pPr>
        <w:spacing w:after="0" w:line="240" w:lineRule="auto"/>
        <w:jc w:val="both"/>
        <w:textAlignment w:val="baseline"/>
        <w:rPr>
          <w:rFonts w:ascii="Times New Roman" w:eastAsia="Times New Roman" w:hAnsi="Times New Roman" w:cs="Times New Roman"/>
          <w:b/>
          <w:bCs/>
          <w:lang w:val="en-US"/>
        </w:rPr>
      </w:pPr>
      <w:r w:rsidRPr="001824F5">
        <w:rPr>
          <w:rFonts w:ascii="Times New Roman" w:eastAsia="Times New Roman" w:hAnsi="Times New Roman" w:cs="Times New Roman"/>
          <w:b/>
          <w:bCs/>
          <w:lang w:val="en-US"/>
        </w:rPr>
        <w:t>PROGRAM STAKEHOLDERS</w:t>
      </w:r>
    </w:p>
    <w:p w14:paraId="22CB8632" w14:textId="404F631A" w:rsidR="00336A7F" w:rsidRPr="001824F5" w:rsidRDefault="00336A7F" w:rsidP="00B97568">
      <w:pPr>
        <w:spacing w:after="0" w:line="240" w:lineRule="auto"/>
        <w:jc w:val="both"/>
        <w:textAlignment w:val="baseline"/>
        <w:rPr>
          <w:rFonts w:ascii="Times New Roman" w:eastAsia="Times New Roman" w:hAnsi="Times New Roman" w:cs="Times New Roman"/>
          <w:lang w:val="en-US"/>
        </w:rPr>
      </w:pPr>
    </w:p>
    <w:p w14:paraId="74E7F285" w14:textId="77777777" w:rsidR="00336A7F" w:rsidRPr="001824F5" w:rsidRDefault="00336A7F" w:rsidP="006859CB">
      <w:pPr>
        <w:numPr>
          <w:ilvl w:val="0"/>
          <w:numId w:val="11"/>
        </w:numPr>
        <w:tabs>
          <w:tab w:val="clear" w:pos="720"/>
        </w:tabs>
        <w:spacing w:after="0" w:line="240" w:lineRule="auto"/>
        <w:ind w:left="1440" w:hanging="720"/>
        <w:jc w:val="both"/>
        <w:textAlignment w:val="baseline"/>
        <w:rPr>
          <w:rFonts w:ascii="Times New Roman" w:eastAsia="Times New Roman" w:hAnsi="Times New Roman" w:cs="Times New Roman"/>
          <w:lang w:val="en-US"/>
        </w:rPr>
      </w:pPr>
      <w:r w:rsidRPr="001824F5">
        <w:rPr>
          <w:rFonts w:ascii="Times New Roman" w:eastAsia="Times New Roman" w:hAnsi="Times New Roman" w:cs="Times New Roman"/>
          <w:lang w:val="en-US"/>
        </w:rPr>
        <w:t>Organs, agencies, and entities of the OAS and the inter-American system mentioned in this Program. </w:t>
      </w:r>
    </w:p>
    <w:p w14:paraId="014FC7AA" w14:textId="3AEEE4BA" w:rsidR="00336A7F" w:rsidRPr="001824F5" w:rsidRDefault="00336A7F" w:rsidP="006859CB">
      <w:pPr>
        <w:spacing w:after="0" w:line="240" w:lineRule="auto"/>
        <w:ind w:left="2160" w:hanging="720"/>
        <w:jc w:val="both"/>
        <w:textAlignment w:val="baseline"/>
        <w:rPr>
          <w:rFonts w:ascii="Times New Roman" w:eastAsia="Times New Roman" w:hAnsi="Times New Roman" w:cs="Times New Roman"/>
          <w:lang w:val="en-US"/>
        </w:rPr>
      </w:pPr>
    </w:p>
    <w:p w14:paraId="6CAB753C" w14:textId="77777777" w:rsidR="00336A7F" w:rsidRPr="001824F5" w:rsidRDefault="00336A7F" w:rsidP="006859CB">
      <w:pPr>
        <w:numPr>
          <w:ilvl w:val="0"/>
          <w:numId w:val="12"/>
        </w:numPr>
        <w:tabs>
          <w:tab w:val="clear" w:pos="720"/>
        </w:tabs>
        <w:spacing w:after="0" w:line="240" w:lineRule="auto"/>
        <w:ind w:left="2160" w:hanging="720"/>
        <w:jc w:val="both"/>
        <w:textAlignment w:val="baseline"/>
        <w:rPr>
          <w:rFonts w:ascii="Times New Roman" w:eastAsia="Times New Roman" w:hAnsi="Times New Roman" w:cs="Times New Roman"/>
          <w:lang w:val="en-US"/>
        </w:rPr>
      </w:pPr>
      <w:r w:rsidRPr="001824F5">
        <w:rPr>
          <w:rFonts w:ascii="Times New Roman" w:eastAsia="Times New Roman" w:hAnsi="Times New Roman" w:cs="Times New Roman"/>
          <w:lang w:val="en-US"/>
        </w:rPr>
        <w:t>General Secretariat </w:t>
      </w:r>
    </w:p>
    <w:p w14:paraId="08BD6CA6" w14:textId="77777777" w:rsidR="00336A7F" w:rsidRPr="001824F5" w:rsidRDefault="00336A7F" w:rsidP="006859CB">
      <w:pPr>
        <w:numPr>
          <w:ilvl w:val="0"/>
          <w:numId w:val="13"/>
        </w:numPr>
        <w:tabs>
          <w:tab w:val="clear" w:pos="720"/>
        </w:tabs>
        <w:spacing w:after="0" w:line="240" w:lineRule="auto"/>
        <w:ind w:left="2160" w:hanging="720"/>
        <w:jc w:val="both"/>
        <w:textAlignment w:val="baseline"/>
        <w:rPr>
          <w:rFonts w:ascii="Times New Roman" w:eastAsia="Times New Roman" w:hAnsi="Times New Roman" w:cs="Times New Roman"/>
          <w:lang w:val="en-US"/>
        </w:rPr>
      </w:pPr>
      <w:r w:rsidRPr="001824F5">
        <w:rPr>
          <w:rFonts w:ascii="Times New Roman" w:eastAsia="Times New Roman" w:hAnsi="Times New Roman" w:cs="Times New Roman"/>
          <w:lang w:val="en-US"/>
        </w:rPr>
        <w:t>Committee on Migration Issues (CAM) </w:t>
      </w:r>
    </w:p>
    <w:p w14:paraId="65FDBFE5" w14:textId="77777777" w:rsidR="00336A7F" w:rsidRPr="001824F5" w:rsidRDefault="00336A7F" w:rsidP="006859CB">
      <w:pPr>
        <w:numPr>
          <w:ilvl w:val="0"/>
          <w:numId w:val="14"/>
        </w:numPr>
        <w:tabs>
          <w:tab w:val="clear" w:pos="720"/>
        </w:tabs>
        <w:spacing w:after="0" w:line="240" w:lineRule="auto"/>
        <w:ind w:left="2160" w:hanging="720"/>
        <w:jc w:val="both"/>
        <w:textAlignment w:val="baseline"/>
        <w:rPr>
          <w:rFonts w:ascii="Times New Roman" w:eastAsia="Times New Roman" w:hAnsi="Times New Roman" w:cs="Times New Roman"/>
          <w:lang w:val="en-US"/>
        </w:rPr>
      </w:pPr>
      <w:r w:rsidRPr="001824F5">
        <w:rPr>
          <w:rFonts w:ascii="Times New Roman" w:eastAsia="Times New Roman" w:hAnsi="Times New Roman" w:cs="Times New Roman"/>
          <w:lang w:val="en-US"/>
        </w:rPr>
        <w:t>Inter-American Commission on Human Rights (IACHR) </w:t>
      </w:r>
    </w:p>
    <w:p w14:paraId="52B798BF" w14:textId="71F7F249" w:rsidR="00336A7F" w:rsidRPr="001824F5" w:rsidRDefault="00336A7F" w:rsidP="004575BD">
      <w:pPr>
        <w:spacing w:after="0" w:line="240" w:lineRule="auto"/>
        <w:jc w:val="both"/>
        <w:textAlignment w:val="baseline"/>
        <w:rPr>
          <w:rFonts w:ascii="Times New Roman" w:eastAsia="Times New Roman" w:hAnsi="Times New Roman" w:cs="Times New Roman"/>
          <w:lang w:val="en-US"/>
        </w:rPr>
      </w:pPr>
    </w:p>
    <w:p w14:paraId="686BA815" w14:textId="77777777" w:rsidR="00336A7F" w:rsidRPr="001824F5" w:rsidRDefault="00336A7F" w:rsidP="006859CB">
      <w:pPr>
        <w:numPr>
          <w:ilvl w:val="0"/>
          <w:numId w:val="11"/>
        </w:numPr>
        <w:tabs>
          <w:tab w:val="clear" w:pos="720"/>
        </w:tabs>
        <w:spacing w:after="0" w:line="240" w:lineRule="auto"/>
        <w:ind w:left="1440" w:hanging="720"/>
        <w:jc w:val="both"/>
        <w:textAlignment w:val="baseline"/>
        <w:rPr>
          <w:rFonts w:ascii="Times New Roman" w:eastAsia="Times New Roman" w:hAnsi="Times New Roman" w:cs="Times New Roman"/>
          <w:lang w:val="en-US"/>
        </w:rPr>
      </w:pPr>
      <w:r w:rsidRPr="001824F5">
        <w:rPr>
          <w:rFonts w:ascii="Times New Roman" w:eastAsia="Times New Roman" w:hAnsi="Times New Roman" w:cs="Times New Roman"/>
          <w:lang w:val="en-US"/>
        </w:rPr>
        <w:t>Specialized agencies </w:t>
      </w:r>
    </w:p>
    <w:p w14:paraId="051C1F86" w14:textId="16331A26" w:rsidR="00336A7F" w:rsidRPr="001824F5" w:rsidRDefault="00336A7F" w:rsidP="004575BD">
      <w:pPr>
        <w:spacing w:after="0" w:line="240" w:lineRule="auto"/>
        <w:jc w:val="both"/>
        <w:textAlignment w:val="baseline"/>
        <w:rPr>
          <w:rFonts w:ascii="Times New Roman" w:eastAsia="Times New Roman" w:hAnsi="Times New Roman" w:cs="Times New Roman"/>
          <w:lang w:val="en-US"/>
        </w:rPr>
      </w:pPr>
    </w:p>
    <w:p w14:paraId="22F20EC1" w14:textId="77777777" w:rsidR="00336A7F" w:rsidRPr="001824F5" w:rsidRDefault="00336A7F" w:rsidP="006859CB">
      <w:pPr>
        <w:numPr>
          <w:ilvl w:val="0"/>
          <w:numId w:val="16"/>
        </w:numPr>
        <w:spacing w:after="0" w:line="240" w:lineRule="auto"/>
        <w:ind w:left="1440" w:firstLine="0"/>
        <w:jc w:val="both"/>
        <w:textAlignment w:val="baseline"/>
        <w:rPr>
          <w:rFonts w:ascii="Times New Roman" w:eastAsia="Times New Roman" w:hAnsi="Times New Roman" w:cs="Times New Roman"/>
          <w:lang w:val="en-US"/>
        </w:rPr>
      </w:pPr>
      <w:r w:rsidRPr="001824F5">
        <w:rPr>
          <w:rFonts w:ascii="Times New Roman" w:eastAsia="Times New Roman" w:hAnsi="Times New Roman" w:cs="Times New Roman"/>
          <w:lang w:val="en-US"/>
        </w:rPr>
        <w:t>Inter-American Commission of Women (CIM) </w:t>
      </w:r>
    </w:p>
    <w:p w14:paraId="3B2CC8FF" w14:textId="54D08A0A" w:rsidR="00336A7F" w:rsidRPr="001824F5" w:rsidRDefault="00336A7F" w:rsidP="006859CB">
      <w:pPr>
        <w:numPr>
          <w:ilvl w:val="0"/>
          <w:numId w:val="17"/>
        </w:numPr>
        <w:spacing w:after="0" w:line="240" w:lineRule="auto"/>
        <w:ind w:left="1440" w:firstLine="0"/>
        <w:jc w:val="both"/>
        <w:textAlignment w:val="baseline"/>
        <w:rPr>
          <w:rFonts w:ascii="Times New Roman" w:eastAsia="Times New Roman" w:hAnsi="Times New Roman" w:cs="Times New Roman"/>
          <w:lang w:val="en-US"/>
        </w:rPr>
      </w:pPr>
      <w:r w:rsidRPr="001824F5">
        <w:rPr>
          <w:rFonts w:ascii="Times New Roman" w:eastAsia="Times New Roman" w:hAnsi="Times New Roman" w:cs="Times New Roman"/>
          <w:lang w:val="en-US"/>
        </w:rPr>
        <w:t>Inter-American Children</w:t>
      </w:r>
      <w:r w:rsidR="006D7073" w:rsidRPr="001824F5">
        <w:rPr>
          <w:rFonts w:ascii="Times New Roman" w:eastAsia="Times New Roman" w:hAnsi="Times New Roman" w:cs="Times New Roman"/>
          <w:lang w:val="en-US"/>
        </w:rPr>
        <w:t>’</w:t>
      </w:r>
      <w:r w:rsidRPr="001824F5">
        <w:rPr>
          <w:rFonts w:ascii="Times New Roman" w:eastAsia="Times New Roman" w:hAnsi="Times New Roman" w:cs="Times New Roman"/>
          <w:lang w:val="en-US"/>
        </w:rPr>
        <w:t>s Institute (IIN) </w:t>
      </w:r>
    </w:p>
    <w:p w14:paraId="4027B208" w14:textId="77777777" w:rsidR="00336A7F" w:rsidRPr="001824F5" w:rsidRDefault="00336A7F" w:rsidP="006859CB">
      <w:pPr>
        <w:numPr>
          <w:ilvl w:val="0"/>
          <w:numId w:val="18"/>
        </w:numPr>
        <w:spacing w:after="0" w:line="240" w:lineRule="auto"/>
        <w:ind w:left="1440" w:firstLine="0"/>
        <w:jc w:val="both"/>
        <w:textAlignment w:val="baseline"/>
        <w:rPr>
          <w:rFonts w:ascii="Times New Roman" w:eastAsia="Times New Roman" w:hAnsi="Times New Roman" w:cs="Times New Roman"/>
          <w:lang w:val="en-US"/>
        </w:rPr>
      </w:pPr>
      <w:r w:rsidRPr="001824F5">
        <w:rPr>
          <w:rFonts w:ascii="Times New Roman" w:eastAsia="Times New Roman" w:hAnsi="Times New Roman" w:cs="Times New Roman"/>
          <w:lang w:val="en-US"/>
        </w:rPr>
        <w:t>Pan American Health Organization (PAHO) </w:t>
      </w:r>
    </w:p>
    <w:p w14:paraId="4DE5BD1D" w14:textId="1C3FF682" w:rsidR="00336A7F" w:rsidRPr="001824F5" w:rsidRDefault="00336A7F" w:rsidP="00B622A0">
      <w:pPr>
        <w:spacing w:after="0" w:line="240" w:lineRule="auto"/>
        <w:jc w:val="both"/>
        <w:textAlignment w:val="baseline"/>
        <w:rPr>
          <w:rFonts w:ascii="Times New Roman" w:eastAsia="Times New Roman" w:hAnsi="Times New Roman" w:cs="Times New Roman"/>
          <w:lang w:val="en-US"/>
        </w:rPr>
      </w:pPr>
    </w:p>
    <w:p w14:paraId="0194E412" w14:textId="77777777" w:rsidR="00336A7F" w:rsidRPr="001824F5" w:rsidRDefault="00336A7F" w:rsidP="006859CB">
      <w:pPr>
        <w:numPr>
          <w:ilvl w:val="0"/>
          <w:numId w:val="11"/>
        </w:numPr>
        <w:tabs>
          <w:tab w:val="clear" w:pos="720"/>
        </w:tabs>
        <w:spacing w:after="0" w:line="240" w:lineRule="auto"/>
        <w:ind w:left="1440" w:hanging="720"/>
        <w:jc w:val="both"/>
        <w:textAlignment w:val="baseline"/>
        <w:rPr>
          <w:rFonts w:ascii="Times New Roman" w:eastAsia="Times New Roman" w:hAnsi="Times New Roman" w:cs="Times New Roman"/>
          <w:lang w:val="en-US"/>
        </w:rPr>
      </w:pPr>
      <w:r w:rsidRPr="001824F5">
        <w:rPr>
          <w:rFonts w:ascii="Times New Roman" w:eastAsia="Times New Roman" w:hAnsi="Times New Roman" w:cs="Times New Roman"/>
          <w:lang w:val="en-US"/>
        </w:rPr>
        <w:t>OAS member states </w:t>
      </w:r>
    </w:p>
    <w:p w14:paraId="47FE348B" w14:textId="041DACB9" w:rsidR="00336A7F" w:rsidRPr="001824F5" w:rsidRDefault="00336A7F" w:rsidP="00B622A0">
      <w:pPr>
        <w:spacing w:after="0" w:line="240" w:lineRule="auto"/>
        <w:jc w:val="both"/>
        <w:textAlignment w:val="baseline"/>
        <w:rPr>
          <w:rFonts w:ascii="Times New Roman" w:eastAsia="Times New Roman" w:hAnsi="Times New Roman" w:cs="Times New Roman"/>
          <w:lang w:val="en-US"/>
        </w:rPr>
      </w:pPr>
    </w:p>
    <w:p w14:paraId="7E32A690" w14:textId="77777777" w:rsidR="00336A7F" w:rsidRPr="001824F5" w:rsidRDefault="00336A7F" w:rsidP="006859CB">
      <w:pPr>
        <w:numPr>
          <w:ilvl w:val="0"/>
          <w:numId w:val="11"/>
        </w:numPr>
        <w:tabs>
          <w:tab w:val="clear" w:pos="720"/>
        </w:tabs>
        <w:spacing w:after="0" w:line="240" w:lineRule="auto"/>
        <w:ind w:left="1440" w:hanging="720"/>
        <w:jc w:val="both"/>
        <w:textAlignment w:val="baseline"/>
        <w:rPr>
          <w:rFonts w:ascii="Times New Roman" w:eastAsia="Times New Roman" w:hAnsi="Times New Roman" w:cs="Times New Roman"/>
          <w:lang w:val="en-US"/>
        </w:rPr>
      </w:pPr>
      <w:r w:rsidRPr="001824F5">
        <w:rPr>
          <w:rFonts w:ascii="Times New Roman" w:eastAsia="Times New Roman" w:hAnsi="Times New Roman" w:cs="Times New Roman"/>
          <w:lang w:val="en-US"/>
        </w:rPr>
        <w:t>Multilateral organizations </w:t>
      </w:r>
    </w:p>
    <w:p w14:paraId="782CE775" w14:textId="0177F700" w:rsidR="00336A7F" w:rsidRPr="001824F5" w:rsidRDefault="00336A7F" w:rsidP="00B622A0">
      <w:pPr>
        <w:spacing w:after="0" w:line="240" w:lineRule="auto"/>
        <w:jc w:val="both"/>
        <w:textAlignment w:val="baseline"/>
        <w:rPr>
          <w:rFonts w:ascii="Times New Roman" w:eastAsia="Times New Roman" w:hAnsi="Times New Roman" w:cs="Times New Roman"/>
          <w:lang w:val="en-US"/>
        </w:rPr>
      </w:pPr>
    </w:p>
    <w:p w14:paraId="6DB86B29" w14:textId="1DD57689" w:rsidR="00336A7F" w:rsidRPr="001824F5" w:rsidRDefault="00336A7F" w:rsidP="006859CB">
      <w:pPr>
        <w:numPr>
          <w:ilvl w:val="0"/>
          <w:numId w:val="11"/>
        </w:numPr>
        <w:tabs>
          <w:tab w:val="clear" w:pos="720"/>
        </w:tabs>
        <w:spacing w:after="0" w:line="240" w:lineRule="auto"/>
        <w:ind w:left="1416" w:hanging="696"/>
        <w:jc w:val="both"/>
        <w:textAlignment w:val="baseline"/>
        <w:rPr>
          <w:rFonts w:ascii="Times New Roman" w:eastAsia="Times New Roman" w:hAnsi="Times New Roman" w:cs="Times New Roman"/>
          <w:lang w:val="en-US"/>
        </w:rPr>
      </w:pPr>
      <w:r w:rsidRPr="001824F5">
        <w:rPr>
          <w:rFonts w:ascii="Times New Roman" w:eastAsia="Times New Roman" w:hAnsi="Times New Roman" w:cs="Times New Roman"/>
          <w:lang w:val="en-US"/>
        </w:rPr>
        <w:t>Other Actors – Urge civil society organizations and other actors, academia, and diaspora and migrant networks to take into account the objectives of this inter-American program in their activities, in keeping with their mandate and, as funding permits, with a view to possible cooperation between them and the CAM, OAS member states that so request, and the organs, agencies, and entities of the Organization.  </w:t>
      </w:r>
    </w:p>
    <w:p w14:paraId="5ED0636D" w14:textId="7B833F03" w:rsidR="00A40260" w:rsidRPr="001824F5" w:rsidRDefault="00A40260" w:rsidP="00A40260">
      <w:pPr>
        <w:spacing w:after="0" w:line="240" w:lineRule="auto"/>
        <w:jc w:val="both"/>
        <w:textAlignment w:val="baseline"/>
        <w:rPr>
          <w:rFonts w:ascii="Times New Roman" w:eastAsia="Times New Roman" w:hAnsi="Times New Roman" w:cs="Times New Roman"/>
          <w:lang w:val="en-US"/>
        </w:rPr>
      </w:pPr>
    </w:p>
    <w:p w14:paraId="75153DF0" w14:textId="4AF61719" w:rsidR="00A40260" w:rsidRPr="001824F5" w:rsidRDefault="00A40260" w:rsidP="00A40260">
      <w:pPr>
        <w:spacing w:after="0" w:line="240" w:lineRule="auto"/>
        <w:jc w:val="both"/>
        <w:textAlignment w:val="baseline"/>
        <w:rPr>
          <w:rFonts w:ascii="Times New Roman" w:eastAsia="Times New Roman" w:hAnsi="Times New Roman" w:cs="Times New Roman"/>
          <w:lang w:val="en-US"/>
        </w:rPr>
      </w:pPr>
    </w:p>
    <w:p w14:paraId="1ABE2476" w14:textId="77777777" w:rsidR="00B577B3" w:rsidRDefault="00B577B3">
      <w:pPr>
        <w:rPr>
          <w:rFonts w:ascii="Times New Roman" w:eastAsia="Times New Roman" w:hAnsi="Times New Roman" w:cs="Times New Roman"/>
          <w:b/>
          <w:bCs/>
          <w:lang w:val="en-US"/>
        </w:rPr>
      </w:pPr>
      <w:r>
        <w:rPr>
          <w:rFonts w:ascii="Times New Roman" w:eastAsia="Times New Roman" w:hAnsi="Times New Roman" w:cs="Times New Roman"/>
          <w:b/>
          <w:bCs/>
          <w:lang w:val="en-US"/>
        </w:rPr>
        <w:br w:type="page"/>
      </w:r>
    </w:p>
    <w:p w14:paraId="70A78B2A" w14:textId="6530835F" w:rsidR="004142D4" w:rsidRPr="001824F5" w:rsidRDefault="004142D4" w:rsidP="003F49CB">
      <w:pPr>
        <w:spacing w:after="0" w:line="240" w:lineRule="auto"/>
        <w:jc w:val="center"/>
        <w:textAlignment w:val="baseline"/>
        <w:rPr>
          <w:rFonts w:ascii="Times New Roman" w:eastAsia="Times New Roman" w:hAnsi="Times New Roman" w:cs="Times New Roman"/>
          <w:b/>
          <w:bCs/>
          <w:lang w:val="en-US"/>
        </w:rPr>
      </w:pPr>
      <w:r w:rsidRPr="001824F5">
        <w:rPr>
          <w:rFonts w:ascii="Times New Roman" w:eastAsia="Times New Roman" w:hAnsi="Times New Roman" w:cs="Times New Roman"/>
          <w:b/>
          <w:bCs/>
          <w:lang w:val="en-US"/>
        </w:rPr>
        <w:t xml:space="preserve">ACTIVITIES </w:t>
      </w:r>
      <w:r w:rsidR="00C56CDC" w:rsidRPr="001824F5">
        <w:rPr>
          <w:rFonts w:ascii="Times New Roman" w:eastAsia="Times New Roman" w:hAnsi="Times New Roman" w:cs="Times New Roman"/>
          <w:b/>
          <w:bCs/>
          <w:lang w:val="en-US"/>
        </w:rPr>
        <w:t>SCHEDULE</w:t>
      </w:r>
      <w:r w:rsidR="00C56CDC">
        <w:rPr>
          <w:rFonts w:ascii="Times New Roman" w:eastAsia="Times New Roman" w:hAnsi="Times New Roman" w:cs="Times New Roman"/>
          <w:b/>
          <w:bCs/>
          <w:lang w:val="en-US"/>
        </w:rPr>
        <w:t>D FOR</w:t>
      </w:r>
      <w:r w:rsidRPr="001824F5">
        <w:rPr>
          <w:rFonts w:ascii="Times New Roman" w:eastAsia="Times New Roman" w:hAnsi="Times New Roman" w:cs="Times New Roman"/>
          <w:b/>
          <w:bCs/>
          <w:lang w:val="en-US"/>
        </w:rPr>
        <w:t xml:space="preserve"> 2023</w:t>
      </w:r>
    </w:p>
    <w:p w14:paraId="5FCBB5F7" w14:textId="77777777" w:rsidR="000E334B" w:rsidRPr="001824F5" w:rsidRDefault="000E334B" w:rsidP="000E334B">
      <w:pPr>
        <w:spacing w:after="0" w:line="240" w:lineRule="auto"/>
        <w:jc w:val="both"/>
        <w:textAlignment w:val="baseline"/>
        <w:rPr>
          <w:rFonts w:ascii="Times New Roman" w:eastAsia="Times New Roman" w:hAnsi="Times New Roman" w:cs="Times New Roman"/>
          <w:lang w:val="en-US"/>
        </w:rPr>
      </w:pPr>
    </w:p>
    <w:p w14:paraId="665CE9CC" w14:textId="2E5896B7" w:rsidR="00DB4EE6" w:rsidRPr="001824F5" w:rsidRDefault="00A2172A" w:rsidP="000E334B">
      <w:pPr>
        <w:spacing w:after="0" w:line="240" w:lineRule="auto"/>
        <w:jc w:val="both"/>
        <w:textAlignment w:val="baseline"/>
        <w:rPr>
          <w:rFonts w:ascii="Times New Roman" w:eastAsia="Times New Roman" w:hAnsi="Times New Roman" w:cs="Times New Roman"/>
          <w:b/>
          <w:bCs/>
          <w:lang w:val="en-US"/>
        </w:rPr>
      </w:pPr>
      <w:r w:rsidRPr="001824F5">
        <w:rPr>
          <w:rFonts w:ascii="Times New Roman" w:eastAsia="Times New Roman" w:hAnsi="Times New Roman" w:cs="Times New Roman"/>
          <w:b/>
          <w:bCs/>
          <w:lang w:val="en-US"/>
        </w:rPr>
        <w:t>Date: February 2</w:t>
      </w:r>
    </w:p>
    <w:p w14:paraId="2C0AFBB3" w14:textId="77777777" w:rsidR="00E53BA8" w:rsidRPr="00B577B3" w:rsidRDefault="00E53BA8" w:rsidP="00222D96">
      <w:pPr>
        <w:spacing w:after="0" w:line="240" w:lineRule="auto"/>
        <w:jc w:val="both"/>
        <w:textAlignment w:val="baseline"/>
        <w:rPr>
          <w:rFonts w:ascii="Times New Roman" w:eastAsia="Times New Roman" w:hAnsi="Times New Roman" w:cs="Times New Roman"/>
          <w:lang w:val="en-US"/>
        </w:rPr>
      </w:pPr>
    </w:p>
    <w:p w14:paraId="2612985D" w14:textId="6198553D" w:rsidR="00DB4EE6" w:rsidRPr="001824F5" w:rsidRDefault="00DB4EE6" w:rsidP="00222D96">
      <w:pPr>
        <w:spacing w:after="0" w:line="240" w:lineRule="auto"/>
        <w:jc w:val="both"/>
        <w:textAlignment w:val="baseline"/>
        <w:rPr>
          <w:rFonts w:ascii="Times New Roman" w:eastAsia="Times New Roman" w:hAnsi="Times New Roman" w:cs="Times New Roman"/>
          <w:b/>
          <w:bCs/>
          <w:lang w:val="en-US"/>
        </w:rPr>
      </w:pPr>
      <w:r w:rsidRPr="001824F5">
        <w:rPr>
          <w:rFonts w:ascii="Times New Roman" w:eastAsia="Times New Roman" w:hAnsi="Times New Roman" w:cs="Times New Roman"/>
          <w:b/>
          <w:bCs/>
          <w:lang w:val="en-US"/>
        </w:rPr>
        <w:t>First meeting  </w:t>
      </w:r>
    </w:p>
    <w:p w14:paraId="71486E2B" w14:textId="1C51A9A2" w:rsidR="00DB4EE6" w:rsidRPr="001824F5" w:rsidRDefault="00DB4EE6" w:rsidP="00C44AF2">
      <w:pPr>
        <w:spacing w:after="0" w:line="240" w:lineRule="auto"/>
        <w:jc w:val="both"/>
        <w:textAlignment w:val="baseline"/>
        <w:rPr>
          <w:rFonts w:ascii="Times New Roman" w:eastAsia="Times New Roman" w:hAnsi="Times New Roman" w:cs="Times New Roman"/>
          <w:lang w:val="en-US"/>
        </w:rPr>
      </w:pPr>
      <w:r w:rsidRPr="001824F5">
        <w:rPr>
          <w:rFonts w:ascii="Times New Roman" w:eastAsia="Times New Roman" w:hAnsi="Times New Roman" w:cs="Times New Roman"/>
          <w:lang w:val="en-US"/>
        </w:rPr>
        <w:t xml:space="preserve">1. </w:t>
      </w:r>
      <w:r w:rsidR="006859CB">
        <w:rPr>
          <w:rFonts w:ascii="Times New Roman" w:eastAsia="Times New Roman" w:hAnsi="Times New Roman" w:cs="Times New Roman"/>
          <w:lang w:val="en-US"/>
        </w:rPr>
        <w:tab/>
      </w:r>
      <w:r w:rsidRPr="001824F5">
        <w:rPr>
          <w:rFonts w:ascii="Times New Roman" w:eastAsia="Times New Roman" w:hAnsi="Times New Roman" w:cs="Times New Roman"/>
          <w:lang w:val="en-US"/>
        </w:rPr>
        <w:t>Presentation of candidates for vice chair </w:t>
      </w:r>
    </w:p>
    <w:p w14:paraId="79434FC8" w14:textId="77777777" w:rsidR="00B622A0" w:rsidRPr="00B622A0" w:rsidRDefault="00B622A0" w:rsidP="00222D96">
      <w:pPr>
        <w:spacing w:after="0" w:line="240" w:lineRule="auto"/>
        <w:jc w:val="both"/>
        <w:textAlignment w:val="baseline"/>
        <w:rPr>
          <w:rFonts w:ascii="Times New Roman" w:eastAsia="Times New Roman" w:hAnsi="Times New Roman" w:cs="Times New Roman"/>
          <w:lang w:val="en-US"/>
        </w:rPr>
      </w:pPr>
    </w:p>
    <w:p w14:paraId="02B7691A" w14:textId="0E7352FC" w:rsidR="00DB4EE6" w:rsidRPr="001824F5" w:rsidRDefault="00DB4EE6" w:rsidP="00222D96">
      <w:pPr>
        <w:spacing w:after="0" w:line="240" w:lineRule="auto"/>
        <w:jc w:val="both"/>
        <w:textAlignment w:val="baseline"/>
        <w:rPr>
          <w:rFonts w:ascii="Times New Roman" w:eastAsia="Times New Roman" w:hAnsi="Times New Roman" w:cs="Times New Roman"/>
          <w:b/>
          <w:bCs/>
          <w:lang w:val="en-US"/>
        </w:rPr>
      </w:pPr>
      <w:r w:rsidRPr="001824F5">
        <w:rPr>
          <w:rFonts w:ascii="Times New Roman" w:eastAsia="Times New Roman" w:hAnsi="Times New Roman" w:cs="Times New Roman"/>
          <w:b/>
          <w:bCs/>
          <w:lang w:val="en-US"/>
        </w:rPr>
        <w:t>Second meeting </w:t>
      </w:r>
    </w:p>
    <w:p w14:paraId="5147B920" w14:textId="03E56CAB" w:rsidR="00DB4EE6" w:rsidRPr="001824F5" w:rsidRDefault="00DB4EE6" w:rsidP="00222D96">
      <w:pPr>
        <w:spacing w:after="0" w:line="240" w:lineRule="auto"/>
        <w:jc w:val="both"/>
        <w:textAlignment w:val="baseline"/>
        <w:rPr>
          <w:rFonts w:ascii="Times New Roman" w:eastAsia="Times New Roman" w:hAnsi="Times New Roman" w:cs="Times New Roman"/>
          <w:lang w:val="en-US"/>
        </w:rPr>
      </w:pPr>
      <w:r w:rsidRPr="001824F5">
        <w:rPr>
          <w:rFonts w:ascii="Times New Roman" w:eastAsia="Times New Roman" w:hAnsi="Times New Roman" w:cs="Times New Roman"/>
          <w:lang w:val="en-US"/>
        </w:rPr>
        <w:t xml:space="preserve">1. </w:t>
      </w:r>
      <w:r w:rsidR="006859CB">
        <w:rPr>
          <w:rFonts w:ascii="Times New Roman" w:eastAsia="Times New Roman" w:hAnsi="Times New Roman" w:cs="Times New Roman"/>
          <w:lang w:val="en-US"/>
        </w:rPr>
        <w:tab/>
      </w:r>
      <w:r w:rsidRPr="001824F5">
        <w:rPr>
          <w:rFonts w:ascii="Times New Roman" w:eastAsia="Times New Roman" w:hAnsi="Times New Roman" w:cs="Times New Roman"/>
          <w:lang w:val="en-US"/>
        </w:rPr>
        <w:t>Election of vice chair </w:t>
      </w:r>
    </w:p>
    <w:p w14:paraId="4795E0AF" w14:textId="1386942C" w:rsidR="00DB4EE6" w:rsidRPr="001824F5" w:rsidRDefault="00DB4EE6" w:rsidP="00222D96">
      <w:pPr>
        <w:spacing w:after="0" w:line="240" w:lineRule="auto"/>
        <w:jc w:val="both"/>
        <w:textAlignment w:val="baseline"/>
        <w:rPr>
          <w:rFonts w:ascii="Times New Roman" w:eastAsia="Times New Roman" w:hAnsi="Times New Roman" w:cs="Times New Roman"/>
          <w:lang w:val="en-US"/>
        </w:rPr>
      </w:pPr>
      <w:r w:rsidRPr="001824F5">
        <w:rPr>
          <w:rFonts w:ascii="Times New Roman" w:eastAsia="Times New Roman" w:hAnsi="Times New Roman" w:cs="Times New Roman"/>
          <w:lang w:val="en-US"/>
        </w:rPr>
        <w:t xml:space="preserve">2. </w:t>
      </w:r>
      <w:r w:rsidR="006859CB">
        <w:rPr>
          <w:rFonts w:ascii="Times New Roman" w:eastAsia="Times New Roman" w:hAnsi="Times New Roman" w:cs="Times New Roman"/>
          <w:lang w:val="en-US"/>
        </w:rPr>
        <w:tab/>
      </w:r>
      <w:r w:rsidRPr="001824F5">
        <w:rPr>
          <w:rFonts w:ascii="Times New Roman" w:eastAsia="Times New Roman" w:hAnsi="Times New Roman" w:cs="Times New Roman"/>
          <w:lang w:val="en-US"/>
        </w:rPr>
        <w:t xml:space="preserve">Consideration </w:t>
      </w:r>
      <w:r w:rsidR="00715596">
        <w:rPr>
          <w:rFonts w:ascii="Times New Roman" w:eastAsia="Times New Roman" w:hAnsi="Times New Roman" w:cs="Times New Roman"/>
          <w:lang w:val="en-US"/>
        </w:rPr>
        <w:t xml:space="preserve">and adoption </w:t>
      </w:r>
      <w:r w:rsidRPr="001824F5">
        <w:rPr>
          <w:rFonts w:ascii="Times New Roman" w:eastAsia="Times New Roman" w:hAnsi="Times New Roman" w:cs="Times New Roman"/>
          <w:lang w:val="en-US"/>
        </w:rPr>
        <w:t>of the 2023 work plan </w:t>
      </w:r>
    </w:p>
    <w:p w14:paraId="52B5E185" w14:textId="77777777" w:rsidR="00470004" w:rsidRPr="00B577B3" w:rsidRDefault="00470004" w:rsidP="00222D96">
      <w:pPr>
        <w:spacing w:after="0" w:line="240" w:lineRule="auto"/>
        <w:jc w:val="both"/>
        <w:textAlignment w:val="baseline"/>
        <w:rPr>
          <w:rFonts w:ascii="Times New Roman" w:eastAsia="Times New Roman" w:hAnsi="Times New Roman" w:cs="Times New Roman"/>
          <w:lang w:val="en-US"/>
        </w:rPr>
      </w:pPr>
    </w:p>
    <w:p w14:paraId="5BD9852B" w14:textId="6C09BBFD" w:rsidR="00DB4EE6" w:rsidRPr="001824F5" w:rsidRDefault="00470004" w:rsidP="00222D96">
      <w:pPr>
        <w:spacing w:after="0" w:line="240" w:lineRule="auto"/>
        <w:jc w:val="both"/>
        <w:textAlignment w:val="baseline"/>
        <w:rPr>
          <w:rFonts w:ascii="Times New Roman" w:eastAsia="Times New Roman" w:hAnsi="Times New Roman" w:cs="Times New Roman"/>
          <w:b/>
          <w:bCs/>
          <w:lang w:val="en-US"/>
        </w:rPr>
      </w:pPr>
      <w:r w:rsidRPr="001824F5">
        <w:rPr>
          <w:rFonts w:ascii="Times New Roman" w:eastAsia="Times New Roman" w:hAnsi="Times New Roman" w:cs="Times New Roman"/>
          <w:b/>
          <w:bCs/>
          <w:lang w:val="en-US"/>
        </w:rPr>
        <w:t xml:space="preserve">Thematic meetings </w:t>
      </w:r>
    </w:p>
    <w:p w14:paraId="6810C654" w14:textId="77777777" w:rsidR="00470004" w:rsidRPr="00B577B3" w:rsidRDefault="00470004" w:rsidP="00222D96">
      <w:pPr>
        <w:spacing w:after="0" w:line="240" w:lineRule="auto"/>
        <w:jc w:val="both"/>
        <w:textAlignment w:val="baseline"/>
        <w:rPr>
          <w:rFonts w:ascii="Times New Roman" w:eastAsia="Times New Roman" w:hAnsi="Times New Roman" w:cs="Times New Roman"/>
          <w:lang w:val="en-US"/>
        </w:rPr>
      </w:pPr>
    </w:p>
    <w:p w14:paraId="5447A19E" w14:textId="2792F5EB" w:rsidR="00DA4B5C" w:rsidRDefault="001B3B72" w:rsidP="00222D96">
      <w:pPr>
        <w:spacing w:after="0" w:line="240" w:lineRule="auto"/>
        <w:jc w:val="both"/>
        <w:textAlignment w:val="baseline"/>
        <w:rPr>
          <w:rFonts w:ascii="Times New Roman" w:eastAsia="Times New Roman" w:hAnsi="Times New Roman" w:cs="Times New Roman"/>
          <w:b/>
          <w:bCs/>
          <w:lang w:val="en-US"/>
        </w:rPr>
      </w:pPr>
      <w:r w:rsidRPr="001824F5">
        <w:rPr>
          <w:rFonts w:ascii="Times New Roman" w:eastAsia="Times New Roman" w:hAnsi="Times New Roman" w:cs="Times New Roman"/>
          <w:b/>
          <w:bCs/>
          <w:lang w:val="en-US"/>
        </w:rPr>
        <w:t>March</w:t>
      </w:r>
    </w:p>
    <w:p w14:paraId="4BF10027" w14:textId="77777777" w:rsidR="00222D96" w:rsidRPr="001824F5" w:rsidRDefault="00222D96" w:rsidP="00222D96">
      <w:pPr>
        <w:spacing w:after="0" w:line="240" w:lineRule="auto"/>
        <w:jc w:val="both"/>
        <w:textAlignment w:val="baseline"/>
        <w:rPr>
          <w:rFonts w:ascii="Times New Roman" w:eastAsia="Times New Roman" w:hAnsi="Times New Roman" w:cs="Times New Roman"/>
          <w:lang w:val="en-US"/>
        </w:rPr>
      </w:pPr>
    </w:p>
    <w:p w14:paraId="11E3D9CC" w14:textId="59CBB1EE" w:rsidR="00DA4B5C" w:rsidRPr="00C44AF2" w:rsidRDefault="00DA4B5C" w:rsidP="00C44AF2">
      <w:pPr>
        <w:pStyle w:val="ListParagraph"/>
        <w:numPr>
          <w:ilvl w:val="1"/>
          <w:numId w:val="17"/>
        </w:numPr>
        <w:spacing w:after="0" w:line="240" w:lineRule="auto"/>
        <w:jc w:val="both"/>
        <w:textAlignment w:val="baseline"/>
        <w:rPr>
          <w:rFonts w:ascii="Times New Roman" w:eastAsia="Times New Roman" w:hAnsi="Times New Roman" w:cs="Times New Roman"/>
          <w:lang w:val="en-US"/>
        </w:rPr>
      </w:pPr>
      <w:r w:rsidRPr="00C44AF2">
        <w:rPr>
          <w:rFonts w:ascii="Times New Roman" w:eastAsia="Times New Roman" w:hAnsi="Times New Roman" w:cs="Times New Roman"/>
          <w:b/>
          <w:bCs/>
          <w:lang w:val="en-US"/>
        </w:rPr>
        <w:t>Thematic meeting: </w:t>
      </w:r>
      <w:r w:rsidRPr="00C44AF2">
        <w:rPr>
          <w:rFonts w:ascii="Times New Roman" w:eastAsia="Times New Roman" w:hAnsi="Times New Roman" w:cs="Times New Roman"/>
          <w:lang w:val="en-US"/>
        </w:rPr>
        <w:t> </w:t>
      </w:r>
    </w:p>
    <w:p w14:paraId="21F572F0" w14:textId="018E09E2" w:rsidR="00393405" w:rsidRPr="001824F5" w:rsidRDefault="00393405" w:rsidP="00222D96">
      <w:pPr>
        <w:spacing w:after="0" w:line="240" w:lineRule="auto"/>
        <w:jc w:val="both"/>
        <w:textAlignment w:val="baseline"/>
        <w:rPr>
          <w:rFonts w:ascii="Times New Roman" w:eastAsia="Times New Roman" w:hAnsi="Times New Roman" w:cs="Times New Roman"/>
          <w:lang w:val="en-US"/>
        </w:rPr>
      </w:pPr>
      <w:r w:rsidRPr="001824F5">
        <w:rPr>
          <w:rFonts w:ascii="Times New Roman" w:hAnsi="Times New Roman" w:cs="Times New Roman"/>
          <w:lang w:val="en-US"/>
        </w:rPr>
        <w:t>More-effective mechanisms to guarantee the full exercise of the rights of migrant children: systems for protecting the human rights of migrant children - efforts made at the regional level to improve the protection framework for migrant children and adolescents in accordance with the best interests of the child; as well as their relationship with the intersectional and differentiated approach in providing care for migrant children.</w:t>
      </w:r>
    </w:p>
    <w:p w14:paraId="39075E11" w14:textId="32D8ED34" w:rsidR="00470004" w:rsidRDefault="00470004" w:rsidP="00222D96">
      <w:pPr>
        <w:spacing w:after="0" w:line="240" w:lineRule="auto"/>
        <w:jc w:val="both"/>
        <w:textAlignment w:val="baseline"/>
        <w:rPr>
          <w:rFonts w:ascii="Times New Roman" w:eastAsia="Times New Roman" w:hAnsi="Times New Roman" w:cs="Times New Roman"/>
          <w:lang w:val="en-US"/>
        </w:rPr>
      </w:pPr>
    </w:p>
    <w:p w14:paraId="4710AF91" w14:textId="5E153750" w:rsidR="00C44AF2" w:rsidRPr="00C44AF2" w:rsidRDefault="00C44AF2" w:rsidP="00222D96">
      <w:pPr>
        <w:spacing w:after="0" w:line="240" w:lineRule="auto"/>
        <w:jc w:val="both"/>
        <w:textAlignment w:val="baseline"/>
        <w:rPr>
          <w:rFonts w:ascii="Times New Roman" w:eastAsia="Times New Roman" w:hAnsi="Times New Roman" w:cs="Times New Roman"/>
          <w:b/>
          <w:bCs/>
          <w:lang w:val="en-US"/>
        </w:rPr>
      </w:pPr>
      <w:r w:rsidRPr="00C44AF2">
        <w:rPr>
          <w:rFonts w:ascii="Times New Roman" w:eastAsia="Times New Roman" w:hAnsi="Times New Roman" w:cs="Times New Roman"/>
          <w:b/>
          <w:bCs/>
          <w:lang w:val="en-US"/>
        </w:rPr>
        <w:t xml:space="preserve">April </w:t>
      </w:r>
    </w:p>
    <w:p w14:paraId="6AB094A1" w14:textId="70FF28BA" w:rsidR="00470004" w:rsidRPr="00C44AF2" w:rsidRDefault="00933545" w:rsidP="00C44AF2">
      <w:pPr>
        <w:pStyle w:val="ListParagraph"/>
        <w:numPr>
          <w:ilvl w:val="1"/>
          <w:numId w:val="17"/>
        </w:numPr>
        <w:spacing w:after="0" w:line="240" w:lineRule="auto"/>
        <w:jc w:val="both"/>
        <w:textAlignment w:val="baseline"/>
        <w:rPr>
          <w:rFonts w:ascii="Times New Roman" w:eastAsia="Times New Roman" w:hAnsi="Times New Roman" w:cs="Times New Roman"/>
          <w:lang w:val="en-US"/>
        </w:rPr>
      </w:pPr>
      <w:r w:rsidRPr="00C44AF2">
        <w:rPr>
          <w:rFonts w:ascii="Times New Roman" w:eastAsia="Times New Roman" w:hAnsi="Times New Roman" w:cs="Times New Roman"/>
          <w:b/>
          <w:bCs/>
          <w:lang w:val="en-US"/>
        </w:rPr>
        <w:t>Thematic meeting</w:t>
      </w:r>
    </w:p>
    <w:p w14:paraId="1342D841" w14:textId="3506D9EF" w:rsidR="00470004" w:rsidRPr="001824F5" w:rsidRDefault="00470004" w:rsidP="00222D96">
      <w:pPr>
        <w:spacing w:after="0" w:line="240" w:lineRule="auto"/>
        <w:jc w:val="both"/>
        <w:textAlignment w:val="baseline"/>
        <w:rPr>
          <w:rFonts w:ascii="Times New Roman" w:eastAsia="Times New Roman" w:hAnsi="Times New Roman" w:cs="Times New Roman"/>
          <w:lang w:val="en-US"/>
        </w:rPr>
      </w:pPr>
      <w:r w:rsidRPr="001824F5">
        <w:rPr>
          <w:rFonts w:ascii="Times New Roman" w:eastAsia="Times New Roman" w:hAnsi="Times New Roman" w:cs="Times New Roman"/>
          <w:lang w:val="en-US"/>
        </w:rPr>
        <w:t xml:space="preserve">Humanitarian migration and border governance: </w:t>
      </w:r>
      <w:r w:rsidRPr="001824F5">
        <w:rPr>
          <w:rFonts w:ascii="Times New Roman" w:eastAsia="Times New Roman" w:hAnsi="Times New Roman" w:cs="Times New Roman"/>
          <w:shd w:val="clear" w:color="auto" w:fill="FFFFFF"/>
          <w:lang w:val="en-US"/>
        </w:rPr>
        <w:t>Humanitarian corridors and stabilization of migrants according to the principle of freedom of movement.</w:t>
      </w:r>
      <w:r w:rsidRPr="001824F5">
        <w:rPr>
          <w:rFonts w:ascii="Times New Roman" w:eastAsia="Times New Roman" w:hAnsi="Times New Roman" w:cs="Times New Roman"/>
          <w:lang w:val="en-US"/>
        </w:rPr>
        <w:t xml:space="preserve"> Situation of human mobility in Darien </w:t>
      </w:r>
      <w:r w:rsidR="00DF512F">
        <w:rPr>
          <w:rFonts w:ascii="Times New Roman" w:eastAsia="Times New Roman" w:hAnsi="Times New Roman" w:cs="Times New Roman"/>
          <w:lang w:val="en-US"/>
        </w:rPr>
        <w:t>Region</w:t>
      </w:r>
      <w:r w:rsidRPr="001824F5">
        <w:rPr>
          <w:rFonts w:ascii="Times New Roman" w:eastAsia="Times New Roman" w:hAnsi="Times New Roman" w:cs="Times New Roman"/>
          <w:lang w:val="en-US"/>
        </w:rPr>
        <w:t xml:space="preserve"> and Central America: food insecurity, exposure of migrants to natural hazards, transcontinental migration, and consequences of conflict and forced displacement. </w:t>
      </w:r>
    </w:p>
    <w:p w14:paraId="1602C445" w14:textId="77777777" w:rsidR="009B25D6" w:rsidRPr="00B622A0" w:rsidRDefault="009B25D6" w:rsidP="00222D96">
      <w:pPr>
        <w:spacing w:after="0" w:line="240" w:lineRule="auto"/>
        <w:jc w:val="both"/>
        <w:textAlignment w:val="baseline"/>
        <w:rPr>
          <w:rFonts w:ascii="Times New Roman" w:eastAsia="Times New Roman" w:hAnsi="Times New Roman" w:cs="Times New Roman"/>
          <w:lang w:val="en-US"/>
        </w:rPr>
      </w:pPr>
    </w:p>
    <w:p w14:paraId="3BDC0CA2" w14:textId="5063AEE2" w:rsidR="00393969" w:rsidRPr="00FD5F09" w:rsidRDefault="00715596" w:rsidP="00FD5F09">
      <w:pPr>
        <w:pStyle w:val="ListParagraph"/>
        <w:numPr>
          <w:ilvl w:val="0"/>
          <w:numId w:val="47"/>
        </w:numPr>
        <w:spacing w:after="0" w:line="240" w:lineRule="auto"/>
        <w:jc w:val="both"/>
        <w:textAlignment w:val="baseline"/>
        <w:rPr>
          <w:rFonts w:ascii="Times New Roman" w:eastAsia="Times New Roman" w:hAnsi="Times New Roman" w:cs="Times New Roman"/>
          <w:i/>
          <w:iCs/>
          <w:lang w:val="en-US"/>
        </w:rPr>
      </w:pPr>
      <w:r w:rsidRPr="00FD5F09">
        <w:rPr>
          <w:rFonts w:ascii="Times New Roman" w:eastAsia="Times New Roman" w:hAnsi="Times New Roman" w:cs="Times New Roman"/>
          <w:i/>
          <w:iCs/>
          <w:lang w:val="en-US"/>
        </w:rPr>
        <w:t>Distribution of paragraphs to be included in the CIDI draft resolution.</w:t>
      </w:r>
    </w:p>
    <w:p w14:paraId="3E0FDDB1" w14:textId="77777777" w:rsidR="00C44AF2" w:rsidRDefault="00C44AF2" w:rsidP="00222D96">
      <w:pPr>
        <w:spacing w:after="0" w:line="240" w:lineRule="auto"/>
        <w:jc w:val="both"/>
        <w:textAlignment w:val="baseline"/>
        <w:rPr>
          <w:rFonts w:ascii="Times New Roman" w:eastAsia="Times New Roman" w:hAnsi="Times New Roman" w:cs="Times New Roman"/>
          <w:lang w:val="en-US"/>
        </w:rPr>
      </w:pPr>
    </w:p>
    <w:p w14:paraId="6F7D7478" w14:textId="77777777" w:rsidR="00C44AF2" w:rsidRPr="001824F5" w:rsidRDefault="00C44AF2" w:rsidP="00C44AF2">
      <w:pPr>
        <w:spacing w:after="0" w:line="240" w:lineRule="auto"/>
        <w:jc w:val="both"/>
        <w:textAlignment w:val="baseline"/>
        <w:rPr>
          <w:rFonts w:ascii="Times New Roman" w:eastAsia="Times New Roman" w:hAnsi="Times New Roman" w:cs="Times New Roman"/>
          <w:b/>
          <w:bCs/>
          <w:lang w:val="en-US"/>
        </w:rPr>
      </w:pPr>
      <w:r>
        <w:rPr>
          <w:rFonts w:ascii="Times New Roman" w:eastAsia="Times New Roman" w:hAnsi="Times New Roman" w:cs="Times New Roman"/>
          <w:b/>
          <w:bCs/>
          <w:lang w:val="en-US"/>
        </w:rPr>
        <w:t xml:space="preserve">May </w:t>
      </w:r>
    </w:p>
    <w:p w14:paraId="6C048CAC" w14:textId="77777777" w:rsidR="00715596" w:rsidRPr="00B622A0" w:rsidRDefault="00715596" w:rsidP="00222D96">
      <w:pPr>
        <w:spacing w:after="0" w:line="240" w:lineRule="auto"/>
        <w:jc w:val="both"/>
        <w:textAlignment w:val="baseline"/>
        <w:rPr>
          <w:rFonts w:ascii="Times New Roman" w:eastAsia="Times New Roman" w:hAnsi="Times New Roman" w:cs="Times New Roman"/>
          <w:lang w:val="en-US"/>
        </w:rPr>
      </w:pPr>
    </w:p>
    <w:p w14:paraId="70D44B0F" w14:textId="0B98F90B" w:rsidR="00F86C3C" w:rsidRPr="001824F5" w:rsidRDefault="00F86C3C" w:rsidP="00C122E8">
      <w:pPr>
        <w:spacing w:after="0" w:line="240" w:lineRule="auto"/>
        <w:ind w:left="1440" w:hanging="360"/>
        <w:jc w:val="both"/>
        <w:textAlignment w:val="baseline"/>
        <w:rPr>
          <w:rFonts w:ascii="Times New Roman" w:eastAsia="Times New Roman" w:hAnsi="Times New Roman" w:cs="Times New Roman"/>
          <w:lang w:val="en-US"/>
        </w:rPr>
      </w:pPr>
      <w:r w:rsidRPr="001824F5">
        <w:rPr>
          <w:rFonts w:ascii="Times New Roman" w:eastAsia="Times New Roman" w:hAnsi="Times New Roman" w:cs="Times New Roman"/>
          <w:b/>
          <w:bCs/>
          <w:lang w:val="en-US"/>
        </w:rPr>
        <w:t>3.</w:t>
      </w:r>
      <w:r w:rsidR="00715596">
        <w:rPr>
          <w:rFonts w:ascii="Times New Roman" w:eastAsia="Times New Roman" w:hAnsi="Times New Roman" w:cs="Times New Roman"/>
          <w:b/>
          <w:bCs/>
          <w:lang w:val="en-US"/>
        </w:rPr>
        <w:t xml:space="preserve"> </w:t>
      </w:r>
      <w:r w:rsidR="00C122E8">
        <w:rPr>
          <w:rFonts w:ascii="Times New Roman" w:eastAsia="Times New Roman" w:hAnsi="Times New Roman" w:cs="Times New Roman"/>
          <w:b/>
          <w:bCs/>
          <w:lang w:val="en-US"/>
        </w:rPr>
        <w:tab/>
      </w:r>
      <w:r w:rsidRPr="001824F5">
        <w:rPr>
          <w:rFonts w:ascii="Times New Roman" w:eastAsia="Times New Roman" w:hAnsi="Times New Roman" w:cs="Times New Roman"/>
          <w:b/>
          <w:bCs/>
          <w:lang w:val="en-US"/>
        </w:rPr>
        <w:t>Thematic meeting</w:t>
      </w:r>
    </w:p>
    <w:p w14:paraId="396F48B4" w14:textId="77777777" w:rsidR="00715596" w:rsidRDefault="00715596" w:rsidP="00222D96">
      <w:pPr>
        <w:spacing w:after="0" w:line="240" w:lineRule="auto"/>
        <w:jc w:val="both"/>
        <w:textAlignment w:val="baseline"/>
        <w:rPr>
          <w:rFonts w:ascii="Times New Roman" w:eastAsia="Times New Roman" w:hAnsi="Times New Roman" w:cs="Times New Roman"/>
          <w:lang w:val="en-US"/>
        </w:rPr>
      </w:pPr>
    </w:p>
    <w:p w14:paraId="745BBC98" w14:textId="76807757" w:rsidR="00F86C3C" w:rsidRPr="001824F5" w:rsidRDefault="00F86C3C" w:rsidP="00222D96">
      <w:pPr>
        <w:spacing w:after="0" w:line="240" w:lineRule="auto"/>
        <w:jc w:val="both"/>
        <w:textAlignment w:val="baseline"/>
        <w:rPr>
          <w:rFonts w:ascii="Times New Roman" w:eastAsia="Times New Roman" w:hAnsi="Times New Roman" w:cs="Times New Roman"/>
          <w:lang w:val="en-US"/>
        </w:rPr>
      </w:pPr>
      <w:r w:rsidRPr="001824F5">
        <w:rPr>
          <w:rFonts w:ascii="Times New Roman" w:eastAsia="Times New Roman" w:hAnsi="Times New Roman" w:cs="Times New Roman"/>
          <w:lang w:val="en-US"/>
        </w:rPr>
        <w:t xml:space="preserve">The economic rights </w:t>
      </w:r>
      <w:r w:rsidR="00D85F22" w:rsidRPr="001824F5">
        <w:rPr>
          <w:rFonts w:ascii="Times New Roman" w:eastAsia="Times New Roman" w:hAnsi="Times New Roman" w:cs="Times New Roman"/>
          <w:lang w:val="en-US"/>
        </w:rPr>
        <w:t xml:space="preserve">perspective </w:t>
      </w:r>
      <w:r w:rsidRPr="001824F5">
        <w:rPr>
          <w:rFonts w:ascii="Times New Roman" w:eastAsia="Times New Roman" w:hAnsi="Times New Roman" w:cs="Times New Roman"/>
          <w:lang w:val="en-US"/>
        </w:rPr>
        <w:t>of migrants</w:t>
      </w:r>
      <w:r w:rsidR="00D85F22" w:rsidRPr="001824F5">
        <w:rPr>
          <w:rFonts w:ascii="Times New Roman" w:eastAsia="Times New Roman" w:hAnsi="Times New Roman" w:cs="Times New Roman"/>
          <w:lang w:val="en-US"/>
        </w:rPr>
        <w:t xml:space="preserve"> </w:t>
      </w:r>
      <w:r w:rsidRPr="001824F5">
        <w:rPr>
          <w:rFonts w:ascii="Times New Roman" w:eastAsia="Times New Roman" w:hAnsi="Times New Roman" w:cs="Times New Roman"/>
          <w:lang w:val="en-US"/>
        </w:rPr>
        <w:t>– Support for integration and employability pathways for migrants in collaboration with the ILO.</w:t>
      </w:r>
    </w:p>
    <w:p w14:paraId="50ED6F3C" w14:textId="77777777" w:rsidR="00715596" w:rsidRPr="004E6C54" w:rsidRDefault="00715596" w:rsidP="00222D96">
      <w:pPr>
        <w:spacing w:after="0" w:line="240" w:lineRule="auto"/>
        <w:jc w:val="both"/>
        <w:textAlignment w:val="baseline"/>
        <w:rPr>
          <w:rFonts w:ascii="Times New Roman" w:eastAsia="Times New Roman" w:hAnsi="Times New Roman" w:cs="Times New Roman"/>
          <w:lang w:val="en-US"/>
        </w:rPr>
      </w:pPr>
    </w:p>
    <w:p w14:paraId="46D58F7A" w14:textId="1C82FA94" w:rsidR="00D43224" w:rsidRPr="00C122E8" w:rsidRDefault="00D43224" w:rsidP="00C122E8">
      <w:pPr>
        <w:pStyle w:val="ListParagraph"/>
        <w:numPr>
          <w:ilvl w:val="0"/>
          <w:numId w:val="48"/>
        </w:numPr>
        <w:tabs>
          <w:tab w:val="clear" w:pos="720"/>
          <w:tab w:val="num" w:pos="1530"/>
        </w:tabs>
        <w:spacing w:after="0" w:line="240" w:lineRule="auto"/>
        <w:ind w:firstLine="450"/>
        <w:jc w:val="both"/>
        <w:textAlignment w:val="baseline"/>
        <w:rPr>
          <w:rFonts w:ascii="Times New Roman" w:eastAsia="Times New Roman" w:hAnsi="Times New Roman" w:cs="Times New Roman"/>
          <w:b/>
          <w:bCs/>
          <w:lang w:val="en-US"/>
        </w:rPr>
      </w:pPr>
      <w:r w:rsidRPr="00C122E8">
        <w:rPr>
          <w:rFonts w:ascii="Times New Roman" w:eastAsia="Times New Roman" w:hAnsi="Times New Roman" w:cs="Times New Roman"/>
          <w:b/>
          <w:bCs/>
          <w:lang w:val="en-US"/>
        </w:rPr>
        <w:t>Thematic meeting</w:t>
      </w:r>
    </w:p>
    <w:p w14:paraId="7D28AD08" w14:textId="77777777" w:rsidR="00C122E8" w:rsidRPr="006859CB" w:rsidRDefault="00C122E8" w:rsidP="006859CB">
      <w:pPr>
        <w:spacing w:after="0" w:line="240" w:lineRule="auto"/>
        <w:jc w:val="both"/>
        <w:textAlignment w:val="baseline"/>
        <w:rPr>
          <w:rFonts w:ascii="Times New Roman" w:eastAsia="Times New Roman" w:hAnsi="Times New Roman" w:cs="Times New Roman"/>
          <w:b/>
          <w:bCs/>
          <w:lang w:val="en-US"/>
        </w:rPr>
      </w:pPr>
    </w:p>
    <w:p w14:paraId="632245AA" w14:textId="1FA21EAA" w:rsidR="003D6B57" w:rsidRDefault="00E53BA8" w:rsidP="00222D96">
      <w:pPr>
        <w:spacing w:after="0" w:line="240" w:lineRule="auto"/>
        <w:jc w:val="both"/>
        <w:textAlignment w:val="baseline"/>
        <w:rPr>
          <w:rFonts w:ascii="Times New Roman" w:eastAsia="Times New Roman" w:hAnsi="Times New Roman" w:cs="Times New Roman"/>
          <w:lang w:val="en-US"/>
        </w:rPr>
      </w:pPr>
      <w:r w:rsidRPr="001824F5">
        <w:rPr>
          <w:rFonts w:ascii="Times New Roman" w:eastAsia="Times New Roman" w:hAnsi="Times New Roman" w:cs="Times New Roman"/>
          <w:lang w:val="en-US"/>
        </w:rPr>
        <w:t>Annual meeting on migration governance and international and regional mechanisms and processes in the area of migration: Toward the development of an integral, hemispheric approach: Strengthening regional cooperation to improve migration governance and international protection in the Americas.</w:t>
      </w:r>
    </w:p>
    <w:p w14:paraId="297F1F60" w14:textId="0CE36185" w:rsidR="006F5BD1" w:rsidRDefault="006F5BD1" w:rsidP="00222D96">
      <w:pPr>
        <w:spacing w:after="0" w:line="240" w:lineRule="auto"/>
        <w:jc w:val="both"/>
        <w:textAlignment w:val="baseline"/>
        <w:rPr>
          <w:rFonts w:ascii="Times New Roman" w:eastAsia="Times New Roman" w:hAnsi="Times New Roman" w:cs="Times New Roman"/>
          <w:lang w:val="en-US"/>
        </w:rPr>
      </w:pPr>
    </w:p>
    <w:p w14:paraId="0A20F546" w14:textId="58F1582A" w:rsidR="006F5BD1" w:rsidRPr="006F5BD1" w:rsidRDefault="006F5BD1" w:rsidP="006F5BD1">
      <w:pPr>
        <w:pStyle w:val="ListParagraph"/>
        <w:numPr>
          <w:ilvl w:val="0"/>
          <w:numId w:val="46"/>
        </w:numPr>
        <w:spacing w:after="0" w:line="240" w:lineRule="auto"/>
        <w:jc w:val="both"/>
        <w:textAlignment w:val="baseline"/>
        <w:rPr>
          <w:rFonts w:ascii="Times New Roman" w:eastAsia="Times New Roman" w:hAnsi="Times New Roman" w:cs="Times New Roman"/>
          <w:i/>
          <w:iCs/>
          <w:lang w:val="en-US" w:eastAsia="es-CO"/>
        </w:rPr>
      </w:pPr>
      <w:r w:rsidRPr="006F5BD1">
        <w:rPr>
          <w:rFonts w:ascii="Times New Roman" w:eastAsia="Times New Roman" w:hAnsi="Times New Roman" w:cs="Times New Roman"/>
          <w:i/>
          <w:iCs/>
          <w:lang w:val="en-US" w:eastAsia="es-CO"/>
        </w:rPr>
        <w:t xml:space="preserve">Negotiation of paragraphs to be included in the CIDI draft resolution </w:t>
      </w:r>
    </w:p>
    <w:p w14:paraId="2F6048DF" w14:textId="34D7724F" w:rsidR="00E53BA8" w:rsidRPr="00B577B3" w:rsidRDefault="00E53BA8" w:rsidP="00222D96">
      <w:pPr>
        <w:spacing w:after="0" w:line="240" w:lineRule="auto"/>
        <w:jc w:val="both"/>
        <w:textAlignment w:val="baseline"/>
        <w:rPr>
          <w:rFonts w:ascii="Times New Roman" w:eastAsia="Times New Roman" w:hAnsi="Times New Roman" w:cs="Times New Roman"/>
          <w:lang w:val="en-US"/>
        </w:rPr>
      </w:pPr>
    </w:p>
    <w:p w14:paraId="2A5E9277" w14:textId="40ED3138" w:rsidR="00470004" w:rsidRPr="001824F5" w:rsidRDefault="00715596" w:rsidP="00B577B3">
      <w:pPr>
        <w:keepNext/>
        <w:spacing w:after="0" w:line="240" w:lineRule="auto"/>
        <w:jc w:val="both"/>
        <w:textAlignment w:val="baseline"/>
        <w:rPr>
          <w:rFonts w:ascii="Times New Roman" w:hAnsi="Times New Roman" w:cs="Times New Roman"/>
          <w:b/>
          <w:bCs/>
          <w:lang w:val="en-US"/>
        </w:rPr>
      </w:pPr>
      <w:r>
        <w:rPr>
          <w:rFonts w:ascii="Times New Roman" w:hAnsi="Times New Roman" w:cs="Times New Roman"/>
          <w:b/>
          <w:bCs/>
          <w:lang w:val="en-US"/>
        </w:rPr>
        <w:t>June</w:t>
      </w:r>
    </w:p>
    <w:p w14:paraId="6E563D21" w14:textId="77777777" w:rsidR="009E6506" w:rsidRPr="001824F5" w:rsidRDefault="009E6506" w:rsidP="00B577B3">
      <w:pPr>
        <w:keepNext/>
        <w:spacing w:after="0" w:line="240" w:lineRule="auto"/>
        <w:jc w:val="both"/>
        <w:textAlignment w:val="baseline"/>
        <w:rPr>
          <w:rFonts w:ascii="Times New Roman" w:hAnsi="Times New Roman" w:cs="Times New Roman"/>
          <w:b/>
          <w:bCs/>
          <w:lang w:val="en-US"/>
        </w:rPr>
      </w:pPr>
    </w:p>
    <w:p w14:paraId="1EF6ACB2" w14:textId="77777777" w:rsidR="006859CB" w:rsidRDefault="00715596" w:rsidP="00715596">
      <w:pPr>
        <w:spacing w:after="0" w:line="240" w:lineRule="auto"/>
        <w:jc w:val="both"/>
        <w:textAlignment w:val="baseline"/>
        <w:rPr>
          <w:rFonts w:ascii="Times New Roman" w:eastAsia="Times New Roman" w:hAnsi="Times New Roman" w:cs="Times New Roman"/>
          <w:lang w:val="en-US"/>
        </w:rPr>
      </w:pPr>
      <w:r w:rsidRPr="00A71859">
        <w:rPr>
          <w:rFonts w:ascii="Times New Roman" w:eastAsia="Times New Roman" w:hAnsi="Times New Roman" w:cs="Times New Roman"/>
          <w:b/>
          <w:bCs/>
          <w:lang w:val="en-US"/>
        </w:rPr>
        <w:t>Con</w:t>
      </w:r>
      <w:r w:rsidR="00015B55" w:rsidRPr="00A71859">
        <w:rPr>
          <w:rFonts w:ascii="Times New Roman" w:eastAsia="Times New Roman" w:hAnsi="Times New Roman" w:cs="Times New Roman"/>
          <w:b/>
          <w:bCs/>
          <w:lang w:val="en-US"/>
        </w:rPr>
        <w:t>clusion of</w:t>
      </w:r>
      <w:r w:rsidRPr="001824F5">
        <w:rPr>
          <w:rFonts w:ascii="Times New Roman" w:eastAsia="Times New Roman" w:hAnsi="Times New Roman" w:cs="Times New Roman"/>
          <w:lang w:val="en-US"/>
        </w:rPr>
        <w:t xml:space="preserve"> negotiation of paragraphs to be included in the CIDI draft resolution </w:t>
      </w:r>
      <w:r>
        <w:rPr>
          <w:rFonts w:ascii="Times New Roman" w:eastAsia="Times New Roman" w:hAnsi="Times New Roman" w:cs="Times New Roman"/>
          <w:lang w:val="en-US"/>
        </w:rPr>
        <w:t>to be submitted to the General Assembly at its fifty-third regular session.</w:t>
      </w:r>
    </w:p>
    <w:p w14:paraId="0BC7ECA2" w14:textId="77777777" w:rsidR="006859CB" w:rsidRDefault="006859CB" w:rsidP="00715596">
      <w:pPr>
        <w:spacing w:after="0" w:line="240" w:lineRule="auto"/>
        <w:jc w:val="both"/>
        <w:textAlignment w:val="baseline"/>
        <w:rPr>
          <w:rFonts w:ascii="Times New Roman" w:eastAsia="Times New Roman" w:hAnsi="Times New Roman" w:cs="Times New Roman"/>
          <w:lang w:val="en-US"/>
        </w:rPr>
      </w:pPr>
    </w:p>
    <w:p w14:paraId="5DD17CAB" w14:textId="77777777" w:rsidR="00C87A37" w:rsidRPr="00C87A37" w:rsidRDefault="00C87A37" w:rsidP="00C87A37">
      <w:pPr>
        <w:spacing w:after="0" w:line="240" w:lineRule="auto"/>
        <w:ind w:firstLine="708"/>
        <w:jc w:val="center"/>
        <w:rPr>
          <w:rFonts w:ascii="Times New Roman" w:eastAsia="Times New Roman" w:hAnsi="Times New Roman" w:cs="Times New Roman"/>
          <w:b/>
          <w:bCs/>
          <w:snapToGrid w:val="0"/>
          <w:lang w:val="en-US"/>
        </w:rPr>
      </w:pPr>
      <w:r w:rsidRPr="00C87A37">
        <w:rPr>
          <w:rFonts w:ascii="Times New Roman" w:eastAsia="Times New Roman" w:hAnsi="Times New Roman" w:cs="Times New Roman"/>
          <w:b/>
          <w:bCs/>
          <w:snapToGrid w:val="0"/>
          <w:lang w:val="en-US"/>
        </w:rPr>
        <w:t>CAM CALENDAR OF ACTIVITIES – 2022-2023 PERIOD</w:t>
      </w:r>
    </w:p>
    <w:p w14:paraId="48A8983E" w14:textId="77777777" w:rsidR="00C87A37" w:rsidRPr="00C87A37" w:rsidRDefault="00C87A37" w:rsidP="00C87A37">
      <w:pPr>
        <w:spacing w:after="0" w:line="240" w:lineRule="auto"/>
        <w:jc w:val="both"/>
        <w:rPr>
          <w:rFonts w:ascii="Times New Roman" w:eastAsia="Times New Roman" w:hAnsi="Times New Roman" w:cs="Times New Roman"/>
          <w:snapToGrid w:val="0"/>
          <w:lang w:val="en-US"/>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5"/>
        <w:gridCol w:w="5310"/>
      </w:tblGrid>
      <w:tr w:rsidR="00C87A37" w:rsidRPr="00C87A37" w14:paraId="009E7AE2" w14:textId="77777777" w:rsidTr="00C87A37">
        <w:trPr>
          <w:jc w:val="center"/>
        </w:trPr>
        <w:tc>
          <w:tcPr>
            <w:tcW w:w="3865" w:type="dxa"/>
            <w:tcBorders>
              <w:top w:val="single" w:sz="4" w:space="0" w:color="auto"/>
              <w:left w:val="single" w:sz="4" w:space="0" w:color="auto"/>
              <w:bottom w:val="single" w:sz="4" w:space="0" w:color="auto"/>
              <w:right w:val="single" w:sz="4" w:space="0" w:color="auto"/>
            </w:tcBorders>
            <w:hideMark/>
          </w:tcPr>
          <w:p w14:paraId="06E5607D" w14:textId="77777777" w:rsidR="00C87A37" w:rsidRPr="00C87A37" w:rsidRDefault="00C87A37" w:rsidP="00C87A37">
            <w:pPr>
              <w:spacing w:after="0" w:line="240" w:lineRule="auto"/>
              <w:jc w:val="center"/>
              <w:rPr>
                <w:rFonts w:ascii="Times New Roman" w:eastAsia="Times New Roman" w:hAnsi="Times New Roman" w:cs="Times New Roman"/>
                <w:sz w:val="24"/>
                <w:szCs w:val="24"/>
                <w:lang w:val="en-US"/>
              </w:rPr>
            </w:pPr>
            <w:r w:rsidRPr="00C87A37">
              <w:rPr>
                <w:rFonts w:ascii="Times New Roman" w:eastAsia="Times New Roman" w:hAnsi="Times New Roman" w:cs="Times New Roman"/>
                <w:lang w:val="en-US"/>
              </w:rPr>
              <w:t>DATE</w:t>
            </w:r>
          </w:p>
        </w:tc>
        <w:tc>
          <w:tcPr>
            <w:tcW w:w="5310" w:type="dxa"/>
            <w:tcBorders>
              <w:top w:val="single" w:sz="4" w:space="0" w:color="auto"/>
              <w:left w:val="single" w:sz="4" w:space="0" w:color="auto"/>
              <w:bottom w:val="single" w:sz="4" w:space="0" w:color="auto"/>
              <w:right w:val="single" w:sz="4" w:space="0" w:color="auto"/>
            </w:tcBorders>
            <w:hideMark/>
          </w:tcPr>
          <w:p w14:paraId="28B34659" w14:textId="77777777" w:rsidR="00C87A37" w:rsidRPr="00C87A37" w:rsidRDefault="00C87A37" w:rsidP="00C87A37">
            <w:pPr>
              <w:spacing w:after="0" w:line="240" w:lineRule="auto"/>
              <w:jc w:val="center"/>
              <w:rPr>
                <w:rFonts w:ascii="Times New Roman" w:eastAsia="Times New Roman" w:hAnsi="Times New Roman" w:cs="Times New Roman"/>
                <w:sz w:val="24"/>
                <w:szCs w:val="24"/>
                <w:lang w:val="en-US"/>
              </w:rPr>
            </w:pPr>
            <w:r w:rsidRPr="00C87A37">
              <w:rPr>
                <w:rFonts w:ascii="Times New Roman" w:eastAsia="Times New Roman" w:hAnsi="Times New Roman" w:cs="Times New Roman"/>
                <w:lang w:val="en-US"/>
              </w:rPr>
              <w:t>ACTIVITY</w:t>
            </w:r>
          </w:p>
        </w:tc>
      </w:tr>
      <w:tr w:rsidR="00C87A37" w:rsidRPr="00C87A37" w14:paraId="786153DF" w14:textId="77777777" w:rsidTr="00C87A37">
        <w:trPr>
          <w:jc w:val="center"/>
        </w:trPr>
        <w:tc>
          <w:tcPr>
            <w:tcW w:w="3865" w:type="dxa"/>
            <w:tcBorders>
              <w:top w:val="single" w:sz="4" w:space="0" w:color="auto"/>
              <w:left w:val="single" w:sz="4" w:space="0" w:color="auto"/>
              <w:bottom w:val="single" w:sz="4" w:space="0" w:color="auto"/>
              <w:right w:val="single" w:sz="4" w:space="0" w:color="auto"/>
            </w:tcBorders>
            <w:hideMark/>
          </w:tcPr>
          <w:p w14:paraId="5ADCEC91" w14:textId="77777777" w:rsidR="00C87A37" w:rsidRPr="00C87A37" w:rsidRDefault="00C87A37" w:rsidP="00C87A37">
            <w:pPr>
              <w:spacing w:after="0" w:line="240" w:lineRule="auto"/>
              <w:rPr>
                <w:rFonts w:ascii="Times New Roman" w:eastAsia="Times New Roman" w:hAnsi="Times New Roman" w:cs="Times New Roman"/>
                <w:sz w:val="24"/>
                <w:szCs w:val="24"/>
                <w:lang w:val="en-US"/>
              </w:rPr>
            </w:pPr>
            <w:r w:rsidRPr="00C87A37">
              <w:rPr>
                <w:rFonts w:ascii="Times New Roman" w:eastAsia="Times New Roman" w:hAnsi="Times New Roman" w:cs="Times New Roman"/>
                <w:lang w:val="en-US"/>
              </w:rPr>
              <w:t>FEBRUARY 2, 2023</w:t>
            </w:r>
          </w:p>
          <w:p w14:paraId="686C66EB" w14:textId="77777777" w:rsidR="00C87A37" w:rsidRPr="00C87A37" w:rsidRDefault="00C87A37" w:rsidP="00C87A37">
            <w:pPr>
              <w:spacing w:after="0" w:line="240" w:lineRule="auto"/>
              <w:rPr>
                <w:rFonts w:ascii="Times New Roman" w:eastAsia="Times New Roman" w:hAnsi="Times New Roman" w:cs="Times New Roman"/>
                <w:sz w:val="24"/>
                <w:szCs w:val="24"/>
                <w:lang w:val="en-US"/>
              </w:rPr>
            </w:pPr>
            <w:r w:rsidRPr="00C87A37">
              <w:rPr>
                <w:rFonts w:ascii="Times New Roman" w:eastAsia="Times New Roman" w:hAnsi="Times New Roman" w:cs="Times New Roman"/>
                <w:lang w:val="en-US"/>
              </w:rPr>
              <w:t xml:space="preserve">Thursday, 2:30 p.m. </w:t>
            </w:r>
          </w:p>
        </w:tc>
        <w:tc>
          <w:tcPr>
            <w:tcW w:w="5310" w:type="dxa"/>
            <w:tcBorders>
              <w:top w:val="single" w:sz="4" w:space="0" w:color="auto"/>
              <w:left w:val="single" w:sz="4" w:space="0" w:color="auto"/>
              <w:bottom w:val="single" w:sz="4" w:space="0" w:color="auto"/>
              <w:right w:val="single" w:sz="4" w:space="0" w:color="auto"/>
            </w:tcBorders>
            <w:hideMark/>
          </w:tcPr>
          <w:p w14:paraId="21B52E6C" w14:textId="77777777" w:rsidR="00C87A37" w:rsidRPr="00C87A37" w:rsidRDefault="00C87A37" w:rsidP="00C87A37">
            <w:pPr>
              <w:spacing w:after="0" w:line="240" w:lineRule="auto"/>
              <w:ind w:left="9"/>
              <w:rPr>
                <w:rFonts w:ascii="Times New Roman" w:eastAsia="Times New Roman" w:hAnsi="Times New Roman" w:cs="Times New Roman"/>
                <w:b/>
                <w:bCs/>
                <w:color w:val="000000"/>
                <w:sz w:val="24"/>
                <w:szCs w:val="24"/>
                <w:lang w:val="en-US"/>
              </w:rPr>
            </w:pPr>
            <w:r w:rsidRPr="00C87A37">
              <w:rPr>
                <w:rFonts w:ascii="Times New Roman" w:eastAsia="Times New Roman" w:hAnsi="Times New Roman" w:cs="Times New Roman"/>
                <w:b/>
                <w:bCs/>
                <w:color w:val="000000"/>
                <w:lang w:val="en-US"/>
              </w:rPr>
              <w:t xml:space="preserve">First session </w:t>
            </w:r>
          </w:p>
          <w:p w14:paraId="3EC2B209" w14:textId="77777777" w:rsidR="00C87A37" w:rsidRPr="00C87A37" w:rsidRDefault="00C87A37" w:rsidP="00C87A37">
            <w:pPr>
              <w:spacing w:after="0" w:line="240" w:lineRule="auto"/>
              <w:ind w:left="279" w:hanging="270"/>
              <w:rPr>
                <w:rFonts w:ascii="Times New Roman" w:eastAsia="Times New Roman" w:hAnsi="Times New Roman" w:cs="Times New Roman"/>
                <w:color w:val="000000"/>
                <w:sz w:val="24"/>
                <w:szCs w:val="24"/>
                <w:lang w:val="en-US"/>
              </w:rPr>
            </w:pPr>
            <w:r w:rsidRPr="00C87A37">
              <w:rPr>
                <w:rFonts w:ascii="Times New Roman" w:eastAsia="Times New Roman" w:hAnsi="Times New Roman" w:cs="Times New Roman"/>
                <w:color w:val="000000"/>
                <w:lang w:val="en-US"/>
              </w:rPr>
              <w:t xml:space="preserve">1. </w:t>
            </w:r>
            <w:r w:rsidRPr="00C87A37">
              <w:rPr>
                <w:rFonts w:ascii="Times New Roman" w:eastAsia="Times New Roman" w:hAnsi="Times New Roman" w:cs="Times New Roman"/>
                <w:color w:val="000000"/>
                <w:lang w:val="en-US"/>
              </w:rPr>
              <w:tab/>
              <w:t xml:space="preserve">Presentation of candidates for the Vice Chair </w:t>
            </w:r>
          </w:p>
          <w:p w14:paraId="4E34E414" w14:textId="77777777" w:rsidR="00C87A37" w:rsidRPr="00C87A37" w:rsidRDefault="00C87A37" w:rsidP="00C87A37">
            <w:pPr>
              <w:numPr>
                <w:ilvl w:val="0"/>
                <w:numId w:val="49"/>
              </w:numPr>
              <w:spacing w:after="0" w:line="240" w:lineRule="auto"/>
              <w:ind w:left="72" w:hanging="720"/>
              <w:rPr>
                <w:rFonts w:ascii="Times New Roman" w:eastAsia="Times New Roman" w:hAnsi="Times New Roman" w:cs="Times New Roman"/>
                <w:b/>
                <w:bCs/>
                <w:color w:val="000000"/>
                <w:sz w:val="24"/>
                <w:szCs w:val="24"/>
                <w:lang w:val="en-US"/>
              </w:rPr>
            </w:pPr>
            <w:r w:rsidRPr="00C87A37">
              <w:rPr>
                <w:rFonts w:ascii="Times New Roman" w:eastAsia="Times New Roman" w:hAnsi="Times New Roman" w:cs="Times New Roman"/>
                <w:b/>
                <w:bCs/>
                <w:color w:val="000000"/>
                <w:lang w:val="en-US"/>
              </w:rPr>
              <w:t>Second session</w:t>
            </w:r>
          </w:p>
          <w:p w14:paraId="5E1EA0D1" w14:textId="77777777" w:rsidR="00C87A37" w:rsidRPr="00C87A37" w:rsidRDefault="00C87A37" w:rsidP="00C87A37">
            <w:pPr>
              <w:numPr>
                <w:ilvl w:val="0"/>
                <w:numId w:val="49"/>
              </w:numPr>
              <w:spacing w:after="0" w:line="240" w:lineRule="auto"/>
              <w:ind w:left="453" w:hanging="1101"/>
              <w:rPr>
                <w:rFonts w:ascii="Times New Roman" w:eastAsia="Times New Roman" w:hAnsi="Times New Roman" w:cs="Times New Roman"/>
                <w:color w:val="000000"/>
                <w:sz w:val="24"/>
                <w:szCs w:val="24"/>
                <w:lang w:val="en-US"/>
              </w:rPr>
            </w:pPr>
            <w:r w:rsidRPr="00C87A37">
              <w:rPr>
                <w:rFonts w:ascii="Times New Roman" w:eastAsia="Times New Roman" w:hAnsi="Times New Roman" w:cs="Times New Roman"/>
                <w:color w:val="000000"/>
                <w:lang w:val="en-US"/>
              </w:rPr>
              <w:t>1. Election of the Vice Chair</w:t>
            </w:r>
          </w:p>
          <w:p w14:paraId="580C4BB0" w14:textId="77777777" w:rsidR="00C87A37" w:rsidRPr="00C87A37" w:rsidRDefault="00C87A37" w:rsidP="00C87A37">
            <w:pPr>
              <w:numPr>
                <w:ilvl w:val="0"/>
                <w:numId w:val="49"/>
              </w:numPr>
              <w:spacing w:after="0" w:line="240" w:lineRule="auto"/>
              <w:ind w:left="453" w:hanging="1101"/>
              <w:rPr>
                <w:rFonts w:ascii="Times New Roman" w:eastAsia="Times New Roman" w:hAnsi="Times New Roman" w:cs="Times New Roman"/>
                <w:color w:val="000000"/>
                <w:lang w:val="en-US"/>
              </w:rPr>
            </w:pPr>
            <w:r w:rsidRPr="00C87A37">
              <w:rPr>
                <w:rFonts w:ascii="Times New Roman" w:eastAsia="Times New Roman" w:hAnsi="Times New Roman" w:cs="Times New Roman"/>
                <w:color w:val="000000"/>
                <w:lang w:val="en-US"/>
              </w:rPr>
              <w:t xml:space="preserve">2.  Presentation and Consideration of the </w:t>
            </w:r>
          </w:p>
          <w:p w14:paraId="6AC09001" w14:textId="1DCD8FD2" w:rsidR="00C87A37" w:rsidRPr="00C87A37" w:rsidRDefault="00C87A37" w:rsidP="00C87A37">
            <w:pPr>
              <w:numPr>
                <w:ilvl w:val="0"/>
                <w:numId w:val="49"/>
              </w:numPr>
              <w:spacing w:after="0" w:line="240" w:lineRule="auto"/>
              <w:ind w:left="706" w:hanging="1101"/>
              <w:rPr>
                <w:rFonts w:ascii="Times New Roman" w:eastAsia="Times New Roman" w:hAnsi="Times New Roman" w:cs="Times New Roman"/>
                <w:color w:val="000000"/>
                <w:sz w:val="24"/>
                <w:szCs w:val="24"/>
                <w:lang w:val="en-US"/>
              </w:rPr>
            </w:pPr>
            <w:r w:rsidRPr="00C87A37">
              <w:rPr>
                <w:rFonts w:ascii="Times New Roman" w:eastAsia="Times New Roman" w:hAnsi="Times New Roman" w:cs="Times New Roman"/>
                <w:color w:val="000000"/>
                <w:lang w:val="en-US"/>
              </w:rPr>
              <w:t xml:space="preserve">     2022-2023 Work Plan</w:t>
            </w:r>
          </w:p>
        </w:tc>
      </w:tr>
      <w:tr w:rsidR="00C87A37" w:rsidRPr="00E36095" w14:paraId="561229CF" w14:textId="77777777" w:rsidTr="00C87A37">
        <w:trPr>
          <w:jc w:val="center"/>
        </w:trPr>
        <w:tc>
          <w:tcPr>
            <w:tcW w:w="3865" w:type="dxa"/>
            <w:tcBorders>
              <w:top w:val="single" w:sz="4" w:space="0" w:color="auto"/>
              <w:left w:val="single" w:sz="4" w:space="0" w:color="auto"/>
              <w:bottom w:val="single" w:sz="4" w:space="0" w:color="auto"/>
              <w:right w:val="single" w:sz="4" w:space="0" w:color="auto"/>
            </w:tcBorders>
          </w:tcPr>
          <w:p w14:paraId="48DB863A" w14:textId="77777777" w:rsidR="00C87A37" w:rsidRPr="00C87A37" w:rsidRDefault="00C87A37" w:rsidP="00C87A37">
            <w:pPr>
              <w:spacing w:after="0" w:line="240" w:lineRule="auto"/>
              <w:rPr>
                <w:rFonts w:ascii="Times New Roman" w:eastAsia="Times New Roman" w:hAnsi="Times New Roman" w:cs="Times New Roman"/>
                <w:sz w:val="24"/>
                <w:szCs w:val="24"/>
                <w:lang w:val="en-US"/>
              </w:rPr>
            </w:pPr>
            <w:r w:rsidRPr="00C87A37">
              <w:rPr>
                <w:rFonts w:ascii="Times New Roman" w:eastAsia="Times New Roman" w:hAnsi="Times New Roman" w:cs="Times New Roman"/>
                <w:lang w:val="en-US"/>
              </w:rPr>
              <w:t>MARCH 14, 2023</w:t>
            </w:r>
          </w:p>
          <w:p w14:paraId="28B92E6C" w14:textId="77777777" w:rsidR="00C87A37" w:rsidRPr="00C87A37" w:rsidRDefault="00C87A37" w:rsidP="00C87A37">
            <w:pPr>
              <w:spacing w:after="0" w:line="240" w:lineRule="auto"/>
              <w:rPr>
                <w:rFonts w:ascii="Times New Roman" w:eastAsia="Times New Roman" w:hAnsi="Times New Roman" w:cs="Times New Roman"/>
                <w:sz w:val="24"/>
                <w:szCs w:val="24"/>
                <w:lang w:val="en-US"/>
              </w:rPr>
            </w:pPr>
            <w:r w:rsidRPr="00C87A37">
              <w:rPr>
                <w:rFonts w:ascii="Times New Roman" w:eastAsia="Times New Roman" w:hAnsi="Times New Roman" w:cs="Times New Roman"/>
                <w:lang w:val="en-US"/>
              </w:rPr>
              <w:t>Tuesday, 10:00 a.m.</w:t>
            </w:r>
          </w:p>
          <w:p w14:paraId="6336A66C" w14:textId="77777777" w:rsidR="00C87A37" w:rsidRPr="00C87A37" w:rsidRDefault="00C87A37" w:rsidP="00C87A37">
            <w:pPr>
              <w:spacing w:after="0" w:line="240" w:lineRule="auto"/>
              <w:rPr>
                <w:rFonts w:ascii="Times New Roman" w:eastAsia="Times New Roman" w:hAnsi="Times New Roman" w:cs="Times New Roman"/>
                <w:sz w:val="24"/>
                <w:szCs w:val="24"/>
                <w:lang w:val="en-US"/>
              </w:rPr>
            </w:pPr>
          </w:p>
        </w:tc>
        <w:tc>
          <w:tcPr>
            <w:tcW w:w="5310" w:type="dxa"/>
            <w:tcBorders>
              <w:top w:val="single" w:sz="4" w:space="0" w:color="auto"/>
              <w:left w:val="single" w:sz="4" w:space="0" w:color="auto"/>
              <w:bottom w:val="single" w:sz="4" w:space="0" w:color="auto"/>
              <w:right w:val="single" w:sz="4" w:space="0" w:color="auto"/>
            </w:tcBorders>
          </w:tcPr>
          <w:p w14:paraId="429B581F" w14:textId="77777777" w:rsidR="00C87A37" w:rsidRPr="00C87A37" w:rsidRDefault="00C87A37" w:rsidP="00C87A37">
            <w:pPr>
              <w:numPr>
                <w:ilvl w:val="0"/>
                <w:numId w:val="50"/>
              </w:numPr>
              <w:spacing w:after="0" w:line="240" w:lineRule="auto"/>
              <w:contextualSpacing/>
              <w:rPr>
                <w:rFonts w:ascii="Times New Roman" w:eastAsia="Times New Roman" w:hAnsi="Times New Roman" w:cs="Times New Roman"/>
                <w:b/>
                <w:bCs/>
                <w:color w:val="000000"/>
                <w:sz w:val="24"/>
                <w:szCs w:val="24"/>
                <w:lang w:val="en-US"/>
              </w:rPr>
            </w:pPr>
            <w:r w:rsidRPr="00C87A37">
              <w:rPr>
                <w:rFonts w:ascii="Times New Roman" w:eastAsia="Times New Roman" w:hAnsi="Times New Roman" w:cs="Times New Roman"/>
                <w:b/>
                <w:bCs/>
                <w:color w:val="000000"/>
                <w:lang w:val="en-US"/>
              </w:rPr>
              <w:t>Thematic session</w:t>
            </w:r>
          </w:p>
          <w:p w14:paraId="2F1BBC43" w14:textId="72132BA6" w:rsidR="00C87A37" w:rsidRPr="00C87A37" w:rsidRDefault="00C87A37" w:rsidP="00C87A37">
            <w:pPr>
              <w:spacing w:after="0" w:line="240" w:lineRule="auto"/>
              <w:ind w:left="436"/>
              <w:jc w:val="both"/>
              <w:rPr>
                <w:rFonts w:ascii="Times New Roman" w:eastAsia="Times New Roman" w:hAnsi="Times New Roman" w:cs="Times New Roman"/>
                <w:color w:val="000000"/>
                <w:sz w:val="24"/>
                <w:szCs w:val="24"/>
                <w:lang w:val="en-US"/>
              </w:rPr>
            </w:pPr>
            <w:r w:rsidRPr="00C87A37">
              <w:rPr>
                <w:rFonts w:ascii="Times New Roman" w:eastAsia="Times New Roman" w:hAnsi="Times New Roman" w:cs="Times New Roman"/>
                <w:color w:val="000000"/>
                <w:lang w:val="en-US"/>
              </w:rPr>
              <w:t>More-effective mechanisms to guarantee the full exercise of the rights of migrant children: systems for protecting the human rights of migrant children - efforts made at the regional level to improve the protection framework for migrant children and adolescents in accordance with the best interests of the child; as well as their relationship with the intersectional and differentiated approach in providing care for migrant children.</w:t>
            </w:r>
          </w:p>
        </w:tc>
      </w:tr>
      <w:tr w:rsidR="00C87A37" w:rsidRPr="00E36095" w14:paraId="6BA79C5D" w14:textId="77777777" w:rsidTr="00C87A37">
        <w:trPr>
          <w:jc w:val="center"/>
        </w:trPr>
        <w:tc>
          <w:tcPr>
            <w:tcW w:w="3865" w:type="dxa"/>
            <w:tcBorders>
              <w:top w:val="single" w:sz="4" w:space="0" w:color="auto"/>
              <w:left w:val="single" w:sz="4" w:space="0" w:color="auto"/>
              <w:bottom w:val="single" w:sz="4" w:space="0" w:color="auto"/>
              <w:right w:val="single" w:sz="4" w:space="0" w:color="auto"/>
            </w:tcBorders>
          </w:tcPr>
          <w:p w14:paraId="11DAD161" w14:textId="77777777" w:rsidR="00C87A37" w:rsidRPr="00C87A37" w:rsidRDefault="00C87A37" w:rsidP="00C87A37">
            <w:pPr>
              <w:spacing w:after="0" w:line="240" w:lineRule="auto"/>
              <w:rPr>
                <w:rFonts w:ascii="Times New Roman" w:eastAsia="Times New Roman" w:hAnsi="Times New Roman" w:cs="Times New Roman"/>
                <w:sz w:val="24"/>
                <w:szCs w:val="24"/>
                <w:lang w:val="en-US"/>
              </w:rPr>
            </w:pPr>
            <w:r w:rsidRPr="00C87A37">
              <w:rPr>
                <w:rFonts w:ascii="Times New Roman" w:eastAsia="Times New Roman" w:hAnsi="Times New Roman" w:cs="Times New Roman"/>
                <w:lang w:val="en-US"/>
              </w:rPr>
              <w:t>APRIL 11, 2023</w:t>
            </w:r>
          </w:p>
          <w:p w14:paraId="129F2E4A" w14:textId="77777777" w:rsidR="00C87A37" w:rsidRPr="00C87A37" w:rsidRDefault="00C87A37" w:rsidP="00C87A37">
            <w:pPr>
              <w:spacing w:after="0" w:line="240" w:lineRule="auto"/>
              <w:rPr>
                <w:rFonts w:ascii="Times New Roman" w:eastAsia="Times New Roman" w:hAnsi="Times New Roman" w:cs="Times New Roman"/>
                <w:sz w:val="24"/>
                <w:szCs w:val="24"/>
                <w:lang w:val="en-US"/>
              </w:rPr>
            </w:pPr>
            <w:r w:rsidRPr="00C87A37">
              <w:rPr>
                <w:rFonts w:ascii="Times New Roman" w:eastAsia="Times New Roman" w:hAnsi="Times New Roman" w:cs="Times New Roman"/>
                <w:lang w:val="en-US"/>
              </w:rPr>
              <w:t>Tuesday, 10:00 a.m.</w:t>
            </w:r>
          </w:p>
          <w:p w14:paraId="7FBF7B43" w14:textId="77777777" w:rsidR="00C87A37" w:rsidRPr="00C87A37" w:rsidRDefault="00C87A37" w:rsidP="00C87A37">
            <w:pPr>
              <w:spacing w:after="0" w:line="240" w:lineRule="auto"/>
              <w:rPr>
                <w:rFonts w:ascii="Times New Roman" w:eastAsia="Times New Roman" w:hAnsi="Times New Roman" w:cs="Times New Roman"/>
                <w:sz w:val="24"/>
                <w:szCs w:val="24"/>
                <w:lang w:val="en-US"/>
              </w:rPr>
            </w:pPr>
          </w:p>
          <w:p w14:paraId="6FE8A3E3" w14:textId="77777777" w:rsidR="00C87A37" w:rsidRPr="00C87A37" w:rsidRDefault="00C87A37" w:rsidP="00C87A37">
            <w:pPr>
              <w:spacing w:after="0" w:line="240" w:lineRule="auto"/>
              <w:rPr>
                <w:rFonts w:ascii="Times New Roman" w:eastAsia="Times New Roman" w:hAnsi="Times New Roman" w:cs="Times New Roman"/>
                <w:sz w:val="24"/>
                <w:szCs w:val="24"/>
                <w:lang w:val="en-US"/>
              </w:rPr>
            </w:pPr>
          </w:p>
        </w:tc>
        <w:tc>
          <w:tcPr>
            <w:tcW w:w="5310" w:type="dxa"/>
            <w:tcBorders>
              <w:top w:val="single" w:sz="4" w:space="0" w:color="auto"/>
              <w:left w:val="single" w:sz="4" w:space="0" w:color="auto"/>
              <w:bottom w:val="single" w:sz="4" w:space="0" w:color="auto"/>
              <w:right w:val="single" w:sz="4" w:space="0" w:color="auto"/>
            </w:tcBorders>
            <w:hideMark/>
          </w:tcPr>
          <w:p w14:paraId="4AE420B1" w14:textId="77777777" w:rsidR="00C87A37" w:rsidRPr="00C87A37" w:rsidRDefault="00C87A37" w:rsidP="00C87A37">
            <w:pPr>
              <w:numPr>
                <w:ilvl w:val="0"/>
                <w:numId w:val="50"/>
              </w:numPr>
              <w:spacing w:after="0" w:line="240" w:lineRule="auto"/>
              <w:contextualSpacing/>
              <w:rPr>
                <w:rFonts w:ascii="Times New Roman" w:eastAsia="Times New Roman" w:hAnsi="Times New Roman" w:cs="Times New Roman"/>
                <w:b/>
                <w:bCs/>
                <w:color w:val="000000"/>
                <w:lang w:val="en-US"/>
              </w:rPr>
            </w:pPr>
            <w:r w:rsidRPr="00C87A37">
              <w:rPr>
                <w:rFonts w:ascii="Times New Roman" w:eastAsia="Times New Roman" w:hAnsi="Times New Roman" w:cs="Times New Roman"/>
                <w:b/>
                <w:bCs/>
                <w:color w:val="000000"/>
                <w:lang w:val="en-US"/>
              </w:rPr>
              <w:t>Thematic session</w:t>
            </w:r>
          </w:p>
          <w:p w14:paraId="2CC70F6D" w14:textId="647E80A1" w:rsidR="00C87A37" w:rsidRPr="00C87A37" w:rsidRDefault="00C87A37" w:rsidP="00C87A37">
            <w:pPr>
              <w:spacing w:after="0" w:line="240" w:lineRule="auto"/>
              <w:ind w:left="436"/>
              <w:jc w:val="both"/>
              <w:rPr>
                <w:rFonts w:ascii="Times New Roman" w:eastAsia="Times New Roman" w:hAnsi="Times New Roman" w:cs="Times New Roman"/>
                <w:color w:val="000000"/>
                <w:sz w:val="24"/>
                <w:szCs w:val="24"/>
                <w:lang w:val="en-US"/>
              </w:rPr>
            </w:pPr>
            <w:r w:rsidRPr="00C87A37">
              <w:rPr>
                <w:rFonts w:ascii="Times New Roman" w:eastAsia="Times New Roman" w:hAnsi="Times New Roman" w:cs="Times New Roman"/>
                <w:color w:val="000000"/>
                <w:lang w:val="en-US"/>
              </w:rPr>
              <w:t>Humanitarian migration and border governance: Humanitarian corridors and stabilization of migrants according to the principle of freedom of movement. Situation of human mobility in Darien Region and Central America: food insecurity, exposure of migrants to natural hazards, transcontinental migration, and consequences of conflict and forced displacement. </w:t>
            </w:r>
          </w:p>
        </w:tc>
      </w:tr>
      <w:tr w:rsidR="00C87A37" w:rsidRPr="00E36095" w14:paraId="15E8BB8D" w14:textId="77777777" w:rsidTr="00C87A37">
        <w:trPr>
          <w:jc w:val="center"/>
        </w:trPr>
        <w:tc>
          <w:tcPr>
            <w:tcW w:w="3865" w:type="dxa"/>
            <w:tcBorders>
              <w:top w:val="single" w:sz="4" w:space="0" w:color="auto"/>
              <w:left w:val="single" w:sz="4" w:space="0" w:color="auto"/>
              <w:bottom w:val="single" w:sz="4" w:space="0" w:color="auto"/>
              <w:right w:val="single" w:sz="4" w:space="0" w:color="auto"/>
            </w:tcBorders>
            <w:hideMark/>
          </w:tcPr>
          <w:p w14:paraId="18269ED6" w14:textId="77777777" w:rsidR="00C87A37" w:rsidRPr="00C87A37" w:rsidRDefault="00C87A37" w:rsidP="00C87A37">
            <w:pPr>
              <w:spacing w:after="0" w:line="240" w:lineRule="auto"/>
              <w:rPr>
                <w:rFonts w:ascii="Times New Roman" w:eastAsia="Times New Roman" w:hAnsi="Times New Roman" w:cs="Times New Roman"/>
                <w:sz w:val="24"/>
                <w:szCs w:val="24"/>
                <w:lang w:val="en-US"/>
              </w:rPr>
            </w:pPr>
            <w:r w:rsidRPr="00C87A37">
              <w:rPr>
                <w:rFonts w:ascii="Times New Roman" w:eastAsia="Times New Roman" w:hAnsi="Times New Roman" w:cs="Times New Roman"/>
                <w:lang w:val="en-US"/>
              </w:rPr>
              <w:t>APRIL 28, 2023</w:t>
            </w:r>
          </w:p>
          <w:p w14:paraId="1CA845BF" w14:textId="77777777" w:rsidR="00C87A37" w:rsidRPr="00C87A37" w:rsidRDefault="00C87A37" w:rsidP="00C87A37">
            <w:pPr>
              <w:spacing w:after="0" w:line="240" w:lineRule="auto"/>
              <w:rPr>
                <w:rFonts w:ascii="Times New Roman" w:eastAsia="Times New Roman" w:hAnsi="Times New Roman" w:cs="Times New Roman"/>
                <w:sz w:val="24"/>
                <w:szCs w:val="24"/>
                <w:lang w:val="en-US"/>
              </w:rPr>
            </w:pPr>
            <w:r w:rsidRPr="00C87A37">
              <w:rPr>
                <w:rFonts w:ascii="Times New Roman" w:eastAsia="Times New Roman" w:hAnsi="Times New Roman" w:cs="Times New Roman"/>
                <w:lang w:val="en-US"/>
              </w:rPr>
              <w:t>Friday</w:t>
            </w:r>
          </w:p>
        </w:tc>
        <w:tc>
          <w:tcPr>
            <w:tcW w:w="5310" w:type="dxa"/>
            <w:tcBorders>
              <w:top w:val="single" w:sz="4" w:space="0" w:color="auto"/>
              <w:left w:val="single" w:sz="4" w:space="0" w:color="auto"/>
              <w:bottom w:val="single" w:sz="4" w:space="0" w:color="auto"/>
              <w:right w:val="single" w:sz="4" w:space="0" w:color="auto"/>
            </w:tcBorders>
          </w:tcPr>
          <w:p w14:paraId="51ED4123" w14:textId="64198E1B" w:rsidR="00C87A37" w:rsidRPr="00C87A37" w:rsidRDefault="00C87A37" w:rsidP="00C87A37">
            <w:pPr>
              <w:spacing w:after="0" w:line="240" w:lineRule="auto"/>
              <w:ind w:left="9"/>
              <w:rPr>
                <w:rFonts w:ascii="Times New Roman" w:eastAsia="Times New Roman" w:hAnsi="Times New Roman" w:cs="Times New Roman"/>
                <w:sz w:val="24"/>
                <w:szCs w:val="24"/>
                <w:lang w:val="en-US"/>
              </w:rPr>
            </w:pPr>
            <w:r w:rsidRPr="00C87A37">
              <w:rPr>
                <w:rFonts w:ascii="Times New Roman" w:eastAsia="Times New Roman" w:hAnsi="Times New Roman" w:cs="Times New Roman"/>
                <w:b/>
                <w:bCs/>
                <w:i/>
                <w:iCs/>
                <w:sz w:val="24"/>
                <w:szCs w:val="24"/>
                <w:lang w:val="en-US"/>
              </w:rPr>
              <w:t>Distribution of paragraphs to be included in the CIDI draft resolution.</w:t>
            </w:r>
          </w:p>
        </w:tc>
      </w:tr>
      <w:tr w:rsidR="00C87A37" w:rsidRPr="00E36095" w14:paraId="590BEB2D" w14:textId="77777777" w:rsidTr="00C87A37">
        <w:trPr>
          <w:jc w:val="center"/>
        </w:trPr>
        <w:tc>
          <w:tcPr>
            <w:tcW w:w="3865" w:type="dxa"/>
            <w:tcBorders>
              <w:top w:val="single" w:sz="4" w:space="0" w:color="auto"/>
              <w:left w:val="single" w:sz="4" w:space="0" w:color="auto"/>
              <w:bottom w:val="single" w:sz="4" w:space="0" w:color="auto"/>
              <w:right w:val="single" w:sz="4" w:space="0" w:color="auto"/>
            </w:tcBorders>
          </w:tcPr>
          <w:p w14:paraId="1C6FCFEA" w14:textId="77777777" w:rsidR="00C87A37" w:rsidRPr="00C87A37" w:rsidRDefault="00C87A37" w:rsidP="00C87A37">
            <w:pPr>
              <w:spacing w:after="0" w:line="240" w:lineRule="auto"/>
              <w:rPr>
                <w:rFonts w:ascii="Times New Roman" w:eastAsia="Times New Roman" w:hAnsi="Times New Roman" w:cs="Times New Roman"/>
                <w:sz w:val="24"/>
                <w:szCs w:val="24"/>
                <w:lang w:val="en-US"/>
              </w:rPr>
            </w:pPr>
            <w:r w:rsidRPr="00C87A37">
              <w:rPr>
                <w:rFonts w:ascii="Times New Roman" w:eastAsia="Times New Roman" w:hAnsi="Times New Roman" w:cs="Times New Roman"/>
                <w:lang w:val="en-US"/>
              </w:rPr>
              <w:t>MAY 9, 2023</w:t>
            </w:r>
          </w:p>
          <w:p w14:paraId="0888069F" w14:textId="77777777" w:rsidR="00C87A37" w:rsidRPr="00C87A37" w:rsidRDefault="00C87A37" w:rsidP="00C87A37">
            <w:pPr>
              <w:spacing w:after="0" w:line="240" w:lineRule="auto"/>
              <w:rPr>
                <w:rFonts w:ascii="Times New Roman" w:eastAsia="Times New Roman" w:hAnsi="Times New Roman" w:cs="Times New Roman"/>
                <w:lang w:val="en-US"/>
              </w:rPr>
            </w:pPr>
            <w:r w:rsidRPr="00C87A37">
              <w:rPr>
                <w:rFonts w:ascii="Times New Roman" w:eastAsia="Times New Roman" w:hAnsi="Times New Roman" w:cs="Times New Roman"/>
                <w:lang w:val="en-US"/>
              </w:rPr>
              <w:t>Tuesday, 10:00 a.m.</w:t>
            </w:r>
          </w:p>
          <w:p w14:paraId="6572C798" w14:textId="77777777" w:rsidR="00C87A37" w:rsidRPr="00C87A37" w:rsidRDefault="00C87A37" w:rsidP="00C87A37">
            <w:pPr>
              <w:spacing w:after="0" w:line="240" w:lineRule="auto"/>
              <w:rPr>
                <w:rFonts w:ascii="Times New Roman" w:eastAsia="Times New Roman" w:hAnsi="Times New Roman" w:cs="Times New Roman"/>
                <w:lang w:val="en-US"/>
              </w:rPr>
            </w:pPr>
          </w:p>
          <w:p w14:paraId="7F5FF725" w14:textId="77777777" w:rsidR="00C87A37" w:rsidRPr="00C87A37" w:rsidRDefault="00C87A37" w:rsidP="00C87A37">
            <w:pPr>
              <w:spacing w:after="0" w:line="240" w:lineRule="auto"/>
              <w:rPr>
                <w:rFonts w:ascii="Times New Roman" w:eastAsia="Times New Roman" w:hAnsi="Times New Roman" w:cs="Times New Roman"/>
                <w:sz w:val="24"/>
                <w:szCs w:val="24"/>
                <w:lang w:val="en-US"/>
              </w:rPr>
            </w:pPr>
          </w:p>
        </w:tc>
        <w:tc>
          <w:tcPr>
            <w:tcW w:w="5310" w:type="dxa"/>
            <w:tcBorders>
              <w:top w:val="single" w:sz="4" w:space="0" w:color="auto"/>
              <w:left w:val="single" w:sz="4" w:space="0" w:color="auto"/>
              <w:bottom w:val="single" w:sz="4" w:space="0" w:color="auto"/>
              <w:right w:val="single" w:sz="4" w:space="0" w:color="auto"/>
            </w:tcBorders>
          </w:tcPr>
          <w:p w14:paraId="1F9939FC" w14:textId="77777777" w:rsidR="00C87A37" w:rsidRPr="00C87A37" w:rsidRDefault="00C87A37" w:rsidP="00C87A37">
            <w:pPr>
              <w:numPr>
                <w:ilvl w:val="0"/>
                <w:numId w:val="50"/>
              </w:numPr>
              <w:spacing w:after="0" w:line="240" w:lineRule="auto"/>
              <w:contextualSpacing/>
              <w:rPr>
                <w:rFonts w:ascii="Times New Roman" w:eastAsia="Times New Roman" w:hAnsi="Times New Roman" w:cs="Times New Roman"/>
                <w:b/>
                <w:bCs/>
                <w:color w:val="000000"/>
                <w:lang w:val="en-US"/>
              </w:rPr>
            </w:pPr>
            <w:r w:rsidRPr="00C87A37">
              <w:rPr>
                <w:rFonts w:ascii="Times New Roman" w:eastAsia="Times New Roman" w:hAnsi="Times New Roman" w:cs="Times New Roman"/>
                <w:b/>
                <w:bCs/>
                <w:color w:val="000000"/>
                <w:lang w:val="en-US"/>
              </w:rPr>
              <w:t>Thematic session</w:t>
            </w:r>
          </w:p>
          <w:p w14:paraId="54522F9E" w14:textId="77777777" w:rsidR="00C87A37" w:rsidRPr="00C87A37" w:rsidRDefault="00C87A37" w:rsidP="00C87A37">
            <w:pPr>
              <w:spacing w:after="0" w:line="240" w:lineRule="auto"/>
              <w:ind w:left="436"/>
              <w:jc w:val="both"/>
              <w:rPr>
                <w:rFonts w:ascii="Times New Roman" w:eastAsia="Times New Roman" w:hAnsi="Times New Roman" w:cs="Times New Roman"/>
                <w:color w:val="000000"/>
                <w:lang w:val="en-US"/>
              </w:rPr>
            </w:pPr>
            <w:r w:rsidRPr="00C87A37">
              <w:rPr>
                <w:rFonts w:ascii="Times New Roman" w:eastAsia="Times New Roman" w:hAnsi="Times New Roman" w:cs="Times New Roman"/>
                <w:color w:val="000000"/>
                <w:lang w:val="en-US"/>
              </w:rPr>
              <w:t>The economic rights perspective of migrants – Support for integration and employability pathways for migrants in collaboration with the ILO</w:t>
            </w:r>
          </w:p>
          <w:p w14:paraId="6FF9ADA4" w14:textId="77777777" w:rsidR="00C87A37" w:rsidRPr="00C87A37" w:rsidRDefault="00C87A37" w:rsidP="00C87A37">
            <w:pPr>
              <w:spacing w:after="0" w:line="240" w:lineRule="auto"/>
              <w:rPr>
                <w:rFonts w:ascii="Times New Roman" w:eastAsia="Times New Roman" w:hAnsi="Times New Roman" w:cs="Times New Roman"/>
                <w:color w:val="000000"/>
                <w:sz w:val="24"/>
                <w:szCs w:val="24"/>
                <w:lang w:val="en-US"/>
              </w:rPr>
            </w:pPr>
          </w:p>
          <w:p w14:paraId="58876656" w14:textId="77777777" w:rsidR="00C87A37" w:rsidRPr="00C87A37" w:rsidRDefault="00C87A37" w:rsidP="00C87A37">
            <w:pPr>
              <w:numPr>
                <w:ilvl w:val="0"/>
                <w:numId w:val="50"/>
              </w:numPr>
              <w:spacing w:after="0" w:line="240" w:lineRule="auto"/>
              <w:contextualSpacing/>
              <w:rPr>
                <w:rFonts w:ascii="Times New Roman" w:eastAsia="Times New Roman" w:hAnsi="Times New Roman" w:cs="Times New Roman"/>
                <w:b/>
                <w:bCs/>
                <w:color w:val="000000"/>
                <w:lang w:val="en-US"/>
              </w:rPr>
            </w:pPr>
            <w:r w:rsidRPr="00C87A37">
              <w:rPr>
                <w:rFonts w:ascii="Times New Roman" w:eastAsia="Times New Roman" w:hAnsi="Times New Roman" w:cs="Times New Roman"/>
                <w:b/>
                <w:bCs/>
                <w:color w:val="000000"/>
                <w:lang w:val="en-US"/>
              </w:rPr>
              <w:t>Thematic session</w:t>
            </w:r>
          </w:p>
          <w:p w14:paraId="5D6DD186" w14:textId="5E6ECFF6" w:rsidR="00C87A37" w:rsidRPr="00C87A37" w:rsidRDefault="00C87A37" w:rsidP="00C87A37">
            <w:pPr>
              <w:spacing w:after="0" w:line="240" w:lineRule="auto"/>
              <w:ind w:left="436"/>
              <w:jc w:val="both"/>
              <w:rPr>
                <w:rFonts w:ascii="Times New Roman" w:eastAsia="Times New Roman" w:hAnsi="Times New Roman" w:cs="Times New Roman"/>
                <w:color w:val="000000"/>
                <w:sz w:val="24"/>
                <w:szCs w:val="24"/>
                <w:lang w:val="en-US"/>
              </w:rPr>
            </w:pPr>
            <w:r w:rsidRPr="00C87A37">
              <w:rPr>
                <w:rFonts w:ascii="Times New Roman" w:eastAsia="Times New Roman" w:hAnsi="Times New Roman" w:cs="Times New Roman"/>
                <w:color w:val="000000"/>
                <w:lang w:val="en-US"/>
              </w:rPr>
              <w:t>Annual meeting on migration governance and international and regional mechanisms and processes in migration: Toward the development of an integral, hemispheric approach: Strengthening regional cooperation to improve migration governance and international protection in the Americas.</w:t>
            </w:r>
          </w:p>
        </w:tc>
      </w:tr>
    </w:tbl>
    <w:p w14:paraId="6009BB02" w14:textId="77777777" w:rsidR="006859CB" w:rsidRDefault="006859CB" w:rsidP="00715596">
      <w:pPr>
        <w:spacing w:after="0" w:line="240" w:lineRule="auto"/>
        <w:jc w:val="both"/>
        <w:textAlignment w:val="baseline"/>
        <w:rPr>
          <w:rFonts w:ascii="Times New Roman" w:eastAsia="Times New Roman" w:hAnsi="Times New Roman" w:cs="Times New Roman"/>
          <w:lang w:val="en-US"/>
        </w:rPr>
      </w:pPr>
    </w:p>
    <w:p w14:paraId="7FE0FA98" w14:textId="77777777" w:rsidR="006859CB" w:rsidRDefault="006859CB" w:rsidP="00715596">
      <w:pPr>
        <w:spacing w:after="0" w:line="240" w:lineRule="auto"/>
        <w:jc w:val="both"/>
        <w:textAlignment w:val="baseline"/>
        <w:rPr>
          <w:rFonts w:ascii="Times New Roman" w:eastAsia="Times New Roman" w:hAnsi="Times New Roman" w:cs="Times New Roman"/>
          <w:lang w:val="en-US"/>
        </w:rPr>
      </w:pPr>
    </w:p>
    <w:p w14:paraId="497E3CC7" w14:textId="77777777" w:rsidR="006859CB" w:rsidRDefault="006859CB" w:rsidP="00715596">
      <w:pPr>
        <w:spacing w:after="0" w:line="240" w:lineRule="auto"/>
        <w:jc w:val="both"/>
        <w:textAlignment w:val="baseline"/>
        <w:rPr>
          <w:rFonts w:ascii="Times New Roman" w:eastAsia="Times New Roman" w:hAnsi="Times New Roman" w:cs="Times New Roman"/>
          <w:lang w:val="en-US"/>
        </w:rPr>
      </w:pPr>
    </w:p>
    <w:p w14:paraId="7BCDE7A3" w14:textId="77777777" w:rsidR="006859CB" w:rsidRDefault="006859CB" w:rsidP="00715596">
      <w:pPr>
        <w:spacing w:after="0" w:line="240" w:lineRule="auto"/>
        <w:jc w:val="both"/>
        <w:textAlignment w:val="baseline"/>
        <w:rPr>
          <w:rFonts w:ascii="Times New Roman" w:eastAsia="Times New Roman" w:hAnsi="Times New Roman" w:cs="Times New Roman"/>
          <w:lang w:val="en-US"/>
        </w:rPr>
      </w:pPr>
    </w:p>
    <w:p w14:paraId="17860DB5" w14:textId="77777777" w:rsidR="006859CB" w:rsidRDefault="006859CB" w:rsidP="00715596">
      <w:pPr>
        <w:spacing w:after="0" w:line="240" w:lineRule="auto"/>
        <w:jc w:val="both"/>
        <w:textAlignment w:val="baseline"/>
        <w:rPr>
          <w:rFonts w:ascii="Times New Roman" w:eastAsia="Times New Roman" w:hAnsi="Times New Roman" w:cs="Times New Roman"/>
          <w:lang w:val="en-US"/>
        </w:rPr>
      </w:pPr>
    </w:p>
    <w:p w14:paraId="0539DF4A" w14:textId="77777777" w:rsidR="006859CB" w:rsidRDefault="006859CB" w:rsidP="00715596">
      <w:pPr>
        <w:spacing w:after="0" w:line="240" w:lineRule="auto"/>
        <w:jc w:val="both"/>
        <w:textAlignment w:val="baseline"/>
        <w:rPr>
          <w:rFonts w:ascii="Times New Roman" w:eastAsia="Times New Roman" w:hAnsi="Times New Roman" w:cs="Times New Roman"/>
          <w:lang w:val="en-US"/>
        </w:rPr>
      </w:pPr>
    </w:p>
    <w:p w14:paraId="30B129E1" w14:textId="77777777" w:rsidR="006859CB" w:rsidRDefault="006859CB" w:rsidP="00715596">
      <w:pPr>
        <w:spacing w:after="0" w:line="240" w:lineRule="auto"/>
        <w:jc w:val="both"/>
        <w:textAlignment w:val="baseline"/>
        <w:rPr>
          <w:rFonts w:ascii="Times New Roman" w:eastAsia="Times New Roman" w:hAnsi="Times New Roman" w:cs="Times New Roman"/>
          <w:lang w:val="en-US"/>
        </w:rPr>
      </w:pPr>
    </w:p>
    <w:p w14:paraId="7F14DE69" w14:textId="77777777" w:rsidR="006859CB" w:rsidRDefault="006859CB" w:rsidP="00715596">
      <w:pPr>
        <w:spacing w:after="0" w:line="240" w:lineRule="auto"/>
        <w:jc w:val="both"/>
        <w:textAlignment w:val="baseline"/>
        <w:rPr>
          <w:rFonts w:ascii="Times New Roman" w:eastAsia="Times New Roman" w:hAnsi="Times New Roman" w:cs="Times New Roman"/>
          <w:lang w:val="en-US"/>
        </w:rPr>
      </w:pPr>
    </w:p>
    <w:p w14:paraId="0BEB48F0" w14:textId="77777777" w:rsidR="006859CB" w:rsidRDefault="006859CB" w:rsidP="00715596">
      <w:pPr>
        <w:spacing w:after="0" w:line="240" w:lineRule="auto"/>
        <w:jc w:val="both"/>
        <w:textAlignment w:val="baseline"/>
        <w:rPr>
          <w:rFonts w:ascii="Times New Roman" w:eastAsia="Times New Roman" w:hAnsi="Times New Roman" w:cs="Times New Roman"/>
          <w:lang w:val="en-US"/>
        </w:rPr>
      </w:pPr>
    </w:p>
    <w:p w14:paraId="7F469AA8" w14:textId="77777777" w:rsidR="006859CB" w:rsidRDefault="006859CB" w:rsidP="00715596">
      <w:pPr>
        <w:spacing w:after="0" w:line="240" w:lineRule="auto"/>
        <w:jc w:val="both"/>
        <w:textAlignment w:val="baseline"/>
        <w:rPr>
          <w:rFonts w:ascii="Times New Roman" w:eastAsia="Times New Roman" w:hAnsi="Times New Roman" w:cs="Times New Roman"/>
          <w:lang w:val="en-US"/>
        </w:rPr>
      </w:pPr>
    </w:p>
    <w:p w14:paraId="155602E5" w14:textId="77777777" w:rsidR="006859CB" w:rsidRDefault="006859CB" w:rsidP="00715596">
      <w:pPr>
        <w:spacing w:after="0" w:line="240" w:lineRule="auto"/>
        <w:jc w:val="both"/>
        <w:textAlignment w:val="baseline"/>
        <w:rPr>
          <w:rFonts w:ascii="Times New Roman" w:eastAsia="Times New Roman" w:hAnsi="Times New Roman" w:cs="Times New Roman"/>
          <w:lang w:val="en-US"/>
        </w:rPr>
      </w:pPr>
    </w:p>
    <w:p w14:paraId="3774EE06" w14:textId="77777777" w:rsidR="006859CB" w:rsidRDefault="006859CB" w:rsidP="00715596">
      <w:pPr>
        <w:spacing w:after="0" w:line="240" w:lineRule="auto"/>
        <w:jc w:val="both"/>
        <w:textAlignment w:val="baseline"/>
        <w:rPr>
          <w:rFonts w:ascii="Times New Roman" w:eastAsia="Times New Roman" w:hAnsi="Times New Roman" w:cs="Times New Roman"/>
          <w:lang w:val="en-US"/>
        </w:rPr>
      </w:pPr>
    </w:p>
    <w:p w14:paraId="65FDBE6E" w14:textId="77777777" w:rsidR="006859CB" w:rsidRDefault="006859CB" w:rsidP="00715596">
      <w:pPr>
        <w:spacing w:after="0" w:line="240" w:lineRule="auto"/>
        <w:jc w:val="both"/>
        <w:textAlignment w:val="baseline"/>
        <w:rPr>
          <w:rFonts w:ascii="Times New Roman" w:eastAsia="Times New Roman" w:hAnsi="Times New Roman" w:cs="Times New Roman"/>
          <w:lang w:val="en-US"/>
        </w:rPr>
      </w:pPr>
    </w:p>
    <w:p w14:paraId="00977819" w14:textId="77777777" w:rsidR="006859CB" w:rsidRDefault="006859CB" w:rsidP="00715596">
      <w:pPr>
        <w:spacing w:after="0" w:line="240" w:lineRule="auto"/>
        <w:jc w:val="both"/>
        <w:textAlignment w:val="baseline"/>
        <w:rPr>
          <w:rFonts w:ascii="Times New Roman" w:eastAsia="Times New Roman" w:hAnsi="Times New Roman" w:cs="Times New Roman"/>
          <w:lang w:val="en-US"/>
        </w:rPr>
      </w:pPr>
    </w:p>
    <w:p w14:paraId="334AC499" w14:textId="77777777" w:rsidR="006859CB" w:rsidRDefault="006859CB" w:rsidP="00715596">
      <w:pPr>
        <w:spacing w:after="0" w:line="240" w:lineRule="auto"/>
        <w:jc w:val="both"/>
        <w:textAlignment w:val="baseline"/>
        <w:rPr>
          <w:rFonts w:ascii="Times New Roman" w:eastAsia="Times New Roman" w:hAnsi="Times New Roman" w:cs="Times New Roman"/>
          <w:lang w:val="en-US"/>
        </w:rPr>
      </w:pPr>
    </w:p>
    <w:p w14:paraId="79A9BFF0" w14:textId="77777777" w:rsidR="006859CB" w:rsidRDefault="006859CB" w:rsidP="00715596">
      <w:pPr>
        <w:spacing w:after="0" w:line="240" w:lineRule="auto"/>
        <w:jc w:val="both"/>
        <w:textAlignment w:val="baseline"/>
        <w:rPr>
          <w:rFonts w:ascii="Times New Roman" w:eastAsia="Times New Roman" w:hAnsi="Times New Roman" w:cs="Times New Roman"/>
          <w:lang w:val="en-US"/>
        </w:rPr>
      </w:pPr>
    </w:p>
    <w:p w14:paraId="1B9FABA5" w14:textId="77777777" w:rsidR="006859CB" w:rsidRDefault="006859CB" w:rsidP="00715596">
      <w:pPr>
        <w:spacing w:after="0" w:line="240" w:lineRule="auto"/>
        <w:jc w:val="both"/>
        <w:textAlignment w:val="baseline"/>
        <w:rPr>
          <w:rFonts w:ascii="Times New Roman" w:eastAsia="Times New Roman" w:hAnsi="Times New Roman" w:cs="Times New Roman"/>
          <w:lang w:val="en-US"/>
        </w:rPr>
      </w:pPr>
    </w:p>
    <w:p w14:paraId="2DA217DE" w14:textId="77777777" w:rsidR="006859CB" w:rsidRDefault="006859CB" w:rsidP="00715596">
      <w:pPr>
        <w:spacing w:after="0" w:line="240" w:lineRule="auto"/>
        <w:jc w:val="both"/>
        <w:textAlignment w:val="baseline"/>
        <w:rPr>
          <w:rFonts w:ascii="Times New Roman" w:eastAsia="Times New Roman" w:hAnsi="Times New Roman" w:cs="Times New Roman"/>
          <w:lang w:val="en-US"/>
        </w:rPr>
      </w:pPr>
    </w:p>
    <w:p w14:paraId="7BA7A12C" w14:textId="77777777" w:rsidR="006859CB" w:rsidRDefault="006859CB" w:rsidP="00715596">
      <w:pPr>
        <w:spacing w:after="0" w:line="240" w:lineRule="auto"/>
        <w:jc w:val="both"/>
        <w:textAlignment w:val="baseline"/>
        <w:rPr>
          <w:rFonts w:ascii="Times New Roman" w:eastAsia="Times New Roman" w:hAnsi="Times New Roman" w:cs="Times New Roman"/>
          <w:lang w:val="en-US"/>
        </w:rPr>
      </w:pPr>
    </w:p>
    <w:p w14:paraId="52987476" w14:textId="77777777" w:rsidR="006859CB" w:rsidRDefault="006859CB" w:rsidP="00715596">
      <w:pPr>
        <w:spacing w:after="0" w:line="240" w:lineRule="auto"/>
        <w:jc w:val="both"/>
        <w:textAlignment w:val="baseline"/>
        <w:rPr>
          <w:rFonts w:ascii="Times New Roman" w:eastAsia="Times New Roman" w:hAnsi="Times New Roman" w:cs="Times New Roman"/>
          <w:lang w:val="en-US"/>
        </w:rPr>
      </w:pPr>
    </w:p>
    <w:p w14:paraId="70B80E12" w14:textId="77777777" w:rsidR="006859CB" w:rsidRDefault="006859CB" w:rsidP="00715596">
      <w:pPr>
        <w:spacing w:after="0" w:line="240" w:lineRule="auto"/>
        <w:jc w:val="both"/>
        <w:textAlignment w:val="baseline"/>
        <w:rPr>
          <w:rFonts w:ascii="Times New Roman" w:eastAsia="Times New Roman" w:hAnsi="Times New Roman" w:cs="Times New Roman"/>
          <w:lang w:val="en-US"/>
        </w:rPr>
      </w:pPr>
    </w:p>
    <w:p w14:paraId="16677220" w14:textId="77777777" w:rsidR="006859CB" w:rsidRDefault="006859CB" w:rsidP="00715596">
      <w:pPr>
        <w:spacing w:after="0" w:line="240" w:lineRule="auto"/>
        <w:jc w:val="both"/>
        <w:textAlignment w:val="baseline"/>
        <w:rPr>
          <w:rFonts w:ascii="Times New Roman" w:eastAsia="Times New Roman" w:hAnsi="Times New Roman" w:cs="Times New Roman"/>
          <w:lang w:val="en-US"/>
        </w:rPr>
      </w:pPr>
    </w:p>
    <w:p w14:paraId="0E2F760B" w14:textId="77777777" w:rsidR="006859CB" w:rsidRDefault="006859CB" w:rsidP="00715596">
      <w:pPr>
        <w:spacing w:after="0" w:line="240" w:lineRule="auto"/>
        <w:jc w:val="both"/>
        <w:textAlignment w:val="baseline"/>
        <w:rPr>
          <w:rFonts w:ascii="Times New Roman" w:eastAsia="Times New Roman" w:hAnsi="Times New Roman" w:cs="Times New Roman"/>
          <w:lang w:val="en-US"/>
        </w:rPr>
      </w:pPr>
    </w:p>
    <w:p w14:paraId="4793D2A3" w14:textId="77777777" w:rsidR="006859CB" w:rsidRDefault="006859CB" w:rsidP="00715596">
      <w:pPr>
        <w:spacing w:after="0" w:line="240" w:lineRule="auto"/>
        <w:jc w:val="both"/>
        <w:textAlignment w:val="baseline"/>
        <w:rPr>
          <w:rFonts w:ascii="Times New Roman" w:eastAsia="Times New Roman" w:hAnsi="Times New Roman" w:cs="Times New Roman"/>
          <w:lang w:val="en-US"/>
        </w:rPr>
      </w:pPr>
    </w:p>
    <w:p w14:paraId="051222AE" w14:textId="77777777" w:rsidR="006859CB" w:rsidRDefault="006859CB" w:rsidP="00715596">
      <w:pPr>
        <w:spacing w:after="0" w:line="240" w:lineRule="auto"/>
        <w:jc w:val="both"/>
        <w:textAlignment w:val="baseline"/>
        <w:rPr>
          <w:rFonts w:ascii="Times New Roman" w:eastAsia="Times New Roman" w:hAnsi="Times New Roman" w:cs="Times New Roman"/>
          <w:lang w:val="en-US"/>
        </w:rPr>
      </w:pPr>
    </w:p>
    <w:p w14:paraId="78B811EC" w14:textId="77777777" w:rsidR="006859CB" w:rsidRDefault="006859CB" w:rsidP="00715596">
      <w:pPr>
        <w:spacing w:after="0" w:line="240" w:lineRule="auto"/>
        <w:jc w:val="both"/>
        <w:textAlignment w:val="baseline"/>
        <w:rPr>
          <w:rFonts w:ascii="Times New Roman" w:eastAsia="Times New Roman" w:hAnsi="Times New Roman" w:cs="Times New Roman"/>
          <w:lang w:val="en-US"/>
        </w:rPr>
      </w:pPr>
    </w:p>
    <w:p w14:paraId="03BD20DF" w14:textId="77777777" w:rsidR="006859CB" w:rsidRDefault="006859CB" w:rsidP="00715596">
      <w:pPr>
        <w:spacing w:after="0" w:line="240" w:lineRule="auto"/>
        <w:jc w:val="both"/>
        <w:textAlignment w:val="baseline"/>
        <w:rPr>
          <w:rFonts w:ascii="Times New Roman" w:eastAsia="Times New Roman" w:hAnsi="Times New Roman" w:cs="Times New Roman"/>
          <w:lang w:val="en-US"/>
        </w:rPr>
      </w:pPr>
    </w:p>
    <w:p w14:paraId="409B53CD" w14:textId="77777777" w:rsidR="006859CB" w:rsidRDefault="006859CB" w:rsidP="00715596">
      <w:pPr>
        <w:spacing w:after="0" w:line="240" w:lineRule="auto"/>
        <w:jc w:val="both"/>
        <w:textAlignment w:val="baseline"/>
        <w:rPr>
          <w:rFonts w:ascii="Times New Roman" w:eastAsia="Times New Roman" w:hAnsi="Times New Roman" w:cs="Times New Roman"/>
          <w:lang w:val="en-US"/>
        </w:rPr>
      </w:pPr>
    </w:p>
    <w:p w14:paraId="45C858BE" w14:textId="77777777" w:rsidR="006859CB" w:rsidRDefault="006859CB" w:rsidP="00715596">
      <w:pPr>
        <w:spacing w:after="0" w:line="240" w:lineRule="auto"/>
        <w:jc w:val="both"/>
        <w:textAlignment w:val="baseline"/>
        <w:rPr>
          <w:rFonts w:ascii="Times New Roman" w:eastAsia="Times New Roman" w:hAnsi="Times New Roman" w:cs="Times New Roman"/>
          <w:lang w:val="en-US"/>
        </w:rPr>
      </w:pPr>
    </w:p>
    <w:p w14:paraId="5C1AE37B" w14:textId="21EABFAF" w:rsidR="00715596" w:rsidRPr="001824F5" w:rsidRDefault="00B577B3" w:rsidP="00715596">
      <w:pPr>
        <w:spacing w:after="0" w:line="240" w:lineRule="auto"/>
        <w:jc w:val="both"/>
        <w:textAlignment w:val="baseline"/>
        <w:rPr>
          <w:rFonts w:ascii="Times New Roman" w:eastAsia="Times New Roman" w:hAnsi="Times New Roman" w:cs="Times New Roman"/>
          <w:lang w:val="en-US"/>
        </w:rPr>
      </w:pPr>
      <w:r>
        <w:rPr>
          <w:rFonts w:ascii="Times New Roman" w:eastAsia="Times New Roman" w:hAnsi="Times New Roman" w:cs="Times New Roman"/>
          <w:noProof/>
          <w:lang w:val="en-US"/>
        </w:rPr>
        <mc:AlternateContent>
          <mc:Choice Requires="wps">
            <w:drawing>
              <wp:anchor distT="0" distB="0" distL="114300" distR="114300" simplePos="0" relativeHeight="251659264" behindDoc="0" locked="1" layoutInCell="1" allowOverlap="1" wp14:anchorId="3A8F2107" wp14:editId="727AA17C">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F3908AD" w14:textId="75CFFB65" w:rsidR="00B577B3" w:rsidRPr="00B577B3" w:rsidRDefault="00B577B3">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8A3CA8">
                              <w:rPr>
                                <w:rFonts w:ascii="Times New Roman" w:hAnsi="Times New Roman" w:cs="Times New Roman"/>
                                <w:noProof/>
                                <w:sz w:val="18"/>
                              </w:rPr>
                              <w:t>CIDRP037</w:t>
                            </w:r>
                            <w:r w:rsidR="004838D8">
                              <w:rPr>
                                <w:rFonts w:ascii="Times New Roman" w:hAnsi="Times New Roman" w:cs="Times New Roman"/>
                                <w:noProof/>
                                <w:sz w:val="18"/>
                              </w:rPr>
                              <w:t>66</w:t>
                            </w:r>
                            <w:r w:rsidR="008A3CA8">
                              <w:rPr>
                                <w:rFonts w:ascii="Times New Roman" w:hAnsi="Times New Roman" w:cs="Times New Roman"/>
                                <w:noProof/>
                                <w:sz w:val="18"/>
                              </w:rPr>
                              <w:t>E0</w:t>
                            </w:r>
                            <w:r w:rsidR="006859CB">
                              <w:rPr>
                                <w:rFonts w:ascii="Times New Roman" w:hAnsi="Times New Roman" w:cs="Times New Roman"/>
                                <w:noProof/>
                                <w:sz w:val="18"/>
                              </w:rPr>
                              <w:t>4</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8F2107"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F3908AD" w14:textId="75CFFB65" w:rsidR="00B577B3" w:rsidRPr="00B577B3" w:rsidRDefault="00B577B3">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8A3CA8">
                        <w:rPr>
                          <w:rFonts w:ascii="Times New Roman" w:hAnsi="Times New Roman" w:cs="Times New Roman"/>
                          <w:noProof/>
                          <w:sz w:val="18"/>
                        </w:rPr>
                        <w:t>CIDRP037</w:t>
                      </w:r>
                      <w:r w:rsidR="004838D8">
                        <w:rPr>
                          <w:rFonts w:ascii="Times New Roman" w:hAnsi="Times New Roman" w:cs="Times New Roman"/>
                          <w:noProof/>
                          <w:sz w:val="18"/>
                        </w:rPr>
                        <w:t>66</w:t>
                      </w:r>
                      <w:r w:rsidR="008A3CA8">
                        <w:rPr>
                          <w:rFonts w:ascii="Times New Roman" w:hAnsi="Times New Roman" w:cs="Times New Roman"/>
                          <w:noProof/>
                          <w:sz w:val="18"/>
                        </w:rPr>
                        <w:t>E0</w:t>
                      </w:r>
                      <w:r w:rsidR="006859CB">
                        <w:rPr>
                          <w:rFonts w:ascii="Times New Roman" w:hAnsi="Times New Roman" w:cs="Times New Roman"/>
                          <w:noProof/>
                          <w:sz w:val="18"/>
                        </w:rPr>
                        <w:t>4</w:t>
                      </w:r>
                      <w:r>
                        <w:rPr>
                          <w:rFonts w:ascii="Times New Roman" w:hAnsi="Times New Roman" w:cs="Times New Roman"/>
                          <w:sz w:val="18"/>
                        </w:rPr>
                        <w:fldChar w:fldCharType="end"/>
                      </w:r>
                    </w:p>
                  </w:txbxContent>
                </v:textbox>
                <w10:wrap anchory="page"/>
                <w10:anchorlock/>
              </v:shape>
            </w:pict>
          </mc:Fallback>
        </mc:AlternateContent>
      </w:r>
    </w:p>
    <w:sectPr w:rsidR="00715596" w:rsidRPr="001824F5" w:rsidSect="00FB4ADA">
      <w:headerReference w:type="default" r:id="rId33"/>
      <w:pgSz w:w="12240" w:h="15840"/>
      <w:pgMar w:top="2160" w:right="1570" w:bottom="1296" w:left="1699"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36DFE" w14:textId="77777777" w:rsidR="00D213D8" w:rsidRDefault="00D213D8" w:rsidP="00336A7F">
      <w:pPr>
        <w:spacing w:after="0" w:line="240" w:lineRule="auto"/>
      </w:pPr>
      <w:r>
        <w:separator/>
      </w:r>
    </w:p>
  </w:endnote>
  <w:endnote w:type="continuationSeparator" w:id="0">
    <w:p w14:paraId="10A664D9" w14:textId="77777777" w:rsidR="00D213D8" w:rsidRDefault="00D213D8" w:rsidP="00336A7F">
      <w:pPr>
        <w:spacing w:after="0" w:line="240" w:lineRule="auto"/>
      </w:pPr>
      <w:r>
        <w:continuationSeparator/>
      </w:r>
    </w:p>
  </w:endnote>
  <w:endnote w:id="1">
    <w:p w14:paraId="4B025507" w14:textId="0BE76E8B" w:rsidR="00A13888" w:rsidRPr="006859CB" w:rsidRDefault="00A13888" w:rsidP="006859CB">
      <w:pPr>
        <w:pStyle w:val="EndnoteText"/>
        <w:tabs>
          <w:tab w:val="left" w:pos="360"/>
          <w:tab w:val="left" w:pos="720"/>
        </w:tabs>
        <w:ind w:left="360" w:hanging="360"/>
        <w:jc w:val="both"/>
        <w:rPr>
          <w:rStyle w:val="Emphasis"/>
          <w:rFonts w:ascii="Times New Roman" w:hAnsi="Times New Roman" w:cs="Times New Roman"/>
          <w:color w:val="000000" w:themeColor="text1"/>
          <w:shd w:val="clear" w:color="auto" w:fill="FFFFFF"/>
          <w:lang w:val="en-US"/>
        </w:rPr>
      </w:pPr>
      <w:r w:rsidRPr="006859CB">
        <w:rPr>
          <w:rStyle w:val="EndnoteReference"/>
          <w:rFonts w:ascii="Times New Roman" w:hAnsi="Times New Roman" w:cs="Times New Roman"/>
          <w:vertAlign w:val="baseline"/>
        </w:rPr>
        <w:endnoteRef/>
      </w:r>
      <w:r w:rsidR="006859CB">
        <w:rPr>
          <w:rFonts w:ascii="Times New Roman" w:hAnsi="Times New Roman" w:cs="Times New Roman"/>
          <w:lang w:val="en-US"/>
        </w:rPr>
        <w:t>.</w:t>
      </w:r>
      <w:r w:rsidR="006859CB">
        <w:rPr>
          <w:rFonts w:ascii="Times New Roman" w:hAnsi="Times New Roman" w:cs="Times New Roman"/>
          <w:lang w:val="en-US"/>
        </w:rPr>
        <w:tab/>
      </w:r>
      <w:r w:rsidR="00B13D09" w:rsidRPr="006859CB">
        <w:rPr>
          <w:rFonts w:ascii="Times New Roman" w:hAnsi="Times New Roman" w:cs="Times New Roman"/>
          <w:color w:val="000000" w:themeColor="text1"/>
          <w:shd w:val="clear" w:color="auto" w:fill="FFFFFF"/>
          <w:lang w:val="en-US"/>
        </w:rPr>
        <w:t>Refugees, asylum seekers, migrants, internally</w:t>
      </w:r>
      <w:r w:rsidR="001102DF" w:rsidRPr="006859CB">
        <w:rPr>
          <w:rFonts w:ascii="Times New Roman" w:hAnsi="Times New Roman" w:cs="Times New Roman"/>
          <w:color w:val="000000" w:themeColor="text1"/>
          <w:shd w:val="clear" w:color="auto" w:fill="FFFFFF"/>
          <w:lang w:val="en-US"/>
        </w:rPr>
        <w:t>-</w:t>
      </w:r>
      <w:r w:rsidR="00B13D09" w:rsidRPr="006859CB">
        <w:rPr>
          <w:rFonts w:ascii="Times New Roman" w:hAnsi="Times New Roman" w:cs="Times New Roman"/>
          <w:color w:val="000000" w:themeColor="text1"/>
          <w:shd w:val="clear" w:color="auto" w:fill="FFFFFF"/>
          <w:lang w:val="en-US"/>
        </w:rPr>
        <w:t>displaced persons, and stateless trans</w:t>
      </w:r>
      <w:r w:rsidR="00732F33" w:rsidRPr="006859CB">
        <w:rPr>
          <w:rFonts w:ascii="Times New Roman" w:hAnsi="Times New Roman" w:cs="Times New Roman"/>
          <w:color w:val="000000" w:themeColor="text1"/>
          <w:shd w:val="clear" w:color="auto" w:fill="FFFFFF"/>
          <w:lang w:val="en-US"/>
        </w:rPr>
        <w:t>gender</w:t>
      </w:r>
      <w:r w:rsidR="00B13D09" w:rsidRPr="006859CB">
        <w:rPr>
          <w:rFonts w:ascii="Times New Roman" w:hAnsi="Times New Roman" w:cs="Times New Roman"/>
          <w:color w:val="000000" w:themeColor="text1"/>
          <w:shd w:val="clear" w:color="auto" w:fill="FFFFFF"/>
          <w:lang w:val="en-US"/>
        </w:rPr>
        <w:t xml:space="preserve"> and gender-diverse pe</w:t>
      </w:r>
      <w:r w:rsidR="00732F33" w:rsidRPr="006859CB">
        <w:rPr>
          <w:rFonts w:ascii="Times New Roman" w:hAnsi="Times New Roman" w:cs="Times New Roman"/>
          <w:color w:val="000000" w:themeColor="text1"/>
          <w:shd w:val="clear" w:color="auto" w:fill="FFFFFF"/>
          <w:lang w:val="en-US"/>
        </w:rPr>
        <w:t>rsons</w:t>
      </w:r>
      <w:r w:rsidR="00B13D09" w:rsidRPr="006859CB">
        <w:rPr>
          <w:rFonts w:ascii="Times New Roman" w:hAnsi="Times New Roman" w:cs="Times New Roman"/>
          <w:color w:val="000000" w:themeColor="text1"/>
          <w:shd w:val="clear" w:color="auto" w:fill="FFFFFF"/>
          <w:lang w:val="en-US"/>
        </w:rPr>
        <w:t xml:space="preserve"> are among those most at risk of physical and psychological abuse, beatings, rape, torture and murder, </w:t>
      </w:r>
      <w:r w:rsidR="00732F33" w:rsidRPr="006859CB">
        <w:rPr>
          <w:rFonts w:ascii="Times New Roman" w:hAnsi="Times New Roman" w:cs="Times New Roman"/>
          <w:color w:val="000000" w:themeColor="text1"/>
          <w:shd w:val="clear" w:color="auto" w:fill="FFFFFF"/>
          <w:lang w:val="en-US"/>
        </w:rPr>
        <w:t xml:space="preserve">because </w:t>
      </w:r>
      <w:r w:rsidR="00B13D09" w:rsidRPr="006859CB">
        <w:rPr>
          <w:rFonts w:ascii="Times New Roman" w:hAnsi="Times New Roman" w:cs="Times New Roman"/>
          <w:color w:val="000000" w:themeColor="text1"/>
          <w:shd w:val="clear" w:color="auto" w:fill="FFFFFF"/>
          <w:lang w:val="en-US"/>
        </w:rPr>
        <w:t xml:space="preserve">their visible gender expression is often perceived as a direct challenge to </w:t>
      </w:r>
      <w:r w:rsidR="00732F33" w:rsidRPr="006859CB">
        <w:rPr>
          <w:rFonts w:ascii="Times New Roman" w:hAnsi="Times New Roman" w:cs="Times New Roman"/>
          <w:color w:val="000000" w:themeColor="text1"/>
          <w:shd w:val="clear" w:color="auto" w:fill="FFFFFF"/>
          <w:lang w:val="en-US"/>
        </w:rPr>
        <w:t xml:space="preserve">the </w:t>
      </w:r>
      <w:r w:rsidR="00B13D09" w:rsidRPr="006859CB">
        <w:rPr>
          <w:rFonts w:ascii="Times New Roman" w:hAnsi="Times New Roman" w:cs="Times New Roman"/>
          <w:color w:val="000000" w:themeColor="text1"/>
          <w:shd w:val="clear" w:color="auto" w:fill="FFFFFF"/>
          <w:lang w:val="en-US"/>
        </w:rPr>
        <w:t>dominant social norms in countries or areas of origin, transit, and destination</w:t>
      </w:r>
      <w:r w:rsidR="00B13D09" w:rsidRPr="006859CB">
        <w:rPr>
          <w:rFonts w:ascii="Times New Roman" w:hAnsi="Times New Roman" w:cs="Times New Roman"/>
          <w:i/>
          <w:iCs/>
          <w:color w:val="000000" w:themeColor="text1"/>
          <w:shd w:val="clear" w:color="auto" w:fill="FFFFFF"/>
          <w:lang w:val="en-US"/>
        </w:rPr>
        <w:t>.</w:t>
      </w:r>
      <w:r w:rsidRPr="006859CB">
        <w:rPr>
          <w:rFonts w:ascii="Times New Roman" w:hAnsi="Times New Roman" w:cs="Times New Roman"/>
          <w:i/>
          <w:iCs/>
          <w:color w:val="000000" w:themeColor="text1"/>
          <w:shd w:val="clear" w:color="auto" w:fill="FFFFFF"/>
          <w:lang w:val="en-US"/>
        </w:rPr>
        <w:t xml:space="preserve"> </w:t>
      </w:r>
      <w:r w:rsidR="00B13D09" w:rsidRPr="006859CB">
        <w:rPr>
          <w:rFonts w:ascii="Times New Roman" w:hAnsi="Times New Roman" w:cs="Times New Roman"/>
          <w:i/>
          <w:iCs/>
          <w:color w:val="000000" w:themeColor="text1"/>
          <w:shd w:val="clear" w:color="auto" w:fill="FFFFFF"/>
          <w:lang w:val="en-US"/>
        </w:rPr>
        <w:t>Statement by Independent Experts on Special Procedures of the United Nations Human Rights Council</w:t>
      </w:r>
      <w:r w:rsidR="00B13D09" w:rsidRPr="006859CB">
        <w:rPr>
          <w:rFonts w:ascii="Times New Roman" w:hAnsi="Times New Roman" w:cs="Times New Roman"/>
          <w:color w:val="000000" w:themeColor="text1"/>
          <w:shd w:val="clear" w:color="auto" w:fill="FFFFFF"/>
          <w:lang w:val="en-US"/>
        </w:rPr>
        <w:t xml:space="preserve">, at </w:t>
      </w:r>
      <w:hyperlink r:id="rId1" w:history="1">
        <w:r w:rsidRPr="006859CB">
          <w:rPr>
            <w:rStyle w:val="Hyperlink"/>
            <w:rFonts w:ascii="Times New Roman" w:hAnsi="Times New Roman" w:cs="Times New Roman"/>
            <w:color w:val="000000" w:themeColor="text1"/>
            <w:shd w:val="clear" w:color="auto" w:fill="FFFFFF"/>
            <w:lang w:val="en-US"/>
          </w:rPr>
          <w:t>https://news.un.org/es/story/2022/05/1508852</w:t>
        </w:r>
      </w:hyperlink>
    </w:p>
    <w:p w14:paraId="3384DB77" w14:textId="77777777" w:rsidR="00A13888" w:rsidRPr="006859CB" w:rsidRDefault="00A13888" w:rsidP="006859CB">
      <w:pPr>
        <w:pStyle w:val="EndnoteText"/>
        <w:tabs>
          <w:tab w:val="left" w:pos="360"/>
          <w:tab w:val="left" w:pos="720"/>
        </w:tabs>
        <w:jc w:val="both"/>
        <w:rPr>
          <w:rFonts w:ascii="Times New Roman" w:hAnsi="Times New Roman" w:cs="Times New Roman"/>
          <w:color w:val="000000" w:themeColor="text1"/>
          <w:lang w:val="en-US"/>
        </w:rPr>
      </w:pPr>
    </w:p>
  </w:endnote>
  <w:endnote w:id="2">
    <w:p w14:paraId="06C9F92B" w14:textId="13335E2D" w:rsidR="00A13888" w:rsidRPr="006859CB" w:rsidRDefault="00A13888" w:rsidP="006859CB">
      <w:pPr>
        <w:pStyle w:val="EndnoteText"/>
        <w:tabs>
          <w:tab w:val="left" w:pos="360"/>
          <w:tab w:val="left" w:pos="720"/>
        </w:tabs>
        <w:ind w:left="360" w:hanging="360"/>
        <w:jc w:val="both"/>
        <w:rPr>
          <w:rFonts w:ascii="Times New Roman" w:hAnsi="Times New Roman" w:cs="Times New Roman"/>
          <w:color w:val="000000" w:themeColor="text1"/>
          <w:lang w:val="en-US"/>
        </w:rPr>
      </w:pPr>
      <w:r w:rsidRPr="006859CB">
        <w:rPr>
          <w:rStyle w:val="EndnoteReference"/>
          <w:rFonts w:ascii="Times New Roman" w:hAnsi="Times New Roman" w:cs="Times New Roman"/>
          <w:color w:val="000000" w:themeColor="text1"/>
          <w:vertAlign w:val="baseline"/>
        </w:rPr>
        <w:endnoteRef/>
      </w:r>
      <w:r w:rsidR="006859CB">
        <w:rPr>
          <w:rFonts w:ascii="Times New Roman" w:hAnsi="Times New Roman" w:cs="Times New Roman"/>
          <w:color w:val="000000" w:themeColor="text1"/>
          <w:lang w:val="en-US"/>
        </w:rPr>
        <w:t>.</w:t>
      </w:r>
      <w:r w:rsidR="006859CB">
        <w:rPr>
          <w:rFonts w:ascii="Times New Roman" w:hAnsi="Times New Roman" w:cs="Times New Roman"/>
          <w:color w:val="000000" w:themeColor="text1"/>
          <w:lang w:val="en-US"/>
        </w:rPr>
        <w:tab/>
      </w:r>
      <w:r w:rsidRPr="006859CB">
        <w:rPr>
          <w:rFonts w:ascii="Times New Roman" w:hAnsi="Times New Roman" w:cs="Times New Roman"/>
          <w:color w:val="000000" w:themeColor="text1"/>
          <w:lang w:val="en-US"/>
        </w:rPr>
        <w:t>Submission of paragraphs for the resolution that will be considered at the 2023 General Assembly will be subject to the decision taken by the Preparatory Committee regarding the drafting and negotiation of mandates.</w:t>
      </w:r>
    </w:p>
    <w:p w14:paraId="0D688951" w14:textId="77777777" w:rsidR="00A13888" w:rsidRPr="006859CB" w:rsidRDefault="00A13888" w:rsidP="006859CB">
      <w:pPr>
        <w:pStyle w:val="EndnoteText"/>
        <w:tabs>
          <w:tab w:val="left" w:pos="360"/>
          <w:tab w:val="left" w:pos="720"/>
        </w:tabs>
        <w:jc w:val="both"/>
        <w:rPr>
          <w:rFonts w:ascii="Times New Roman" w:hAnsi="Times New Roman" w:cs="Times New Roman"/>
          <w:lang w:val="en-US"/>
        </w:rPr>
      </w:pPr>
    </w:p>
    <w:p w14:paraId="7E689FB8" w14:textId="77777777" w:rsidR="00A13888" w:rsidRPr="006859CB" w:rsidRDefault="00A13888" w:rsidP="006859CB">
      <w:pPr>
        <w:pStyle w:val="EndnoteText"/>
        <w:tabs>
          <w:tab w:val="left" w:pos="360"/>
          <w:tab w:val="left" w:pos="720"/>
        </w:tabs>
        <w:jc w:val="both"/>
        <w:rPr>
          <w:rFonts w:ascii="Times New Roman" w:hAnsi="Times New Roman" w:cs="Times New Roman"/>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DA5E3" w14:textId="77777777" w:rsidR="00D213D8" w:rsidRDefault="00D213D8" w:rsidP="00336A7F">
      <w:pPr>
        <w:spacing w:after="0" w:line="240" w:lineRule="auto"/>
      </w:pPr>
      <w:r>
        <w:separator/>
      </w:r>
    </w:p>
  </w:footnote>
  <w:footnote w:type="continuationSeparator" w:id="0">
    <w:p w14:paraId="28B0B537" w14:textId="77777777" w:rsidR="00D213D8" w:rsidRDefault="00D213D8" w:rsidP="00336A7F">
      <w:pPr>
        <w:spacing w:after="0" w:line="240" w:lineRule="auto"/>
      </w:pPr>
      <w:r>
        <w:continuationSeparator/>
      </w:r>
    </w:p>
  </w:footnote>
  <w:footnote w:id="1">
    <w:p w14:paraId="28261132" w14:textId="05A843BC" w:rsidR="00836E1E" w:rsidRPr="00C70846" w:rsidRDefault="00836E1E" w:rsidP="00B577B3">
      <w:pPr>
        <w:pStyle w:val="FootnoteText"/>
        <w:ind w:left="720" w:hanging="360"/>
        <w:rPr>
          <w:rFonts w:ascii="Times New Roman" w:hAnsi="Times New Roman" w:cs="Times New Roman"/>
          <w:lang w:val="pt-BR"/>
        </w:rPr>
      </w:pPr>
      <w:r w:rsidRPr="00B577B3">
        <w:rPr>
          <w:rStyle w:val="FootnoteReference"/>
          <w:rFonts w:ascii="Times New Roman" w:hAnsi="Times New Roman" w:cs="Times New Roman"/>
          <w:vertAlign w:val="baseline"/>
          <w:lang w:val="en-US"/>
        </w:rPr>
        <w:footnoteRef/>
      </w:r>
      <w:r w:rsidR="00B577B3" w:rsidRPr="00C70846">
        <w:rPr>
          <w:rFonts w:ascii="Times New Roman" w:hAnsi="Times New Roman" w:cs="Times New Roman"/>
          <w:lang w:val="pt-BR"/>
        </w:rPr>
        <w:t>.</w:t>
      </w:r>
      <w:r w:rsidR="00B577B3" w:rsidRPr="00C70846">
        <w:rPr>
          <w:rFonts w:ascii="Times New Roman" w:hAnsi="Times New Roman" w:cs="Times New Roman"/>
          <w:lang w:val="pt-BR"/>
        </w:rPr>
        <w:tab/>
      </w:r>
      <w:hyperlink r:id="rId1" w:history="1">
        <w:r w:rsidRPr="00C70846">
          <w:rPr>
            <w:rStyle w:val="Hyperlink"/>
            <w:rFonts w:ascii="Times New Roman" w:hAnsi="Times New Roman" w:cs="Times New Roman"/>
            <w:lang w:val="pt-BR"/>
          </w:rPr>
          <w:t>SDG | Migration Data Portal (migrationdataportal.org)</w:t>
        </w:r>
      </w:hyperlink>
    </w:p>
  </w:footnote>
  <w:footnote w:id="2">
    <w:p w14:paraId="6485D2D9" w14:textId="1F9179FB" w:rsidR="00E65513" w:rsidRPr="006859CB" w:rsidRDefault="00E65513" w:rsidP="00B577B3">
      <w:pPr>
        <w:pStyle w:val="FootnoteText"/>
        <w:ind w:left="720" w:hanging="360"/>
        <w:rPr>
          <w:rFonts w:ascii="Times New Roman" w:hAnsi="Times New Roman" w:cs="Times New Roman"/>
          <w:lang w:val="en-US"/>
        </w:rPr>
      </w:pPr>
      <w:r w:rsidRPr="00B577B3">
        <w:rPr>
          <w:rStyle w:val="FootnoteReference"/>
          <w:rFonts w:ascii="Times New Roman" w:hAnsi="Times New Roman" w:cs="Times New Roman"/>
          <w:vertAlign w:val="baseline"/>
          <w:lang w:val="en-US"/>
        </w:rPr>
        <w:footnoteRef/>
      </w:r>
      <w:r w:rsidR="00B577B3" w:rsidRPr="006859CB">
        <w:rPr>
          <w:rFonts w:ascii="Times New Roman" w:hAnsi="Times New Roman" w:cs="Times New Roman"/>
          <w:lang w:val="en-US"/>
        </w:rPr>
        <w:t>.</w:t>
      </w:r>
      <w:r w:rsidR="00B577B3" w:rsidRPr="006859CB">
        <w:rPr>
          <w:rFonts w:ascii="Times New Roman" w:hAnsi="Times New Roman" w:cs="Times New Roman"/>
          <w:lang w:val="en-US"/>
        </w:rPr>
        <w:tab/>
      </w:r>
      <w:hyperlink r:id="rId2" w:history="1">
        <w:r w:rsidRPr="006859CB">
          <w:rPr>
            <w:rStyle w:val="Hyperlink"/>
            <w:rFonts w:ascii="Times New Roman" w:hAnsi="Times New Roman" w:cs="Times New Roman"/>
            <w:lang w:val="en-US"/>
          </w:rPr>
          <w:t>OHCHR | Migrants in vulnerable situations (ohchr.org)</w:t>
        </w:r>
      </w:hyperlink>
    </w:p>
  </w:footnote>
  <w:footnote w:id="3">
    <w:p w14:paraId="6F4B6C6B" w14:textId="6D1E9ABC" w:rsidR="0080141D" w:rsidRPr="00B577B3" w:rsidRDefault="0080141D" w:rsidP="00B577B3">
      <w:pPr>
        <w:pStyle w:val="FootnoteText"/>
        <w:ind w:left="720" w:hanging="360"/>
        <w:rPr>
          <w:rFonts w:ascii="Times New Roman" w:hAnsi="Times New Roman" w:cs="Times New Roman"/>
        </w:rPr>
      </w:pPr>
      <w:r w:rsidRPr="00B577B3">
        <w:rPr>
          <w:rStyle w:val="FootnoteReference"/>
          <w:rFonts w:ascii="Times New Roman" w:hAnsi="Times New Roman" w:cs="Times New Roman"/>
          <w:vertAlign w:val="baseline"/>
          <w:lang w:val="en-US"/>
        </w:rPr>
        <w:footnoteRef/>
      </w:r>
      <w:r w:rsidR="00B577B3">
        <w:rPr>
          <w:rFonts w:ascii="Times New Roman" w:hAnsi="Times New Roman" w:cs="Times New Roman"/>
          <w:lang w:val="es-ES"/>
        </w:rPr>
        <w:t>.</w:t>
      </w:r>
      <w:r w:rsidR="00B577B3">
        <w:rPr>
          <w:rFonts w:ascii="Times New Roman" w:hAnsi="Times New Roman" w:cs="Times New Roman"/>
          <w:lang w:val="es-ES"/>
        </w:rPr>
        <w:tab/>
      </w:r>
      <w:r w:rsidRPr="00B577B3">
        <w:rPr>
          <w:rFonts w:ascii="Times New Roman" w:hAnsi="Times New Roman" w:cs="Times New Roman"/>
          <w:lang w:val="es-ES"/>
        </w:rPr>
        <w:t xml:space="preserve">ECLAC, CELADE, Migración internacional, derechos humanos y desarrollo, 2006. </w:t>
      </w:r>
    </w:p>
  </w:footnote>
  <w:footnote w:id="4">
    <w:p w14:paraId="493C1E7C" w14:textId="41551417" w:rsidR="00293DA2" w:rsidRPr="00B577B3" w:rsidRDefault="00293DA2" w:rsidP="00B577B3">
      <w:pPr>
        <w:pStyle w:val="FootnoteText"/>
        <w:ind w:left="720" w:hanging="360"/>
        <w:rPr>
          <w:rFonts w:ascii="Times New Roman" w:hAnsi="Times New Roman" w:cs="Times New Roman"/>
        </w:rPr>
      </w:pPr>
      <w:r w:rsidRPr="00B577B3">
        <w:rPr>
          <w:rStyle w:val="FootnoteReference"/>
          <w:rFonts w:ascii="Times New Roman" w:hAnsi="Times New Roman" w:cs="Times New Roman"/>
          <w:vertAlign w:val="baseline"/>
        </w:rPr>
        <w:footnoteRef/>
      </w:r>
      <w:r w:rsidR="00B577B3">
        <w:rPr>
          <w:rFonts w:ascii="Times New Roman" w:hAnsi="Times New Roman" w:cs="Times New Roman"/>
        </w:rPr>
        <w:t>.</w:t>
      </w:r>
      <w:r w:rsidR="00B577B3">
        <w:rPr>
          <w:rFonts w:ascii="Times New Roman" w:hAnsi="Times New Roman" w:cs="Times New Roman"/>
        </w:rPr>
        <w:tab/>
      </w:r>
      <w:hyperlink r:id="rId3" w:history="1">
        <w:r w:rsidR="00B577B3" w:rsidRPr="00643C2A">
          <w:rPr>
            <w:rStyle w:val="Hyperlink"/>
            <w:rFonts w:ascii="Times New Roman" w:hAnsi="Times New Roman" w:cs="Times New Roman"/>
          </w:rPr>
          <w:t>https://news.un.org/es/story/2022/11/1517007</w:t>
        </w:r>
      </w:hyperlink>
    </w:p>
  </w:footnote>
  <w:footnote w:id="5">
    <w:p w14:paraId="04E1B635" w14:textId="540DC083" w:rsidR="00DB45F5" w:rsidRPr="00B577B3" w:rsidRDefault="00DB45F5" w:rsidP="00B577B3">
      <w:pPr>
        <w:pStyle w:val="FootnoteText"/>
        <w:ind w:left="720" w:hanging="360"/>
        <w:jc w:val="both"/>
        <w:rPr>
          <w:rFonts w:ascii="Times New Roman" w:hAnsi="Times New Roman" w:cs="Times New Roman"/>
          <w:lang w:val="en-US"/>
        </w:rPr>
      </w:pPr>
      <w:r w:rsidRPr="00B577B3">
        <w:rPr>
          <w:rStyle w:val="FootnoteReference"/>
          <w:rFonts w:ascii="Times New Roman" w:hAnsi="Times New Roman" w:cs="Times New Roman"/>
          <w:vertAlign w:val="baseline"/>
          <w:lang w:val="en-US"/>
        </w:rPr>
        <w:footnoteRef/>
      </w:r>
      <w:r w:rsidR="00B577B3">
        <w:rPr>
          <w:rFonts w:ascii="Times New Roman" w:hAnsi="Times New Roman" w:cs="Times New Roman"/>
          <w:lang w:val="en-US"/>
        </w:rPr>
        <w:t>.</w:t>
      </w:r>
      <w:r w:rsidR="00B577B3">
        <w:rPr>
          <w:rFonts w:ascii="Times New Roman" w:hAnsi="Times New Roman" w:cs="Times New Roman"/>
          <w:lang w:val="en-US"/>
        </w:rPr>
        <w:tab/>
      </w:r>
      <w:r w:rsidRPr="00B577B3">
        <w:rPr>
          <w:rFonts w:ascii="Times New Roman" w:hAnsi="Times New Roman" w:cs="Times New Roman"/>
          <w:lang w:val="en-US"/>
        </w:rPr>
        <w:t xml:space="preserve"> </w:t>
      </w:r>
      <w:hyperlink r:id="rId4" w:anchor=":~:text=Para%20abordarlas%20de%20manera%20adecuada%20y%20trabajar%20para,la%20educaci%C3%B3n%2C%20el%20empleo%20y%20la%20seguridad%20social." w:history="1">
        <w:r w:rsidRPr="00B577B3">
          <w:rPr>
            <w:rStyle w:val="Hyperlink"/>
            <w:rFonts w:ascii="Times New Roman" w:hAnsi="Times New Roman" w:cs="Times New Roman"/>
            <w:u w:val="none"/>
            <w:lang w:val="en-US"/>
          </w:rPr>
          <w:t>Keys to Implement Initiatives on Migration and Development within the Framework of the 2030 Agenda</w:t>
        </w:r>
        <w:r w:rsidR="007509D4">
          <w:rPr>
            <w:rStyle w:val="Hyperlink"/>
            <w:rFonts w:ascii="Times New Roman" w:hAnsi="Times New Roman" w:cs="Times New Roman"/>
            <w:u w:val="none"/>
            <w:lang w:val="en-US"/>
          </w:rPr>
          <w:t xml:space="preserve"> | IOM Regional Office for Central America, North America and the Caribbean </w:t>
        </w:r>
        <w:r w:rsidRPr="00B577B3">
          <w:rPr>
            <w:rStyle w:val="Hyperlink"/>
            <w:rFonts w:ascii="Times New Roman" w:hAnsi="Times New Roman" w:cs="Times New Roman"/>
            <w:lang w:val="en-US"/>
          </w:rPr>
          <w:t>(iom.int)</w:t>
        </w:r>
      </w:hyperlink>
    </w:p>
  </w:footnote>
  <w:footnote w:id="6">
    <w:p w14:paraId="40983ECB" w14:textId="688DE866" w:rsidR="001C1097" w:rsidRPr="00B577B3" w:rsidRDefault="001C1097" w:rsidP="00B577B3">
      <w:pPr>
        <w:pStyle w:val="FootnoteText"/>
        <w:ind w:left="720" w:hanging="360"/>
        <w:jc w:val="both"/>
        <w:rPr>
          <w:rFonts w:ascii="Times New Roman" w:hAnsi="Times New Roman" w:cs="Times New Roman"/>
          <w:lang w:val="en-US"/>
        </w:rPr>
      </w:pPr>
      <w:r w:rsidRPr="00B577B3">
        <w:rPr>
          <w:rStyle w:val="FootnoteReference"/>
          <w:rFonts w:ascii="Times New Roman" w:hAnsi="Times New Roman" w:cs="Times New Roman"/>
          <w:vertAlign w:val="baseline"/>
          <w:lang w:val="en-US"/>
        </w:rPr>
        <w:footnoteRef/>
      </w:r>
      <w:r w:rsidR="00B577B3">
        <w:rPr>
          <w:rFonts w:ascii="Times New Roman" w:hAnsi="Times New Roman" w:cs="Times New Roman"/>
          <w:lang w:val="en-US"/>
        </w:rPr>
        <w:t>.</w:t>
      </w:r>
      <w:r w:rsidR="00B577B3">
        <w:rPr>
          <w:rFonts w:ascii="Times New Roman" w:hAnsi="Times New Roman" w:cs="Times New Roman"/>
          <w:lang w:val="en-US"/>
        </w:rPr>
        <w:tab/>
      </w:r>
      <w:r w:rsidRPr="00B577B3">
        <w:rPr>
          <w:rFonts w:ascii="Times New Roman" w:hAnsi="Times New Roman" w:cs="Times New Roman"/>
          <w:lang w:val="en-US"/>
        </w:rPr>
        <w:t>The combined frameworks of legal norms, laws and regulations, policies and traditions as well as organizational structures (subnational, national, regional and international) and the relevant processes that shape and regulate States</w:t>
      </w:r>
      <w:r w:rsidR="006D7073" w:rsidRPr="00B577B3">
        <w:rPr>
          <w:rFonts w:ascii="Times New Roman" w:hAnsi="Times New Roman" w:cs="Times New Roman"/>
          <w:lang w:val="en-US"/>
        </w:rPr>
        <w:t>’</w:t>
      </w:r>
      <w:r w:rsidRPr="00B577B3">
        <w:rPr>
          <w:rFonts w:ascii="Times New Roman" w:hAnsi="Times New Roman" w:cs="Times New Roman"/>
          <w:lang w:val="en-US"/>
        </w:rPr>
        <w:t xml:space="preserve"> approaches with regard to migration in all its forms, addressing rights and responsibilities and promoting international cooperation. (International Migration Law, No. 34, </w:t>
      </w:r>
      <w:r w:rsidRPr="00B577B3">
        <w:rPr>
          <w:rFonts w:ascii="Times New Roman" w:hAnsi="Times New Roman" w:cs="Times New Roman"/>
          <w:i/>
          <w:iCs/>
          <w:lang w:val="en-US"/>
        </w:rPr>
        <w:t>Glossary on Migration</w:t>
      </w:r>
      <w:r w:rsidRPr="00B577B3">
        <w:rPr>
          <w:rFonts w:ascii="Times New Roman" w:hAnsi="Times New Roman" w:cs="Times New Roman"/>
          <w:lang w:val="en-US"/>
        </w:rPr>
        <w:t>, IOM,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816979"/>
      <w:docPartObj>
        <w:docPartGallery w:val="Page Numbers (Top of Page)"/>
        <w:docPartUnique/>
      </w:docPartObj>
    </w:sdtPr>
    <w:sdtEndPr>
      <w:rPr>
        <w:rFonts w:ascii="Times New Roman" w:hAnsi="Times New Roman" w:cs="Times New Roman"/>
        <w:noProof/>
      </w:rPr>
    </w:sdtEndPr>
    <w:sdtContent>
      <w:p w14:paraId="6604EBEE" w14:textId="423868BE" w:rsidR="00FB4ADA" w:rsidRPr="004F68F4" w:rsidRDefault="00FB4ADA">
        <w:pPr>
          <w:pStyle w:val="Header"/>
          <w:jc w:val="center"/>
          <w:rPr>
            <w:rFonts w:ascii="Times New Roman" w:hAnsi="Times New Roman" w:cs="Times New Roman"/>
          </w:rPr>
        </w:pPr>
        <w:r w:rsidRPr="004F68F4">
          <w:rPr>
            <w:rFonts w:ascii="Times New Roman" w:hAnsi="Times New Roman" w:cs="Times New Roman"/>
            <w:lang w:val="en-US"/>
          </w:rPr>
          <w:fldChar w:fldCharType="begin"/>
        </w:r>
        <w:r w:rsidRPr="004F68F4">
          <w:rPr>
            <w:rFonts w:ascii="Times New Roman" w:hAnsi="Times New Roman" w:cs="Times New Roman"/>
            <w:lang w:val="en-US"/>
          </w:rPr>
          <w:instrText xml:space="preserve"> PAGE  \* ArabicDash  \* MERGEFORMAT </w:instrText>
        </w:r>
        <w:r w:rsidRPr="004F68F4">
          <w:rPr>
            <w:rFonts w:ascii="Times New Roman" w:hAnsi="Times New Roman" w:cs="Times New Roman"/>
            <w:lang w:val="en-US"/>
          </w:rPr>
          <w:fldChar w:fldCharType="separate"/>
        </w:r>
        <w:r w:rsidRPr="004F68F4">
          <w:rPr>
            <w:rFonts w:ascii="Times New Roman" w:hAnsi="Times New Roman" w:cs="Times New Roman"/>
            <w:noProof/>
            <w:lang w:val="en-US"/>
          </w:rPr>
          <w:t>- 1 -</w:t>
        </w:r>
        <w:r w:rsidRPr="004F68F4">
          <w:rPr>
            <w:rFonts w:ascii="Times New Roman" w:hAnsi="Times New Roman" w:cs="Times New Roman"/>
            <w:lang w:val="en-U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DA9"/>
    <w:multiLevelType w:val="multilevel"/>
    <w:tmpl w:val="0DFAA1C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C01DE3"/>
    <w:multiLevelType w:val="multilevel"/>
    <w:tmpl w:val="8160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104A7"/>
    <w:multiLevelType w:val="multilevel"/>
    <w:tmpl w:val="7732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4D2710"/>
    <w:multiLevelType w:val="multilevel"/>
    <w:tmpl w:val="A536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520980"/>
    <w:multiLevelType w:val="multilevel"/>
    <w:tmpl w:val="2BCCB0F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FBA0690"/>
    <w:multiLevelType w:val="hybridMultilevel"/>
    <w:tmpl w:val="03845AEE"/>
    <w:lvl w:ilvl="0" w:tplc="935A81B4">
      <w:start w:val="1"/>
      <w:numFmt w:val="decimal"/>
      <w:lvlText w:val="%1."/>
      <w:lvlJc w:val="righ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E4CEA"/>
    <w:multiLevelType w:val="multilevel"/>
    <w:tmpl w:val="063203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E3009"/>
    <w:multiLevelType w:val="multilevel"/>
    <w:tmpl w:val="2F0E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283FA5"/>
    <w:multiLevelType w:val="hybridMultilevel"/>
    <w:tmpl w:val="12CA1572"/>
    <w:lvl w:ilvl="0" w:tplc="D332AE58">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B2A11"/>
    <w:multiLevelType w:val="multilevel"/>
    <w:tmpl w:val="FF32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1E4A67"/>
    <w:multiLevelType w:val="multilevel"/>
    <w:tmpl w:val="9886CAB0"/>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3541FB"/>
    <w:multiLevelType w:val="hybridMultilevel"/>
    <w:tmpl w:val="74BCEBE2"/>
    <w:lvl w:ilvl="0" w:tplc="80B2BA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C6D14"/>
    <w:multiLevelType w:val="hybridMultilevel"/>
    <w:tmpl w:val="A610419C"/>
    <w:lvl w:ilvl="0" w:tplc="BC0E03F2">
      <w:start w:val="4"/>
      <w:numFmt w:val="bullet"/>
      <w:lvlText w:val=""/>
      <w:lvlJc w:val="left"/>
      <w:pPr>
        <w:ind w:left="1065" w:hanging="360"/>
      </w:pPr>
      <w:rPr>
        <w:rFonts w:ascii="Symbol" w:eastAsia="Times New Roman" w:hAnsi="Symbol" w:cs="Times New Roman" w:hint="default"/>
        <w:color w:val="auto"/>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3" w15:restartNumberingAfterBreak="0">
    <w:nsid w:val="24A46E17"/>
    <w:multiLevelType w:val="multilevel"/>
    <w:tmpl w:val="6BC6243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73C54C6"/>
    <w:multiLevelType w:val="multilevel"/>
    <w:tmpl w:val="067ABD38"/>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8A74290"/>
    <w:multiLevelType w:val="multilevel"/>
    <w:tmpl w:val="C32AA516"/>
    <w:lvl w:ilvl="0">
      <w:start w:val="5"/>
      <w:numFmt w:val="upperLetter"/>
      <w:lvlText w:val="%1."/>
      <w:lvlJc w:val="left"/>
      <w:pPr>
        <w:tabs>
          <w:tab w:val="num" w:pos="720"/>
        </w:tabs>
        <w:ind w:left="720" w:hanging="360"/>
      </w:pPr>
      <w:rPr>
        <w:sz w:val="22"/>
        <w:szCs w:val="22"/>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2BD95A02"/>
    <w:multiLevelType w:val="multilevel"/>
    <w:tmpl w:val="9F52A19E"/>
    <w:lvl w:ilvl="0">
      <w:start w:val="3"/>
      <w:numFmt w:val="upperRoman"/>
      <w:lvlText w:val="%1."/>
      <w:lvlJc w:val="left"/>
      <w:pPr>
        <w:tabs>
          <w:tab w:val="num" w:pos="720"/>
        </w:tabs>
        <w:ind w:left="720" w:hanging="360"/>
      </w:pPr>
      <w:rPr>
        <w:rFonts w:ascii="Times New Roman" w:eastAsia="Times New Roman" w:hAnsi="Times New Roman" w:cs="Times New Roman" w:hint="default"/>
        <w:b w:val="0"/>
        <w:bCs w:val="0"/>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7" w15:restartNumberingAfterBreak="0">
    <w:nsid w:val="2CC94D9A"/>
    <w:multiLevelType w:val="hybridMultilevel"/>
    <w:tmpl w:val="8FE02642"/>
    <w:lvl w:ilvl="0" w:tplc="240A0001">
      <w:start w:val="1"/>
      <w:numFmt w:val="bullet"/>
      <w:lvlText w:val=""/>
      <w:lvlJc w:val="left"/>
      <w:pPr>
        <w:ind w:left="2563" w:hanging="360"/>
      </w:pPr>
      <w:rPr>
        <w:rFonts w:ascii="Symbol" w:hAnsi="Symbol" w:hint="default"/>
      </w:rPr>
    </w:lvl>
    <w:lvl w:ilvl="1" w:tplc="240A0003" w:tentative="1">
      <w:start w:val="1"/>
      <w:numFmt w:val="bullet"/>
      <w:lvlText w:val="o"/>
      <w:lvlJc w:val="left"/>
      <w:pPr>
        <w:ind w:left="3283" w:hanging="360"/>
      </w:pPr>
      <w:rPr>
        <w:rFonts w:ascii="Courier New" w:hAnsi="Courier New" w:cs="Courier New" w:hint="default"/>
      </w:rPr>
    </w:lvl>
    <w:lvl w:ilvl="2" w:tplc="240A0005" w:tentative="1">
      <w:start w:val="1"/>
      <w:numFmt w:val="bullet"/>
      <w:lvlText w:val=""/>
      <w:lvlJc w:val="left"/>
      <w:pPr>
        <w:ind w:left="4003" w:hanging="360"/>
      </w:pPr>
      <w:rPr>
        <w:rFonts w:ascii="Wingdings" w:hAnsi="Wingdings" w:hint="default"/>
      </w:rPr>
    </w:lvl>
    <w:lvl w:ilvl="3" w:tplc="240A0001" w:tentative="1">
      <w:start w:val="1"/>
      <w:numFmt w:val="bullet"/>
      <w:lvlText w:val=""/>
      <w:lvlJc w:val="left"/>
      <w:pPr>
        <w:ind w:left="4723" w:hanging="360"/>
      </w:pPr>
      <w:rPr>
        <w:rFonts w:ascii="Symbol" w:hAnsi="Symbol" w:hint="default"/>
      </w:rPr>
    </w:lvl>
    <w:lvl w:ilvl="4" w:tplc="240A0003" w:tentative="1">
      <w:start w:val="1"/>
      <w:numFmt w:val="bullet"/>
      <w:lvlText w:val="o"/>
      <w:lvlJc w:val="left"/>
      <w:pPr>
        <w:ind w:left="5443" w:hanging="360"/>
      </w:pPr>
      <w:rPr>
        <w:rFonts w:ascii="Courier New" w:hAnsi="Courier New" w:cs="Courier New" w:hint="default"/>
      </w:rPr>
    </w:lvl>
    <w:lvl w:ilvl="5" w:tplc="240A0005" w:tentative="1">
      <w:start w:val="1"/>
      <w:numFmt w:val="bullet"/>
      <w:lvlText w:val=""/>
      <w:lvlJc w:val="left"/>
      <w:pPr>
        <w:ind w:left="6163" w:hanging="360"/>
      </w:pPr>
      <w:rPr>
        <w:rFonts w:ascii="Wingdings" w:hAnsi="Wingdings" w:hint="default"/>
      </w:rPr>
    </w:lvl>
    <w:lvl w:ilvl="6" w:tplc="240A0001" w:tentative="1">
      <w:start w:val="1"/>
      <w:numFmt w:val="bullet"/>
      <w:lvlText w:val=""/>
      <w:lvlJc w:val="left"/>
      <w:pPr>
        <w:ind w:left="6883" w:hanging="360"/>
      </w:pPr>
      <w:rPr>
        <w:rFonts w:ascii="Symbol" w:hAnsi="Symbol" w:hint="default"/>
      </w:rPr>
    </w:lvl>
    <w:lvl w:ilvl="7" w:tplc="240A0003" w:tentative="1">
      <w:start w:val="1"/>
      <w:numFmt w:val="bullet"/>
      <w:lvlText w:val="o"/>
      <w:lvlJc w:val="left"/>
      <w:pPr>
        <w:ind w:left="7603" w:hanging="360"/>
      </w:pPr>
      <w:rPr>
        <w:rFonts w:ascii="Courier New" w:hAnsi="Courier New" w:cs="Courier New" w:hint="default"/>
      </w:rPr>
    </w:lvl>
    <w:lvl w:ilvl="8" w:tplc="240A0005" w:tentative="1">
      <w:start w:val="1"/>
      <w:numFmt w:val="bullet"/>
      <w:lvlText w:val=""/>
      <w:lvlJc w:val="left"/>
      <w:pPr>
        <w:ind w:left="8323" w:hanging="360"/>
      </w:pPr>
      <w:rPr>
        <w:rFonts w:ascii="Wingdings" w:hAnsi="Wingdings" w:hint="default"/>
      </w:rPr>
    </w:lvl>
  </w:abstractNum>
  <w:abstractNum w:abstractNumId="18" w15:restartNumberingAfterBreak="0">
    <w:nsid w:val="2E9132D0"/>
    <w:multiLevelType w:val="multilevel"/>
    <w:tmpl w:val="1A243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EB1E98"/>
    <w:multiLevelType w:val="hybridMultilevel"/>
    <w:tmpl w:val="F252E52E"/>
    <w:lvl w:ilvl="0" w:tplc="2570B68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D0224B6"/>
    <w:multiLevelType w:val="multilevel"/>
    <w:tmpl w:val="07B60CD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4105C93"/>
    <w:multiLevelType w:val="multilevel"/>
    <w:tmpl w:val="8C901A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5C30F87"/>
    <w:multiLevelType w:val="multilevel"/>
    <w:tmpl w:val="D9D0978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4A7E0BE8"/>
    <w:multiLevelType w:val="multilevel"/>
    <w:tmpl w:val="1DC8C6B0"/>
    <w:lvl w:ilvl="0">
      <w:start w:val="3"/>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5F78CE"/>
    <w:multiLevelType w:val="multilevel"/>
    <w:tmpl w:val="2C96D780"/>
    <w:lvl w:ilvl="0">
      <w:start w:val="1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4D88238E"/>
    <w:multiLevelType w:val="multilevel"/>
    <w:tmpl w:val="725E140E"/>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50BB6687"/>
    <w:multiLevelType w:val="multilevel"/>
    <w:tmpl w:val="5108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D37730"/>
    <w:multiLevelType w:val="multilevel"/>
    <w:tmpl w:val="7F08F3C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52961B04"/>
    <w:multiLevelType w:val="multilevel"/>
    <w:tmpl w:val="B60EE7A4"/>
    <w:lvl w:ilvl="0">
      <w:start w:val="4"/>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5454668E"/>
    <w:multiLevelType w:val="multilevel"/>
    <w:tmpl w:val="32C8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4E5C8E"/>
    <w:multiLevelType w:val="multilevel"/>
    <w:tmpl w:val="E73A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555B16"/>
    <w:multiLevelType w:val="multilevel"/>
    <w:tmpl w:val="416AFF12"/>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5EE95A07"/>
    <w:multiLevelType w:val="multilevel"/>
    <w:tmpl w:val="FB66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934EC9"/>
    <w:multiLevelType w:val="hybridMultilevel"/>
    <w:tmpl w:val="7C48642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D2376"/>
    <w:multiLevelType w:val="multilevel"/>
    <w:tmpl w:val="42D8A44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64740AD6"/>
    <w:multiLevelType w:val="multilevel"/>
    <w:tmpl w:val="BD1E98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7707EC"/>
    <w:multiLevelType w:val="multilevel"/>
    <w:tmpl w:val="0C6AC4B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64945D53"/>
    <w:multiLevelType w:val="multilevel"/>
    <w:tmpl w:val="E988BB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89738C"/>
    <w:multiLevelType w:val="multilevel"/>
    <w:tmpl w:val="24DC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3A15CE"/>
    <w:multiLevelType w:val="hybridMultilevel"/>
    <w:tmpl w:val="B20611BE"/>
    <w:lvl w:ilvl="0" w:tplc="1E92185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204CEF"/>
    <w:multiLevelType w:val="multilevel"/>
    <w:tmpl w:val="7B784062"/>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15:restartNumberingAfterBreak="0">
    <w:nsid w:val="6C69539F"/>
    <w:multiLevelType w:val="multilevel"/>
    <w:tmpl w:val="0ACEC9CC"/>
    <w:lvl w:ilvl="0">
      <w:start w:val="6"/>
      <w:numFmt w:val="upperRoman"/>
      <w:lvlText w:val="%1."/>
      <w:lvlJc w:val="left"/>
      <w:pPr>
        <w:tabs>
          <w:tab w:val="num" w:pos="720"/>
        </w:tabs>
        <w:ind w:left="720" w:hanging="360"/>
      </w:pPr>
      <w:rPr>
        <w:rFonts w:ascii="Times New Roman" w:eastAsia="Times New Roman" w:hAnsi="Times New Roman" w:cs="Times New Roman" w:hint="default"/>
        <w:b w:val="0"/>
        <w:bCs w:val="0"/>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42" w15:restartNumberingAfterBreak="0">
    <w:nsid w:val="6CEB44DC"/>
    <w:multiLevelType w:val="multilevel"/>
    <w:tmpl w:val="EDC4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BF376C"/>
    <w:multiLevelType w:val="hybridMultilevel"/>
    <w:tmpl w:val="3A90374C"/>
    <w:lvl w:ilvl="0" w:tplc="B34637DA">
      <w:start w:val="1"/>
      <w:numFmt w:val="upperRoman"/>
      <w:lvlText w:val="%1."/>
      <w:lvlJc w:val="left"/>
      <w:pPr>
        <w:ind w:left="1440" w:hanging="720"/>
      </w:pPr>
      <w:rPr>
        <w:rFonts w:eastAsia="Times New Roman"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1848EA"/>
    <w:multiLevelType w:val="multilevel"/>
    <w:tmpl w:val="18420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9C2542"/>
    <w:multiLevelType w:val="multilevel"/>
    <w:tmpl w:val="03845FF0"/>
    <w:lvl w:ilvl="0">
      <w:start w:val="1"/>
      <w:numFmt w:val="upperRoman"/>
      <w:lvlText w:val="%1."/>
      <w:lvlJc w:val="left"/>
      <w:pPr>
        <w:tabs>
          <w:tab w:val="num" w:pos="720"/>
        </w:tabs>
        <w:ind w:left="720" w:hanging="360"/>
      </w:pPr>
      <w:rPr>
        <w:rFonts w:ascii="Times New Roman" w:eastAsia="Times New Roman" w:hAnsi="Times New Roman" w:cs="Times New Roman" w:hint="default"/>
        <w:b w:val="0"/>
        <w:bCs w:val="0"/>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46" w15:restartNumberingAfterBreak="0">
    <w:nsid w:val="76F039C4"/>
    <w:multiLevelType w:val="multilevel"/>
    <w:tmpl w:val="C292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9692065">
    <w:abstractNumId w:val="45"/>
  </w:num>
  <w:num w:numId="2" w16cid:durableId="1589846324">
    <w:abstractNumId w:val="4"/>
  </w:num>
  <w:num w:numId="3" w16cid:durableId="486289126">
    <w:abstractNumId w:val="36"/>
  </w:num>
  <w:num w:numId="4" w16cid:durableId="435834863">
    <w:abstractNumId w:val="20"/>
  </w:num>
  <w:num w:numId="5" w16cid:durableId="2008166679">
    <w:abstractNumId w:val="27"/>
  </w:num>
  <w:num w:numId="6" w16cid:durableId="252206570">
    <w:abstractNumId w:val="22"/>
  </w:num>
  <w:num w:numId="7" w16cid:durableId="856768861">
    <w:abstractNumId w:val="31"/>
  </w:num>
  <w:num w:numId="8" w16cid:durableId="1691757445">
    <w:abstractNumId w:val="40"/>
  </w:num>
  <w:num w:numId="9" w16cid:durableId="1833372981">
    <w:abstractNumId w:val="14"/>
  </w:num>
  <w:num w:numId="10" w16cid:durableId="610208968">
    <w:abstractNumId w:val="25"/>
  </w:num>
  <w:num w:numId="11" w16cid:durableId="775517199">
    <w:abstractNumId w:val="21"/>
  </w:num>
  <w:num w:numId="12" w16cid:durableId="1721443589">
    <w:abstractNumId w:val="44"/>
  </w:num>
  <w:num w:numId="13" w16cid:durableId="1498106775">
    <w:abstractNumId w:val="35"/>
  </w:num>
  <w:num w:numId="14" w16cid:durableId="1708142415">
    <w:abstractNumId w:val="6"/>
  </w:num>
  <w:num w:numId="15" w16cid:durableId="930968100">
    <w:abstractNumId w:val="34"/>
  </w:num>
  <w:num w:numId="16" w16cid:durableId="2095390260">
    <w:abstractNumId w:val="18"/>
  </w:num>
  <w:num w:numId="17" w16cid:durableId="689375674">
    <w:abstractNumId w:val="10"/>
  </w:num>
  <w:num w:numId="18" w16cid:durableId="802192445">
    <w:abstractNumId w:val="23"/>
  </w:num>
  <w:num w:numId="19" w16cid:durableId="1666980365">
    <w:abstractNumId w:val="13"/>
  </w:num>
  <w:num w:numId="20" w16cid:durableId="339284796">
    <w:abstractNumId w:val="0"/>
  </w:num>
  <w:num w:numId="21" w16cid:durableId="1373729131">
    <w:abstractNumId w:val="15"/>
  </w:num>
  <w:num w:numId="22" w16cid:durableId="659117121">
    <w:abstractNumId w:val="24"/>
  </w:num>
  <w:num w:numId="23" w16cid:durableId="1684818032">
    <w:abstractNumId w:val="9"/>
  </w:num>
  <w:num w:numId="24" w16cid:durableId="1168986473">
    <w:abstractNumId w:val="7"/>
  </w:num>
  <w:num w:numId="25" w16cid:durableId="1149789838">
    <w:abstractNumId w:val="2"/>
  </w:num>
  <w:num w:numId="26" w16cid:durableId="316036351">
    <w:abstractNumId w:val="1"/>
  </w:num>
  <w:num w:numId="27" w16cid:durableId="551382714">
    <w:abstractNumId w:val="3"/>
  </w:num>
  <w:num w:numId="28" w16cid:durableId="1716735732">
    <w:abstractNumId w:val="38"/>
  </w:num>
  <w:num w:numId="29" w16cid:durableId="295528514">
    <w:abstractNumId w:val="46"/>
  </w:num>
  <w:num w:numId="30" w16cid:durableId="598368938">
    <w:abstractNumId w:val="32"/>
  </w:num>
  <w:num w:numId="31" w16cid:durableId="1899323048">
    <w:abstractNumId w:val="30"/>
  </w:num>
  <w:num w:numId="32" w16cid:durableId="1342007281">
    <w:abstractNumId w:val="26"/>
  </w:num>
  <w:num w:numId="33" w16cid:durableId="992875593">
    <w:abstractNumId w:val="42"/>
  </w:num>
  <w:num w:numId="34" w16cid:durableId="1588612511">
    <w:abstractNumId w:val="29"/>
  </w:num>
  <w:num w:numId="35" w16cid:durableId="6564206">
    <w:abstractNumId w:val="17"/>
  </w:num>
  <w:num w:numId="36" w16cid:durableId="1774738880">
    <w:abstractNumId w:val="5"/>
  </w:num>
  <w:num w:numId="37" w16cid:durableId="565647516">
    <w:abstractNumId w:val="8"/>
  </w:num>
  <w:num w:numId="38" w16cid:durableId="1379011241">
    <w:abstractNumId w:val="11"/>
  </w:num>
  <w:num w:numId="39" w16cid:durableId="270599083">
    <w:abstractNumId w:val="39"/>
  </w:num>
  <w:num w:numId="40" w16cid:durableId="1681467975">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41" w16cid:durableId="1249582601">
    <w:abstractNumId w:val="43"/>
  </w:num>
  <w:num w:numId="42" w16cid:durableId="19012055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36919286">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95425119">
    <w:abstractNumId w:val="16"/>
  </w:num>
  <w:num w:numId="45" w16cid:durableId="379135077">
    <w:abstractNumId w:val="41"/>
  </w:num>
  <w:num w:numId="46" w16cid:durableId="550000934">
    <w:abstractNumId w:val="12"/>
  </w:num>
  <w:num w:numId="47" w16cid:durableId="1396128262">
    <w:abstractNumId w:val="33"/>
  </w:num>
  <w:num w:numId="48" w16cid:durableId="475224441">
    <w:abstractNumId w:val="28"/>
  </w:num>
  <w:num w:numId="49" w16cid:durableId="1053451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877951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7F"/>
    <w:rsid w:val="00015B55"/>
    <w:rsid w:val="000238CC"/>
    <w:rsid w:val="00023B09"/>
    <w:rsid w:val="00050D5A"/>
    <w:rsid w:val="00060272"/>
    <w:rsid w:val="00073E0F"/>
    <w:rsid w:val="00077A69"/>
    <w:rsid w:val="00090B82"/>
    <w:rsid w:val="000E334B"/>
    <w:rsid w:val="000E4366"/>
    <w:rsid w:val="000E7BF7"/>
    <w:rsid w:val="000F4246"/>
    <w:rsid w:val="001077A3"/>
    <w:rsid w:val="001102DF"/>
    <w:rsid w:val="00120113"/>
    <w:rsid w:val="0012289F"/>
    <w:rsid w:val="001309C6"/>
    <w:rsid w:val="00130B75"/>
    <w:rsid w:val="0017119F"/>
    <w:rsid w:val="00174316"/>
    <w:rsid w:val="001824F5"/>
    <w:rsid w:val="00183B64"/>
    <w:rsid w:val="00193816"/>
    <w:rsid w:val="00195933"/>
    <w:rsid w:val="001A19D1"/>
    <w:rsid w:val="001A518A"/>
    <w:rsid w:val="001B3B72"/>
    <w:rsid w:val="001C1097"/>
    <w:rsid w:val="001D4F1E"/>
    <w:rsid w:val="00211EA2"/>
    <w:rsid w:val="00222D96"/>
    <w:rsid w:val="002236C2"/>
    <w:rsid w:val="00224431"/>
    <w:rsid w:val="0026516D"/>
    <w:rsid w:val="002657DB"/>
    <w:rsid w:val="00280C04"/>
    <w:rsid w:val="002845A1"/>
    <w:rsid w:val="0029104A"/>
    <w:rsid w:val="00293DA2"/>
    <w:rsid w:val="002A38EA"/>
    <w:rsid w:val="002B2BBF"/>
    <w:rsid w:val="002D1B55"/>
    <w:rsid w:val="00336A7F"/>
    <w:rsid w:val="00343C0F"/>
    <w:rsid w:val="00344CF8"/>
    <w:rsid w:val="00393405"/>
    <w:rsid w:val="00393969"/>
    <w:rsid w:val="003C046B"/>
    <w:rsid w:val="003D6B57"/>
    <w:rsid w:val="003E21ED"/>
    <w:rsid w:val="003E6843"/>
    <w:rsid w:val="003F3CC9"/>
    <w:rsid w:val="003F49CB"/>
    <w:rsid w:val="004142D4"/>
    <w:rsid w:val="0042661F"/>
    <w:rsid w:val="00446FD3"/>
    <w:rsid w:val="00452CCA"/>
    <w:rsid w:val="004575BD"/>
    <w:rsid w:val="004633B7"/>
    <w:rsid w:val="00470004"/>
    <w:rsid w:val="004829F1"/>
    <w:rsid w:val="004838D8"/>
    <w:rsid w:val="00492C60"/>
    <w:rsid w:val="00493712"/>
    <w:rsid w:val="004B75C8"/>
    <w:rsid w:val="004C7DA7"/>
    <w:rsid w:val="004E162E"/>
    <w:rsid w:val="004E5513"/>
    <w:rsid w:val="004E6C54"/>
    <w:rsid w:val="004F68F4"/>
    <w:rsid w:val="00527C6F"/>
    <w:rsid w:val="00562658"/>
    <w:rsid w:val="00571E23"/>
    <w:rsid w:val="00583CB1"/>
    <w:rsid w:val="005933B3"/>
    <w:rsid w:val="005B0006"/>
    <w:rsid w:val="005B6B16"/>
    <w:rsid w:val="005D3921"/>
    <w:rsid w:val="005E259E"/>
    <w:rsid w:val="005F4DC9"/>
    <w:rsid w:val="00611960"/>
    <w:rsid w:val="006210B3"/>
    <w:rsid w:val="00645A12"/>
    <w:rsid w:val="0065195E"/>
    <w:rsid w:val="0065794F"/>
    <w:rsid w:val="00666FF7"/>
    <w:rsid w:val="00667FA5"/>
    <w:rsid w:val="006844B1"/>
    <w:rsid w:val="006859CB"/>
    <w:rsid w:val="006913E5"/>
    <w:rsid w:val="00691A65"/>
    <w:rsid w:val="00692DBD"/>
    <w:rsid w:val="006D7073"/>
    <w:rsid w:val="006E2650"/>
    <w:rsid w:val="006F5BD1"/>
    <w:rsid w:val="00703A4F"/>
    <w:rsid w:val="00715596"/>
    <w:rsid w:val="007204A6"/>
    <w:rsid w:val="00732F33"/>
    <w:rsid w:val="00745DE1"/>
    <w:rsid w:val="007509D4"/>
    <w:rsid w:val="007B66B5"/>
    <w:rsid w:val="007C017F"/>
    <w:rsid w:val="007E0016"/>
    <w:rsid w:val="0080141D"/>
    <w:rsid w:val="008042EF"/>
    <w:rsid w:val="00827B4F"/>
    <w:rsid w:val="00834C47"/>
    <w:rsid w:val="00836E1E"/>
    <w:rsid w:val="00853FDF"/>
    <w:rsid w:val="00887DDD"/>
    <w:rsid w:val="00893F21"/>
    <w:rsid w:val="00896AA3"/>
    <w:rsid w:val="00896EB5"/>
    <w:rsid w:val="008A3CA8"/>
    <w:rsid w:val="008C48DC"/>
    <w:rsid w:val="008C6CEA"/>
    <w:rsid w:val="008D4ED1"/>
    <w:rsid w:val="008D58A0"/>
    <w:rsid w:val="008E5844"/>
    <w:rsid w:val="008F2097"/>
    <w:rsid w:val="0090733C"/>
    <w:rsid w:val="00914451"/>
    <w:rsid w:val="00915B4F"/>
    <w:rsid w:val="00922975"/>
    <w:rsid w:val="00933545"/>
    <w:rsid w:val="009360AB"/>
    <w:rsid w:val="00945EAC"/>
    <w:rsid w:val="00976F1C"/>
    <w:rsid w:val="00986458"/>
    <w:rsid w:val="0099700F"/>
    <w:rsid w:val="009B25D6"/>
    <w:rsid w:val="009B3F36"/>
    <w:rsid w:val="009D2663"/>
    <w:rsid w:val="009D3720"/>
    <w:rsid w:val="009E6506"/>
    <w:rsid w:val="00A047B8"/>
    <w:rsid w:val="00A13888"/>
    <w:rsid w:val="00A15B05"/>
    <w:rsid w:val="00A17598"/>
    <w:rsid w:val="00A2172A"/>
    <w:rsid w:val="00A40260"/>
    <w:rsid w:val="00A46FE0"/>
    <w:rsid w:val="00A533E6"/>
    <w:rsid w:val="00A71859"/>
    <w:rsid w:val="00A7231C"/>
    <w:rsid w:val="00A7302B"/>
    <w:rsid w:val="00A82316"/>
    <w:rsid w:val="00A933D2"/>
    <w:rsid w:val="00AB4534"/>
    <w:rsid w:val="00AF1C5F"/>
    <w:rsid w:val="00AF534D"/>
    <w:rsid w:val="00B13D09"/>
    <w:rsid w:val="00B51B50"/>
    <w:rsid w:val="00B577B3"/>
    <w:rsid w:val="00B622A0"/>
    <w:rsid w:val="00B642CC"/>
    <w:rsid w:val="00B864B2"/>
    <w:rsid w:val="00B90EAF"/>
    <w:rsid w:val="00B97568"/>
    <w:rsid w:val="00BA27FB"/>
    <w:rsid w:val="00BA3800"/>
    <w:rsid w:val="00BA76E3"/>
    <w:rsid w:val="00BB30D3"/>
    <w:rsid w:val="00BF1567"/>
    <w:rsid w:val="00C122E8"/>
    <w:rsid w:val="00C30E79"/>
    <w:rsid w:val="00C33784"/>
    <w:rsid w:val="00C44644"/>
    <w:rsid w:val="00C44AF2"/>
    <w:rsid w:val="00C56697"/>
    <w:rsid w:val="00C56CDC"/>
    <w:rsid w:val="00C70846"/>
    <w:rsid w:val="00C7690B"/>
    <w:rsid w:val="00C87A37"/>
    <w:rsid w:val="00CB3162"/>
    <w:rsid w:val="00CB406B"/>
    <w:rsid w:val="00CB5373"/>
    <w:rsid w:val="00D04E6B"/>
    <w:rsid w:val="00D213D8"/>
    <w:rsid w:val="00D21BDB"/>
    <w:rsid w:val="00D24E5D"/>
    <w:rsid w:val="00D26FCF"/>
    <w:rsid w:val="00D36898"/>
    <w:rsid w:val="00D425A4"/>
    <w:rsid w:val="00D43224"/>
    <w:rsid w:val="00D85F22"/>
    <w:rsid w:val="00D861D2"/>
    <w:rsid w:val="00DA4B5C"/>
    <w:rsid w:val="00DB45F5"/>
    <w:rsid w:val="00DB4EE6"/>
    <w:rsid w:val="00DC5645"/>
    <w:rsid w:val="00DE0AE0"/>
    <w:rsid w:val="00DF512F"/>
    <w:rsid w:val="00E03ECB"/>
    <w:rsid w:val="00E06BD7"/>
    <w:rsid w:val="00E31D03"/>
    <w:rsid w:val="00E36095"/>
    <w:rsid w:val="00E37C71"/>
    <w:rsid w:val="00E440CB"/>
    <w:rsid w:val="00E459F2"/>
    <w:rsid w:val="00E53BA8"/>
    <w:rsid w:val="00E65513"/>
    <w:rsid w:val="00E94724"/>
    <w:rsid w:val="00E97826"/>
    <w:rsid w:val="00EB09BF"/>
    <w:rsid w:val="00EC0BC7"/>
    <w:rsid w:val="00ED0C53"/>
    <w:rsid w:val="00ED0E51"/>
    <w:rsid w:val="00ED416F"/>
    <w:rsid w:val="00EE2FAD"/>
    <w:rsid w:val="00EE463C"/>
    <w:rsid w:val="00EE5906"/>
    <w:rsid w:val="00F219BE"/>
    <w:rsid w:val="00F51241"/>
    <w:rsid w:val="00F6036B"/>
    <w:rsid w:val="00F816B0"/>
    <w:rsid w:val="00F860E9"/>
    <w:rsid w:val="00F86C3C"/>
    <w:rsid w:val="00FB4ADA"/>
    <w:rsid w:val="00FC497E"/>
    <w:rsid w:val="00FD5F0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44C6F"/>
  <w15:chartTrackingRefBased/>
  <w15:docId w15:val="{028E736B-D4F4-4870-96B9-24FAA853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8DC"/>
    <w:pPr>
      <w:keepNext/>
      <w:keepLines/>
      <w:spacing w:before="240" w:after="0"/>
      <w:outlineLvl w:val="0"/>
    </w:pPr>
    <w:rPr>
      <w:rFonts w:asciiTheme="majorHAnsi" w:eastAsiaTheme="majorEastAsia" w:hAnsiTheme="majorHAnsi" w:cstheme="majorBidi"/>
      <w:color w:val="2F5496" w:themeColor="accent1" w:themeShade="BF"/>
      <w:sz w:val="32"/>
      <w:szCs w:val="32"/>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36A7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DefaultParagraphFont"/>
    <w:rsid w:val="00336A7F"/>
  </w:style>
  <w:style w:type="character" w:customStyle="1" w:styleId="eop">
    <w:name w:val="eop"/>
    <w:basedOn w:val="DefaultParagraphFont"/>
    <w:rsid w:val="00336A7F"/>
  </w:style>
  <w:style w:type="character" w:customStyle="1" w:styleId="tabchar">
    <w:name w:val="tabchar"/>
    <w:basedOn w:val="DefaultParagraphFont"/>
    <w:rsid w:val="00336A7F"/>
  </w:style>
  <w:style w:type="character" w:customStyle="1" w:styleId="contentcontrolboundarysink">
    <w:name w:val="contentcontrolboundarysink"/>
    <w:basedOn w:val="DefaultParagraphFont"/>
    <w:rsid w:val="00336A7F"/>
  </w:style>
  <w:style w:type="character" w:customStyle="1" w:styleId="superscript">
    <w:name w:val="superscript"/>
    <w:basedOn w:val="DefaultParagraphFont"/>
    <w:rsid w:val="00336A7F"/>
  </w:style>
  <w:style w:type="paragraph" w:styleId="EndnoteText">
    <w:name w:val="endnote text"/>
    <w:basedOn w:val="Normal"/>
    <w:link w:val="EndnoteTextChar"/>
    <w:uiPriority w:val="99"/>
    <w:unhideWhenUsed/>
    <w:rsid w:val="00336A7F"/>
    <w:pPr>
      <w:spacing w:after="0" w:line="240" w:lineRule="auto"/>
    </w:pPr>
    <w:rPr>
      <w:sz w:val="20"/>
      <w:szCs w:val="20"/>
    </w:rPr>
  </w:style>
  <w:style w:type="character" w:customStyle="1" w:styleId="EndnoteTextChar">
    <w:name w:val="Endnote Text Char"/>
    <w:basedOn w:val="DefaultParagraphFont"/>
    <w:link w:val="EndnoteText"/>
    <w:uiPriority w:val="99"/>
    <w:rsid w:val="00336A7F"/>
    <w:rPr>
      <w:sz w:val="20"/>
      <w:szCs w:val="20"/>
    </w:rPr>
  </w:style>
  <w:style w:type="character" w:styleId="EndnoteReference">
    <w:name w:val="endnote reference"/>
    <w:basedOn w:val="DefaultParagraphFont"/>
    <w:uiPriority w:val="99"/>
    <w:semiHidden/>
    <w:unhideWhenUsed/>
    <w:rsid w:val="00336A7F"/>
    <w:rPr>
      <w:vertAlign w:val="superscript"/>
    </w:rPr>
  </w:style>
  <w:style w:type="character" w:customStyle="1" w:styleId="Heading1Char">
    <w:name w:val="Heading 1 Char"/>
    <w:basedOn w:val="DefaultParagraphFont"/>
    <w:link w:val="Heading1"/>
    <w:uiPriority w:val="9"/>
    <w:rsid w:val="008C48DC"/>
    <w:rPr>
      <w:rFonts w:asciiTheme="majorHAnsi" w:eastAsiaTheme="majorEastAsia" w:hAnsiTheme="majorHAnsi" w:cstheme="majorBidi"/>
      <w:color w:val="2F5496" w:themeColor="accent1" w:themeShade="BF"/>
      <w:sz w:val="32"/>
      <w:szCs w:val="32"/>
      <w:lang w:eastAsia="es-CO"/>
    </w:rPr>
  </w:style>
  <w:style w:type="paragraph" w:styleId="Bibliography">
    <w:name w:val="Bibliography"/>
    <w:basedOn w:val="Normal"/>
    <w:next w:val="Normal"/>
    <w:uiPriority w:val="37"/>
    <w:unhideWhenUsed/>
    <w:rsid w:val="008C48DC"/>
  </w:style>
  <w:style w:type="paragraph" w:styleId="ListParagraph">
    <w:name w:val="List Paragraph"/>
    <w:basedOn w:val="Normal"/>
    <w:uiPriority w:val="72"/>
    <w:qFormat/>
    <w:rsid w:val="004142D4"/>
    <w:pPr>
      <w:ind w:left="720"/>
      <w:contextualSpacing/>
    </w:pPr>
  </w:style>
  <w:style w:type="character" w:styleId="Hyperlink">
    <w:name w:val="Hyperlink"/>
    <w:basedOn w:val="DefaultParagraphFont"/>
    <w:uiPriority w:val="99"/>
    <w:unhideWhenUsed/>
    <w:rsid w:val="00562658"/>
    <w:rPr>
      <w:color w:val="0000FF"/>
      <w:u w:val="single"/>
    </w:rPr>
  </w:style>
  <w:style w:type="paragraph" w:styleId="NormalWeb">
    <w:name w:val="Normal (Web)"/>
    <w:basedOn w:val="Normal"/>
    <w:uiPriority w:val="99"/>
    <w:semiHidden/>
    <w:unhideWhenUsed/>
    <w:rsid w:val="007E001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CommentReference">
    <w:name w:val="annotation reference"/>
    <w:basedOn w:val="DefaultParagraphFont"/>
    <w:uiPriority w:val="99"/>
    <w:semiHidden/>
    <w:unhideWhenUsed/>
    <w:rsid w:val="00834C47"/>
    <w:rPr>
      <w:sz w:val="16"/>
      <w:szCs w:val="16"/>
    </w:rPr>
  </w:style>
  <w:style w:type="paragraph" w:styleId="CommentText">
    <w:name w:val="annotation text"/>
    <w:basedOn w:val="Normal"/>
    <w:link w:val="CommentTextChar"/>
    <w:uiPriority w:val="99"/>
    <w:semiHidden/>
    <w:unhideWhenUsed/>
    <w:rsid w:val="00834C47"/>
    <w:pPr>
      <w:spacing w:line="240" w:lineRule="auto"/>
    </w:pPr>
    <w:rPr>
      <w:sz w:val="20"/>
      <w:szCs w:val="20"/>
    </w:rPr>
  </w:style>
  <w:style w:type="character" w:customStyle="1" w:styleId="CommentTextChar">
    <w:name w:val="Comment Text Char"/>
    <w:basedOn w:val="DefaultParagraphFont"/>
    <w:link w:val="CommentText"/>
    <w:uiPriority w:val="99"/>
    <w:semiHidden/>
    <w:rsid w:val="00834C47"/>
    <w:rPr>
      <w:sz w:val="20"/>
      <w:szCs w:val="20"/>
    </w:rPr>
  </w:style>
  <w:style w:type="paragraph" w:styleId="CommentSubject">
    <w:name w:val="annotation subject"/>
    <w:basedOn w:val="CommentText"/>
    <w:next w:val="CommentText"/>
    <w:link w:val="CommentSubjectChar"/>
    <w:uiPriority w:val="99"/>
    <w:semiHidden/>
    <w:unhideWhenUsed/>
    <w:rsid w:val="00834C47"/>
    <w:rPr>
      <w:b/>
      <w:bCs/>
    </w:rPr>
  </w:style>
  <w:style w:type="character" w:customStyle="1" w:styleId="CommentSubjectChar">
    <w:name w:val="Comment Subject Char"/>
    <w:basedOn w:val="CommentTextChar"/>
    <w:link w:val="CommentSubject"/>
    <w:uiPriority w:val="99"/>
    <w:semiHidden/>
    <w:rsid w:val="00834C47"/>
    <w:rPr>
      <w:b/>
      <w:bCs/>
      <w:sz w:val="20"/>
      <w:szCs w:val="20"/>
    </w:rPr>
  </w:style>
  <w:style w:type="paragraph" w:styleId="FootnoteText">
    <w:name w:val="footnote text"/>
    <w:basedOn w:val="Normal"/>
    <w:link w:val="FootnoteTextChar"/>
    <w:uiPriority w:val="99"/>
    <w:semiHidden/>
    <w:unhideWhenUsed/>
    <w:rsid w:val="008014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41D"/>
    <w:rPr>
      <w:sz w:val="20"/>
      <w:szCs w:val="20"/>
    </w:rPr>
  </w:style>
  <w:style w:type="character" w:styleId="FootnoteReference">
    <w:name w:val="footnote reference"/>
    <w:basedOn w:val="DefaultParagraphFont"/>
    <w:uiPriority w:val="99"/>
    <w:semiHidden/>
    <w:unhideWhenUsed/>
    <w:rsid w:val="0080141D"/>
    <w:rPr>
      <w:vertAlign w:val="superscript"/>
    </w:rPr>
  </w:style>
  <w:style w:type="paragraph" w:customStyle="1" w:styleId="ColorfulList-Accent11">
    <w:name w:val="Colorful List - Accent 11"/>
    <w:basedOn w:val="Normal"/>
    <w:uiPriority w:val="34"/>
    <w:qFormat/>
    <w:rsid w:val="004829F1"/>
    <w:pPr>
      <w:spacing w:after="0" w:line="240" w:lineRule="auto"/>
      <w:ind w:left="720"/>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51241"/>
    <w:rPr>
      <w:color w:val="954F72" w:themeColor="followedHyperlink"/>
      <w:u w:val="single"/>
    </w:rPr>
  </w:style>
  <w:style w:type="paragraph" w:styleId="Header">
    <w:name w:val="header"/>
    <w:basedOn w:val="Normal"/>
    <w:link w:val="HeaderChar"/>
    <w:uiPriority w:val="99"/>
    <w:unhideWhenUsed/>
    <w:rsid w:val="00FB4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ADA"/>
  </w:style>
  <w:style w:type="paragraph" w:styleId="Footer">
    <w:name w:val="footer"/>
    <w:basedOn w:val="Normal"/>
    <w:link w:val="FooterChar"/>
    <w:uiPriority w:val="99"/>
    <w:unhideWhenUsed/>
    <w:rsid w:val="00FB4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ADA"/>
  </w:style>
  <w:style w:type="character" w:styleId="UnresolvedMention">
    <w:name w:val="Unresolved Mention"/>
    <w:basedOn w:val="DefaultParagraphFont"/>
    <w:uiPriority w:val="99"/>
    <w:semiHidden/>
    <w:unhideWhenUsed/>
    <w:rsid w:val="00B577B3"/>
    <w:rPr>
      <w:color w:val="605E5C"/>
      <w:shd w:val="clear" w:color="auto" w:fill="E1DFDD"/>
    </w:rPr>
  </w:style>
  <w:style w:type="character" w:styleId="Strong">
    <w:name w:val="Strong"/>
    <w:basedOn w:val="DefaultParagraphFont"/>
    <w:uiPriority w:val="22"/>
    <w:qFormat/>
    <w:rsid w:val="00E03ECB"/>
    <w:rPr>
      <w:b/>
      <w:bCs/>
    </w:rPr>
  </w:style>
  <w:style w:type="character" w:styleId="Emphasis">
    <w:name w:val="Emphasis"/>
    <w:basedOn w:val="DefaultParagraphFont"/>
    <w:uiPriority w:val="20"/>
    <w:qFormat/>
    <w:rsid w:val="00E03E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7795">
      <w:bodyDiv w:val="1"/>
      <w:marLeft w:val="0"/>
      <w:marRight w:val="0"/>
      <w:marTop w:val="0"/>
      <w:marBottom w:val="0"/>
      <w:divBdr>
        <w:top w:val="none" w:sz="0" w:space="0" w:color="auto"/>
        <w:left w:val="none" w:sz="0" w:space="0" w:color="auto"/>
        <w:bottom w:val="none" w:sz="0" w:space="0" w:color="auto"/>
        <w:right w:val="none" w:sz="0" w:space="0" w:color="auto"/>
      </w:divBdr>
    </w:div>
    <w:div w:id="285699188">
      <w:bodyDiv w:val="1"/>
      <w:marLeft w:val="0"/>
      <w:marRight w:val="0"/>
      <w:marTop w:val="0"/>
      <w:marBottom w:val="0"/>
      <w:divBdr>
        <w:top w:val="none" w:sz="0" w:space="0" w:color="auto"/>
        <w:left w:val="none" w:sz="0" w:space="0" w:color="auto"/>
        <w:bottom w:val="none" w:sz="0" w:space="0" w:color="auto"/>
        <w:right w:val="none" w:sz="0" w:space="0" w:color="auto"/>
      </w:divBdr>
    </w:div>
    <w:div w:id="366608717">
      <w:bodyDiv w:val="1"/>
      <w:marLeft w:val="0"/>
      <w:marRight w:val="0"/>
      <w:marTop w:val="0"/>
      <w:marBottom w:val="0"/>
      <w:divBdr>
        <w:top w:val="none" w:sz="0" w:space="0" w:color="auto"/>
        <w:left w:val="none" w:sz="0" w:space="0" w:color="auto"/>
        <w:bottom w:val="none" w:sz="0" w:space="0" w:color="auto"/>
        <w:right w:val="none" w:sz="0" w:space="0" w:color="auto"/>
      </w:divBdr>
      <w:divsChild>
        <w:div w:id="2049376341">
          <w:marLeft w:val="0"/>
          <w:marRight w:val="0"/>
          <w:marTop w:val="0"/>
          <w:marBottom w:val="0"/>
          <w:divBdr>
            <w:top w:val="none" w:sz="0" w:space="0" w:color="auto"/>
            <w:left w:val="none" w:sz="0" w:space="0" w:color="auto"/>
            <w:bottom w:val="none" w:sz="0" w:space="0" w:color="auto"/>
            <w:right w:val="none" w:sz="0" w:space="0" w:color="auto"/>
          </w:divBdr>
        </w:div>
        <w:div w:id="923880600">
          <w:marLeft w:val="0"/>
          <w:marRight w:val="0"/>
          <w:marTop w:val="0"/>
          <w:marBottom w:val="0"/>
          <w:divBdr>
            <w:top w:val="none" w:sz="0" w:space="0" w:color="auto"/>
            <w:left w:val="none" w:sz="0" w:space="0" w:color="auto"/>
            <w:bottom w:val="none" w:sz="0" w:space="0" w:color="auto"/>
            <w:right w:val="none" w:sz="0" w:space="0" w:color="auto"/>
          </w:divBdr>
        </w:div>
        <w:div w:id="296180054">
          <w:marLeft w:val="0"/>
          <w:marRight w:val="0"/>
          <w:marTop w:val="0"/>
          <w:marBottom w:val="0"/>
          <w:divBdr>
            <w:top w:val="none" w:sz="0" w:space="0" w:color="auto"/>
            <w:left w:val="none" w:sz="0" w:space="0" w:color="auto"/>
            <w:bottom w:val="none" w:sz="0" w:space="0" w:color="auto"/>
            <w:right w:val="none" w:sz="0" w:space="0" w:color="auto"/>
          </w:divBdr>
        </w:div>
        <w:div w:id="1716848521">
          <w:marLeft w:val="0"/>
          <w:marRight w:val="0"/>
          <w:marTop w:val="0"/>
          <w:marBottom w:val="0"/>
          <w:divBdr>
            <w:top w:val="none" w:sz="0" w:space="0" w:color="auto"/>
            <w:left w:val="none" w:sz="0" w:space="0" w:color="auto"/>
            <w:bottom w:val="none" w:sz="0" w:space="0" w:color="auto"/>
            <w:right w:val="none" w:sz="0" w:space="0" w:color="auto"/>
          </w:divBdr>
        </w:div>
        <w:div w:id="189417005">
          <w:marLeft w:val="0"/>
          <w:marRight w:val="0"/>
          <w:marTop w:val="0"/>
          <w:marBottom w:val="0"/>
          <w:divBdr>
            <w:top w:val="none" w:sz="0" w:space="0" w:color="auto"/>
            <w:left w:val="none" w:sz="0" w:space="0" w:color="auto"/>
            <w:bottom w:val="none" w:sz="0" w:space="0" w:color="auto"/>
            <w:right w:val="none" w:sz="0" w:space="0" w:color="auto"/>
          </w:divBdr>
        </w:div>
        <w:div w:id="1008484571">
          <w:marLeft w:val="0"/>
          <w:marRight w:val="0"/>
          <w:marTop w:val="0"/>
          <w:marBottom w:val="0"/>
          <w:divBdr>
            <w:top w:val="none" w:sz="0" w:space="0" w:color="auto"/>
            <w:left w:val="none" w:sz="0" w:space="0" w:color="auto"/>
            <w:bottom w:val="none" w:sz="0" w:space="0" w:color="auto"/>
            <w:right w:val="none" w:sz="0" w:space="0" w:color="auto"/>
          </w:divBdr>
        </w:div>
        <w:div w:id="720246147">
          <w:marLeft w:val="0"/>
          <w:marRight w:val="0"/>
          <w:marTop w:val="0"/>
          <w:marBottom w:val="0"/>
          <w:divBdr>
            <w:top w:val="none" w:sz="0" w:space="0" w:color="auto"/>
            <w:left w:val="none" w:sz="0" w:space="0" w:color="auto"/>
            <w:bottom w:val="none" w:sz="0" w:space="0" w:color="auto"/>
            <w:right w:val="none" w:sz="0" w:space="0" w:color="auto"/>
          </w:divBdr>
        </w:div>
        <w:div w:id="1513686223">
          <w:marLeft w:val="0"/>
          <w:marRight w:val="0"/>
          <w:marTop w:val="0"/>
          <w:marBottom w:val="0"/>
          <w:divBdr>
            <w:top w:val="none" w:sz="0" w:space="0" w:color="auto"/>
            <w:left w:val="none" w:sz="0" w:space="0" w:color="auto"/>
            <w:bottom w:val="none" w:sz="0" w:space="0" w:color="auto"/>
            <w:right w:val="none" w:sz="0" w:space="0" w:color="auto"/>
          </w:divBdr>
        </w:div>
        <w:div w:id="2057266859">
          <w:marLeft w:val="0"/>
          <w:marRight w:val="0"/>
          <w:marTop w:val="0"/>
          <w:marBottom w:val="0"/>
          <w:divBdr>
            <w:top w:val="none" w:sz="0" w:space="0" w:color="auto"/>
            <w:left w:val="none" w:sz="0" w:space="0" w:color="auto"/>
            <w:bottom w:val="none" w:sz="0" w:space="0" w:color="auto"/>
            <w:right w:val="none" w:sz="0" w:space="0" w:color="auto"/>
          </w:divBdr>
        </w:div>
        <w:div w:id="1494640692">
          <w:marLeft w:val="0"/>
          <w:marRight w:val="0"/>
          <w:marTop w:val="0"/>
          <w:marBottom w:val="0"/>
          <w:divBdr>
            <w:top w:val="none" w:sz="0" w:space="0" w:color="auto"/>
            <w:left w:val="none" w:sz="0" w:space="0" w:color="auto"/>
            <w:bottom w:val="none" w:sz="0" w:space="0" w:color="auto"/>
            <w:right w:val="none" w:sz="0" w:space="0" w:color="auto"/>
          </w:divBdr>
        </w:div>
        <w:div w:id="719983694">
          <w:marLeft w:val="0"/>
          <w:marRight w:val="0"/>
          <w:marTop w:val="0"/>
          <w:marBottom w:val="0"/>
          <w:divBdr>
            <w:top w:val="none" w:sz="0" w:space="0" w:color="auto"/>
            <w:left w:val="none" w:sz="0" w:space="0" w:color="auto"/>
            <w:bottom w:val="none" w:sz="0" w:space="0" w:color="auto"/>
            <w:right w:val="none" w:sz="0" w:space="0" w:color="auto"/>
          </w:divBdr>
        </w:div>
        <w:div w:id="1947762165">
          <w:marLeft w:val="0"/>
          <w:marRight w:val="0"/>
          <w:marTop w:val="0"/>
          <w:marBottom w:val="0"/>
          <w:divBdr>
            <w:top w:val="none" w:sz="0" w:space="0" w:color="auto"/>
            <w:left w:val="none" w:sz="0" w:space="0" w:color="auto"/>
            <w:bottom w:val="none" w:sz="0" w:space="0" w:color="auto"/>
            <w:right w:val="none" w:sz="0" w:space="0" w:color="auto"/>
          </w:divBdr>
        </w:div>
        <w:div w:id="1585408102">
          <w:marLeft w:val="0"/>
          <w:marRight w:val="0"/>
          <w:marTop w:val="0"/>
          <w:marBottom w:val="0"/>
          <w:divBdr>
            <w:top w:val="none" w:sz="0" w:space="0" w:color="auto"/>
            <w:left w:val="none" w:sz="0" w:space="0" w:color="auto"/>
            <w:bottom w:val="none" w:sz="0" w:space="0" w:color="auto"/>
            <w:right w:val="none" w:sz="0" w:space="0" w:color="auto"/>
          </w:divBdr>
        </w:div>
        <w:div w:id="903028743">
          <w:marLeft w:val="0"/>
          <w:marRight w:val="0"/>
          <w:marTop w:val="0"/>
          <w:marBottom w:val="0"/>
          <w:divBdr>
            <w:top w:val="none" w:sz="0" w:space="0" w:color="auto"/>
            <w:left w:val="none" w:sz="0" w:space="0" w:color="auto"/>
            <w:bottom w:val="none" w:sz="0" w:space="0" w:color="auto"/>
            <w:right w:val="none" w:sz="0" w:space="0" w:color="auto"/>
          </w:divBdr>
        </w:div>
        <w:div w:id="1060984353">
          <w:marLeft w:val="0"/>
          <w:marRight w:val="0"/>
          <w:marTop w:val="0"/>
          <w:marBottom w:val="0"/>
          <w:divBdr>
            <w:top w:val="none" w:sz="0" w:space="0" w:color="auto"/>
            <w:left w:val="none" w:sz="0" w:space="0" w:color="auto"/>
            <w:bottom w:val="none" w:sz="0" w:space="0" w:color="auto"/>
            <w:right w:val="none" w:sz="0" w:space="0" w:color="auto"/>
          </w:divBdr>
        </w:div>
        <w:div w:id="1294946681">
          <w:marLeft w:val="0"/>
          <w:marRight w:val="0"/>
          <w:marTop w:val="0"/>
          <w:marBottom w:val="0"/>
          <w:divBdr>
            <w:top w:val="none" w:sz="0" w:space="0" w:color="auto"/>
            <w:left w:val="none" w:sz="0" w:space="0" w:color="auto"/>
            <w:bottom w:val="none" w:sz="0" w:space="0" w:color="auto"/>
            <w:right w:val="none" w:sz="0" w:space="0" w:color="auto"/>
          </w:divBdr>
        </w:div>
        <w:div w:id="962929986">
          <w:marLeft w:val="0"/>
          <w:marRight w:val="0"/>
          <w:marTop w:val="0"/>
          <w:marBottom w:val="0"/>
          <w:divBdr>
            <w:top w:val="none" w:sz="0" w:space="0" w:color="auto"/>
            <w:left w:val="none" w:sz="0" w:space="0" w:color="auto"/>
            <w:bottom w:val="none" w:sz="0" w:space="0" w:color="auto"/>
            <w:right w:val="none" w:sz="0" w:space="0" w:color="auto"/>
          </w:divBdr>
        </w:div>
        <w:div w:id="1892036818">
          <w:marLeft w:val="0"/>
          <w:marRight w:val="0"/>
          <w:marTop w:val="0"/>
          <w:marBottom w:val="0"/>
          <w:divBdr>
            <w:top w:val="none" w:sz="0" w:space="0" w:color="auto"/>
            <w:left w:val="none" w:sz="0" w:space="0" w:color="auto"/>
            <w:bottom w:val="none" w:sz="0" w:space="0" w:color="auto"/>
            <w:right w:val="none" w:sz="0" w:space="0" w:color="auto"/>
          </w:divBdr>
        </w:div>
        <w:div w:id="1862737814">
          <w:marLeft w:val="0"/>
          <w:marRight w:val="0"/>
          <w:marTop w:val="0"/>
          <w:marBottom w:val="0"/>
          <w:divBdr>
            <w:top w:val="none" w:sz="0" w:space="0" w:color="auto"/>
            <w:left w:val="none" w:sz="0" w:space="0" w:color="auto"/>
            <w:bottom w:val="none" w:sz="0" w:space="0" w:color="auto"/>
            <w:right w:val="none" w:sz="0" w:space="0" w:color="auto"/>
          </w:divBdr>
        </w:div>
        <w:div w:id="1404524036">
          <w:marLeft w:val="0"/>
          <w:marRight w:val="0"/>
          <w:marTop w:val="0"/>
          <w:marBottom w:val="0"/>
          <w:divBdr>
            <w:top w:val="none" w:sz="0" w:space="0" w:color="auto"/>
            <w:left w:val="none" w:sz="0" w:space="0" w:color="auto"/>
            <w:bottom w:val="none" w:sz="0" w:space="0" w:color="auto"/>
            <w:right w:val="none" w:sz="0" w:space="0" w:color="auto"/>
          </w:divBdr>
        </w:div>
        <w:div w:id="202594471">
          <w:marLeft w:val="0"/>
          <w:marRight w:val="0"/>
          <w:marTop w:val="0"/>
          <w:marBottom w:val="0"/>
          <w:divBdr>
            <w:top w:val="none" w:sz="0" w:space="0" w:color="auto"/>
            <w:left w:val="none" w:sz="0" w:space="0" w:color="auto"/>
            <w:bottom w:val="none" w:sz="0" w:space="0" w:color="auto"/>
            <w:right w:val="none" w:sz="0" w:space="0" w:color="auto"/>
          </w:divBdr>
        </w:div>
        <w:div w:id="499809566">
          <w:marLeft w:val="0"/>
          <w:marRight w:val="0"/>
          <w:marTop w:val="0"/>
          <w:marBottom w:val="0"/>
          <w:divBdr>
            <w:top w:val="none" w:sz="0" w:space="0" w:color="auto"/>
            <w:left w:val="none" w:sz="0" w:space="0" w:color="auto"/>
            <w:bottom w:val="none" w:sz="0" w:space="0" w:color="auto"/>
            <w:right w:val="none" w:sz="0" w:space="0" w:color="auto"/>
          </w:divBdr>
        </w:div>
        <w:div w:id="204025957">
          <w:marLeft w:val="0"/>
          <w:marRight w:val="0"/>
          <w:marTop w:val="0"/>
          <w:marBottom w:val="0"/>
          <w:divBdr>
            <w:top w:val="none" w:sz="0" w:space="0" w:color="auto"/>
            <w:left w:val="none" w:sz="0" w:space="0" w:color="auto"/>
            <w:bottom w:val="none" w:sz="0" w:space="0" w:color="auto"/>
            <w:right w:val="none" w:sz="0" w:space="0" w:color="auto"/>
          </w:divBdr>
        </w:div>
        <w:div w:id="475344030">
          <w:marLeft w:val="0"/>
          <w:marRight w:val="0"/>
          <w:marTop w:val="0"/>
          <w:marBottom w:val="0"/>
          <w:divBdr>
            <w:top w:val="none" w:sz="0" w:space="0" w:color="auto"/>
            <w:left w:val="none" w:sz="0" w:space="0" w:color="auto"/>
            <w:bottom w:val="none" w:sz="0" w:space="0" w:color="auto"/>
            <w:right w:val="none" w:sz="0" w:space="0" w:color="auto"/>
          </w:divBdr>
        </w:div>
        <w:div w:id="774131465">
          <w:marLeft w:val="0"/>
          <w:marRight w:val="0"/>
          <w:marTop w:val="0"/>
          <w:marBottom w:val="0"/>
          <w:divBdr>
            <w:top w:val="none" w:sz="0" w:space="0" w:color="auto"/>
            <w:left w:val="none" w:sz="0" w:space="0" w:color="auto"/>
            <w:bottom w:val="none" w:sz="0" w:space="0" w:color="auto"/>
            <w:right w:val="none" w:sz="0" w:space="0" w:color="auto"/>
          </w:divBdr>
        </w:div>
        <w:div w:id="837619761">
          <w:marLeft w:val="0"/>
          <w:marRight w:val="0"/>
          <w:marTop w:val="0"/>
          <w:marBottom w:val="0"/>
          <w:divBdr>
            <w:top w:val="none" w:sz="0" w:space="0" w:color="auto"/>
            <w:left w:val="none" w:sz="0" w:space="0" w:color="auto"/>
            <w:bottom w:val="none" w:sz="0" w:space="0" w:color="auto"/>
            <w:right w:val="none" w:sz="0" w:space="0" w:color="auto"/>
          </w:divBdr>
        </w:div>
        <w:div w:id="664013340">
          <w:marLeft w:val="0"/>
          <w:marRight w:val="0"/>
          <w:marTop w:val="0"/>
          <w:marBottom w:val="0"/>
          <w:divBdr>
            <w:top w:val="none" w:sz="0" w:space="0" w:color="auto"/>
            <w:left w:val="none" w:sz="0" w:space="0" w:color="auto"/>
            <w:bottom w:val="none" w:sz="0" w:space="0" w:color="auto"/>
            <w:right w:val="none" w:sz="0" w:space="0" w:color="auto"/>
          </w:divBdr>
        </w:div>
        <w:div w:id="1630550276">
          <w:marLeft w:val="0"/>
          <w:marRight w:val="0"/>
          <w:marTop w:val="0"/>
          <w:marBottom w:val="0"/>
          <w:divBdr>
            <w:top w:val="none" w:sz="0" w:space="0" w:color="auto"/>
            <w:left w:val="none" w:sz="0" w:space="0" w:color="auto"/>
            <w:bottom w:val="none" w:sz="0" w:space="0" w:color="auto"/>
            <w:right w:val="none" w:sz="0" w:space="0" w:color="auto"/>
          </w:divBdr>
        </w:div>
        <w:div w:id="1673952931">
          <w:marLeft w:val="0"/>
          <w:marRight w:val="0"/>
          <w:marTop w:val="0"/>
          <w:marBottom w:val="0"/>
          <w:divBdr>
            <w:top w:val="none" w:sz="0" w:space="0" w:color="auto"/>
            <w:left w:val="none" w:sz="0" w:space="0" w:color="auto"/>
            <w:bottom w:val="none" w:sz="0" w:space="0" w:color="auto"/>
            <w:right w:val="none" w:sz="0" w:space="0" w:color="auto"/>
          </w:divBdr>
        </w:div>
        <w:div w:id="1547329738">
          <w:marLeft w:val="0"/>
          <w:marRight w:val="0"/>
          <w:marTop w:val="0"/>
          <w:marBottom w:val="0"/>
          <w:divBdr>
            <w:top w:val="none" w:sz="0" w:space="0" w:color="auto"/>
            <w:left w:val="none" w:sz="0" w:space="0" w:color="auto"/>
            <w:bottom w:val="none" w:sz="0" w:space="0" w:color="auto"/>
            <w:right w:val="none" w:sz="0" w:space="0" w:color="auto"/>
          </w:divBdr>
        </w:div>
        <w:div w:id="1371147747">
          <w:marLeft w:val="0"/>
          <w:marRight w:val="0"/>
          <w:marTop w:val="0"/>
          <w:marBottom w:val="0"/>
          <w:divBdr>
            <w:top w:val="none" w:sz="0" w:space="0" w:color="auto"/>
            <w:left w:val="none" w:sz="0" w:space="0" w:color="auto"/>
            <w:bottom w:val="none" w:sz="0" w:space="0" w:color="auto"/>
            <w:right w:val="none" w:sz="0" w:space="0" w:color="auto"/>
          </w:divBdr>
        </w:div>
        <w:div w:id="1507550757">
          <w:marLeft w:val="0"/>
          <w:marRight w:val="0"/>
          <w:marTop w:val="0"/>
          <w:marBottom w:val="0"/>
          <w:divBdr>
            <w:top w:val="none" w:sz="0" w:space="0" w:color="auto"/>
            <w:left w:val="none" w:sz="0" w:space="0" w:color="auto"/>
            <w:bottom w:val="none" w:sz="0" w:space="0" w:color="auto"/>
            <w:right w:val="none" w:sz="0" w:space="0" w:color="auto"/>
          </w:divBdr>
        </w:div>
        <w:div w:id="2030519261">
          <w:marLeft w:val="0"/>
          <w:marRight w:val="0"/>
          <w:marTop w:val="0"/>
          <w:marBottom w:val="0"/>
          <w:divBdr>
            <w:top w:val="none" w:sz="0" w:space="0" w:color="auto"/>
            <w:left w:val="none" w:sz="0" w:space="0" w:color="auto"/>
            <w:bottom w:val="none" w:sz="0" w:space="0" w:color="auto"/>
            <w:right w:val="none" w:sz="0" w:space="0" w:color="auto"/>
          </w:divBdr>
          <w:divsChild>
            <w:div w:id="769813525">
              <w:marLeft w:val="0"/>
              <w:marRight w:val="0"/>
              <w:marTop w:val="0"/>
              <w:marBottom w:val="0"/>
              <w:divBdr>
                <w:top w:val="none" w:sz="0" w:space="0" w:color="auto"/>
                <w:left w:val="none" w:sz="0" w:space="0" w:color="auto"/>
                <w:bottom w:val="none" w:sz="0" w:space="0" w:color="auto"/>
                <w:right w:val="none" w:sz="0" w:space="0" w:color="auto"/>
              </w:divBdr>
            </w:div>
            <w:div w:id="237325468">
              <w:marLeft w:val="0"/>
              <w:marRight w:val="0"/>
              <w:marTop w:val="0"/>
              <w:marBottom w:val="0"/>
              <w:divBdr>
                <w:top w:val="none" w:sz="0" w:space="0" w:color="auto"/>
                <w:left w:val="none" w:sz="0" w:space="0" w:color="auto"/>
                <w:bottom w:val="none" w:sz="0" w:space="0" w:color="auto"/>
                <w:right w:val="none" w:sz="0" w:space="0" w:color="auto"/>
              </w:divBdr>
            </w:div>
            <w:div w:id="615259831">
              <w:marLeft w:val="0"/>
              <w:marRight w:val="0"/>
              <w:marTop w:val="0"/>
              <w:marBottom w:val="0"/>
              <w:divBdr>
                <w:top w:val="none" w:sz="0" w:space="0" w:color="auto"/>
                <w:left w:val="none" w:sz="0" w:space="0" w:color="auto"/>
                <w:bottom w:val="none" w:sz="0" w:space="0" w:color="auto"/>
                <w:right w:val="none" w:sz="0" w:space="0" w:color="auto"/>
              </w:divBdr>
            </w:div>
            <w:div w:id="47386699">
              <w:marLeft w:val="0"/>
              <w:marRight w:val="0"/>
              <w:marTop w:val="0"/>
              <w:marBottom w:val="0"/>
              <w:divBdr>
                <w:top w:val="none" w:sz="0" w:space="0" w:color="auto"/>
                <w:left w:val="none" w:sz="0" w:space="0" w:color="auto"/>
                <w:bottom w:val="none" w:sz="0" w:space="0" w:color="auto"/>
                <w:right w:val="none" w:sz="0" w:space="0" w:color="auto"/>
              </w:divBdr>
            </w:div>
            <w:div w:id="1028600275">
              <w:marLeft w:val="0"/>
              <w:marRight w:val="0"/>
              <w:marTop w:val="0"/>
              <w:marBottom w:val="0"/>
              <w:divBdr>
                <w:top w:val="none" w:sz="0" w:space="0" w:color="auto"/>
                <w:left w:val="none" w:sz="0" w:space="0" w:color="auto"/>
                <w:bottom w:val="none" w:sz="0" w:space="0" w:color="auto"/>
                <w:right w:val="none" w:sz="0" w:space="0" w:color="auto"/>
              </w:divBdr>
            </w:div>
          </w:divsChild>
        </w:div>
        <w:div w:id="1895575848">
          <w:marLeft w:val="0"/>
          <w:marRight w:val="0"/>
          <w:marTop w:val="0"/>
          <w:marBottom w:val="0"/>
          <w:divBdr>
            <w:top w:val="none" w:sz="0" w:space="0" w:color="auto"/>
            <w:left w:val="none" w:sz="0" w:space="0" w:color="auto"/>
            <w:bottom w:val="none" w:sz="0" w:space="0" w:color="auto"/>
            <w:right w:val="none" w:sz="0" w:space="0" w:color="auto"/>
          </w:divBdr>
          <w:divsChild>
            <w:div w:id="551230835">
              <w:marLeft w:val="0"/>
              <w:marRight w:val="0"/>
              <w:marTop w:val="0"/>
              <w:marBottom w:val="0"/>
              <w:divBdr>
                <w:top w:val="none" w:sz="0" w:space="0" w:color="auto"/>
                <w:left w:val="none" w:sz="0" w:space="0" w:color="auto"/>
                <w:bottom w:val="none" w:sz="0" w:space="0" w:color="auto"/>
                <w:right w:val="none" w:sz="0" w:space="0" w:color="auto"/>
              </w:divBdr>
            </w:div>
            <w:div w:id="603994921">
              <w:marLeft w:val="0"/>
              <w:marRight w:val="0"/>
              <w:marTop w:val="0"/>
              <w:marBottom w:val="0"/>
              <w:divBdr>
                <w:top w:val="none" w:sz="0" w:space="0" w:color="auto"/>
                <w:left w:val="none" w:sz="0" w:space="0" w:color="auto"/>
                <w:bottom w:val="none" w:sz="0" w:space="0" w:color="auto"/>
                <w:right w:val="none" w:sz="0" w:space="0" w:color="auto"/>
              </w:divBdr>
            </w:div>
            <w:div w:id="480198055">
              <w:marLeft w:val="0"/>
              <w:marRight w:val="0"/>
              <w:marTop w:val="0"/>
              <w:marBottom w:val="0"/>
              <w:divBdr>
                <w:top w:val="none" w:sz="0" w:space="0" w:color="auto"/>
                <w:left w:val="none" w:sz="0" w:space="0" w:color="auto"/>
                <w:bottom w:val="none" w:sz="0" w:space="0" w:color="auto"/>
                <w:right w:val="none" w:sz="0" w:space="0" w:color="auto"/>
              </w:divBdr>
            </w:div>
            <w:div w:id="1420129343">
              <w:marLeft w:val="0"/>
              <w:marRight w:val="0"/>
              <w:marTop w:val="0"/>
              <w:marBottom w:val="0"/>
              <w:divBdr>
                <w:top w:val="none" w:sz="0" w:space="0" w:color="auto"/>
                <w:left w:val="none" w:sz="0" w:space="0" w:color="auto"/>
                <w:bottom w:val="none" w:sz="0" w:space="0" w:color="auto"/>
                <w:right w:val="none" w:sz="0" w:space="0" w:color="auto"/>
              </w:divBdr>
            </w:div>
            <w:div w:id="997342679">
              <w:marLeft w:val="0"/>
              <w:marRight w:val="0"/>
              <w:marTop w:val="0"/>
              <w:marBottom w:val="0"/>
              <w:divBdr>
                <w:top w:val="none" w:sz="0" w:space="0" w:color="auto"/>
                <w:left w:val="none" w:sz="0" w:space="0" w:color="auto"/>
                <w:bottom w:val="none" w:sz="0" w:space="0" w:color="auto"/>
                <w:right w:val="none" w:sz="0" w:space="0" w:color="auto"/>
              </w:divBdr>
            </w:div>
          </w:divsChild>
        </w:div>
        <w:div w:id="1070467622">
          <w:marLeft w:val="0"/>
          <w:marRight w:val="0"/>
          <w:marTop w:val="0"/>
          <w:marBottom w:val="0"/>
          <w:divBdr>
            <w:top w:val="none" w:sz="0" w:space="0" w:color="auto"/>
            <w:left w:val="none" w:sz="0" w:space="0" w:color="auto"/>
            <w:bottom w:val="none" w:sz="0" w:space="0" w:color="auto"/>
            <w:right w:val="none" w:sz="0" w:space="0" w:color="auto"/>
          </w:divBdr>
          <w:divsChild>
            <w:div w:id="766845637">
              <w:marLeft w:val="0"/>
              <w:marRight w:val="0"/>
              <w:marTop w:val="0"/>
              <w:marBottom w:val="0"/>
              <w:divBdr>
                <w:top w:val="none" w:sz="0" w:space="0" w:color="auto"/>
                <w:left w:val="none" w:sz="0" w:space="0" w:color="auto"/>
                <w:bottom w:val="none" w:sz="0" w:space="0" w:color="auto"/>
                <w:right w:val="none" w:sz="0" w:space="0" w:color="auto"/>
              </w:divBdr>
            </w:div>
            <w:div w:id="1705712976">
              <w:marLeft w:val="0"/>
              <w:marRight w:val="0"/>
              <w:marTop w:val="0"/>
              <w:marBottom w:val="0"/>
              <w:divBdr>
                <w:top w:val="none" w:sz="0" w:space="0" w:color="auto"/>
                <w:left w:val="none" w:sz="0" w:space="0" w:color="auto"/>
                <w:bottom w:val="none" w:sz="0" w:space="0" w:color="auto"/>
                <w:right w:val="none" w:sz="0" w:space="0" w:color="auto"/>
              </w:divBdr>
            </w:div>
            <w:div w:id="512258435">
              <w:marLeft w:val="0"/>
              <w:marRight w:val="0"/>
              <w:marTop w:val="0"/>
              <w:marBottom w:val="0"/>
              <w:divBdr>
                <w:top w:val="none" w:sz="0" w:space="0" w:color="auto"/>
                <w:left w:val="none" w:sz="0" w:space="0" w:color="auto"/>
                <w:bottom w:val="none" w:sz="0" w:space="0" w:color="auto"/>
                <w:right w:val="none" w:sz="0" w:space="0" w:color="auto"/>
              </w:divBdr>
            </w:div>
            <w:div w:id="996031060">
              <w:marLeft w:val="0"/>
              <w:marRight w:val="0"/>
              <w:marTop w:val="0"/>
              <w:marBottom w:val="0"/>
              <w:divBdr>
                <w:top w:val="none" w:sz="0" w:space="0" w:color="auto"/>
                <w:left w:val="none" w:sz="0" w:space="0" w:color="auto"/>
                <w:bottom w:val="none" w:sz="0" w:space="0" w:color="auto"/>
                <w:right w:val="none" w:sz="0" w:space="0" w:color="auto"/>
              </w:divBdr>
            </w:div>
            <w:div w:id="854152026">
              <w:marLeft w:val="0"/>
              <w:marRight w:val="0"/>
              <w:marTop w:val="0"/>
              <w:marBottom w:val="0"/>
              <w:divBdr>
                <w:top w:val="none" w:sz="0" w:space="0" w:color="auto"/>
                <w:left w:val="none" w:sz="0" w:space="0" w:color="auto"/>
                <w:bottom w:val="none" w:sz="0" w:space="0" w:color="auto"/>
                <w:right w:val="none" w:sz="0" w:space="0" w:color="auto"/>
              </w:divBdr>
            </w:div>
          </w:divsChild>
        </w:div>
        <w:div w:id="405956775">
          <w:marLeft w:val="0"/>
          <w:marRight w:val="0"/>
          <w:marTop w:val="0"/>
          <w:marBottom w:val="0"/>
          <w:divBdr>
            <w:top w:val="none" w:sz="0" w:space="0" w:color="auto"/>
            <w:left w:val="none" w:sz="0" w:space="0" w:color="auto"/>
            <w:bottom w:val="none" w:sz="0" w:space="0" w:color="auto"/>
            <w:right w:val="none" w:sz="0" w:space="0" w:color="auto"/>
          </w:divBdr>
          <w:divsChild>
            <w:div w:id="1831948811">
              <w:marLeft w:val="0"/>
              <w:marRight w:val="0"/>
              <w:marTop w:val="0"/>
              <w:marBottom w:val="0"/>
              <w:divBdr>
                <w:top w:val="none" w:sz="0" w:space="0" w:color="auto"/>
                <w:left w:val="none" w:sz="0" w:space="0" w:color="auto"/>
                <w:bottom w:val="none" w:sz="0" w:space="0" w:color="auto"/>
                <w:right w:val="none" w:sz="0" w:space="0" w:color="auto"/>
              </w:divBdr>
            </w:div>
            <w:div w:id="573903578">
              <w:marLeft w:val="0"/>
              <w:marRight w:val="0"/>
              <w:marTop w:val="0"/>
              <w:marBottom w:val="0"/>
              <w:divBdr>
                <w:top w:val="none" w:sz="0" w:space="0" w:color="auto"/>
                <w:left w:val="none" w:sz="0" w:space="0" w:color="auto"/>
                <w:bottom w:val="none" w:sz="0" w:space="0" w:color="auto"/>
                <w:right w:val="none" w:sz="0" w:space="0" w:color="auto"/>
              </w:divBdr>
            </w:div>
            <w:div w:id="256210342">
              <w:marLeft w:val="0"/>
              <w:marRight w:val="0"/>
              <w:marTop w:val="0"/>
              <w:marBottom w:val="0"/>
              <w:divBdr>
                <w:top w:val="none" w:sz="0" w:space="0" w:color="auto"/>
                <w:left w:val="none" w:sz="0" w:space="0" w:color="auto"/>
                <w:bottom w:val="none" w:sz="0" w:space="0" w:color="auto"/>
                <w:right w:val="none" w:sz="0" w:space="0" w:color="auto"/>
              </w:divBdr>
            </w:div>
            <w:div w:id="89130935">
              <w:marLeft w:val="0"/>
              <w:marRight w:val="0"/>
              <w:marTop w:val="0"/>
              <w:marBottom w:val="0"/>
              <w:divBdr>
                <w:top w:val="none" w:sz="0" w:space="0" w:color="auto"/>
                <w:left w:val="none" w:sz="0" w:space="0" w:color="auto"/>
                <w:bottom w:val="none" w:sz="0" w:space="0" w:color="auto"/>
                <w:right w:val="none" w:sz="0" w:space="0" w:color="auto"/>
              </w:divBdr>
            </w:div>
            <w:div w:id="1734304582">
              <w:marLeft w:val="0"/>
              <w:marRight w:val="0"/>
              <w:marTop w:val="0"/>
              <w:marBottom w:val="0"/>
              <w:divBdr>
                <w:top w:val="none" w:sz="0" w:space="0" w:color="auto"/>
                <w:left w:val="none" w:sz="0" w:space="0" w:color="auto"/>
                <w:bottom w:val="none" w:sz="0" w:space="0" w:color="auto"/>
                <w:right w:val="none" w:sz="0" w:space="0" w:color="auto"/>
              </w:divBdr>
            </w:div>
          </w:divsChild>
        </w:div>
        <w:div w:id="1957364687">
          <w:marLeft w:val="0"/>
          <w:marRight w:val="0"/>
          <w:marTop w:val="0"/>
          <w:marBottom w:val="0"/>
          <w:divBdr>
            <w:top w:val="none" w:sz="0" w:space="0" w:color="auto"/>
            <w:left w:val="none" w:sz="0" w:space="0" w:color="auto"/>
            <w:bottom w:val="none" w:sz="0" w:space="0" w:color="auto"/>
            <w:right w:val="none" w:sz="0" w:space="0" w:color="auto"/>
          </w:divBdr>
          <w:divsChild>
            <w:div w:id="1567257085">
              <w:marLeft w:val="0"/>
              <w:marRight w:val="0"/>
              <w:marTop w:val="0"/>
              <w:marBottom w:val="0"/>
              <w:divBdr>
                <w:top w:val="none" w:sz="0" w:space="0" w:color="auto"/>
                <w:left w:val="none" w:sz="0" w:space="0" w:color="auto"/>
                <w:bottom w:val="none" w:sz="0" w:space="0" w:color="auto"/>
                <w:right w:val="none" w:sz="0" w:space="0" w:color="auto"/>
              </w:divBdr>
            </w:div>
            <w:div w:id="1026173096">
              <w:marLeft w:val="0"/>
              <w:marRight w:val="0"/>
              <w:marTop w:val="0"/>
              <w:marBottom w:val="0"/>
              <w:divBdr>
                <w:top w:val="none" w:sz="0" w:space="0" w:color="auto"/>
                <w:left w:val="none" w:sz="0" w:space="0" w:color="auto"/>
                <w:bottom w:val="none" w:sz="0" w:space="0" w:color="auto"/>
                <w:right w:val="none" w:sz="0" w:space="0" w:color="auto"/>
              </w:divBdr>
            </w:div>
            <w:div w:id="1194881491">
              <w:marLeft w:val="0"/>
              <w:marRight w:val="0"/>
              <w:marTop w:val="0"/>
              <w:marBottom w:val="0"/>
              <w:divBdr>
                <w:top w:val="none" w:sz="0" w:space="0" w:color="auto"/>
                <w:left w:val="none" w:sz="0" w:space="0" w:color="auto"/>
                <w:bottom w:val="none" w:sz="0" w:space="0" w:color="auto"/>
                <w:right w:val="none" w:sz="0" w:space="0" w:color="auto"/>
              </w:divBdr>
            </w:div>
            <w:div w:id="23943878">
              <w:marLeft w:val="0"/>
              <w:marRight w:val="0"/>
              <w:marTop w:val="0"/>
              <w:marBottom w:val="0"/>
              <w:divBdr>
                <w:top w:val="none" w:sz="0" w:space="0" w:color="auto"/>
                <w:left w:val="none" w:sz="0" w:space="0" w:color="auto"/>
                <w:bottom w:val="none" w:sz="0" w:space="0" w:color="auto"/>
                <w:right w:val="none" w:sz="0" w:space="0" w:color="auto"/>
              </w:divBdr>
            </w:div>
            <w:div w:id="249050936">
              <w:marLeft w:val="0"/>
              <w:marRight w:val="0"/>
              <w:marTop w:val="0"/>
              <w:marBottom w:val="0"/>
              <w:divBdr>
                <w:top w:val="none" w:sz="0" w:space="0" w:color="auto"/>
                <w:left w:val="none" w:sz="0" w:space="0" w:color="auto"/>
                <w:bottom w:val="none" w:sz="0" w:space="0" w:color="auto"/>
                <w:right w:val="none" w:sz="0" w:space="0" w:color="auto"/>
              </w:divBdr>
            </w:div>
          </w:divsChild>
        </w:div>
        <w:div w:id="533734385">
          <w:marLeft w:val="0"/>
          <w:marRight w:val="0"/>
          <w:marTop w:val="0"/>
          <w:marBottom w:val="0"/>
          <w:divBdr>
            <w:top w:val="none" w:sz="0" w:space="0" w:color="auto"/>
            <w:left w:val="none" w:sz="0" w:space="0" w:color="auto"/>
            <w:bottom w:val="none" w:sz="0" w:space="0" w:color="auto"/>
            <w:right w:val="none" w:sz="0" w:space="0" w:color="auto"/>
          </w:divBdr>
          <w:divsChild>
            <w:div w:id="1235624780">
              <w:marLeft w:val="0"/>
              <w:marRight w:val="0"/>
              <w:marTop w:val="0"/>
              <w:marBottom w:val="0"/>
              <w:divBdr>
                <w:top w:val="none" w:sz="0" w:space="0" w:color="auto"/>
                <w:left w:val="none" w:sz="0" w:space="0" w:color="auto"/>
                <w:bottom w:val="none" w:sz="0" w:space="0" w:color="auto"/>
                <w:right w:val="none" w:sz="0" w:space="0" w:color="auto"/>
              </w:divBdr>
            </w:div>
            <w:div w:id="563757523">
              <w:marLeft w:val="0"/>
              <w:marRight w:val="0"/>
              <w:marTop w:val="0"/>
              <w:marBottom w:val="0"/>
              <w:divBdr>
                <w:top w:val="none" w:sz="0" w:space="0" w:color="auto"/>
                <w:left w:val="none" w:sz="0" w:space="0" w:color="auto"/>
                <w:bottom w:val="none" w:sz="0" w:space="0" w:color="auto"/>
                <w:right w:val="none" w:sz="0" w:space="0" w:color="auto"/>
              </w:divBdr>
            </w:div>
            <w:div w:id="450978581">
              <w:marLeft w:val="0"/>
              <w:marRight w:val="0"/>
              <w:marTop w:val="0"/>
              <w:marBottom w:val="0"/>
              <w:divBdr>
                <w:top w:val="none" w:sz="0" w:space="0" w:color="auto"/>
                <w:left w:val="none" w:sz="0" w:space="0" w:color="auto"/>
                <w:bottom w:val="none" w:sz="0" w:space="0" w:color="auto"/>
                <w:right w:val="none" w:sz="0" w:space="0" w:color="auto"/>
              </w:divBdr>
            </w:div>
            <w:div w:id="1135293174">
              <w:marLeft w:val="0"/>
              <w:marRight w:val="0"/>
              <w:marTop w:val="0"/>
              <w:marBottom w:val="0"/>
              <w:divBdr>
                <w:top w:val="none" w:sz="0" w:space="0" w:color="auto"/>
                <w:left w:val="none" w:sz="0" w:space="0" w:color="auto"/>
                <w:bottom w:val="none" w:sz="0" w:space="0" w:color="auto"/>
                <w:right w:val="none" w:sz="0" w:space="0" w:color="auto"/>
              </w:divBdr>
            </w:div>
            <w:div w:id="417824704">
              <w:marLeft w:val="0"/>
              <w:marRight w:val="0"/>
              <w:marTop w:val="0"/>
              <w:marBottom w:val="0"/>
              <w:divBdr>
                <w:top w:val="none" w:sz="0" w:space="0" w:color="auto"/>
                <w:left w:val="none" w:sz="0" w:space="0" w:color="auto"/>
                <w:bottom w:val="none" w:sz="0" w:space="0" w:color="auto"/>
                <w:right w:val="none" w:sz="0" w:space="0" w:color="auto"/>
              </w:divBdr>
            </w:div>
          </w:divsChild>
        </w:div>
        <w:div w:id="1742751333">
          <w:marLeft w:val="0"/>
          <w:marRight w:val="0"/>
          <w:marTop w:val="0"/>
          <w:marBottom w:val="0"/>
          <w:divBdr>
            <w:top w:val="none" w:sz="0" w:space="0" w:color="auto"/>
            <w:left w:val="none" w:sz="0" w:space="0" w:color="auto"/>
            <w:bottom w:val="none" w:sz="0" w:space="0" w:color="auto"/>
            <w:right w:val="none" w:sz="0" w:space="0" w:color="auto"/>
          </w:divBdr>
          <w:divsChild>
            <w:div w:id="1512914915">
              <w:marLeft w:val="0"/>
              <w:marRight w:val="0"/>
              <w:marTop w:val="0"/>
              <w:marBottom w:val="0"/>
              <w:divBdr>
                <w:top w:val="none" w:sz="0" w:space="0" w:color="auto"/>
                <w:left w:val="none" w:sz="0" w:space="0" w:color="auto"/>
                <w:bottom w:val="none" w:sz="0" w:space="0" w:color="auto"/>
                <w:right w:val="none" w:sz="0" w:space="0" w:color="auto"/>
              </w:divBdr>
            </w:div>
            <w:div w:id="1791364240">
              <w:marLeft w:val="0"/>
              <w:marRight w:val="0"/>
              <w:marTop w:val="0"/>
              <w:marBottom w:val="0"/>
              <w:divBdr>
                <w:top w:val="none" w:sz="0" w:space="0" w:color="auto"/>
                <w:left w:val="none" w:sz="0" w:space="0" w:color="auto"/>
                <w:bottom w:val="none" w:sz="0" w:space="0" w:color="auto"/>
                <w:right w:val="none" w:sz="0" w:space="0" w:color="auto"/>
              </w:divBdr>
            </w:div>
            <w:div w:id="1909270085">
              <w:marLeft w:val="0"/>
              <w:marRight w:val="0"/>
              <w:marTop w:val="0"/>
              <w:marBottom w:val="0"/>
              <w:divBdr>
                <w:top w:val="none" w:sz="0" w:space="0" w:color="auto"/>
                <w:left w:val="none" w:sz="0" w:space="0" w:color="auto"/>
                <w:bottom w:val="none" w:sz="0" w:space="0" w:color="auto"/>
                <w:right w:val="none" w:sz="0" w:space="0" w:color="auto"/>
              </w:divBdr>
            </w:div>
            <w:div w:id="22831259">
              <w:marLeft w:val="0"/>
              <w:marRight w:val="0"/>
              <w:marTop w:val="0"/>
              <w:marBottom w:val="0"/>
              <w:divBdr>
                <w:top w:val="none" w:sz="0" w:space="0" w:color="auto"/>
                <w:left w:val="none" w:sz="0" w:space="0" w:color="auto"/>
                <w:bottom w:val="none" w:sz="0" w:space="0" w:color="auto"/>
                <w:right w:val="none" w:sz="0" w:space="0" w:color="auto"/>
              </w:divBdr>
            </w:div>
            <w:div w:id="1030574328">
              <w:marLeft w:val="0"/>
              <w:marRight w:val="0"/>
              <w:marTop w:val="0"/>
              <w:marBottom w:val="0"/>
              <w:divBdr>
                <w:top w:val="none" w:sz="0" w:space="0" w:color="auto"/>
                <w:left w:val="none" w:sz="0" w:space="0" w:color="auto"/>
                <w:bottom w:val="none" w:sz="0" w:space="0" w:color="auto"/>
                <w:right w:val="none" w:sz="0" w:space="0" w:color="auto"/>
              </w:divBdr>
            </w:div>
          </w:divsChild>
        </w:div>
        <w:div w:id="1375739390">
          <w:marLeft w:val="0"/>
          <w:marRight w:val="0"/>
          <w:marTop w:val="0"/>
          <w:marBottom w:val="0"/>
          <w:divBdr>
            <w:top w:val="none" w:sz="0" w:space="0" w:color="auto"/>
            <w:left w:val="none" w:sz="0" w:space="0" w:color="auto"/>
            <w:bottom w:val="none" w:sz="0" w:space="0" w:color="auto"/>
            <w:right w:val="none" w:sz="0" w:space="0" w:color="auto"/>
          </w:divBdr>
          <w:divsChild>
            <w:div w:id="719135495">
              <w:marLeft w:val="0"/>
              <w:marRight w:val="0"/>
              <w:marTop w:val="0"/>
              <w:marBottom w:val="0"/>
              <w:divBdr>
                <w:top w:val="none" w:sz="0" w:space="0" w:color="auto"/>
                <w:left w:val="none" w:sz="0" w:space="0" w:color="auto"/>
                <w:bottom w:val="none" w:sz="0" w:space="0" w:color="auto"/>
                <w:right w:val="none" w:sz="0" w:space="0" w:color="auto"/>
              </w:divBdr>
            </w:div>
            <w:div w:id="684792713">
              <w:marLeft w:val="0"/>
              <w:marRight w:val="0"/>
              <w:marTop w:val="0"/>
              <w:marBottom w:val="0"/>
              <w:divBdr>
                <w:top w:val="none" w:sz="0" w:space="0" w:color="auto"/>
                <w:left w:val="none" w:sz="0" w:space="0" w:color="auto"/>
                <w:bottom w:val="none" w:sz="0" w:space="0" w:color="auto"/>
                <w:right w:val="none" w:sz="0" w:space="0" w:color="auto"/>
              </w:divBdr>
            </w:div>
            <w:div w:id="1910574403">
              <w:marLeft w:val="0"/>
              <w:marRight w:val="0"/>
              <w:marTop w:val="0"/>
              <w:marBottom w:val="0"/>
              <w:divBdr>
                <w:top w:val="none" w:sz="0" w:space="0" w:color="auto"/>
                <w:left w:val="none" w:sz="0" w:space="0" w:color="auto"/>
                <w:bottom w:val="none" w:sz="0" w:space="0" w:color="auto"/>
                <w:right w:val="none" w:sz="0" w:space="0" w:color="auto"/>
              </w:divBdr>
            </w:div>
          </w:divsChild>
        </w:div>
        <w:div w:id="465587902">
          <w:marLeft w:val="0"/>
          <w:marRight w:val="0"/>
          <w:marTop w:val="0"/>
          <w:marBottom w:val="0"/>
          <w:divBdr>
            <w:top w:val="none" w:sz="0" w:space="0" w:color="auto"/>
            <w:left w:val="none" w:sz="0" w:space="0" w:color="auto"/>
            <w:bottom w:val="none" w:sz="0" w:space="0" w:color="auto"/>
            <w:right w:val="none" w:sz="0" w:space="0" w:color="auto"/>
          </w:divBdr>
          <w:divsChild>
            <w:div w:id="242110891">
              <w:marLeft w:val="-75"/>
              <w:marRight w:val="0"/>
              <w:marTop w:val="30"/>
              <w:marBottom w:val="30"/>
              <w:divBdr>
                <w:top w:val="none" w:sz="0" w:space="0" w:color="auto"/>
                <w:left w:val="none" w:sz="0" w:space="0" w:color="auto"/>
                <w:bottom w:val="none" w:sz="0" w:space="0" w:color="auto"/>
                <w:right w:val="none" w:sz="0" w:space="0" w:color="auto"/>
              </w:divBdr>
              <w:divsChild>
                <w:div w:id="65418990">
                  <w:marLeft w:val="0"/>
                  <w:marRight w:val="0"/>
                  <w:marTop w:val="0"/>
                  <w:marBottom w:val="0"/>
                  <w:divBdr>
                    <w:top w:val="none" w:sz="0" w:space="0" w:color="auto"/>
                    <w:left w:val="none" w:sz="0" w:space="0" w:color="auto"/>
                    <w:bottom w:val="none" w:sz="0" w:space="0" w:color="auto"/>
                    <w:right w:val="none" w:sz="0" w:space="0" w:color="auto"/>
                  </w:divBdr>
                  <w:divsChild>
                    <w:div w:id="496966481">
                      <w:marLeft w:val="0"/>
                      <w:marRight w:val="0"/>
                      <w:marTop w:val="0"/>
                      <w:marBottom w:val="0"/>
                      <w:divBdr>
                        <w:top w:val="none" w:sz="0" w:space="0" w:color="auto"/>
                        <w:left w:val="none" w:sz="0" w:space="0" w:color="auto"/>
                        <w:bottom w:val="none" w:sz="0" w:space="0" w:color="auto"/>
                        <w:right w:val="none" w:sz="0" w:space="0" w:color="auto"/>
                      </w:divBdr>
                    </w:div>
                  </w:divsChild>
                </w:div>
                <w:div w:id="816414545">
                  <w:marLeft w:val="0"/>
                  <w:marRight w:val="0"/>
                  <w:marTop w:val="0"/>
                  <w:marBottom w:val="0"/>
                  <w:divBdr>
                    <w:top w:val="none" w:sz="0" w:space="0" w:color="auto"/>
                    <w:left w:val="none" w:sz="0" w:space="0" w:color="auto"/>
                    <w:bottom w:val="none" w:sz="0" w:space="0" w:color="auto"/>
                    <w:right w:val="none" w:sz="0" w:space="0" w:color="auto"/>
                  </w:divBdr>
                  <w:divsChild>
                    <w:div w:id="1768503721">
                      <w:marLeft w:val="0"/>
                      <w:marRight w:val="0"/>
                      <w:marTop w:val="0"/>
                      <w:marBottom w:val="0"/>
                      <w:divBdr>
                        <w:top w:val="none" w:sz="0" w:space="0" w:color="auto"/>
                        <w:left w:val="none" w:sz="0" w:space="0" w:color="auto"/>
                        <w:bottom w:val="none" w:sz="0" w:space="0" w:color="auto"/>
                        <w:right w:val="none" w:sz="0" w:space="0" w:color="auto"/>
                      </w:divBdr>
                    </w:div>
                  </w:divsChild>
                </w:div>
                <w:div w:id="989747153">
                  <w:marLeft w:val="0"/>
                  <w:marRight w:val="0"/>
                  <w:marTop w:val="0"/>
                  <w:marBottom w:val="0"/>
                  <w:divBdr>
                    <w:top w:val="none" w:sz="0" w:space="0" w:color="auto"/>
                    <w:left w:val="none" w:sz="0" w:space="0" w:color="auto"/>
                    <w:bottom w:val="none" w:sz="0" w:space="0" w:color="auto"/>
                    <w:right w:val="none" w:sz="0" w:space="0" w:color="auto"/>
                  </w:divBdr>
                  <w:divsChild>
                    <w:div w:id="2016150343">
                      <w:marLeft w:val="0"/>
                      <w:marRight w:val="0"/>
                      <w:marTop w:val="0"/>
                      <w:marBottom w:val="0"/>
                      <w:divBdr>
                        <w:top w:val="none" w:sz="0" w:space="0" w:color="auto"/>
                        <w:left w:val="none" w:sz="0" w:space="0" w:color="auto"/>
                        <w:bottom w:val="none" w:sz="0" w:space="0" w:color="auto"/>
                        <w:right w:val="none" w:sz="0" w:space="0" w:color="auto"/>
                      </w:divBdr>
                    </w:div>
                  </w:divsChild>
                </w:div>
                <w:div w:id="1674339087">
                  <w:marLeft w:val="0"/>
                  <w:marRight w:val="0"/>
                  <w:marTop w:val="0"/>
                  <w:marBottom w:val="0"/>
                  <w:divBdr>
                    <w:top w:val="none" w:sz="0" w:space="0" w:color="auto"/>
                    <w:left w:val="none" w:sz="0" w:space="0" w:color="auto"/>
                    <w:bottom w:val="none" w:sz="0" w:space="0" w:color="auto"/>
                    <w:right w:val="none" w:sz="0" w:space="0" w:color="auto"/>
                  </w:divBdr>
                  <w:divsChild>
                    <w:div w:id="238562376">
                      <w:marLeft w:val="0"/>
                      <w:marRight w:val="0"/>
                      <w:marTop w:val="0"/>
                      <w:marBottom w:val="0"/>
                      <w:divBdr>
                        <w:top w:val="none" w:sz="0" w:space="0" w:color="auto"/>
                        <w:left w:val="none" w:sz="0" w:space="0" w:color="auto"/>
                        <w:bottom w:val="none" w:sz="0" w:space="0" w:color="auto"/>
                        <w:right w:val="none" w:sz="0" w:space="0" w:color="auto"/>
                      </w:divBdr>
                    </w:div>
                  </w:divsChild>
                </w:div>
                <w:div w:id="1774738195">
                  <w:marLeft w:val="0"/>
                  <w:marRight w:val="0"/>
                  <w:marTop w:val="0"/>
                  <w:marBottom w:val="0"/>
                  <w:divBdr>
                    <w:top w:val="none" w:sz="0" w:space="0" w:color="auto"/>
                    <w:left w:val="none" w:sz="0" w:space="0" w:color="auto"/>
                    <w:bottom w:val="none" w:sz="0" w:space="0" w:color="auto"/>
                    <w:right w:val="none" w:sz="0" w:space="0" w:color="auto"/>
                  </w:divBdr>
                  <w:divsChild>
                    <w:div w:id="1253472888">
                      <w:marLeft w:val="0"/>
                      <w:marRight w:val="0"/>
                      <w:marTop w:val="0"/>
                      <w:marBottom w:val="0"/>
                      <w:divBdr>
                        <w:top w:val="none" w:sz="0" w:space="0" w:color="auto"/>
                        <w:left w:val="none" w:sz="0" w:space="0" w:color="auto"/>
                        <w:bottom w:val="none" w:sz="0" w:space="0" w:color="auto"/>
                        <w:right w:val="none" w:sz="0" w:space="0" w:color="auto"/>
                      </w:divBdr>
                    </w:div>
                  </w:divsChild>
                </w:div>
                <w:div w:id="1433892446">
                  <w:marLeft w:val="0"/>
                  <w:marRight w:val="0"/>
                  <w:marTop w:val="0"/>
                  <w:marBottom w:val="0"/>
                  <w:divBdr>
                    <w:top w:val="none" w:sz="0" w:space="0" w:color="auto"/>
                    <w:left w:val="none" w:sz="0" w:space="0" w:color="auto"/>
                    <w:bottom w:val="none" w:sz="0" w:space="0" w:color="auto"/>
                    <w:right w:val="none" w:sz="0" w:space="0" w:color="auto"/>
                  </w:divBdr>
                  <w:divsChild>
                    <w:div w:id="1141001674">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sChild>
                </w:div>
                <w:div w:id="1247956445">
                  <w:marLeft w:val="0"/>
                  <w:marRight w:val="0"/>
                  <w:marTop w:val="0"/>
                  <w:marBottom w:val="0"/>
                  <w:divBdr>
                    <w:top w:val="none" w:sz="0" w:space="0" w:color="auto"/>
                    <w:left w:val="none" w:sz="0" w:space="0" w:color="auto"/>
                    <w:bottom w:val="none" w:sz="0" w:space="0" w:color="auto"/>
                    <w:right w:val="none" w:sz="0" w:space="0" w:color="auto"/>
                  </w:divBdr>
                  <w:divsChild>
                    <w:div w:id="366105748">
                      <w:marLeft w:val="0"/>
                      <w:marRight w:val="0"/>
                      <w:marTop w:val="0"/>
                      <w:marBottom w:val="0"/>
                      <w:divBdr>
                        <w:top w:val="none" w:sz="0" w:space="0" w:color="auto"/>
                        <w:left w:val="none" w:sz="0" w:space="0" w:color="auto"/>
                        <w:bottom w:val="none" w:sz="0" w:space="0" w:color="auto"/>
                        <w:right w:val="none" w:sz="0" w:space="0" w:color="auto"/>
                      </w:divBdr>
                    </w:div>
                    <w:div w:id="1192646575">
                      <w:marLeft w:val="0"/>
                      <w:marRight w:val="0"/>
                      <w:marTop w:val="0"/>
                      <w:marBottom w:val="0"/>
                      <w:divBdr>
                        <w:top w:val="none" w:sz="0" w:space="0" w:color="auto"/>
                        <w:left w:val="none" w:sz="0" w:space="0" w:color="auto"/>
                        <w:bottom w:val="none" w:sz="0" w:space="0" w:color="auto"/>
                        <w:right w:val="none" w:sz="0" w:space="0" w:color="auto"/>
                      </w:divBdr>
                    </w:div>
                    <w:div w:id="2084721185">
                      <w:marLeft w:val="0"/>
                      <w:marRight w:val="0"/>
                      <w:marTop w:val="0"/>
                      <w:marBottom w:val="0"/>
                      <w:divBdr>
                        <w:top w:val="none" w:sz="0" w:space="0" w:color="auto"/>
                        <w:left w:val="none" w:sz="0" w:space="0" w:color="auto"/>
                        <w:bottom w:val="none" w:sz="0" w:space="0" w:color="auto"/>
                        <w:right w:val="none" w:sz="0" w:space="0" w:color="auto"/>
                      </w:divBdr>
                    </w:div>
                  </w:divsChild>
                </w:div>
                <w:div w:id="817573576">
                  <w:marLeft w:val="0"/>
                  <w:marRight w:val="0"/>
                  <w:marTop w:val="0"/>
                  <w:marBottom w:val="0"/>
                  <w:divBdr>
                    <w:top w:val="none" w:sz="0" w:space="0" w:color="auto"/>
                    <w:left w:val="none" w:sz="0" w:space="0" w:color="auto"/>
                    <w:bottom w:val="none" w:sz="0" w:space="0" w:color="auto"/>
                    <w:right w:val="none" w:sz="0" w:space="0" w:color="auto"/>
                  </w:divBdr>
                  <w:divsChild>
                    <w:div w:id="904612270">
                      <w:marLeft w:val="0"/>
                      <w:marRight w:val="0"/>
                      <w:marTop w:val="0"/>
                      <w:marBottom w:val="0"/>
                      <w:divBdr>
                        <w:top w:val="none" w:sz="0" w:space="0" w:color="auto"/>
                        <w:left w:val="none" w:sz="0" w:space="0" w:color="auto"/>
                        <w:bottom w:val="none" w:sz="0" w:space="0" w:color="auto"/>
                        <w:right w:val="none" w:sz="0" w:space="0" w:color="auto"/>
                      </w:divBdr>
                    </w:div>
                  </w:divsChild>
                </w:div>
                <w:div w:id="2100441033">
                  <w:marLeft w:val="0"/>
                  <w:marRight w:val="0"/>
                  <w:marTop w:val="0"/>
                  <w:marBottom w:val="0"/>
                  <w:divBdr>
                    <w:top w:val="none" w:sz="0" w:space="0" w:color="auto"/>
                    <w:left w:val="none" w:sz="0" w:space="0" w:color="auto"/>
                    <w:bottom w:val="none" w:sz="0" w:space="0" w:color="auto"/>
                    <w:right w:val="none" w:sz="0" w:space="0" w:color="auto"/>
                  </w:divBdr>
                  <w:divsChild>
                    <w:div w:id="1215502297">
                      <w:marLeft w:val="0"/>
                      <w:marRight w:val="0"/>
                      <w:marTop w:val="0"/>
                      <w:marBottom w:val="0"/>
                      <w:divBdr>
                        <w:top w:val="none" w:sz="0" w:space="0" w:color="auto"/>
                        <w:left w:val="none" w:sz="0" w:space="0" w:color="auto"/>
                        <w:bottom w:val="none" w:sz="0" w:space="0" w:color="auto"/>
                        <w:right w:val="none" w:sz="0" w:space="0" w:color="auto"/>
                      </w:divBdr>
                    </w:div>
                    <w:div w:id="1583878426">
                      <w:marLeft w:val="0"/>
                      <w:marRight w:val="0"/>
                      <w:marTop w:val="0"/>
                      <w:marBottom w:val="0"/>
                      <w:divBdr>
                        <w:top w:val="none" w:sz="0" w:space="0" w:color="auto"/>
                        <w:left w:val="none" w:sz="0" w:space="0" w:color="auto"/>
                        <w:bottom w:val="none" w:sz="0" w:space="0" w:color="auto"/>
                        <w:right w:val="none" w:sz="0" w:space="0" w:color="auto"/>
                      </w:divBdr>
                    </w:div>
                    <w:div w:id="949238159">
                      <w:marLeft w:val="0"/>
                      <w:marRight w:val="0"/>
                      <w:marTop w:val="0"/>
                      <w:marBottom w:val="0"/>
                      <w:divBdr>
                        <w:top w:val="none" w:sz="0" w:space="0" w:color="auto"/>
                        <w:left w:val="none" w:sz="0" w:space="0" w:color="auto"/>
                        <w:bottom w:val="none" w:sz="0" w:space="0" w:color="auto"/>
                        <w:right w:val="none" w:sz="0" w:space="0" w:color="auto"/>
                      </w:divBdr>
                    </w:div>
                    <w:div w:id="1059137770">
                      <w:marLeft w:val="0"/>
                      <w:marRight w:val="0"/>
                      <w:marTop w:val="0"/>
                      <w:marBottom w:val="0"/>
                      <w:divBdr>
                        <w:top w:val="none" w:sz="0" w:space="0" w:color="auto"/>
                        <w:left w:val="none" w:sz="0" w:space="0" w:color="auto"/>
                        <w:bottom w:val="none" w:sz="0" w:space="0" w:color="auto"/>
                        <w:right w:val="none" w:sz="0" w:space="0" w:color="auto"/>
                      </w:divBdr>
                    </w:div>
                    <w:div w:id="706950740">
                      <w:marLeft w:val="0"/>
                      <w:marRight w:val="0"/>
                      <w:marTop w:val="0"/>
                      <w:marBottom w:val="0"/>
                      <w:divBdr>
                        <w:top w:val="none" w:sz="0" w:space="0" w:color="auto"/>
                        <w:left w:val="none" w:sz="0" w:space="0" w:color="auto"/>
                        <w:bottom w:val="none" w:sz="0" w:space="0" w:color="auto"/>
                        <w:right w:val="none" w:sz="0" w:space="0" w:color="auto"/>
                      </w:divBdr>
                    </w:div>
                    <w:div w:id="1139153241">
                      <w:marLeft w:val="0"/>
                      <w:marRight w:val="0"/>
                      <w:marTop w:val="0"/>
                      <w:marBottom w:val="0"/>
                      <w:divBdr>
                        <w:top w:val="none" w:sz="0" w:space="0" w:color="auto"/>
                        <w:left w:val="none" w:sz="0" w:space="0" w:color="auto"/>
                        <w:bottom w:val="none" w:sz="0" w:space="0" w:color="auto"/>
                        <w:right w:val="none" w:sz="0" w:space="0" w:color="auto"/>
                      </w:divBdr>
                    </w:div>
                    <w:div w:id="60299312">
                      <w:marLeft w:val="0"/>
                      <w:marRight w:val="0"/>
                      <w:marTop w:val="0"/>
                      <w:marBottom w:val="0"/>
                      <w:divBdr>
                        <w:top w:val="none" w:sz="0" w:space="0" w:color="auto"/>
                        <w:left w:val="none" w:sz="0" w:space="0" w:color="auto"/>
                        <w:bottom w:val="none" w:sz="0" w:space="0" w:color="auto"/>
                        <w:right w:val="none" w:sz="0" w:space="0" w:color="auto"/>
                      </w:divBdr>
                    </w:div>
                  </w:divsChild>
                </w:div>
                <w:div w:id="483399013">
                  <w:marLeft w:val="0"/>
                  <w:marRight w:val="0"/>
                  <w:marTop w:val="0"/>
                  <w:marBottom w:val="0"/>
                  <w:divBdr>
                    <w:top w:val="none" w:sz="0" w:space="0" w:color="auto"/>
                    <w:left w:val="none" w:sz="0" w:space="0" w:color="auto"/>
                    <w:bottom w:val="none" w:sz="0" w:space="0" w:color="auto"/>
                    <w:right w:val="none" w:sz="0" w:space="0" w:color="auto"/>
                  </w:divBdr>
                  <w:divsChild>
                    <w:div w:id="1370763063">
                      <w:marLeft w:val="0"/>
                      <w:marRight w:val="0"/>
                      <w:marTop w:val="0"/>
                      <w:marBottom w:val="0"/>
                      <w:divBdr>
                        <w:top w:val="none" w:sz="0" w:space="0" w:color="auto"/>
                        <w:left w:val="none" w:sz="0" w:space="0" w:color="auto"/>
                        <w:bottom w:val="none" w:sz="0" w:space="0" w:color="auto"/>
                        <w:right w:val="none" w:sz="0" w:space="0" w:color="auto"/>
                      </w:divBdr>
                    </w:div>
                    <w:div w:id="1988123023">
                      <w:marLeft w:val="0"/>
                      <w:marRight w:val="0"/>
                      <w:marTop w:val="0"/>
                      <w:marBottom w:val="0"/>
                      <w:divBdr>
                        <w:top w:val="none" w:sz="0" w:space="0" w:color="auto"/>
                        <w:left w:val="none" w:sz="0" w:space="0" w:color="auto"/>
                        <w:bottom w:val="none" w:sz="0" w:space="0" w:color="auto"/>
                        <w:right w:val="none" w:sz="0" w:space="0" w:color="auto"/>
                      </w:divBdr>
                    </w:div>
                    <w:div w:id="1702822546">
                      <w:marLeft w:val="0"/>
                      <w:marRight w:val="0"/>
                      <w:marTop w:val="0"/>
                      <w:marBottom w:val="0"/>
                      <w:divBdr>
                        <w:top w:val="none" w:sz="0" w:space="0" w:color="auto"/>
                        <w:left w:val="none" w:sz="0" w:space="0" w:color="auto"/>
                        <w:bottom w:val="none" w:sz="0" w:space="0" w:color="auto"/>
                        <w:right w:val="none" w:sz="0" w:space="0" w:color="auto"/>
                      </w:divBdr>
                    </w:div>
                  </w:divsChild>
                </w:div>
                <w:div w:id="16663161">
                  <w:marLeft w:val="0"/>
                  <w:marRight w:val="0"/>
                  <w:marTop w:val="0"/>
                  <w:marBottom w:val="0"/>
                  <w:divBdr>
                    <w:top w:val="none" w:sz="0" w:space="0" w:color="auto"/>
                    <w:left w:val="none" w:sz="0" w:space="0" w:color="auto"/>
                    <w:bottom w:val="none" w:sz="0" w:space="0" w:color="auto"/>
                    <w:right w:val="none" w:sz="0" w:space="0" w:color="auto"/>
                  </w:divBdr>
                  <w:divsChild>
                    <w:div w:id="1405224643">
                      <w:marLeft w:val="0"/>
                      <w:marRight w:val="0"/>
                      <w:marTop w:val="0"/>
                      <w:marBottom w:val="0"/>
                      <w:divBdr>
                        <w:top w:val="none" w:sz="0" w:space="0" w:color="auto"/>
                        <w:left w:val="none" w:sz="0" w:space="0" w:color="auto"/>
                        <w:bottom w:val="none" w:sz="0" w:space="0" w:color="auto"/>
                        <w:right w:val="none" w:sz="0" w:space="0" w:color="auto"/>
                      </w:divBdr>
                    </w:div>
                  </w:divsChild>
                </w:div>
                <w:div w:id="2128619020">
                  <w:marLeft w:val="0"/>
                  <w:marRight w:val="0"/>
                  <w:marTop w:val="0"/>
                  <w:marBottom w:val="0"/>
                  <w:divBdr>
                    <w:top w:val="none" w:sz="0" w:space="0" w:color="auto"/>
                    <w:left w:val="none" w:sz="0" w:space="0" w:color="auto"/>
                    <w:bottom w:val="none" w:sz="0" w:space="0" w:color="auto"/>
                    <w:right w:val="none" w:sz="0" w:space="0" w:color="auto"/>
                  </w:divBdr>
                  <w:divsChild>
                    <w:div w:id="1196574728">
                      <w:marLeft w:val="0"/>
                      <w:marRight w:val="0"/>
                      <w:marTop w:val="0"/>
                      <w:marBottom w:val="0"/>
                      <w:divBdr>
                        <w:top w:val="none" w:sz="0" w:space="0" w:color="auto"/>
                        <w:left w:val="none" w:sz="0" w:space="0" w:color="auto"/>
                        <w:bottom w:val="none" w:sz="0" w:space="0" w:color="auto"/>
                        <w:right w:val="none" w:sz="0" w:space="0" w:color="auto"/>
                      </w:divBdr>
                    </w:div>
                    <w:div w:id="1504129737">
                      <w:marLeft w:val="0"/>
                      <w:marRight w:val="0"/>
                      <w:marTop w:val="0"/>
                      <w:marBottom w:val="0"/>
                      <w:divBdr>
                        <w:top w:val="none" w:sz="0" w:space="0" w:color="auto"/>
                        <w:left w:val="none" w:sz="0" w:space="0" w:color="auto"/>
                        <w:bottom w:val="none" w:sz="0" w:space="0" w:color="auto"/>
                        <w:right w:val="none" w:sz="0" w:space="0" w:color="auto"/>
                      </w:divBdr>
                    </w:div>
                    <w:div w:id="1339388844">
                      <w:marLeft w:val="0"/>
                      <w:marRight w:val="0"/>
                      <w:marTop w:val="0"/>
                      <w:marBottom w:val="0"/>
                      <w:divBdr>
                        <w:top w:val="none" w:sz="0" w:space="0" w:color="auto"/>
                        <w:left w:val="none" w:sz="0" w:space="0" w:color="auto"/>
                        <w:bottom w:val="none" w:sz="0" w:space="0" w:color="auto"/>
                        <w:right w:val="none" w:sz="0" w:space="0" w:color="auto"/>
                      </w:divBdr>
                    </w:div>
                    <w:div w:id="759956751">
                      <w:marLeft w:val="0"/>
                      <w:marRight w:val="0"/>
                      <w:marTop w:val="0"/>
                      <w:marBottom w:val="0"/>
                      <w:divBdr>
                        <w:top w:val="none" w:sz="0" w:space="0" w:color="auto"/>
                        <w:left w:val="none" w:sz="0" w:space="0" w:color="auto"/>
                        <w:bottom w:val="none" w:sz="0" w:space="0" w:color="auto"/>
                        <w:right w:val="none" w:sz="0" w:space="0" w:color="auto"/>
                      </w:divBdr>
                    </w:div>
                    <w:div w:id="892928247">
                      <w:marLeft w:val="0"/>
                      <w:marRight w:val="0"/>
                      <w:marTop w:val="0"/>
                      <w:marBottom w:val="0"/>
                      <w:divBdr>
                        <w:top w:val="none" w:sz="0" w:space="0" w:color="auto"/>
                        <w:left w:val="none" w:sz="0" w:space="0" w:color="auto"/>
                        <w:bottom w:val="none" w:sz="0" w:space="0" w:color="auto"/>
                        <w:right w:val="none" w:sz="0" w:space="0" w:color="auto"/>
                      </w:divBdr>
                    </w:div>
                  </w:divsChild>
                </w:div>
                <w:div w:id="2039088111">
                  <w:marLeft w:val="0"/>
                  <w:marRight w:val="0"/>
                  <w:marTop w:val="0"/>
                  <w:marBottom w:val="0"/>
                  <w:divBdr>
                    <w:top w:val="none" w:sz="0" w:space="0" w:color="auto"/>
                    <w:left w:val="none" w:sz="0" w:space="0" w:color="auto"/>
                    <w:bottom w:val="none" w:sz="0" w:space="0" w:color="auto"/>
                    <w:right w:val="none" w:sz="0" w:space="0" w:color="auto"/>
                  </w:divBdr>
                  <w:divsChild>
                    <w:div w:id="796410491">
                      <w:marLeft w:val="0"/>
                      <w:marRight w:val="0"/>
                      <w:marTop w:val="0"/>
                      <w:marBottom w:val="0"/>
                      <w:divBdr>
                        <w:top w:val="none" w:sz="0" w:space="0" w:color="auto"/>
                        <w:left w:val="none" w:sz="0" w:space="0" w:color="auto"/>
                        <w:bottom w:val="none" w:sz="0" w:space="0" w:color="auto"/>
                        <w:right w:val="none" w:sz="0" w:space="0" w:color="auto"/>
                      </w:divBdr>
                    </w:div>
                  </w:divsChild>
                </w:div>
                <w:div w:id="1884095709">
                  <w:marLeft w:val="0"/>
                  <w:marRight w:val="0"/>
                  <w:marTop w:val="0"/>
                  <w:marBottom w:val="0"/>
                  <w:divBdr>
                    <w:top w:val="none" w:sz="0" w:space="0" w:color="auto"/>
                    <w:left w:val="none" w:sz="0" w:space="0" w:color="auto"/>
                    <w:bottom w:val="none" w:sz="0" w:space="0" w:color="auto"/>
                    <w:right w:val="none" w:sz="0" w:space="0" w:color="auto"/>
                  </w:divBdr>
                  <w:divsChild>
                    <w:div w:id="1598828624">
                      <w:marLeft w:val="0"/>
                      <w:marRight w:val="0"/>
                      <w:marTop w:val="0"/>
                      <w:marBottom w:val="0"/>
                      <w:divBdr>
                        <w:top w:val="none" w:sz="0" w:space="0" w:color="auto"/>
                        <w:left w:val="none" w:sz="0" w:space="0" w:color="auto"/>
                        <w:bottom w:val="none" w:sz="0" w:space="0" w:color="auto"/>
                        <w:right w:val="none" w:sz="0" w:space="0" w:color="auto"/>
                      </w:divBdr>
                    </w:div>
                  </w:divsChild>
                </w:div>
                <w:div w:id="1714965039">
                  <w:marLeft w:val="0"/>
                  <w:marRight w:val="0"/>
                  <w:marTop w:val="0"/>
                  <w:marBottom w:val="0"/>
                  <w:divBdr>
                    <w:top w:val="none" w:sz="0" w:space="0" w:color="auto"/>
                    <w:left w:val="none" w:sz="0" w:space="0" w:color="auto"/>
                    <w:bottom w:val="none" w:sz="0" w:space="0" w:color="auto"/>
                    <w:right w:val="none" w:sz="0" w:space="0" w:color="auto"/>
                  </w:divBdr>
                  <w:divsChild>
                    <w:div w:id="360320961">
                      <w:marLeft w:val="0"/>
                      <w:marRight w:val="0"/>
                      <w:marTop w:val="0"/>
                      <w:marBottom w:val="0"/>
                      <w:divBdr>
                        <w:top w:val="none" w:sz="0" w:space="0" w:color="auto"/>
                        <w:left w:val="none" w:sz="0" w:space="0" w:color="auto"/>
                        <w:bottom w:val="none" w:sz="0" w:space="0" w:color="auto"/>
                        <w:right w:val="none" w:sz="0" w:space="0" w:color="auto"/>
                      </w:divBdr>
                    </w:div>
                  </w:divsChild>
                </w:div>
                <w:div w:id="1001930472">
                  <w:marLeft w:val="0"/>
                  <w:marRight w:val="0"/>
                  <w:marTop w:val="0"/>
                  <w:marBottom w:val="0"/>
                  <w:divBdr>
                    <w:top w:val="none" w:sz="0" w:space="0" w:color="auto"/>
                    <w:left w:val="none" w:sz="0" w:space="0" w:color="auto"/>
                    <w:bottom w:val="none" w:sz="0" w:space="0" w:color="auto"/>
                    <w:right w:val="none" w:sz="0" w:space="0" w:color="auto"/>
                  </w:divBdr>
                  <w:divsChild>
                    <w:div w:id="496656772">
                      <w:marLeft w:val="0"/>
                      <w:marRight w:val="0"/>
                      <w:marTop w:val="0"/>
                      <w:marBottom w:val="0"/>
                      <w:divBdr>
                        <w:top w:val="none" w:sz="0" w:space="0" w:color="auto"/>
                        <w:left w:val="none" w:sz="0" w:space="0" w:color="auto"/>
                        <w:bottom w:val="none" w:sz="0" w:space="0" w:color="auto"/>
                        <w:right w:val="none" w:sz="0" w:space="0" w:color="auto"/>
                      </w:divBdr>
                    </w:div>
                  </w:divsChild>
                </w:div>
                <w:div w:id="254487048">
                  <w:marLeft w:val="0"/>
                  <w:marRight w:val="0"/>
                  <w:marTop w:val="0"/>
                  <w:marBottom w:val="0"/>
                  <w:divBdr>
                    <w:top w:val="none" w:sz="0" w:space="0" w:color="auto"/>
                    <w:left w:val="none" w:sz="0" w:space="0" w:color="auto"/>
                    <w:bottom w:val="none" w:sz="0" w:space="0" w:color="auto"/>
                    <w:right w:val="none" w:sz="0" w:space="0" w:color="auto"/>
                  </w:divBdr>
                  <w:divsChild>
                    <w:div w:id="1954749599">
                      <w:marLeft w:val="0"/>
                      <w:marRight w:val="0"/>
                      <w:marTop w:val="0"/>
                      <w:marBottom w:val="0"/>
                      <w:divBdr>
                        <w:top w:val="none" w:sz="0" w:space="0" w:color="auto"/>
                        <w:left w:val="none" w:sz="0" w:space="0" w:color="auto"/>
                        <w:bottom w:val="none" w:sz="0" w:space="0" w:color="auto"/>
                        <w:right w:val="none" w:sz="0" w:space="0" w:color="auto"/>
                      </w:divBdr>
                    </w:div>
                  </w:divsChild>
                </w:div>
                <w:div w:id="1565750014">
                  <w:marLeft w:val="0"/>
                  <w:marRight w:val="0"/>
                  <w:marTop w:val="0"/>
                  <w:marBottom w:val="0"/>
                  <w:divBdr>
                    <w:top w:val="none" w:sz="0" w:space="0" w:color="auto"/>
                    <w:left w:val="none" w:sz="0" w:space="0" w:color="auto"/>
                    <w:bottom w:val="none" w:sz="0" w:space="0" w:color="auto"/>
                    <w:right w:val="none" w:sz="0" w:space="0" w:color="auto"/>
                  </w:divBdr>
                  <w:divsChild>
                    <w:div w:id="2028478675">
                      <w:marLeft w:val="0"/>
                      <w:marRight w:val="0"/>
                      <w:marTop w:val="0"/>
                      <w:marBottom w:val="0"/>
                      <w:divBdr>
                        <w:top w:val="none" w:sz="0" w:space="0" w:color="auto"/>
                        <w:left w:val="none" w:sz="0" w:space="0" w:color="auto"/>
                        <w:bottom w:val="none" w:sz="0" w:space="0" w:color="auto"/>
                        <w:right w:val="none" w:sz="0" w:space="0" w:color="auto"/>
                      </w:divBdr>
                    </w:div>
                  </w:divsChild>
                </w:div>
                <w:div w:id="1058893099">
                  <w:marLeft w:val="0"/>
                  <w:marRight w:val="0"/>
                  <w:marTop w:val="0"/>
                  <w:marBottom w:val="0"/>
                  <w:divBdr>
                    <w:top w:val="none" w:sz="0" w:space="0" w:color="auto"/>
                    <w:left w:val="none" w:sz="0" w:space="0" w:color="auto"/>
                    <w:bottom w:val="none" w:sz="0" w:space="0" w:color="auto"/>
                    <w:right w:val="none" w:sz="0" w:space="0" w:color="auto"/>
                  </w:divBdr>
                  <w:divsChild>
                    <w:div w:id="505749871">
                      <w:marLeft w:val="0"/>
                      <w:marRight w:val="0"/>
                      <w:marTop w:val="0"/>
                      <w:marBottom w:val="0"/>
                      <w:divBdr>
                        <w:top w:val="none" w:sz="0" w:space="0" w:color="auto"/>
                        <w:left w:val="none" w:sz="0" w:space="0" w:color="auto"/>
                        <w:bottom w:val="none" w:sz="0" w:space="0" w:color="auto"/>
                        <w:right w:val="none" w:sz="0" w:space="0" w:color="auto"/>
                      </w:divBdr>
                    </w:div>
                  </w:divsChild>
                </w:div>
                <w:div w:id="49350826">
                  <w:marLeft w:val="0"/>
                  <w:marRight w:val="0"/>
                  <w:marTop w:val="0"/>
                  <w:marBottom w:val="0"/>
                  <w:divBdr>
                    <w:top w:val="none" w:sz="0" w:space="0" w:color="auto"/>
                    <w:left w:val="none" w:sz="0" w:space="0" w:color="auto"/>
                    <w:bottom w:val="none" w:sz="0" w:space="0" w:color="auto"/>
                    <w:right w:val="none" w:sz="0" w:space="0" w:color="auto"/>
                  </w:divBdr>
                  <w:divsChild>
                    <w:div w:id="1172259975">
                      <w:marLeft w:val="0"/>
                      <w:marRight w:val="0"/>
                      <w:marTop w:val="0"/>
                      <w:marBottom w:val="0"/>
                      <w:divBdr>
                        <w:top w:val="none" w:sz="0" w:space="0" w:color="auto"/>
                        <w:left w:val="none" w:sz="0" w:space="0" w:color="auto"/>
                        <w:bottom w:val="none" w:sz="0" w:space="0" w:color="auto"/>
                        <w:right w:val="none" w:sz="0" w:space="0" w:color="auto"/>
                      </w:divBdr>
                    </w:div>
                  </w:divsChild>
                </w:div>
                <w:div w:id="1008364105">
                  <w:marLeft w:val="0"/>
                  <w:marRight w:val="0"/>
                  <w:marTop w:val="0"/>
                  <w:marBottom w:val="0"/>
                  <w:divBdr>
                    <w:top w:val="none" w:sz="0" w:space="0" w:color="auto"/>
                    <w:left w:val="none" w:sz="0" w:space="0" w:color="auto"/>
                    <w:bottom w:val="none" w:sz="0" w:space="0" w:color="auto"/>
                    <w:right w:val="none" w:sz="0" w:space="0" w:color="auto"/>
                  </w:divBdr>
                  <w:divsChild>
                    <w:div w:id="2121335954">
                      <w:marLeft w:val="0"/>
                      <w:marRight w:val="0"/>
                      <w:marTop w:val="0"/>
                      <w:marBottom w:val="0"/>
                      <w:divBdr>
                        <w:top w:val="none" w:sz="0" w:space="0" w:color="auto"/>
                        <w:left w:val="none" w:sz="0" w:space="0" w:color="auto"/>
                        <w:bottom w:val="none" w:sz="0" w:space="0" w:color="auto"/>
                        <w:right w:val="none" w:sz="0" w:space="0" w:color="auto"/>
                      </w:divBdr>
                    </w:div>
                    <w:div w:id="1677416004">
                      <w:marLeft w:val="0"/>
                      <w:marRight w:val="0"/>
                      <w:marTop w:val="0"/>
                      <w:marBottom w:val="0"/>
                      <w:divBdr>
                        <w:top w:val="none" w:sz="0" w:space="0" w:color="auto"/>
                        <w:left w:val="none" w:sz="0" w:space="0" w:color="auto"/>
                        <w:bottom w:val="none" w:sz="0" w:space="0" w:color="auto"/>
                        <w:right w:val="none" w:sz="0" w:space="0" w:color="auto"/>
                      </w:divBdr>
                    </w:div>
                    <w:div w:id="218984394">
                      <w:marLeft w:val="0"/>
                      <w:marRight w:val="0"/>
                      <w:marTop w:val="0"/>
                      <w:marBottom w:val="0"/>
                      <w:divBdr>
                        <w:top w:val="none" w:sz="0" w:space="0" w:color="auto"/>
                        <w:left w:val="none" w:sz="0" w:space="0" w:color="auto"/>
                        <w:bottom w:val="none" w:sz="0" w:space="0" w:color="auto"/>
                        <w:right w:val="none" w:sz="0" w:space="0" w:color="auto"/>
                      </w:divBdr>
                    </w:div>
                    <w:div w:id="1121849855">
                      <w:marLeft w:val="0"/>
                      <w:marRight w:val="0"/>
                      <w:marTop w:val="0"/>
                      <w:marBottom w:val="0"/>
                      <w:divBdr>
                        <w:top w:val="none" w:sz="0" w:space="0" w:color="auto"/>
                        <w:left w:val="none" w:sz="0" w:space="0" w:color="auto"/>
                        <w:bottom w:val="none" w:sz="0" w:space="0" w:color="auto"/>
                        <w:right w:val="none" w:sz="0" w:space="0" w:color="auto"/>
                      </w:divBdr>
                    </w:div>
                    <w:div w:id="1348949262">
                      <w:marLeft w:val="0"/>
                      <w:marRight w:val="0"/>
                      <w:marTop w:val="0"/>
                      <w:marBottom w:val="0"/>
                      <w:divBdr>
                        <w:top w:val="none" w:sz="0" w:space="0" w:color="auto"/>
                        <w:left w:val="none" w:sz="0" w:space="0" w:color="auto"/>
                        <w:bottom w:val="none" w:sz="0" w:space="0" w:color="auto"/>
                        <w:right w:val="none" w:sz="0" w:space="0" w:color="auto"/>
                      </w:divBdr>
                    </w:div>
                    <w:div w:id="653873115">
                      <w:marLeft w:val="0"/>
                      <w:marRight w:val="0"/>
                      <w:marTop w:val="0"/>
                      <w:marBottom w:val="0"/>
                      <w:divBdr>
                        <w:top w:val="none" w:sz="0" w:space="0" w:color="auto"/>
                        <w:left w:val="none" w:sz="0" w:space="0" w:color="auto"/>
                        <w:bottom w:val="none" w:sz="0" w:space="0" w:color="auto"/>
                        <w:right w:val="none" w:sz="0" w:space="0" w:color="auto"/>
                      </w:divBdr>
                    </w:div>
                    <w:div w:id="908541557">
                      <w:marLeft w:val="0"/>
                      <w:marRight w:val="0"/>
                      <w:marTop w:val="0"/>
                      <w:marBottom w:val="0"/>
                      <w:divBdr>
                        <w:top w:val="none" w:sz="0" w:space="0" w:color="auto"/>
                        <w:left w:val="none" w:sz="0" w:space="0" w:color="auto"/>
                        <w:bottom w:val="none" w:sz="0" w:space="0" w:color="auto"/>
                        <w:right w:val="none" w:sz="0" w:space="0" w:color="auto"/>
                      </w:divBdr>
                    </w:div>
                  </w:divsChild>
                </w:div>
                <w:div w:id="647779793">
                  <w:marLeft w:val="0"/>
                  <w:marRight w:val="0"/>
                  <w:marTop w:val="0"/>
                  <w:marBottom w:val="0"/>
                  <w:divBdr>
                    <w:top w:val="none" w:sz="0" w:space="0" w:color="auto"/>
                    <w:left w:val="none" w:sz="0" w:space="0" w:color="auto"/>
                    <w:bottom w:val="none" w:sz="0" w:space="0" w:color="auto"/>
                    <w:right w:val="none" w:sz="0" w:space="0" w:color="auto"/>
                  </w:divBdr>
                  <w:divsChild>
                    <w:div w:id="627855944">
                      <w:marLeft w:val="0"/>
                      <w:marRight w:val="0"/>
                      <w:marTop w:val="0"/>
                      <w:marBottom w:val="0"/>
                      <w:divBdr>
                        <w:top w:val="none" w:sz="0" w:space="0" w:color="auto"/>
                        <w:left w:val="none" w:sz="0" w:space="0" w:color="auto"/>
                        <w:bottom w:val="none" w:sz="0" w:space="0" w:color="auto"/>
                        <w:right w:val="none" w:sz="0" w:space="0" w:color="auto"/>
                      </w:divBdr>
                    </w:div>
                  </w:divsChild>
                </w:div>
                <w:div w:id="97143770">
                  <w:marLeft w:val="0"/>
                  <w:marRight w:val="0"/>
                  <w:marTop w:val="0"/>
                  <w:marBottom w:val="0"/>
                  <w:divBdr>
                    <w:top w:val="none" w:sz="0" w:space="0" w:color="auto"/>
                    <w:left w:val="none" w:sz="0" w:space="0" w:color="auto"/>
                    <w:bottom w:val="none" w:sz="0" w:space="0" w:color="auto"/>
                    <w:right w:val="none" w:sz="0" w:space="0" w:color="auto"/>
                  </w:divBdr>
                  <w:divsChild>
                    <w:div w:id="1217741879">
                      <w:marLeft w:val="0"/>
                      <w:marRight w:val="0"/>
                      <w:marTop w:val="0"/>
                      <w:marBottom w:val="0"/>
                      <w:divBdr>
                        <w:top w:val="none" w:sz="0" w:space="0" w:color="auto"/>
                        <w:left w:val="none" w:sz="0" w:space="0" w:color="auto"/>
                        <w:bottom w:val="none" w:sz="0" w:space="0" w:color="auto"/>
                        <w:right w:val="none" w:sz="0" w:space="0" w:color="auto"/>
                      </w:divBdr>
                    </w:div>
                  </w:divsChild>
                </w:div>
                <w:div w:id="1154492371">
                  <w:marLeft w:val="0"/>
                  <w:marRight w:val="0"/>
                  <w:marTop w:val="0"/>
                  <w:marBottom w:val="0"/>
                  <w:divBdr>
                    <w:top w:val="none" w:sz="0" w:space="0" w:color="auto"/>
                    <w:left w:val="none" w:sz="0" w:space="0" w:color="auto"/>
                    <w:bottom w:val="none" w:sz="0" w:space="0" w:color="auto"/>
                    <w:right w:val="none" w:sz="0" w:space="0" w:color="auto"/>
                  </w:divBdr>
                  <w:divsChild>
                    <w:div w:id="2103259064">
                      <w:marLeft w:val="0"/>
                      <w:marRight w:val="0"/>
                      <w:marTop w:val="0"/>
                      <w:marBottom w:val="0"/>
                      <w:divBdr>
                        <w:top w:val="none" w:sz="0" w:space="0" w:color="auto"/>
                        <w:left w:val="none" w:sz="0" w:space="0" w:color="auto"/>
                        <w:bottom w:val="none" w:sz="0" w:space="0" w:color="auto"/>
                        <w:right w:val="none" w:sz="0" w:space="0" w:color="auto"/>
                      </w:divBdr>
                    </w:div>
                  </w:divsChild>
                </w:div>
                <w:div w:id="233128022">
                  <w:marLeft w:val="0"/>
                  <w:marRight w:val="0"/>
                  <w:marTop w:val="0"/>
                  <w:marBottom w:val="0"/>
                  <w:divBdr>
                    <w:top w:val="none" w:sz="0" w:space="0" w:color="auto"/>
                    <w:left w:val="none" w:sz="0" w:space="0" w:color="auto"/>
                    <w:bottom w:val="none" w:sz="0" w:space="0" w:color="auto"/>
                    <w:right w:val="none" w:sz="0" w:space="0" w:color="auto"/>
                  </w:divBdr>
                  <w:divsChild>
                    <w:div w:id="1789542164">
                      <w:marLeft w:val="0"/>
                      <w:marRight w:val="0"/>
                      <w:marTop w:val="0"/>
                      <w:marBottom w:val="0"/>
                      <w:divBdr>
                        <w:top w:val="none" w:sz="0" w:space="0" w:color="auto"/>
                        <w:left w:val="none" w:sz="0" w:space="0" w:color="auto"/>
                        <w:bottom w:val="none" w:sz="0" w:space="0" w:color="auto"/>
                        <w:right w:val="none" w:sz="0" w:space="0" w:color="auto"/>
                      </w:divBdr>
                    </w:div>
                  </w:divsChild>
                </w:div>
                <w:div w:id="377123187">
                  <w:marLeft w:val="0"/>
                  <w:marRight w:val="0"/>
                  <w:marTop w:val="0"/>
                  <w:marBottom w:val="0"/>
                  <w:divBdr>
                    <w:top w:val="none" w:sz="0" w:space="0" w:color="auto"/>
                    <w:left w:val="none" w:sz="0" w:space="0" w:color="auto"/>
                    <w:bottom w:val="none" w:sz="0" w:space="0" w:color="auto"/>
                    <w:right w:val="none" w:sz="0" w:space="0" w:color="auto"/>
                  </w:divBdr>
                  <w:divsChild>
                    <w:div w:id="736052289">
                      <w:marLeft w:val="0"/>
                      <w:marRight w:val="0"/>
                      <w:marTop w:val="0"/>
                      <w:marBottom w:val="0"/>
                      <w:divBdr>
                        <w:top w:val="none" w:sz="0" w:space="0" w:color="auto"/>
                        <w:left w:val="none" w:sz="0" w:space="0" w:color="auto"/>
                        <w:bottom w:val="none" w:sz="0" w:space="0" w:color="auto"/>
                        <w:right w:val="none" w:sz="0" w:space="0" w:color="auto"/>
                      </w:divBdr>
                    </w:div>
                    <w:div w:id="214699846">
                      <w:marLeft w:val="0"/>
                      <w:marRight w:val="0"/>
                      <w:marTop w:val="0"/>
                      <w:marBottom w:val="0"/>
                      <w:divBdr>
                        <w:top w:val="none" w:sz="0" w:space="0" w:color="auto"/>
                        <w:left w:val="none" w:sz="0" w:space="0" w:color="auto"/>
                        <w:bottom w:val="none" w:sz="0" w:space="0" w:color="auto"/>
                        <w:right w:val="none" w:sz="0" w:space="0" w:color="auto"/>
                      </w:divBdr>
                    </w:div>
                    <w:div w:id="1956449391">
                      <w:marLeft w:val="0"/>
                      <w:marRight w:val="0"/>
                      <w:marTop w:val="0"/>
                      <w:marBottom w:val="0"/>
                      <w:divBdr>
                        <w:top w:val="none" w:sz="0" w:space="0" w:color="auto"/>
                        <w:left w:val="none" w:sz="0" w:space="0" w:color="auto"/>
                        <w:bottom w:val="none" w:sz="0" w:space="0" w:color="auto"/>
                        <w:right w:val="none" w:sz="0" w:space="0" w:color="auto"/>
                      </w:divBdr>
                    </w:div>
                  </w:divsChild>
                </w:div>
                <w:div w:id="2127120560">
                  <w:marLeft w:val="0"/>
                  <w:marRight w:val="0"/>
                  <w:marTop w:val="0"/>
                  <w:marBottom w:val="0"/>
                  <w:divBdr>
                    <w:top w:val="none" w:sz="0" w:space="0" w:color="auto"/>
                    <w:left w:val="none" w:sz="0" w:space="0" w:color="auto"/>
                    <w:bottom w:val="none" w:sz="0" w:space="0" w:color="auto"/>
                    <w:right w:val="none" w:sz="0" w:space="0" w:color="auto"/>
                  </w:divBdr>
                  <w:divsChild>
                    <w:div w:id="2046783161">
                      <w:marLeft w:val="0"/>
                      <w:marRight w:val="0"/>
                      <w:marTop w:val="0"/>
                      <w:marBottom w:val="0"/>
                      <w:divBdr>
                        <w:top w:val="none" w:sz="0" w:space="0" w:color="auto"/>
                        <w:left w:val="none" w:sz="0" w:space="0" w:color="auto"/>
                        <w:bottom w:val="none" w:sz="0" w:space="0" w:color="auto"/>
                        <w:right w:val="none" w:sz="0" w:space="0" w:color="auto"/>
                      </w:divBdr>
                    </w:div>
                    <w:div w:id="2108383452">
                      <w:marLeft w:val="0"/>
                      <w:marRight w:val="0"/>
                      <w:marTop w:val="0"/>
                      <w:marBottom w:val="0"/>
                      <w:divBdr>
                        <w:top w:val="none" w:sz="0" w:space="0" w:color="auto"/>
                        <w:left w:val="none" w:sz="0" w:space="0" w:color="auto"/>
                        <w:bottom w:val="none" w:sz="0" w:space="0" w:color="auto"/>
                        <w:right w:val="none" w:sz="0" w:space="0" w:color="auto"/>
                      </w:divBdr>
                    </w:div>
                  </w:divsChild>
                </w:div>
                <w:div w:id="923955835">
                  <w:marLeft w:val="0"/>
                  <w:marRight w:val="0"/>
                  <w:marTop w:val="0"/>
                  <w:marBottom w:val="0"/>
                  <w:divBdr>
                    <w:top w:val="none" w:sz="0" w:space="0" w:color="auto"/>
                    <w:left w:val="none" w:sz="0" w:space="0" w:color="auto"/>
                    <w:bottom w:val="none" w:sz="0" w:space="0" w:color="auto"/>
                    <w:right w:val="none" w:sz="0" w:space="0" w:color="auto"/>
                  </w:divBdr>
                  <w:divsChild>
                    <w:div w:id="545726501">
                      <w:marLeft w:val="0"/>
                      <w:marRight w:val="0"/>
                      <w:marTop w:val="0"/>
                      <w:marBottom w:val="0"/>
                      <w:divBdr>
                        <w:top w:val="none" w:sz="0" w:space="0" w:color="auto"/>
                        <w:left w:val="none" w:sz="0" w:space="0" w:color="auto"/>
                        <w:bottom w:val="none" w:sz="0" w:space="0" w:color="auto"/>
                        <w:right w:val="none" w:sz="0" w:space="0" w:color="auto"/>
                      </w:divBdr>
                    </w:div>
                  </w:divsChild>
                </w:div>
                <w:div w:id="1965429022">
                  <w:marLeft w:val="0"/>
                  <w:marRight w:val="0"/>
                  <w:marTop w:val="0"/>
                  <w:marBottom w:val="0"/>
                  <w:divBdr>
                    <w:top w:val="none" w:sz="0" w:space="0" w:color="auto"/>
                    <w:left w:val="none" w:sz="0" w:space="0" w:color="auto"/>
                    <w:bottom w:val="none" w:sz="0" w:space="0" w:color="auto"/>
                    <w:right w:val="none" w:sz="0" w:space="0" w:color="auto"/>
                  </w:divBdr>
                  <w:divsChild>
                    <w:div w:id="2075275877">
                      <w:marLeft w:val="0"/>
                      <w:marRight w:val="0"/>
                      <w:marTop w:val="0"/>
                      <w:marBottom w:val="0"/>
                      <w:divBdr>
                        <w:top w:val="none" w:sz="0" w:space="0" w:color="auto"/>
                        <w:left w:val="none" w:sz="0" w:space="0" w:color="auto"/>
                        <w:bottom w:val="none" w:sz="0" w:space="0" w:color="auto"/>
                        <w:right w:val="none" w:sz="0" w:space="0" w:color="auto"/>
                      </w:divBdr>
                    </w:div>
                  </w:divsChild>
                </w:div>
                <w:div w:id="710301075">
                  <w:marLeft w:val="0"/>
                  <w:marRight w:val="0"/>
                  <w:marTop w:val="0"/>
                  <w:marBottom w:val="0"/>
                  <w:divBdr>
                    <w:top w:val="none" w:sz="0" w:space="0" w:color="auto"/>
                    <w:left w:val="none" w:sz="0" w:space="0" w:color="auto"/>
                    <w:bottom w:val="none" w:sz="0" w:space="0" w:color="auto"/>
                    <w:right w:val="none" w:sz="0" w:space="0" w:color="auto"/>
                  </w:divBdr>
                  <w:divsChild>
                    <w:div w:id="1171488632">
                      <w:marLeft w:val="0"/>
                      <w:marRight w:val="0"/>
                      <w:marTop w:val="0"/>
                      <w:marBottom w:val="0"/>
                      <w:divBdr>
                        <w:top w:val="none" w:sz="0" w:space="0" w:color="auto"/>
                        <w:left w:val="none" w:sz="0" w:space="0" w:color="auto"/>
                        <w:bottom w:val="none" w:sz="0" w:space="0" w:color="auto"/>
                        <w:right w:val="none" w:sz="0" w:space="0" w:color="auto"/>
                      </w:divBdr>
                    </w:div>
                    <w:div w:id="634288187">
                      <w:marLeft w:val="0"/>
                      <w:marRight w:val="0"/>
                      <w:marTop w:val="0"/>
                      <w:marBottom w:val="0"/>
                      <w:divBdr>
                        <w:top w:val="none" w:sz="0" w:space="0" w:color="auto"/>
                        <w:left w:val="none" w:sz="0" w:space="0" w:color="auto"/>
                        <w:bottom w:val="none" w:sz="0" w:space="0" w:color="auto"/>
                        <w:right w:val="none" w:sz="0" w:space="0" w:color="auto"/>
                      </w:divBdr>
                    </w:div>
                  </w:divsChild>
                </w:div>
                <w:div w:id="507134964">
                  <w:marLeft w:val="0"/>
                  <w:marRight w:val="0"/>
                  <w:marTop w:val="0"/>
                  <w:marBottom w:val="0"/>
                  <w:divBdr>
                    <w:top w:val="none" w:sz="0" w:space="0" w:color="auto"/>
                    <w:left w:val="none" w:sz="0" w:space="0" w:color="auto"/>
                    <w:bottom w:val="none" w:sz="0" w:space="0" w:color="auto"/>
                    <w:right w:val="none" w:sz="0" w:space="0" w:color="auto"/>
                  </w:divBdr>
                  <w:divsChild>
                    <w:div w:id="308827740">
                      <w:marLeft w:val="0"/>
                      <w:marRight w:val="0"/>
                      <w:marTop w:val="0"/>
                      <w:marBottom w:val="0"/>
                      <w:divBdr>
                        <w:top w:val="none" w:sz="0" w:space="0" w:color="auto"/>
                        <w:left w:val="none" w:sz="0" w:space="0" w:color="auto"/>
                        <w:bottom w:val="none" w:sz="0" w:space="0" w:color="auto"/>
                        <w:right w:val="none" w:sz="0" w:space="0" w:color="auto"/>
                      </w:divBdr>
                    </w:div>
                  </w:divsChild>
                </w:div>
                <w:div w:id="425006539">
                  <w:marLeft w:val="0"/>
                  <w:marRight w:val="0"/>
                  <w:marTop w:val="0"/>
                  <w:marBottom w:val="0"/>
                  <w:divBdr>
                    <w:top w:val="none" w:sz="0" w:space="0" w:color="auto"/>
                    <w:left w:val="none" w:sz="0" w:space="0" w:color="auto"/>
                    <w:bottom w:val="none" w:sz="0" w:space="0" w:color="auto"/>
                    <w:right w:val="none" w:sz="0" w:space="0" w:color="auto"/>
                  </w:divBdr>
                  <w:divsChild>
                    <w:div w:id="265576605">
                      <w:marLeft w:val="0"/>
                      <w:marRight w:val="0"/>
                      <w:marTop w:val="0"/>
                      <w:marBottom w:val="0"/>
                      <w:divBdr>
                        <w:top w:val="none" w:sz="0" w:space="0" w:color="auto"/>
                        <w:left w:val="none" w:sz="0" w:space="0" w:color="auto"/>
                        <w:bottom w:val="none" w:sz="0" w:space="0" w:color="auto"/>
                        <w:right w:val="none" w:sz="0" w:space="0" w:color="auto"/>
                      </w:divBdr>
                    </w:div>
                  </w:divsChild>
                </w:div>
                <w:div w:id="612517777">
                  <w:marLeft w:val="0"/>
                  <w:marRight w:val="0"/>
                  <w:marTop w:val="0"/>
                  <w:marBottom w:val="0"/>
                  <w:divBdr>
                    <w:top w:val="none" w:sz="0" w:space="0" w:color="auto"/>
                    <w:left w:val="none" w:sz="0" w:space="0" w:color="auto"/>
                    <w:bottom w:val="none" w:sz="0" w:space="0" w:color="auto"/>
                    <w:right w:val="none" w:sz="0" w:space="0" w:color="auto"/>
                  </w:divBdr>
                  <w:divsChild>
                    <w:div w:id="185869209">
                      <w:marLeft w:val="0"/>
                      <w:marRight w:val="0"/>
                      <w:marTop w:val="0"/>
                      <w:marBottom w:val="0"/>
                      <w:divBdr>
                        <w:top w:val="none" w:sz="0" w:space="0" w:color="auto"/>
                        <w:left w:val="none" w:sz="0" w:space="0" w:color="auto"/>
                        <w:bottom w:val="none" w:sz="0" w:space="0" w:color="auto"/>
                        <w:right w:val="none" w:sz="0" w:space="0" w:color="auto"/>
                      </w:divBdr>
                    </w:div>
                  </w:divsChild>
                </w:div>
                <w:div w:id="1770201790">
                  <w:marLeft w:val="0"/>
                  <w:marRight w:val="0"/>
                  <w:marTop w:val="0"/>
                  <w:marBottom w:val="0"/>
                  <w:divBdr>
                    <w:top w:val="none" w:sz="0" w:space="0" w:color="auto"/>
                    <w:left w:val="none" w:sz="0" w:space="0" w:color="auto"/>
                    <w:bottom w:val="none" w:sz="0" w:space="0" w:color="auto"/>
                    <w:right w:val="none" w:sz="0" w:space="0" w:color="auto"/>
                  </w:divBdr>
                  <w:divsChild>
                    <w:div w:id="537203482">
                      <w:marLeft w:val="0"/>
                      <w:marRight w:val="0"/>
                      <w:marTop w:val="0"/>
                      <w:marBottom w:val="0"/>
                      <w:divBdr>
                        <w:top w:val="none" w:sz="0" w:space="0" w:color="auto"/>
                        <w:left w:val="none" w:sz="0" w:space="0" w:color="auto"/>
                        <w:bottom w:val="none" w:sz="0" w:space="0" w:color="auto"/>
                        <w:right w:val="none" w:sz="0" w:space="0" w:color="auto"/>
                      </w:divBdr>
                    </w:div>
                  </w:divsChild>
                </w:div>
                <w:div w:id="114836454">
                  <w:marLeft w:val="0"/>
                  <w:marRight w:val="0"/>
                  <w:marTop w:val="0"/>
                  <w:marBottom w:val="0"/>
                  <w:divBdr>
                    <w:top w:val="none" w:sz="0" w:space="0" w:color="auto"/>
                    <w:left w:val="none" w:sz="0" w:space="0" w:color="auto"/>
                    <w:bottom w:val="none" w:sz="0" w:space="0" w:color="auto"/>
                    <w:right w:val="none" w:sz="0" w:space="0" w:color="auto"/>
                  </w:divBdr>
                  <w:divsChild>
                    <w:div w:id="1811512115">
                      <w:marLeft w:val="0"/>
                      <w:marRight w:val="0"/>
                      <w:marTop w:val="0"/>
                      <w:marBottom w:val="0"/>
                      <w:divBdr>
                        <w:top w:val="none" w:sz="0" w:space="0" w:color="auto"/>
                        <w:left w:val="none" w:sz="0" w:space="0" w:color="auto"/>
                        <w:bottom w:val="none" w:sz="0" w:space="0" w:color="auto"/>
                        <w:right w:val="none" w:sz="0" w:space="0" w:color="auto"/>
                      </w:divBdr>
                    </w:div>
                  </w:divsChild>
                </w:div>
                <w:div w:id="664675557">
                  <w:marLeft w:val="0"/>
                  <w:marRight w:val="0"/>
                  <w:marTop w:val="0"/>
                  <w:marBottom w:val="0"/>
                  <w:divBdr>
                    <w:top w:val="none" w:sz="0" w:space="0" w:color="auto"/>
                    <w:left w:val="none" w:sz="0" w:space="0" w:color="auto"/>
                    <w:bottom w:val="none" w:sz="0" w:space="0" w:color="auto"/>
                    <w:right w:val="none" w:sz="0" w:space="0" w:color="auto"/>
                  </w:divBdr>
                  <w:divsChild>
                    <w:div w:id="15808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8483">
          <w:marLeft w:val="0"/>
          <w:marRight w:val="0"/>
          <w:marTop w:val="0"/>
          <w:marBottom w:val="0"/>
          <w:divBdr>
            <w:top w:val="none" w:sz="0" w:space="0" w:color="auto"/>
            <w:left w:val="none" w:sz="0" w:space="0" w:color="auto"/>
            <w:bottom w:val="none" w:sz="0" w:space="0" w:color="auto"/>
            <w:right w:val="none" w:sz="0" w:space="0" w:color="auto"/>
          </w:divBdr>
          <w:divsChild>
            <w:div w:id="2027902512">
              <w:marLeft w:val="0"/>
              <w:marRight w:val="0"/>
              <w:marTop w:val="0"/>
              <w:marBottom w:val="0"/>
              <w:divBdr>
                <w:top w:val="none" w:sz="0" w:space="0" w:color="auto"/>
                <w:left w:val="none" w:sz="0" w:space="0" w:color="auto"/>
                <w:bottom w:val="none" w:sz="0" w:space="0" w:color="auto"/>
                <w:right w:val="none" w:sz="0" w:space="0" w:color="auto"/>
              </w:divBdr>
            </w:div>
            <w:div w:id="348070386">
              <w:marLeft w:val="0"/>
              <w:marRight w:val="0"/>
              <w:marTop w:val="0"/>
              <w:marBottom w:val="0"/>
              <w:divBdr>
                <w:top w:val="none" w:sz="0" w:space="0" w:color="auto"/>
                <w:left w:val="none" w:sz="0" w:space="0" w:color="auto"/>
                <w:bottom w:val="none" w:sz="0" w:space="0" w:color="auto"/>
                <w:right w:val="none" w:sz="0" w:space="0" w:color="auto"/>
              </w:divBdr>
            </w:div>
            <w:div w:id="1254389670">
              <w:marLeft w:val="0"/>
              <w:marRight w:val="0"/>
              <w:marTop w:val="0"/>
              <w:marBottom w:val="0"/>
              <w:divBdr>
                <w:top w:val="none" w:sz="0" w:space="0" w:color="auto"/>
                <w:left w:val="none" w:sz="0" w:space="0" w:color="auto"/>
                <w:bottom w:val="none" w:sz="0" w:space="0" w:color="auto"/>
                <w:right w:val="none" w:sz="0" w:space="0" w:color="auto"/>
              </w:divBdr>
            </w:div>
            <w:div w:id="1146240875">
              <w:marLeft w:val="0"/>
              <w:marRight w:val="0"/>
              <w:marTop w:val="0"/>
              <w:marBottom w:val="0"/>
              <w:divBdr>
                <w:top w:val="none" w:sz="0" w:space="0" w:color="auto"/>
                <w:left w:val="none" w:sz="0" w:space="0" w:color="auto"/>
                <w:bottom w:val="none" w:sz="0" w:space="0" w:color="auto"/>
                <w:right w:val="none" w:sz="0" w:space="0" w:color="auto"/>
              </w:divBdr>
            </w:div>
          </w:divsChild>
        </w:div>
        <w:div w:id="1007488113">
          <w:marLeft w:val="0"/>
          <w:marRight w:val="0"/>
          <w:marTop w:val="0"/>
          <w:marBottom w:val="0"/>
          <w:divBdr>
            <w:top w:val="none" w:sz="0" w:space="0" w:color="auto"/>
            <w:left w:val="none" w:sz="0" w:space="0" w:color="auto"/>
            <w:bottom w:val="none" w:sz="0" w:space="0" w:color="auto"/>
            <w:right w:val="none" w:sz="0" w:space="0" w:color="auto"/>
          </w:divBdr>
          <w:divsChild>
            <w:div w:id="638649933">
              <w:marLeft w:val="0"/>
              <w:marRight w:val="0"/>
              <w:marTop w:val="0"/>
              <w:marBottom w:val="0"/>
              <w:divBdr>
                <w:top w:val="none" w:sz="0" w:space="0" w:color="auto"/>
                <w:left w:val="none" w:sz="0" w:space="0" w:color="auto"/>
                <w:bottom w:val="none" w:sz="0" w:space="0" w:color="auto"/>
                <w:right w:val="none" w:sz="0" w:space="0" w:color="auto"/>
              </w:divBdr>
            </w:div>
          </w:divsChild>
        </w:div>
        <w:div w:id="264004382">
          <w:marLeft w:val="0"/>
          <w:marRight w:val="0"/>
          <w:marTop w:val="0"/>
          <w:marBottom w:val="0"/>
          <w:divBdr>
            <w:top w:val="none" w:sz="0" w:space="0" w:color="auto"/>
            <w:left w:val="none" w:sz="0" w:space="0" w:color="auto"/>
            <w:bottom w:val="none" w:sz="0" w:space="0" w:color="auto"/>
            <w:right w:val="none" w:sz="0" w:space="0" w:color="auto"/>
          </w:divBdr>
          <w:divsChild>
            <w:div w:id="86537924">
              <w:marLeft w:val="0"/>
              <w:marRight w:val="0"/>
              <w:marTop w:val="0"/>
              <w:marBottom w:val="0"/>
              <w:divBdr>
                <w:top w:val="none" w:sz="0" w:space="0" w:color="auto"/>
                <w:left w:val="none" w:sz="0" w:space="0" w:color="auto"/>
                <w:bottom w:val="none" w:sz="0" w:space="0" w:color="auto"/>
                <w:right w:val="none" w:sz="0" w:space="0" w:color="auto"/>
              </w:divBdr>
            </w:div>
            <w:div w:id="1718897959">
              <w:marLeft w:val="0"/>
              <w:marRight w:val="0"/>
              <w:marTop w:val="0"/>
              <w:marBottom w:val="0"/>
              <w:divBdr>
                <w:top w:val="none" w:sz="0" w:space="0" w:color="auto"/>
                <w:left w:val="none" w:sz="0" w:space="0" w:color="auto"/>
                <w:bottom w:val="none" w:sz="0" w:space="0" w:color="auto"/>
                <w:right w:val="none" w:sz="0" w:space="0" w:color="auto"/>
              </w:divBdr>
            </w:div>
            <w:div w:id="1752850454">
              <w:marLeft w:val="0"/>
              <w:marRight w:val="0"/>
              <w:marTop w:val="0"/>
              <w:marBottom w:val="0"/>
              <w:divBdr>
                <w:top w:val="none" w:sz="0" w:space="0" w:color="auto"/>
                <w:left w:val="none" w:sz="0" w:space="0" w:color="auto"/>
                <w:bottom w:val="none" w:sz="0" w:space="0" w:color="auto"/>
                <w:right w:val="none" w:sz="0" w:space="0" w:color="auto"/>
              </w:divBdr>
            </w:div>
            <w:div w:id="1268922343">
              <w:marLeft w:val="0"/>
              <w:marRight w:val="0"/>
              <w:marTop w:val="0"/>
              <w:marBottom w:val="0"/>
              <w:divBdr>
                <w:top w:val="none" w:sz="0" w:space="0" w:color="auto"/>
                <w:left w:val="none" w:sz="0" w:space="0" w:color="auto"/>
                <w:bottom w:val="none" w:sz="0" w:space="0" w:color="auto"/>
                <w:right w:val="none" w:sz="0" w:space="0" w:color="auto"/>
              </w:divBdr>
            </w:div>
            <w:div w:id="6521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5828">
      <w:bodyDiv w:val="1"/>
      <w:marLeft w:val="0"/>
      <w:marRight w:val="0"/>
      <w:marTop w:val="0"/>
      <w:marBottom w:val="0"/>
      <w:divBdr>
        <w:top w:val="none" w:sz="0" w:space="0" w:color="auto"/>
        <w:left w:val="none" w:sz="0" w:space="0" w:color="auto"/>
        <w:bottom w:val="none" w:sz="0" w:space="0" w:color="auto"/>
        <w:right w:val="none" w:sz="0" w:space="0" w:color="auto"/>
      </w:divBdr>
    </w:div>
    <w:div w:id="471823674">
      <w:bodyDiv w:val="1"/>
      <w:marLeft w:val="0"/>
      <w:marRight w:val="0"/>
      <w:marTop w:val="0"/>
      <w:marBottom w:val="0"/>
      <w:divBdr>
        <w:top w:val="none" w:sz="0" w:space="0" w:color="auto"/>
        <w:left w:val="none" w:sz="0" w:space="0" w:color="auto"/>
        <w:bottom w:val="none" w:sz="0" w:space="0" w:color="auto"/>
        <w:right w:val="none" w:sz="0" w:space="0" w:color="auto"/>
      </w:divBdr>
    </w:div>
    <w:div w:id="910047254">
      <w:bodyDiv w:val="1"/>
      <w:marLeft w:val="0"/>
      <w:marRight w:val="0"/>
      <w:marTop w:val="0"/>
      <w:marBottom w:val="0"/>
      <w:divBdr>
        <w:top w:val="none" w:sz="0" w:space="0" w:color="auto"/>
        <w:left w:val="none" w:sz="0" w:space="0" w:color="auto"/>
        <w:bottom w:val="none" w:sz="0" w:space="0" w:color="auto"/>
        <w:right w:val="none" w:sz="0" w:space="0" w:color="auto"/>
      </w:divBdr>
    </w:div>
    <w:div w:id="1022558789">
      <w:bodyDiv w:val="1"/>
      <w:marLeft w:val="0"/>
      <w:marRight w:val="0"/>
      <w:marTop w:val="0"/>
      <w:marBottom w:val="0"/>
      <w:divBdr>
        <w:top w:val="none" w:sz="0" w:space="0" w:color="auto"/>
        <w:left w:val="none" w:sz="0" w:space="0" w:color="auto"/>
        <w:bottom w:val="none" w:sz="0" w:space="0" w:color="auto"/>
        <w:right w:val="none" w:sz="0" w:space="0" w:color="auto"/>
      </w:divBdr>
    </w:div>
    <w:div w:id="1306399149">
      <w:bodyDiv w:val="1"/>
      <w:marLeft w:val="0"/>
      <w:marRight w:val="0"/>
      <w:marTop w:val="0"/>
      <w:marBottom w:val="0"/>
      <w:divBdr>
        <w:top w:val="none" w:sz="0" w:space="0" w:color="auto"/>
        <w:left w:val="none" w:sz="0" w:space="0" w:color="auto"/>
        <w:bottom w:val="none" w:sz="0" w:space="0" w:color="auto"/>
        <w:right w:val="none" w:sz="0" w:space="0" w:color="auto"/>
      </w:divBdr>
    </w:div>
    <w:div w:id="1643383077">
      <w:bodyDiv w:val="1"/>
      <w:marLeft w:val="0"/>
      <w:marRight w:val="0"/>
      <w:marTop w:val="0"/>
      <w:marBottom w:val="0"/>
      <w:divBdr>
        <w:top w:val="none" w:sz="0" w:space="0" w:color="auto"/>
        <w:left w:val="none" w:sz="0" w:space="0" w:color="auto"/>
        <w:bottom w:val="none" w:sz="0" w:space="0" w:color="auto"/>
        <w:right w:val="none" w:sz="0" w:space="0" w:color="auto"/>
      </w:divBdr>
    </w:div>
    <w:div w:id="20199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ENGLISH/HIST_18/CIDSC00047E02.doc" TargetMode="External"/><Relationship Id="rId18" Type="http://schemas.openxmlformats.org/officeDocument/2006/relationships/hyperlink" Target="http://scm.oas.org/IDMS/Redirectpage.aspx?class=ag/doc.&amp;classNum=5530&amp;lang=s" TargetMode="External"/><Relationship Id="rId26" Type="http://schemas.openxmlformats.org/officeDocument/2006/relationships/hyperlink" Target="http://scm.oas.org/doc_public/ENGLISH/HIST_19/CIDSC00090E02.doc" TargetMode="External"/><Relationship Id="rId3" Type="http://schemas.openxmlformats.org/officeDocument/2006/relationships/customXml" Target="../customXml/item3.xml"/><Relationship Id="rId21" Type="http://schemas.openxmlformats.org/officeDocument/2006/relationships/hyperlink" Target="http://scm.oas.org/doc_public/SPANISH/HIST_17/CIDRP01967S02.doc"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m.oas.org/doc_public/SPANISH/HIST_18/CIDSC00047S02.doc" TargetMode="External"/><Relationship Id="rId17" Type="http://schemas.openxmlformats.org/officeDocument/2006/relationships/hyperlink" Target="http://scm.oas.org/doc_public/ENGLISH/HIST_18/CIDSC00048E02.doc" TargetMode="External"/><Relationship Id="rId25" Type="http://schemas.openxmlformats.org/officeDocument/2006/relationships/hyperlink" Target="http://scm.oas.org/doc_public/SPANISH/HIST_19/CIDSC00090S02.doc"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m.oas.org/doc_public/SPANISH/HIST_18/CIDSC00048S02.doc" TargetMode="External"/><Relationship Id="rId20" Type="http://schemas.openxmlformats.org/officeDocument/2006/relationships/hyperlink" Target="http://scm.oas.org/doc_public/ENGLISH/HIST_17/CIDSC00039E02.doc" TargetMode="External"/><Relationship Id="rId29" Type="http://schemas.openxmlformats.org/officeDocument/2006/relationships/hyperlink" Target="http://scm.oas.org/doc_public/SPANISH/HIST_22/CIDSC00185S02.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ozdeamerica.com/a/costa-rica-denuncia-crisis-nicaraguense-pide-atencion-urgente-comunidad-internacional-/6758178.html" TargetMode="External"/><Relationship Id="rId24" Type="http://schemas.openxmlformats.org/officeDocument/2006/relationships/hyperlink" Target="http://scm.oas.org/doc_public/ENGLISH/HIST_18/CIDIS00003E02.doc" TargetMode="External"/><Relationship Id="rId32" Type="http://schemas.openxmlformats.org/officeDocument/2006/relationships/hyperlink" Target="http://scm.oas.org/doc_public/ENGLISH/HIST_23/CIDSC00205E02.docx" TargetMode="External"/><Relationship Id="rId5" Type="http://schemas.openxmlformats.org/officeDocument/2006/relationships/styles" Target="styles.xml"/><Relationship Id="rId15" Type="http://schemas.openxmlformats.org/officeDocument/2006/relationships/hyperlink" Target="http://scm.oas.org/doc_public/ENGLISH/HIST_19/CIDSC00091E02.doc" TargetMode="External"/><Relationship Id="rId23" Type="http://schemas.openxmlformats.org/officeDocument/2006/relationships/hyperlink" Target="http://scm.oas.org/doc_public/SPANISH/HIST_18/CIDIS00003S02.doc" TargetMode="External"/><Relationship Id="rId28" Type="http://schemas.openxmlformats.org/officeDocument/2006/relationships/hyperlink" Target="http://scm.oas.org/doc_public/ENGLISH/HIST_21/CIDSC00158E02.docx" TargetMode="External"/><Relationship Id="rId10" Type="http://schemas.openxmlformats.org/officeDocument/2006/relationships/hyperlink" Target="https://refugeesmigrants.un.org/sites/default/files/180711_final_draft_0.pdf" TargetMode="External"/><Relationship Id="rId19" Type="http://schemas.openxmlformats.org/officeDocument/2006/relationships/hyperlink" Target="http://scm.oas.org/doc_public/SPANISH/HIST_17/CIDSC00039S02.doc" TargetMode="External"/><Relationship Id="rId31" Type="http://schemas.openxmlformats.org/officeDocument/2006/relationships/hyperlink" Target="http://scm.oas.org/doc_public/SPANISH/HIST_23/CIDSC00205S02.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m.oas.org/doc_public/SPANISH/HIST_19/CIDSC00091S02.doc" TargetMode="External"/><Relationship Id="rId22" Type="http://schemas.openxmlformats.org/officeDocument/2006/relationships/hyperlink" Target="http://scm.oas.org/doc_public/ENGLISH/HIST_17/CIDRP01967E02.doc" TargetMode="External"/><Relationship Id="rId27" Type="http://schemas.openxmlformats.org/officeDocument/2006/relationships/hyperlink" Target="http://scm.oas.org/doc_public/SPANISH/HIST_21/CIDSC00158S02.docx" TargetMode="External"/><Relationship Id="rId30" Type="http://schemas.openxmlformats.org/officeDocument/2006/relationships/hyperlink" Target="http://scm.oas.org/doc_public/ENGLISH/HIST_22/CIDSC00185E02.docx" TargetMode="External"/><Relationship Id="rId35" Type="http://schemas.openxmlformats.org/officeDocument/2006/relationships/theme" Target="theme/theme1.xml"/><Relationship Id="rId8"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s://news.un.org/es/story/2022/05/150885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ews.un.org/es/story/2022/11/1517007" TargetMode="External"/><Relationship Id="rId2" Type="http://schemas.openxmlformats.org/officeDocument/2006/relationships/hyperlink" Target="https://www.ohchr.org/en/migration/migrants-vulnerable-situations" TargetMode="External"/><Relationship Id="rId1" Type="http://schemas.openxmlformats.org/officeDocument/2006/relationships/hyperlink" Target="https://www.migrationdataportal.org/sdgs?node=0" TargetMode="External"/><Relationship Id="rId4" Type="http://schemas.openxmlformats.org/officeDocument/2006/relationships/hyperlink" Target="https://rosanjose.iom.int/en/blogs/keys-implement-initiatives-migration-and-development-within-framework-2030-agen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OIM18</b:Tag>
    <b:SourceType>Book</b:SourceType>
    <b:Guid>{84075AD6-9FED-4EB9-A2CE-BF1510AB36EB}</b:Guid>
    <b:Author>
      <b:Author>
        <b:Corporate>OIM- ONU</b:Corporate>
      </b:Author>
    </b:Author>
    <b:Title>MIGRACION, La Migración en la Agenda 2030-Guia para Profesionales</b:Title>
    <b:Year>2018</b:Year>
    <b:RefOrder>1</b:RefOrder>
  </b:Source>
  <b:Source>
    <b:Tag>CEP06</b:Tag>
    <b:SourceType>Book</b:SourceType>
    <b:Guid>{46E31D61-9FBE-4FAB-9500-D12EC5402CCC}</b:Guid>
    <b:Author>
      <b:Author>
        <b:Corporate>CEPAL, CELADE</b:Corporate>
      </b:Author>
    </b:Author>
    <b:Title>Migración internacional, derechos humanos  y desarrollo</b:Title>
    <b:Year>2006 </b:Year>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6" ma:contentTypeDescription="Create a new document." ma:contentTypeScope="" ma:versionID="19f2311f7d01c9c91d7920e9f2a6745b">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93b87760f0f37ebe482c8e1806ade2c6"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DFD005-293B-48FB-BC28-2059FB99E8D2}">
  <ds:schemaRefs>
    <ds:schemaRef ds:uri="http://schemas.openxmlformats.org/officeDocument/2006/bibliography"/>
  </ds:schemaRefs>
</ds:datastoreItem>
</file>

<file path=customXml/itemProps2.xml><?xml version="1.0" encoding="utf-8"?>
<ds:datastoreItem xmlns:ds="http://schemas.openxmlformats.org/officeDocument/2006/customXml" ds:itemID="{0A255C64-552E-4452-87C6-FFBCCA1D8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CCE3A-96CE-4817-AEAC-905FDA2542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2415</Words>
  <Characters>13889</Characters>
  <Application>Microsoft Office Word</Application>
  <DocSecurity>0</DocSecurity>
  <Lines>295</Lines>
  <Paragraphs>101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Mikan</dc:creator>
  <cp:keywords/>
  <dc:description/>
  <cp:lastModifiedBy>Burns, Sandra</cp:lastModifiedBy>
  <cp:revision>3</cp:revision>
  <dcterms:created xsi:type="dcterms:W3CDTF">2023-02-15T22:58:00Z</dcterms:created>
  <dcterms:modified xsi:type="dcterms:W3CDTF">2023-02-15T22:58:00Z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220bf4cebf99d74ee97fd863344c88c0efc7752bc0c46218d3d7b1c7a1476c9d</vt:lpwstr>
  </property>
</Properties>
</file>