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1F27" w14:textId="77777777" w:rsidR="005C14B6" w:rsidRPr="003B4A63" w:rsidRDefault="005C14B6" w:rsidP="005C14B6">
      <w:pPr>
        <w:tabs>
          <w:tab w:val="left" w:pos="7200"/>
        </w:tabs>
        <w:spacing w:after="0" w:line="240" w:lineRule="auto"/>
        <w:ind w:right="-1080"/>
        <w:rPr>
          <w:rFonts w:ascii="Times New Roman" w:hAnsi="Times New Roman"/>
          <w:lang w:val="es-ES"/>
        </w:rPr>
      </w:pPr>
      <w:bookmarkStart w:id="0" w:name="_top"/>
      <w:bookmarkEnd w:id="0"/>
      <w:r w:rsidRPr="003B4A63">
        <w:rPr>
          <w:rFonts w:ascii="Times New Roman" w:hAnsi="Times New Roman"/>
          <w:caps/>
          <w:lang w:val="es-ES"/>
        </w:rPr>
        <w:t>comisiÓn de Asuntos Migratorios</w:t>
      </w:r>
      <w:r w:rsidRPr="003B4A63">
        <w:rPr>
          <w:rFonts w:ascii="Times New Roman" w:hAnsi="Times New Roman"/>
          <w:lang w:val="es-ES"/>
        </w:rPr>
        <w:tab/>
        <w:t>OEA/Ser.W</w:t>
      </w:r>
    </w:p>
    <w:p w14:paraId="4E37D097" w14:textId="08FF2A19" w:rsidR="005C14B6" w:rsidRPr="003B4A63" w:rsidRDefault="005C14B6" w:rsidP="005C14B6">
      <w:pPr>
        <w:tabs>
          <w:tab w:val="left" w:pos="7200"/>
        </w:tabs>
        <w:spacing w:after="0" w:line="240" w:lineRule="auto"/>
        <w:ind w:right="-1080"/>
        <w:rPr>
          <w:rFonts w:ascii="Times New Roman" w:hAnsi="Times New Roman"/>
          <w:lang w:val="pt-BR"/>
        </w:rPr>
      </w:pPr>
      <w:r w:rsidRPr="003B4A63">
        <w:rPr>
          <w:rFonts w:ascii="Times New Roman" w:hAnsi="Times New Roman"/>
          <w:lang w:val="es-ES"/>
        </w:rPr>
        <w:tab/>
      </w:r>
      <w:r w:rsidRPr="006D241B">
        <w:rPr>
          <w:rFonts w:ascii="Times New Roman" w:hAnsi="Times New Roman"/>
          <w:lang w:val="pt-BR"/>
        </w:rPr>
        <w:t>CIDI/CAM/doc.</w:t>
      </w:r>
      <w:r w:rsidR="00A16052" w:rsidRPr="006D241B">
        <w:rPr>
          <w:rFonts w:ascii="Times New Roman" w:hAnsi="Times New Roman"/>
          <w:lang w:val="pt-BR"/>
        </w:rPr>
        <w:t>1</w:t>
      </w:r>
      <w:r w:rsidR="006D241B" w:rsidRPr="006D241B">
        <w:rPr>
          <w:rFonts w:ascii="Times New Roman" w:hAnsi="Times New Roman"/>
          <w:lang w:val="pt-BR"/>
        </w:rPr>
        <w:t>2</w:t>
      </w:r>
      <w:r w:rsidR="00A16052" w:rsidRPr="006D241B">
        <w:rPr>
          <w:rFonts w:ascii="Times New Roman" w:hAnsi="Times New Roman"/>
          <w:lang w:val="pt-BR"/>
        </w:rPr>
        <w:t>6</w:t>
      </w:r>
      <w:r w:rsidRPr="006D241B">
        <w:rPr>
          <w:rFonts w:ascii="Times New Roman" w:hAnsi="Times New Roman"/>
          <w:lang w:val="pt-BR"/>
        </w:rPr>
        <w:t>/</w:t>
      </w:r>
      <w:r w:rsidR="00600EC4" w:rsidRPr="006D241B">
        <w:rPr>
          <w:rFonts w:ascii="Times New Roman" w:hAnsi="Times New Roman"/>
          <w:lang w:val="pt-BR"/>
        </w:rPr>
        <w:t>2</w:t>
      </w:r>
      <w:r w:rsidR="000301AA" w:rsidRPr="006D241B">
        <w:rPr>
          <w:rFonts w:ascii="Times New Roman" w:hAnsi="Times New Roman"/>
          <w:lang w:val="pt-BR"/>
        </w:rPr>
        <w:t>3</w:t>
      </w:r>
      <w:r w:rsidR="003B4A63" w:rsidRPr="006D241B">
        <w:rPr>
          <w:rFonts w:ascii="Times New Roman" w:hAnsi="Times New Roman"/>
          <w:lang w:val="pt-BR"/>
        </w:rPr>
        <w:t xml:space="preserve"> </w:t>
      </w:r>
      <w:r w:rsidR="00BE2A9A">
        <w:rPr>
          <w:rFonts w:ascii="Times New Roman" w:hAnsi="Times New Roman"/>
          <w:lang w:val="pt-BR"/>
        </w:rPr>
        <w:t>rev.1</w:t>
      </w:r>
      <w:r w:rsidR="00AF5714">
        <w:rPr>
          <w:rFonts w:ascii="Times New Roman" w:hAnsi="Times New Roman"/>
          <w:lang w:val="pt-BR"/>
        </w:rPr>
        <w:t xml:space="preserve"> corr.1</w:t>
      </w:r>
    </w:p>
    <w:p w14:paraId="4E4A1E40" w14:textId="4E78B58B" w:rsidR="005C14B6" w:rsidRPr="003B4A63" w:rsidRDefault="005C14B6" w:rsidP="005C14B6">
      <w:pPr>
        <w:tabs>
          <w:tab w:val="left" w:pos="7200"/>
        </w:tabs>
        <w:spacing w:after="0" w:line="240" w:lineRule="auto"/>
        <w:ind w:right="-1080"/>
        <w:rPr>
          <w:rFonts w:ascii="Times New Roman" w:hAnsi="Times New Roman"/>
          <w:lang w:val="pt-BR"/>
        </w:rPr>
      </w:pPr>
      <w:r w:rsidRPr="003B4A63">
        <w:rPr>
          <w:rFonts w:ascii="Times New Roman" w:hAnsi="Times New Roman"/>
          <w:lang w:val="pt-BR"/>
        </w:rPr>
        <w:tab/>
      </w:r>
      <w:r w:rsidR="00AF5714">
        <w:rPr>
          <w:rFonts w:ascii="Times New Roman" w:hAnsi="Times New Roman"/>
          <w:lang w:val="pt-BR"/>
        </w:rPr>
        <w:t xml:space="preserve">14 </w:t>
      </w:r>
      <w:r w:rsidR="006E2CB3">
        <w:rPr>
          <w:rFonts w:ascii="Times New Roman" w:hAnsi="Times New Roman"/>
          <w:lang w:val="pt-BR"/>
        </w:rPr>
        <w:t>abril</w:t>
      </w:r>
      <w:r w:rsidRPr="003B4A63">
        <w:rPr>
          <w:rFonts w:ascii="Times New Roman" w:hAnsi="Times New Roman"/>
          <w:lang w:val="pt-BR"/>
        </w:rPr>
        <w:t xml:space="preserve"> </w:t>
      </w:r>
      <w:r w:rsidR="006D241B">
        <w:rPr>
          <w:rFonts w:ascii="Times New Roman" w:hAnsi="Times New Roman"/>
          <w:lang w:val="pt-BR"/>
        </w:rPr>
        <w:t>2023</w:t>
      </w:r>
    </w:p>
    <w:p w14:paraId="0C776A0D" w14:textId="77777777" w:rsidR="005C14B6" w:rsidRPr="009E65D8"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3B4A63">
        <w:rPr>
          <w:rFonts w:ascii="Times New Roman" w:hAnsi="Times New Roman"/>
          <w:lang w:val="pt-BR"/>
        </w:rPr>
        <w:tab/>
      </w:r>
      <w:r w:rsidRPr="009E65D8">
        <w:rPr>
          <w:rFonts w:ascii="Times New Roman" w:hAnsi="Times New Roman"/>
          <w:lang w:val="es-US"/>
        </w:rPr>
        <w:t xml:space="preserve">Original: </w:t>
      </w:r>
      <w:r w:rsidR="00616903" w:rsidRPr="009E65D8">
        <w:rPr>
          <w:rFonts w:ascii="Times New Roman" w:hAnsi="Times New Roman"/>
          <w:lang w:val="es-US"/>
        </w:rPr>
        <w:t>TEXTUAL</w:t>
      </w:r>
    </w:p>
    <w:p w14:paraId="5C2C1E4E" w14:textId="77777777" w:rsidR="005109FF" w:rsidRPr="009E65D8"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23938F46" w14:textId="77777777" w:rsidR="00CD7F92" w:rsidRPr="009E65D8" w:rsidRDefault="00CD7F92" w:rsidP="005C14B6">
      <w:pPr>
        <w:spacing w:after="0" w:line="240" w:lineRule="auto"/>
        <w:jc w:val="both"/>
        <w:rPr>
          <w:rFonts w:ascii="Times New Roman" w:hAnsi="Times New Roman"/>
          <w:lang w:val="es-US"/>
        </w:rPr>
      </w:pPr>
    </w:p>
    <w:p w14:paraId="6EEC2A59" w14:textId="77777777" w:rsidR="005C14B6" w:rsidRPr="009E65D8" w:rsidRDefault="005C14B6" w:rsidP="005C14B6">
      <w:pPr>
        <w:spacing w:after="0" w:line="240" w:lineRule="auto"/>
        <w:jc w:val="both"/>
        <w:rPr>
          <w:rFonts w:ascii="Times New Roman" w:hAnsi="Times New Roman"/>
          <w:lang w:val="es-US"/>
        </w:rPr>
      </w:pPr>
    </w:p>
    <w:p w14:paraId="752181D4" w14:textId="77777777" w:rsidR="002D36A4" w:rsidRPr="003B4A63" w:rsidRDefault="00A15E24" w:rsidP="005C14B6">
      <w:pPr>
        <w:spacing w:after="0" w:line="240" w:lineRule="auto"/>
        <w:jc w:val="center"/>
        <w:rPr>
          <w:rFonts w:ascii="Times New Roman" w:hAnsi="Times New Roman"/>
          <w:lang w:val="es-ES"/>
        </w:rPr>
      </w:pPr>
      <w:r w:rsidRPr="003B4A63">
        <w:rPr>
          <w:rFonts w:ascii="Times New Roman" w:hAnsi="Times New Roman"/>
          <w:lang w:val="es-ES"/>
        </w:rPr>
        <w:t xml:space="preserve">SESION </w:t>
      </w:r>
      <w:r w:rsidR="002D36A4" w:rsidRPr="003B4A63">
        <w:rPr>
          <w:rFonts w:ascii="Times New Roman" w:hAnsi="Times New Roman"/>
          <w:lang w:val="es-ES"/>
        </w:rPr>
        <w:t>TEMÁTICA</w:t>
      </w:r>
    </w:p>
    <w:p w14:paraId="217E98A1" w14:textId="77777777" w:rsidR="00600EC4" w:rsidRPr="003B4A63" w:rsidRDefault="00600EC4" w:rsidP="005C14B6">
      <w:pPr>
        <w:spacing w:after="0" w:line="240" w:lineRule="auto"/>
        <w:jc w:val="center"/>
        <w:rPr>
          <w:rFonts w:ascii="Times New Roman" w:hAnsi="Times New Roman"/>
          <w:lang w:val="es-ES"/>
        </w:rPr>
      </w:pPr>
    </w:p>
    <w:p w14:paraId="090E8726" w14:textId="2322C671" w:rsidR="006E2CB3" w:rsidRPr="006E2CB3" w:rsidRDefault="006E2CB3" w:rsidP="006E2CB3">
      <w:pPr>
        <w:spacing w:after="0" w:line="240" w:lineRule="auto"/>
        <w:ind w:left="720"/>
        <w:jc w:val="center"/>
        <w:rPr>
          <w:rFonts w:ascii="Times New Roman" w:hAnsi="Times New Roman"/>
          <w:lang w:val="es-US"/>
        </w:rPr>
      </w:pPr>
      <w:r w:rsidRPr="006E2CB3">
        <w:rPr>
          <w:rFonts w:ascii="Times New Roman" w:hAnsi="Times New Roman"/>
          <w:lang w:val="es-US"/>
        </w:rPr>
        <w:t xml:space="preserve">“GESTIÓN HUMANITARIA DE LA MIGRACIÓN Y DE LAS FRONTERAS: CORREDORES HUMANITARIOS Y ESTABILIZACIÓN DE LOS MIGRANTES BAJO EL PRINCIPIO DE LA LIBRE MOVILIDAD DE LAS PERSONAS. </w:t>
      </w:r>
    </w:p>
    <w:p w14:paraId="0D63626C" w14:textId="2EFA42A2" w:rsidR="006E2CB3" w:rsidRPr="006E2CB3" w:rsidRDefault="006E2CB3" w:rsidP="006E2CB3">
      <w:pPr>
        <w:spacing w:after="0" w:line="240" w:lineRule="auto"/>
        <w:ind w:left="720"/>
        <w:jc w:val="center"/>
        <w:rPr>
          <w:rFonts w:ascii="Times New Roman" w:hAnsi="Times New Roman"/>
          <w:lang w:val="es-US"/>
        </w:rPr>
      </w:pPr>
      <w:r w:rsidRPr="006E2CB3">
        <w:rPr>
          <w:rFonts w:ascii="Times New Roman" w:hAnsi="Times New Roman"/>
          <w:lang w:val="es-US"/>
        </w:rPr>
        <w:t xml:space="preserve">SITUACIÓN DE MOVILIDAD HUMANA EN LA </w:t>
      </w:r>
      <w:r w:rsidR="003139C6">
        <w:rPr>
          <w:rFonts w:ascii="Times New Roman" w:hAnsi="Times New Roman"/>
          <w:lang w:val="es-US"/>
        </w:rPr>
        <w:t>REGIÓN</w:t>
      </w:r>
      <w:r w:rsidR="003139C6" w:rsidRPr="006E2CB3">
        <w:rPr>
          <w:rFonts w:ascii="Times New Roman" w:hAnsi="Times New Roman"/>
          <w:lang w:val="es-US"/>
        </w:rPr>
        <w:t xml:space="preserve"> </w:t>
      </w:r>
      <w:r w:rsidRPr="006E2CB3">
        <w:rPr>
          <w:rFonts w:ascii="Times New Roman" w:hAnsi="Times New Roman"/>
          <w:lang w:val="es-US"/>
        </w:rPr>
        <w:t xml:space="preserve">DEL DARIÉN Y CENTROAMÉRICA: LA INSEGURIDAD ALIMENTARIA, LA EXPOSICIÓN DE MIGRANTES A PELIGROS NATURALES, LA MIGRACIÓN TRANSCONTINENTAL Y LAS </w:t>
      </w:r>
    </w:p>
    <w:p w14:paraId="38C383C1" w14:textId="3BCEAD62" w:rsidR="006E2CB3" w:rsidRPr="006E2CB3" w:rsidRDefault="006E2CB3" w:rsidP="006E2CB3">
      <w:pPr>
        <w:spacing w:after="0" w:line="240" w:lineRule="auto"/>
        <w:ind w:left="720"/>
        <w:jc w:val="center"/>
        <w:rPr>
          <w:rFonts w:ascii="Times New Roman" w:hAnsi="Times New Roman"/>
          <w:lang w:val="es-US"/>
        </w:rPr>
      </w:pPr>
      <w:r w:rsidRPr="006E2CB3">
        <w:rPr>
          <w:rFonts w:ascii="Times New Roman" w:hAnsi="Times New Roman"/>
          <w:lang w:val="es-US"/>
        </w:rPr>
        <w:t>CONSECUENCIAS LOS CONFLICTOS Y LOS DESPLAZAMIENTOS FORZOSOS”</w:t>
      </w:r>
    </w:p>
    <w:p w14:paraId="1C9B30B6" w14:textId="77777777" w:rsidR="00A15E24" w:rsidRPr="006E2CB3" w:rsidRDefault="00A15E24" w:rsidP="005C14B6">
      <w:pPr>
        <w:spacing w:after="0" w:line="240" w:lineRule="auto"/>
        <w:jc w:val="center"/>
        <w:rPr>
          <w:rFonts w:ascii="Times New Roman" w:hAnsi="Times New Roman"/>
          <w:lang w:val="es-ES_tradnl"/>
        </w:rPr>
      </w:pPr>
    </w:p>
    <w:p w14:paraId="08A876A2" w14:textId="77777777" w:rsidR="00A15E24" w:rsidRPr="003B4A63" w:rsidRDefault="00A15E24" w:rsidP="005C14B6">
      <w:pPr>
        <w:spacing w:after="0" w:line="240" w:lineRule="auto"/>
        <w:jc w:val="center"/>
        <w:rPr>
          <w:rFonts w:ascii="Times New Roman" w:hAnsi="Times New Roman"/>
          <w:lang w:val="es-US"/>
        </w:rPr>
      </w:pPr>
      <w:r w:rsidRPr="003B4A63">
        <w:rPr>
          <w:rFonts w:ascii="Times New Roman" w:eastAsia="Calibri" w:hAnsi="Times New Roman"/>
          <w:lang w:val="es-EC" w:eastAsia="en-US"/>
        </w:rPr>
        <w:t>BIOGRAFÍA</w:t>
      </w:r>
      <w:r w:rsidR="008E2B64" w:rsidRPr="003B4A63">
        <w:rPr>
          <w:rFonts w:ascii="Times New Roman" w:eastAsia="Calibri" w:hAnsi="Times New Roman"/>
          <w:lang w:val="es-EC" w:eastAsia="en-US"/>
        </w:rPr>
        <w:t>S</w:t>
      </w:r>
      <w:r w:rsidRPr="003B4A63">
        <w:rPr>
          <w:rFonts w:ascii="Times New Roman" w:eastAsia="Calibri" w:hAnsi="Times New Roman"/>
          <w:lang w:val="es-EC" w:eastAsia="en-US"/>
        </w:rPr>
        <w:t xml:space="preserve"> DE EXPOSITORES </w:t>
      </w:r>
      <w:r w:rsidR="00A711B3" w:rsidRPr="003B4A63">
        <w:rPr>
          <w:rFonts w:ascii="Times New Roman" w:eastAsia="Calibri" w:hAnsi="Times New Roman"/>
          <w:lang w:val="es-EC" w:eastAsia="en-US"/>
        </w:rPr>
        <w:t xml:space="preserve"> </w:t>
      </w:r>
    </w:p>
    <w:p w14:paraId="41DBE763" w14:textId="77777777" w:rsidR="00A15E24" w:rsidRPr="003B4A63" w:rsidRDefault="00A15E24" w:rsidP="005C14B6">
      <w:pPr>
        <w:spacing w:after="0" w:line="240" w:lineRule="auto"/>
        <w:jc w:val="center"/>
        <w:rPr>
          <w:rFonts w:ascii="Times New Roman" w:hAnsi="Times New Roman"/>
          <w:lang w:val="es-US"/>
        </w:rPr>
      </w:pPr>
    </w:p>
    <w:p w14:paraId="2C48A632" w14:textId="564F39C0" w:rsidR="001201E0" w:rsidRPr="008A639D" w:rsidRDefault="00A15E24" w:rsidP="005C14B6">
      <w:pPr>
        <w:spacing w:after="0" w:line="240" w:lineRule="auto"/>
        <w:jc w:val="center"/>
        <w:rPr>
          <w:rFonts w:ascii="Times New Roman" w:hAnsi="Times New Roman"/>
          <w:lang w:val="es-ES"/>
        </w:rPr>
      </w:pPr>
      <w:r w:rsidRPr="008A639D">
        <w:rPr>
          <w:rFonts w:ascii="Times New Roman" w:hAnsi="Times New Roman"/>
          <w:lang w:val="es-ES"/>
        </w:rPr>
        <w:t>(</w:t>
      </w:r>
      <w:r w:rsidR="000301AA" w:rsidRPr="008A639D">
        <w:rPr>
          <w:rFonts w:ascii="Times New Roman" w:hAnsi="Times New Roman"/>
          <w:lang w:val="es-ES"/>
        </w:rPr>
        <w:t>1</w:t>
      </w:r>
      <w:r w:rsidR="006E2CB3" w:rsidRPr="008A639D">
        <w:rPr>
          <w:rFonts w:ascii="Times New Roman" w:hAnsi="Times New Roman"/>
          <w:lang w:val="es-ES"/>
        </w:rPr>
        <w:t xml:space="preserve">1 </w:t>
      </w:r>
      <w:r w:rsidR="00600EC4" w:rsidRPr="008A639D">
        <w:rPr>
          <w:rFonts w:ascii="Times New Roman" w:hAnsi="Times New Roman"/>
          <w:lang w:val="es-ES"/>
        </w:rPr>
        <w:t xml:space="preserve">de </w:t>
      </w:r>
      <w:r w:rsidR="006E2CB3" w:rsidRPr="008A639D">
        <w:rPr>
          <w:rFonts w:ascii="Times New Roman" w:hAnsi="Times New Roman"/>
          <w:lang w:val="es-ES"/>
        </w:rPr>
        <w:t>abril</w:t>
      </w:r>
      <w:r w:rsidR="00600EC4" w:rsidRPr="008A639D">
        <w:rPr>
          <w:rFonts w:ascii="Times New Roman" w:hAnsi="Times New Roman"/>
          <w:lang w:val="es-ES"/>
        </w:rPr>
        <w:t xml:space="preserve"> de</w:t>
      </w:r>
      <w:r w:rsidRPr="008A639D">
        <w:rPr>
          <w:rFonts w:ascii="Times New Roman" w:hAnsi="Times New Roman"/>
          <w:lang w:val="es-ES"/>
        </w:rPr>
        <w:t xml:space="preserve"> 202</w:t>
      </w:r>
      <w:r w:rsidR="000301AA" w:rsidRPr="008A639D">
        <w:rPr>
          <w:rFonts w:ascii="Times New Roman" w:hAnsi="Times New Roman"/>
          <w:lang w:val="es-ES"/>
        </w:rPr>
        <w:t>3</w:t>
      </w:r>
      <w:r w:rsidRPr="008A639D">
        <w:rPr>
          <w:rFonts w:ascii="Times New Roman" w:hAnsi="Times New Roman"/>
          <w:lang w:val="es-ES"/>
        </w:rPr>
        <w:t>)</w:t>
      </w:r>
    </w:p>
    <w:p w14:paraId="7A1C8ED9" w14:textId="77777777" w:rsidR="005C14B6" w:rsidRPr="008A639D" w:rsidRDefault="005C14B6" w:rsidP="005C14B6">
      <w:pPr>
        <w:spacing w:after="0" w:line="240" w:lineRule="auto"/>
        <w:jc w:val="both"/>
        <w:outlineLvl w:val="0"/>
        <w:rPr>
          <w:rFonts w:ascii="Times New Roman" w:eastAsia="Calibri" w:hAnsi="Times New Roman"/>
          <w:lang w:val="es-ES" w:eastAsia="en-US"/>
        </w:rPr>
      </w:pPr>
    </w:p>
    <w:p w14:paraId="34A10DFF" w14:textId="77777777" w:rsidR="00600EC4" w:rsidRPr="008A639D" w:rsidRDefault="00600EC4" w:rsidP="005C14B6">
      <w:pPr>
        <w:spacing w:after="0" w:line="240" w:lineRule="auto"/>
        <w:jc w:val="both"/>
        <w:outlineLvl w:val="0"/>
        <w:rPr>
          <w:rFonts w:ascii="Times New Roman" w:eastAsia="Calibri" w:hAnsi="Times New Roman"/>
          <w:lang w:val="es-ES" w:eastAsia="en-US"/>
        </w:rPr>
      </w:pPr>
    </w:p>
    <w:p w14:paraId="21A2D085" w14:textId="77777777" w:rsidR="00047A0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w:t>
      </w:r>
    </w:p>
    <w:p w14:paraId="7E2652D5" w14:textId="117013D4" w:rsidR="005C14B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THEMATIC SESI</w:t>
      </w:r>
      <w:r w:rsidR="006E2CB3">
        <w:rPr>
          <w:rFonts w:ascii="Times New Roman" w:eastAsia="Calibri" w:hAnsi="Times New Roman"/>
          <w:lang w:eastAsia="en-US"/>
        </w:rPr>
        <w:t>O</w:t>
      </w:r>
      <w:r w:rsidRPr="003B4A63">
        <w:rPr>
          <w:rFonts w:ascii="Times New Roman" w:eastAsia="Calibri" w:hAnsi="Times New Roman"/>
          <w:lang w:eastAsia="en-US"/>
        </w:rPr>
        <w:t xml:space="preserve">N </w:t>
      </w:r>
    </w:p>
    <w:p w14:paraId="2955EE1F" w14:textId="0C4220AB" w:rsidR="00047A06" w:rsidRDefault="006E2CB3" w:rsidP="006E2CB3">
      <w:pPr>
        <w:spacing w:after="0" w:line="240" w:lineRule="auto"/>
        <w:ind w:left="720"/>
        <w:jc w:val="center"/>
        <w:rPr>
          <w:rFonts w:ascii="Times New Roman" w:hAnsi="Times New Roman"/>
        </w:rPr>
      </w:pPr>
      <w:bookmarkStart w:id="1" w:name="_Hlk97290097"/>
      <w:r w:rsidRPr="00AC2DEA">
        <w:rPr>
          <w:rFonts w:ascii="Times New Roman" w:hAnsi="Times New Roman"/>
        </w:rPr>
        <w:t xml:space="preserve">“HUMANITARIAN MANAGEMENT OF MIGRATION AND BORDERS: HUMANITARIAN CORRIDORS AND STABILIZATION OF MIGRANTS UNDER THE PRINCIPLE OF FREE MOVEMENT OF PERSONS. HUMAN MOBILITY SITUATION IN THE DARIÉN REGION AND CENTRAL AMERICA: FOOD INSECURITY, EXPOSURE OF MIGRANTS TO NATURAL </w:t>
      </w:r>
      <w:r>
        <w:rPr>
          <w:rFonts w:ascii="Times New Roman" w:hAnsi="Times New Roman"/>
        </w:rPr>
        <w:t>DANGERS</w:t>
      </w:r>
      <w:r w:rsidRPr="00AC2DEA">
        <w:rPr>
          <w:rFonts w:ascii="Times New Roman" w:hAnsi="Times New Roman"/>
        </w:rPr>
        <w:t>, TRANSCONTINENTAL MIGRATION, AND THE CONSEQUENCES OF CONFLICT AND FORCED DISPLACEMENT”</w:t>
      </w:r>
      <w:bookmarkEnd w:id="1"/>
    </w:p>
    <w:p w14:paraId="5FEBED4D" w14:textId="77777777" w:rsidR="006E2CB3" w:rsidRPr="003B4A63" w:rsidRDefault="006E2CB3" w:rsidP="0044308A">
      <w:pPr>
        <w:spacing w:after="0" w:line="240" w:lineRule="auto"/>
        <w:ind w:left="720"/>
        <w:jc w:val="both"/>
        <w:rPr>
          <w:rFonts w:ascii="Times New Roman" w:hAnsi="Times New Roman"/>
        </w:rPr>
      </w:pPr>
    </w:p>
    <w:p w14:paraId="609CD5DB" w14:textId="77777777" w:rsidR="00047A06" w:rsidRPr="00AF5714" w:rsidRDefault="00047A06" w:rsidP="00047A06">
      <w:pPr>
        <w:spacing w:after="0" w:line="240" w:lineRule="auto"/>
        <w:ind w:left="720"/>
        <w:jc w:val="center"/>
        <w:rPr>
          <w:rFonts w:ascii="Times New Roman" w:hAnsi="Times New Roman"/>
          <w:lang w:val="es-US"/>
        </w:rPr>
      </w:pPr>
      <w:r w:rsidRPr="00AF5714">
        <w:rPr>
          <w:rFonts w:ascii="Times New Roman" w:hAnsi="Times New Roman"/>
          <w:lang w:val="es-US"/>
        </w:rPr>
        <w:t>SPEAKER’S BIOGRAPHIES</w:t>
      </w:r>
    </w:p>
    <w:p w14:paraId="7BC50E0B" w14:textId="77777777" w:rsidR="00047A06" w:rsidRPr="00AF5714" w:rsidRDefault="00047A06" w:rsidP="00047A06">
      <w:pPr>
        <w:spacing w:after="0" w:line="240" w:lineRule="auto"/>
        <w:ind w:left="720"/>
        <w:jc w:val="center"/>
        <w:rPr>
          <w:rFonts w:ascii="Times New Roman" w:hAnsi="Times New Roman"/>
          <w:lang w:val="es-US"/>
        </w:rPr>
      </w:pPr>
    </w:p>
    <w:p w14:paraId="51B8B3E1" w14:textId="2B82E965" w:rsidR="000301AA" w:rsidRPr="003B4A63" w:rsidRDefault="000301AA" w:rsidP="000301AA">
      <w:pPr>
        <w:spacing w:after="0" w:line="240" w:lineRule="auto"/>
        <w:jc w:val="center"/>
        <w:rPr>
          <w:rFonts w:ascii="Times New Roman" w:hAnsi="Times New Roman"/>
          <w:lang w:val="es-US"/>
        </w:rPr>
      </w:pPr>
      <w:r w:rsidRPr="003B4A63">
        <w:rPr>
          <w:rFonts w:ascii="Times New Roman" w:hAnsi="Times New Roman"/>
          <w:lang w:val="es-US"/>
        </w:rPr>
        <w:t>(</w:t>
      </w:r>
      <w:r w:rsidR="006E2CB3">
        <w:rPr>
          <w:rFonts w:ascii="Times New Roman" w:hAnsi="Times New Roman"/>
          <w:lang w:val="es-US"/>
        </w:rPr>
        <w:t>April 11</w:t>
      </w:r>
      <w:r>
        <w:rPr>
          <w:rFonts w:ascii="Times New Roman" w:hAnsi="Times New Roman"/>
          <w:lang w:val="es-US"/>
        </w:rPr>
        <w:t xml:space="preserve">, </w:t>
      </w:r>
      <w:r w:rsidRPr="003B4A63">
        <w:rPr>
          <w:rFonts w:ascii="Times New Roman" w:hAnsi="Times New Roman"/>
          <w:lang w:val="es-US"/>
        </w:rPr>
        <w:t>202</w:t>
      </w:r>
      <w:r>
        <w:rPr>
          <w:rFonts w:ascii="Times New Roman" w:hAnsi="Times New Roman"/>
          <w:lang w:val="es-US"/>
        </w:rPr>
        <w:t>3</w:t>
      </w:r>
      <w:r w:rsidRPr="003B4A63">
        <w:rPr>
          <w:rFonts w:ascii="Times New Roman" w:hAnsi="Times New Roman"/>
          <w:lang w:val="es-US"/>
        </w:rPr>
        <w:t>)</w:t>
      </w:r>
    </w:p>
    <w:p w14:paraId="35D9B08E" w14:textId="77777777" w:rsidR="00047A06" w:rsidRPr="00AF5714" w:rsidRDefault="00047A06">
      <w:pPr>
        <w:spacing w:after="0" w:line="240" w:lineRule="auto"/>
        <w:rPr>
          <w:rFonts w:ascii="Times New Roman" w:hAnsi="Times New Roman"/>
          <w:lang w:val="es-US"/>
        </w:rPr>
      </w:pPr>
      <w:r w:rsidRPr="00AF5714">
        <w:rPr>
          <w:rFonts w:ascii="Times New Roman" w:hAnsi="Times New Roman"/>
          <w:lang w:val="es-US"/>
        </w:rPr>
        <w:br w:type="page"/>
      </w:r>
    </w:p>
    <w:p w14:paraId="7B570E0D" w14:textId="77777777" w:rsidR="00047A06" w:rsidRPr="00AF5714" w:rsidRDefault="00047A06" w:rsidP="0044308A">
      <w:pPr>
        <w:spacing w:after="0" w:line="240" w:lineRule="auto"/>
        <w:ind w:left="720"/>
        <w:jc w:val="both"/>
        <w:rPr>
          <w:rFonts w:ascii="Times New Roman" w:hAnsi="Times New Roman"/>
          <w:lang w:val="es-US"/>
        </w:rPr>
      </w:pPr>
    </w:p>
    <w:p w14:paraId="5B4DA279" w14:textId="35A53CC6" w:rsidR="00BE2A9A" w:rsidRPr="00AF5714" w:rsidRDefault="006E2CB3" w:rsidP="00AF5714">
      <w:pPr>
        <w:spacing w:after="0" w:line="240" w:lineRule="auto"/>
        <w:jc w:val="both"/>
        <w:rPr>
          <w:rFonts w:ascii="Times New Roman" w:eastAsia="Times New Roman" w:hAnsi="Times New Roman"/>
          <w:i/>
          <w:iCs/>
          <w:lang w:val="es-US" w:eastAsia="en-US"/>
        </w:rPr>
      </w:pPr>
      <w:r w:rsidRPr="00AF5714">
        <w:rPr>
          <w:rFonts w:ascii="Times New Roman" w:eastAsia="Times New Roman" w:hAnsi="Times New Roman"/>
          <w:i/>
          <w:iCs/>
          <w:lang w:val="es-US" w:eastAsia="en-US"/>
        </w:rPr>
        <w:t xml:space="preserve">Gestión humanitaria de la migración y de las fronteras: Corredores humanitarios y estabilización de los migrantes bajo el principio de la libre movilidad de las personas. Situación de movilidad humana en la </w:t>
      </w:r>
      <w:r w:rsidR="00FC0A9C" w:rsidRPr="00AF5714">
        <w:rPr>
          <w:rFonts w:ascii="Times New Roman" w:eastAsia="Times New Roman" w:hAnsi="Times New Roman"/>
          <w:i/>
          <w:iCs/>
          <w:lang w:val="es-US" w:eastAsia="en-US"/>
        </w:rPr>
        <w:t>región</w:t>
      </w:r>
      <w:r w:rsidRPr="00AF5714">
        <w:rPr>
          <w:rFonts w:ascii="Times New Roman" w:eastAsia="Times New Roman" w:hAnsi="Times New Roman"/>
          <w:i/>
          <w:iCs/>
          <w:lang w:val="es-US" w:eastAsia="en-US"/>
        </w:rPr>
        <w:t xml:space="preserve"> del Darién y Centroamérica: la inseguridad alimentaria, la exposición de migrantes a peligros naturales, la migración transcontinental y las consecuencias los conflictos y los desplazamientos forzosos</w:t>
      </w:r>
      <w:r w:rsidR="00BE2A9A" w:rsidRPr="00AF5714">
        <w:rPr>
          <w:rFonts w:ascii="Times New Roman" w:eastAsia="Times New Roman" w:hAnsi="Times New Roman"/>
          <w:i/>
          <w:iCs/>
          <w:lang w:val="es-US" w:eastAsia="en-US"/>
        </w:rPr>
        <w:t>:</w:t>
      </w:r>
      <w:r w:rsidRPr="00AF5714">
        <w:rPr>
          <w:rFonts w:ascii="Times New Roman" w:eastAsia="Times New Roman" w:hAnsi="Times New Roman"/>
          <w:i/>
          <w:iCs/>
          <w:lang w:val="es-US" w:eastAsia="en-US"/>
        </w:rPr>
        <w:t xml:space="preserve"> </w:t>
      </w:r>
    </w:p>
    <w:p w14:paraId="29CFFF53" w14:textId="77777777" w:rsidR="00AF5714" w:rsidRPr="00AF5714" w:rsidRDefault="00AF5714" w:rsidP="00AF5714">
      <w:pPr>
        <w:spacing w:after="0" w:line="240" w:lineRule="auto"/>
        <w:jc w:val="both"/>
        <w:rPr>
          <w:rFonts w:ascii="Times New Roman" w:eastAsia="Times New Roman" w:hAnsi="Times New Roman"/>
          <w:lang w:val="es-US" w:eastAsia="en-US"/>
        </w:rPr>
      </w:pPr>
    </w:p>
    <w:p w14:paraId="72E89CE5" w14:textId="24204A6B" w:rsidR="00BE2A9A" w:rsidRDefault="00BE2A9A" w:rsidP="00BE2A9A">
      <w:pPr>
        <w:spacing w:after="0" w:line="240" w:lineRule="auto"/>
        <w:jc w:val="center"/>
        <w:rPr>
          <w:rFonts w:ascii="Times New Roman" w:eastAsia="Times New Roman" w:hAnsi="Times New Roman"/>
          <w:lang w:eastAsia="en-US"/>
        </w:rPr>
      </w:pPr>
      <w:r w:rsidRPr="00AF5714">
        <w:rPr>
          <w:rFonts w:ascii="Times New Roman" w:eastAsia="Times New Roman" w:hAnsi="Times New Roman"/>
          <w:lang w:eastAsia="en-US"/>
        </w:rPr>
        <w:t>*/*</w:t>
      </w:r>
    </w:p>
    <w:p w14:paraId="42E64B8D" w14:textId="77777777" w:rsidR="00AF5714" w:rsidRPr="00AF5714" w:rsidRDefault="00AF5714" w:rsidP="00BE2A9A">
      <w:pPr>
        <w:spacing w:after="0" w:line="240" w:lineRule="auto"/>
        <w:jc w:val="center"/>
        <w:rPr>
          <w:rFonts w:ascii="Times New Roman" w:eastAsia="Times New Roman" w:hAnsi="Times New Roman"/>
          <w:lang w:eastAsia="en-US"/>
        </w:rPr>
      </w:pPr>
    </w:p>
    <w:p w14:paraId="147D0EEC" w14:textId="53620863" w:rsidR="006E2CB3" w:rsidRPr="00AF5714" w:rsidRDefault="006E2CB3" w:rsidP="00BE2A9A">
      <w:pPr>
        <w:spacing w:after="0" w:line="240" w:lineRule="auto"/>
        <w:jc w:val="both"/>
        <w:rPr>
          <w:rFonts w:ascii="Times New Roman" w:eastAsia="Times New Roman" w:hAnsi="Times New Roman"/>
          <w:i/>
          <w:iCs/>
          <w:lang w:eastAsia="en-US"/>
        </w:rPr>
      </w:pPr>
      <w:r w:rsidRPr="00AF5714">
        <w:rPr>
          <w:rFonts w:ascii="Times New Roman" w:eastAsia="Times New Roman" w:hAnsi="Times New Roman"/>
          <w:i/>
          <w:iCs/>
          <w:lang w:eastAsia="en-US"/>
        </w:rPr>
        <w:t xml:space="preserve">Humanitarian management of migration and borders: humanitarian corridors and stabilization of migrants under the principle of free movement of persons. Human mobility situation in the Darien Region and Central America: Food insecurity, exposure of migrants to natural dangers, transcontinental migration, and the consequences of conflict and forced displacement: </w:t>
      </w:r>
    </w:p>
    <w:p w14:paraId="34011774" w14:textId="77777777" w:rsidR="000241D5" w:rsidRPr="006E2CB3" w:rsidRDefault="000241D5" w:rsidP="000241D5">
      <w:pPr>
        <w:spacing w:after="0" w:line="240" w:lineRule="auto"/>
        <w:jc w:val="both"/>
        <w:rPr>
          <w:rFonts w:ascii="Times New Roman" w:hAnsi="Times New Roman"/>
          <w:b/>
          <w:bCs/>
        </w:rPr>
      </w:pPr>
    </w:p>
    <w:p w14:paraId="0CE253BA" w14:textId="61B2D146" w:rsidR="008A639D" w:rsidRDefault="008A639D" w:rsidP="00CD2DDF">
      <w:pPr>
        <w:spacing w:after="0" w:line="240" w:lineRule="auto"/>
        <w:ind w:left="720" w:firstLine="720"/>
        <w:rPr>
          <w:rFonts w:ascii="Times New Roman" w:eastAsia="Calibri" w:hAnsi="Times New Roman"/>
          <w:lang w:val="es-US" w:eastAsia="en-US"/>
        </w:rPr>
      </w:pPr>
    </w:p>
    <w:p w14:paraId="687F78FB" w14:textId="77777777" w:rsidR="00AF5714" w:rsidRPr="00AD6097" w:rsidRDefault="00AF5714" w:rsidP="00AF5714">
      <w:pPr>
        <w:pStyle w:val="ListParagraph"/>
        <w:numPr>
          <w:ilvl w:val="0"/>
          <w:numId w:val="37"/>
        </w:numPr>
        <w:spacing w:after="0" w:line="240" w:lineRule="auto"/>
        <w:rPr>
          <w:rFonts w:ascii="Times New Roman" w:eastAsia="Calibri" w:hAnsi="Times New Roman"/>
          <w:b/>
          <w:bCs/>
          <w:lang w:val="es-US" w:eastAsia="en-US"/>
        </w:rPr>
      </w:pPr>
      <w:bookmarkStart w:id="2" w:name="_Hlk131498706"/>
      <w:r w:rsidRPr="00AD6097">
        <w:rPr>
          <w:rFonts w:ascii="Times New Roman" w:eastAsia="Calibri" w:hAnsi="Times New Roman"/>
          <w:b/>
          <w:bCs/>
          <w:lang w:val="es-US" w:eastAsia="en-US"/>
        </w:rPr>
        <w:t xml:space="preserve">Michele Klein Solomon </w:t>
      </w:r>
    </w:p>
    <w:p w14:paraId="7D51257F" w14:textId="77777777" w:rsidR="00AF5714" w:rsidRDefault="00AF5714" w:rsidP="00AF5714">
      <w:pPr>
        <w:pStyle w:val="ListParagraph"/>
        <w:spacing w:after="0" w:line="240" w:lineRule="auto"/>
        <w:ind w:left="1170"/>
        <w:rPr>
          <w:rFonts w:ascii="Times New Roman" w:eastAsia="Calibri" w:hAnsi="Times New Roman"/>
          <w:lang w:val="es-US" w:eastAsia="en-US"/>
        </w:rPr>
      </w:pPr>
    </w:p>
    <w:p w14:paraId="2D18840E" w14:textId="77777777" w:rsidR="00AF5714" w:rsidRPr="00AD6097" w:rsidRDefault="00AF5714" w:rsidP="00AF5714">
      <w:pPr>
        <w:pStyle w:val="ListParagraph"/>
        <w:spacing w:after="0" w:line="240" w:lineRule="auto"/>
        <w:ind w:left="1170"/>
        <w:rPr>
          <w:rFonts w:ascii="Times New Roman" w:eastAsia="Calibri" w:hAnsi="Times New Roman"/>
          <w:b/>
          <w:bCs/>
          <w:lang w:val="es-US" w:eastAsia="en-US"/>
        </w:rPr>
      </w:pPr>
      <w:r w:rsidRPr="00AD6097">
        <w:rPr>
          <w:rFonts w:ascii="Times New Roman" w:eastAsia="Calibri" w:hAnsi="Times New Roman"/>
          <w:b/>
          <w:bCs/>
          <w:lang w:val="es-US" w:eastAsia="en-US"/>
        </w:rPr>
        <w:t xml:space="preserve">Español </w:t>
      </w:r>
    </w:p>
    <w:p w14:paraId="208EDDF0" w14:textId="77777777" w:rsidR="00AF5714" w:rsidRPr="00BE2A9A" w:rsidRDefault="00AF5714" w:rsidP="00AF5714">
      <w:pPr>
        <w:spacing w:after="0" w:line="240" w:lineRule="auto"/>
        <w:ind w:left="720" w:firstLine="360"/>
        <w:jc w:val="both"/>
        <w:rPr>
          <w:rFonts w:ascii="Times New Roman" w:hAnsi="Times New Roman"/>
          <w:lang w:val="es-US"/>
        </w:rPr>
      </w:pPr>
      <w:r w:rsidRPr="00AD6097">
        <w:rPr>
          <w:rFonts w:ascii="Times New Roman" w:hAnsi="Times New Roman"/>
          <w:lang w:val="es-US"/>
        </w:rPr>
        <w:t xml:space="preserve">Michele Klein Solomon, nacional de Suiza y los Estados Unidos de América, es Directora Regional para América Central, del Norte y el Caribe de la Organización Internacional para las Migraciones (OIM), con sede en San José (Costa Rica). </w:t>
      </w:r>
      <w:r w:rsidRPr="00BE2A9A">
        <w:rPr>
          <w:rFonts w:ascii="Times New Roman" w:hAnsi="Times New Roman"/>
          <w:lang w:val="es-US"/>
        </w:rPr>
        <w:t xml:space="preserve">Asesora a gobiernos de todas las regiones del mundo y a entidades regionales, intergubernamentales y no gubernamentales en una amplia gama de asuntos de política migratoria. Antes de ocupar su actual cargo, la Sra. Klein Solomon fue la primera Directora del recién creado Centro de Políticas en la Oficina del Director General de la OIM. </w:t>
      </w:r>
      <w:r w:rsidRPr="00AD6097">
        <w:rPr>
          <w:rFonts w:ascii="Times New Roman" w:hAnsi="Times New Roman"/>
          <w:lang w:val="es-US"/>
        </w:rPr>
        <w:t xml:space="preserve">El Centro es un catalizador para promover la recopilación, el análisis y el intercambio eficaces de datos y conocimientos pertinentes para la formulación de políticas, y para facilitar el asesoramiento estratégico en materia de políticas migratorias basado en la </w:t>
      </w:r>
      <w:r>
        <w:rPr>
          <w:rFonts w:ascii="Times New Roman" w:hAnsi="Times New Roman"/>
          <w:lang w:val="es-US"/>
        </w:rPr>
        <w:t>experiencia</w:t>
      </w:r>
      <w:r w:rsidRPr="00AD6097">
        <w:rPr>
          <w:rFonts w:ascii="Times New Roman" w:hAnsi="Times New Roman"/>
          <w:lang w:val="es-US"/>
        </w:rPr>
        <w:t xml:space="preserve"> de la OIM. </w:t>
      </w:r>
      <w:r w:rsidRPr="00BE2A9A">
        <w:rPr>
          <w:rFonts w:ascii="Times New Roman" w:hAnsi="Times New Roman"/>
          <w:lang w:val="es-US"/>
        </w:rPr>
        <w:t xml:space="preserve">De 2016 a 2018, fue Directora del Pacto Mundial para la Migración en la OIM, dirigiendo el apoyo de la OIM a los Estados y socios en el desarrollo e implementación del Pacto Mundial para la Migración Segura, Ordenada y Regular. </w:t>
      </w:r>
      <w:r w:rsidRPr="00AD6097">
        <w:rPr>
          <w:rFonts w:ascii="Times New Roman" w:hAnsi="Times New Roman"/>
          <w:lang w:val="es-US"/>
        </w:rPr>
        <w:t xml:space="preserve">De 2014 a 2016, dirigió la Secretaría de la Iniciativa Migrantes en Países en Crisis. </w:t>
      </w:r>
      <w:r w:rsidRPr="00BE2A9A">
        <w:rPr>
          <w:rFonts w:ascii="Times New Roman" w:hAnsi="Times New Roman"/>
          <w:lang w:val="es-US"/>
        </w:rPr>
        <w:t>La Sra. Klein Solomon fue representante de la OIM ante las Naciones Unidas en Nueva York de 2010 a 2014, y anteriormente fue Directora del Departamento de Políticas e Investigación sobre Migración de la OIM. Antes de incorporarse a la OIM en 2000, trabajó durante 10 años como Asesora Jurídica en la Oficina del Asesor Jurídico del Departamento de Estado de los Estados Unidos. Durante la mayor parte de ese tiempo, fue la principal abogada de refugiados y migración del Departamento de Estado. La Sra. Klein Solomon es Doctora en Derecho y tiene una Maestría en Ciencias en el Servicio Exterior por la Universidad de Georgetown, y es Doctora Honoris Causa en Letras Humanas y Licenciada en Letras por la Universidad Colgate.</w:t>
      </w:r>
    </w:p>
    <w:p w14:paraId="23E4F34A" w14:textId="77777777" w:rsidR="00AF5714" w:rsidRDefault="00AF5714" w:rsidP="00AF5714">
      <w:pPr>
        <w:spacing w:after="0" w:line="240" w:lineRule="auto"/>
        <w:ind w:left="720" w:firstLine="360"/>
        <w:jc w:val="both"/>
        <w:rPr>
          <w:rFonts w:ascii="Times New Roman" w:hAnsi="Times New Roman"/>
          <w:lang w:val="es-US"/>
        </w:rPr>
      </w:pPr>
    </w:p>
    <w:p w14:paraId="24A33CE9" w14:textId="77777777" w:rsidR="00AF5714" w:rsidRDefault="00AF5714" w:rsidP="00AF5714">
      <w:pPr>
        <w:spacing w:after="0" w:line="240" w:lineRule="auto"/>
        <w:ind w:left="720" w:firstLine="360"/>
        <w:jc w:val="both"/>
        <w:rPr>
          <w:rFonts w:ascii="Times New Roman" w:hAnsi="Times New Roman"/>
          <w:b/>
          <w:bCs/>
        </w:rPr>
      </w:pPr>
      <w:r w:rsidRPr="00AD6097">
        <w:rPr>
          <w:rFonts w:ascii="Times New Roman" w:hAnsi="Times New Roman"/>
          <w:b/>
          <w:bCs/>
        </w:rPr>
        <w:t>English:</w:t>
      </w:r>
    </w:p>
    <w:p w14:paraId="25646DA5" w14:textId="77777777" w:rsidR="00AF5714" w:rsidRPr="001C31A0" w:rsidRDefault="00AF5714" w:rsidP="00AF5714">
      <w:pPr>
        <w:spacing w:after="0" w:line="240" w:lineRule="auto"/>
        <w:ind w:left="720" w:firstLine="360"/>
        <w:jc w:val="both"/>
        <w:rPr>
          <w:rFonts w:ascii="Times New Roman" w:hAnsi="Times New Roman"/>
        </w:rPr>
      </w:pPr>
      <w:r w:rsidRPr="001C31A0">
        <w:rPr>
          <w:rFonts w:ascii="Times New Roman" w:hAnsi="Times New Roman"/>
        </w:rPr>
        <w:t xml:space="preserve">Michele Klein Solomon, national of Switzerland and the United States of America, is Regional Director for Central and North America and the Caribbean for the International Organization for Migration (IOM), based in San Jose, Costa Rica. She provides advice to governments in all regions of the world and to regional, </w:t>
      </w:r>
      <w:proofErr w:type="gramStart"/>
      <w:r w:rsidRPr="001C31A0">
        <w:rPr>
          <w:rFonts w:ascii="Times New Roman" w:hAnsi="Times New Roman"/>
        </w:rPr>
        <w:t>intergovernmental</w:t>
      </w:r>
      <w:proofErr w:type="gramEnd"/>
      <w:r w:rsidRPr="001C31A0">
        <w:rPr>
          <w:rFonts w:ascii="Times New Roman" w:hAnsi="Times New Roman"/>
        </w:rPr>
        <w:t xml:space="preserve"> and non-governmental entities on a wide range of migration policy matters. Prior to her current assignment, Ms. Klein Solomon served as the first Director of the newly established Policy Hub in the Office of the Director General at IOM. The Hub is a catalyst to promote effective collection, analysis, and exchange of policy-relevant data and knowledge, and to facilitate strategic migration policy advice based on expertise from across IOM. From 2016-2018, she was Director, Global Compact for Migration at IOM, leading IOM’s support to States and partners in the development and implementation of the Global Compact for Safe, Orderly and Regular Migration. From 2014 to 2016, she directed the Secretariat of the state-led Migrants in Countries in Crisis Initiative. Ms. Klein Solomon was IOM’s representative to the </w:t>
      </w:r>
      <w:r w:rsidRPr="001C31A0">
        <w:rPr>
          <w:rFonts w:ascii="Times New Roman" w:hAnsi="Times New Roman"/>
        </w:rPr>
        <w:lastRenderedPageBreak/>
        <w:t xml:space="preserve">United Nations in New York from 2010-2014, and previously was Director of IOM’s Migration Policy and Research Department. Prior to joining IOM in 2000, she served for 10 years as an Attorney Adviser in the Office of the Legal Adviser at the U.S. Department of State. For </w:t>
      </w:r>
      <w:proofErr w:type="gramStart"/>
      <w:r w:rsidRPr="001C31A0">
        <w:rPr>
          <w:rFonts w:ascii="Times New Roman" w:hAnsi="Times New Roman"/>
        </w:rPr>
        <w:t>a majority of</w:t>
      </w:r>
      <w:proofErr w:type="gramEnd"/>
      <w:r w:rsidRPr="001C31A0">
        <w:rPr>
          <w:rFonts w:ascii="Times New Roman" w:hAnsi="Times New Roman"/>
        </w:rPr>
        <w:t xml:space="preserve"> that time, she served as the principal refugee and migration lawyer for the Department of State. Ms. Klein Solomon holds Juris Doctor and Master of Science in Foreign Service degrees from Georgetown University, and an Honorary Doctorate of Humane Letters and a Bachelor of Arts degree from Colgate University.</w:t>
      </w:r>
    </w:p>
    <w:p w14:paraId="18CF29DC" w14:textId="77777777" w:rsidR="00AF5714" w:rsidRDefault="00AF5714" w:rsidP="00AF5714">
      <w:pPr>
        <w:pStyle w:val="ListParagraph"/>
        <w:spacing w:after="0" w:line="240" w:lineRule="auto"/>
        <w:ind w:left="1170"/>
        <w:rPr>
          <w:rFonts w:ascii="Times New Roman" w:eastAsia="Calibri" w:hAnsi="Times New Roman"/>
          <w:lang w:eastAsia="en-US"/>
        </w:rPr>
      </w:pPr>
    </w:p>
    <w:p w14:paraId="5E85AB5F" w14:textId="77777777" w:rsidR="00AF5714" w:rsidRDefault="00AF5714" w:rsidP="00AF5714">
      <w:pPr>
        <w:pStyle w:val="ListParagraph"/>
        <w:spacing w:after="0" w:line="240" w:lineRule="auto"/>
        <w:ind w:left="1170"/>
        <w:rPr>
          <w:rFonts w:ascii="Times New Roman" w:eastAsia="Calibri" w:hAnsi="Times New Roman"/>
          <w:lang w:val="pt-BR" w:eastAsia="en-US"/>
        </w:rPr>
      </w:pPr>
      <w:r w:rsidRPr="003A4429">
        <w:rPr>
          <w:rFonts w:ascii="Times New Roman" w:eastAsia="Calibri" w:hAnsi="Times New Roman"/>
          <w:lang w:val="pt-BR" w:eastAsia="en-US"/>
        </w:rPr>
        <w:t xml:space="preserve">Email- Michele´s Executive Assistant: </w:t>
      </w:r>
      <w:hyperlink r:id="rId10" w:history="1">
        <w:r w:rsidRPr="003A4429">
          <w:rPr>
            <w:rStyle w:val="Hyperlink"/>
            <w:rFonts w:ascii="Times New Roman" w:eastAsia="Calibri" w:hAnsi="Times New Roman"/>
            <w:lang w:val="pt-BR" w:eastAsia="en-US"/>
          </w:rPr>
          <w:t>ajimenezd@iom.int</w:t>
        </w:r>
      </w:hyperlink>
      <w:r w:rsidRPr="003A4429">
        <w:rPr>
          <w:rFonts w:ascii="Times New Roman" w:eastAsia="Calibri" w:hAnsi="Times New Roman"/>
          <w:lang w:val="pt-BR" w:eastAsia="en-US"/>
        </w:rPr>
        <w:t xml:space="preserve"> </w:t>
      </w:r>
    </w:p>
    <w:p w14:paraId="1CA9980B" w14:textId="77777777" w:rsidR="00AF5714" w:rsidRDefault="00AF5714" w:rsidP="00AF5714">
      <w:pPr>
        <w:pStyle w:val="ListParagraph"/>
        <w:spacing w:after="0" w:line="240" w:lineRule="auto"/>
        <w:ind w:left="1170"/>
        <w:rPr>
          <w:rFonts w:ascii="Times New Roman" w:eastAsia="Calibri" w:hAnsi="Times New Roman"/>
          <w:lang w:val="pt-BR" w:eastAsia="en-US"/>
        </w:rPr>
      </w:pPr>
    </w:p>
    <w:p w14:paraId="7D0C60A3" w14:textId="77777777" w:rsidR="00AF5714" w:rsidRDefault="00AF5714" w:rsidP="00AF5714">
      <w:pPr>
        <w:pStyle w:val="ListParagraph"/>
        <w:spacing w:after="0" w:line="240" w:lineRule="auto"/>
        <w:ind w:left="1170"/>
        <w:rPr>
          <w:rFonts w:ascii="Times New Roman" w:eastAsia="Calibri" w:hAnsi="Times New Roman"/>
          <w:lang w:val="pt-BR" w:eastAsia="en-US"/>
        </w:rPr>
      </w:pPr>
    </w:p>
    <w:p w14:paraId="70EFD1FF" w14:textId="77777777" w:rsidR="00AF5714" w:rsidRPr="003B4A63" w:rsidRDefault="00AF5714" w:rsidP="00AF5714">
      <w:pPr>
        <w:pStyle w:val="ListParagraph"/>
        <w:numPr>
          <w:ilvl w:val="0"/>
          <w:numId w:val="37"/>
        </w:numPr>
        <w:spacing w:after="0" w:line="240" w:lineRule="auto"/>
        <w:jc w:val="both"/>
        <w:rPr>
          <w:rFonts w:ascii="Times New Roman" w:hAnsi="Times New Roman"/>
          <w:b/>
          <w:bCs/>
          <w:lang w:val="es-US"/>
        </w:rPr>
      </w:pPr>
      <w:bookmarkStart w:id="3" w:name="_Hlk131498856"/>
      <w:bookmarkStart w:id="4" w:name="_Hlk131500667"/>
      <w:r>
        <w:rPr>
          <w:rFonts w:ascii="Times New Roman" w:hAnsi="Times New Roman"/>
          <w:b/>
          <w:bCs/>
          <w:lang w:val="es-US"/>
        </w:rPr>
        <w:t>Marisela Silva Chau</w:t>
      </w:r>
      <w:bookmarkEnd w:id="3"/>
      <w:r>
        <w:rPr>
          <w:rFonts w:ascii="Times New Roman" w:hAnsi="Times New Roman"/>
          <w:b/>
          <w:bCs/>
          <w:lang w:val="es-US"/>
        </w:rPr>
        <w:t xml:space="preserve"> </w:t>
      </w:r>
      <w:bookmarkEnd w:id="4"/>
    </w:p>
    <w:p w14:paraId="3B58129B" w14:textId="77777777" w:rsidR="00AF5714" w:rsidRPr="000301AA" w:rsidRDefault="00AF5714" w:rsidP="00AF5714">
      <w:pPr>
        <w:spacing w:after="0" w:line="240" w:lineRule="auto"/>
        <w:ind w:left="720"/>
        <w:rPr>
          <w:rFonts w:ascii="Times New Roman" w:eastAsia="Calibri" w:hAnsi="Times New Roman"/>
          <w:lang w:val="es-US" w:eastAsia="en-US"/>
        </w:rPr>
      </w:pPr>
    </w:p>
    <w:p w14:paraId="3CCE9E99" w14:textId="77777777" w:rsidR="00AF5714" w:rsidRPr="003B4A63" w:rsidRDefault="00AF5714" w:rsidP="00AF5714">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5DA728B3" w14:textId="77777777" w:rsidR="00AF5714" w:rsidRPr="00356478" w:rsidRDefault="00AF5714" w:rsidP="00AF5714">
      <w:pPr>
        <w:spacing w:after="0" w:line="240" w:lineRule="auto"/>
        <w:ind w:left="720" w:firstLine="360"/>
        <w:jc w:val="both"/>
        <w:rPr>
          <w:rFonts w:ascii="Times New Roman" w:hAnsi="Times New Roman"/>
          <w:lang w:val="es-US"/>
        </w:rPr>
      </w:pPr>
      <w:r w:rsidRPr="000301AA">
        <w:rPr>
          <w:rFonts w:ascii="Times New Roman" w:hAnsi="Times New Roman"/>
          <w:lang w:val="es-US"/>
        </w:rPr>
        <w:t xml:space="preserve">La Sra. </w:t>
      </w:r>
      <w:r w:rsidRPr="00356478">
        <w:rPr>
          <w:rFonts w:ascii="Times New Roman" w:hAnsi="Times New Roman"/>
          <w:lang w:val="es-US"/>
        </w:rPr>
        <w:t xml:space="preserve">La Sra. Silva Chau es peruana y es graduada en Derecho de la Pontificia Universidad Católica del Perú. Ha trabajado en el CICR durante 20 años, comenzando en febrero de 2001 como Asesora Jurídica Nacional en Perú para luego, en el 2012, empezar a trabajar como Delegada en Colombia. Entre sus asignaciones se encuentran las siguientes posiciones: Coordinadora del Departamento Jurídico en Colombia (2012-2014), Asesora Jurídica para las Operaciones en Afganistán (2015-2016) y en </w:t>
      </w:r>
      <w:proofErr w:type="spellStart"/>
      <w:r w:rsidRPr="00356478">
        <w:rPr>
          <w:rFonts w:ascii="Times New Roman" w:hAnsi="Times New Roman"/>
          <w:lang w:val="es-US"/>
        </w:rPr>
        <w:t>Erbil</w:t>
      </w:r>
      <w:proofErr w:type="spellEnd"/>
      <w:r w:rsidRPr="00356478">
        <w:rPr>
          <w:rFonts w:ascii="Times New Roman" w:hAnsi="Times New Roman"/>
          <w:lang w:val="es-US"/>
        </w:rPr>
        <w:t xml:space="preserve">, Iraq (2016-2017), así como también Asesora Jurídica para las Operaciones en las Américas, con base en Ginebra (2017-2019). Desde febrero de 2021, la Sra. Silva Chau ejerce la posición de </w:t>
      </w:r>
      <w:bookmarkStart w:id="5" w:name="_Hlk131498981"/>
      <w:r w:rsidRPr="00356478">
        <w:rPr>
          <w:rFonts w:ascii="Times New Roman" w:hAnsi="Times New Roman"/>
          <w:lang w:val="es-US"/>
        </w:rPr>
        <w:t>Jefa de la Delegación Regional para Panamá y el Caribe</w:t>
      </w:r>
      <w:bookmarkEnd w:id="5"/>
      <w:r w:rsidRPr="00356478">
        <w:rPr>
          <w:rFonts w:ascii="Times New Roman" w:hAnsi="Times New Roman"/>
          <w:lang w:val="es-US"/>
        </w:rPr>
        <w:t xml:space="preserve">. Antes de esta asignación, ejerció la posición de Jefa Adjunta de Sub-Delegación en Alepo, Siria (2019-2020).  La Sra. Silva Chau habla español, inglés y francés. </w:t>
      </w:r>
      <w:r w:rsidRPr="000301AA">
        <w:rPr>
          <w:rFonts w:ascii="Times New Roman" w:hAnsi="Times New Roman"/>
          <w:lang w:val="es-US"/>
        </w:rPr>
        <w:t xml:space="preserve"> </w:t>
      </w:r>
    </w:p>
    <w:p w14:paraId="70D1420D" w14:textId="77777777" w:rsidR="00AF5714" w:rsidRPr="000301AA" w:rsidRDefault="00AF5714" w:rsidP="00AF5714">
      <w:pPr>
        <w:spacing w:after="0" w:line="240" w:lineRule="auto"/>
        <w:jc w:val="both"/>
        <w:rPr>
          <w:rFonts w:ascii="Times New Roman" w:hAnsi="Times New Roman"/>
          <w:lang w:val="es-US"/>
        </w:rPr>
      </w:pPr>
    </w:p>
    <w:p w14:paraId="26DFE390" w14:textId="77777777" w:rsidR="00AF5714" w:rsidRPr="00CE699C" w:rsidRDefault="00AF5714" w:rsidP="00AF5714">
      <w:pPr>
        <w:spacing w:after="0" w:line="240" w:lineRule="auto"/>
        <w:ind w:left="1080" w:firstLine="90"/>
        <w:rPr>
          <w:rFonts w:ascii="Times New Roman" w:eastAsia="Times New Roman" w:hAnsi="Times New Roman"/>
          <w:b/>
          <w:bCs/>
          <w:lang w:val="es-US" w:eastAsia="en-US"/>
        </w:rPr>
      </w:pPr>
      <w:r w:rsidRPr="00CE699C">
        <w:rPr>
          <w:rFonts w:ascii="Times New Roman" w:eastAsia="Times New Roman" w:hAnsi="Times New Roman"/>
          <w:b/>
          <w:bCs/>
          <w:lang w:val="es-US" w:eastAsia="en-US"/>
        </w:rPr>
        <w:t>English:</w:t>
      </w:r>
    </w:p>
    <w:p w14:paraId="7629C215" w14:textId="77777777" w:rsidR="00AF5714" w:rsidRPr="00356478" w:rsidRDefault="00AF5714" w:rsidP="00AF5714">
      <w:pPr>
        <w:spacing w:after="0" w:line="240" w:lineRule="auto"/>
        <w:ind w:left="720" w:firstLine="360"/>
        <w:jc w:val="both"/>
        <w:rPr>
          <w:rFonts w:ascii="Times New Roman" w:hAnsi="Times New Roman"/>
        </w:rPr>
      </w:pPr>
      <w:r w:rsidRPr="008A639D">
        <w:rPr>
          <w:rFonts w:ascii="Times New Roman" w:hAnsi="Times New Roman"/>
          <w:lang w:val="es-ES"/>
        </w:rPr>
        <w:t xml:space="preserve"> </w:t>
      </w:r>
      <w:r w:rsidRPr="00356478">
        <w:rPr>
          <w:rFonts w:ascii="Times New Roman" w:hAnsi="Times New Roman"/>
        </w:rPr>
        <w:t>Ms. Silva Chau</w:t>
      </w:r>
      <w:r>
        <w:rPr>
          <w:rFonts w:ascii="Times New Roman" w:hAnsi="Times New Roman"/>
        </w:rPr>
        <w:t xml:space="preserve"> is </w:t>
      </w:r>
      <w:proofErr w:type="spellStart"/>
      <w:r>
        <w:rPr>
          <w:rFonts w:ascii="Times New Roman" w:hAnsi="Times New Roman"/>
        </w:rPr>
        <w:t>peruvian</w:t>
      </w:r>
      <w:proofErr w:type="spellEnd"/>
      <w:r w:rsidRPr="00356478">
        <w:rPr>
          <w:rFonts w:ascii="Times New Roman" w:hAnsi="Times New Roman"/>
        </w:rPr>
        <w:t xml:space="preserve"> and holds a Law Degree from the Peruvian Catholic University.</w:t>
      </w:r>
      <w:r>
        <w:rPr>
          <w:rFonts w:ascii="Times New Roman" w:hAnsi="Times New Roman"/>
        </w:rPr>
        <w:t xml:space="preserve"> She </w:t>
      </w:r>
      <w:r w:rsidRPr="00356478">
        <w:rPr>
          <w:rFonts w:ascii="Times New Roman" w:hAnsi="Times New Roman"/>
        </w:rPr>
        <w:t xml:space="preserve">has worked with the ICRC for 20 years, beginning in February 2001 as a National Legal Adviser in Peru. </w:t>
      </w:r>
      <w:r w:rsidRPr="008A639D">
        <w:rPr>
          <w:rFonts w:ascii="Times New Roman" w:hAnsi="Times New Roman"/>
        </w:rPr>
        <w:t xml:space="preserve">She then became a Delegate in Colombia as of 2012. Her assignments include positions of Coordinator of the Legal Department in Colombia (2012-2014), Legal Adviser to the Operations in Afghanistan (2015-2016) and Erbil, Iraq (2016-2017), as well as Legal Adviser to the Operations for the Americas in Geneva (2017-2019). As of February 2021, Ms. Silva Chau serves as the </w:t>
      </w:r>
      <w:bookmarkStart w:id="6" w:name="_Hlk131500748"/>
      <w:r w:rsidRPr="008A639D">
        <w:rPr>
          <w:rFonts w:ascii="Times New Roman" w:hAnsi="Times New Roman"/>
        </w:rPr>
        <w:t>Head of the Regional Delegation for Panama and the Caribbean</w:t>
      </w:r>
      <w:bookmarkEnd w:id="6"/>
      <w:r w:rsidRPr="008A639D">
        <w:rPr>
          <w:rFonts w:ascii="Times New Roman" w:hAnsi="Times New Roman"/>
        </w:rPr>
        <w:t xml:space="preserve">. Prior to her current assignment, she served as Deputy Head of Sub-Delegation in Aleppo, Syria (2019-2020). </w:t>
      </w:r>
      <w:r w:rsidRPr="00356478">
        <w:rPr>
          <w:rFonts w:ascii="Times New Roman" w:hAnsi="Times New Roman"/>
        </w:rPr>
        <w:t xml:space="preserve">Ms. Silva Chau speaks Spanish, English and French. </w:t>
      </w:r>
    </w:p>
    <w:p w14:paraId="3B07975D" w14:textId="77777777" w:rsidR="00AF5714" w:rsidRPr="003B4A63" w:rsidRDefault="00AF5714" w:rsidP="00AF5714">
      <w:pPr>
        <w:spacing w:after="0" w:line="240" w:lineRule="auto"/>
        <w:ind w:left="720"/>
        <w:rPr>
          <w:rFonts w:ascii="Times New Roman" w:eastAsia="Calibri" w:hAnsi="Times New Roman"/>
          <w:lang w:eastAsia="en-US"/>
        </w:rPr>
      </w:pPr>
    </w:p>
    <w:p w14:paraId="2D46AED1" w14:textId="77777777" w:rsidR="00AF5714" w:rsidRDefault="00AF5714" w:rsidP="00AF5714">
      <w:pPr>
        <w:spacing w:after="0" w:line="240" w:lineRule="auto"/>
        <w:ind w:left="720" w:firstLine="720"/>
        <w:rPr>
          <w:rFonts w:ascii="Times New Roman" w:eastAsia="Calibri" w:hAnsi="Times New Roman"/>
          <w:lang w:eastAsia="en-US"/>
        </w:rPr>
      </w:pPr>
      <w:r w:rsidRPr="00356478">
        <w:rPr>
          <w:rFonts w:ascii="Times New Roman" w:eastAsia="Calibri" w:hAnsi="Times New Roman"/>
          <w:lang w:eastAsia="en-US"/>
        </w:rPr>
        <w:t>Email:</w:t>
      </w:r>
      <w:r>
        <w:rPr>
          <w:rFonts w:ascii="Times New Roman" w:eastAsia="Calibri" w:hAnsi="Times New Roman"/>
          <w:lang w:eastAsia="en-US"/>
        </w:rPr>
        <w:t xml:space="preserve"> </w:t>
      </w:r>
      <w:hyperlink r:id="rId11" w:history="1">
        <w:r w:rsidRPr="002372AF">
          <w:rPr>
            <w:rStyle w:val="Hyperlink"/>
            <w:rFonts w:ascii="Times New Roman" w:eastAsia="Calibri" w:hAnsi="Times New Roman"/>
            <w:lang w:eastAsia="en-US"/>
          </w:rPr>
          <w:t>masilvachau@icrc.org</w:t>
        </w:r>
      </w:hyperlink>
      <w:r>
        <w:rPr>
          <w:rFonts w:ascii="Times New Roman" w:eastAsia="Calibri" w:hAnsi="Times New Roman"/>
          <w:lang w:eastAsia="en-US"/>
        </w:rPr>
        <w:t xml:space="preserve"> </w:t>
      </w:r>
    </w:p>
    <w:p w14:paraId="1DD1E4D0" w14:textId="77777777" w:rsidR="00AF5714" w:rsidRDefault="00AF5714" w:rsidP="00AF5714">
      <w:pPr>
        <w:spacing w:after="0" w:line="240" w:lineRule="auto"/>
        <w:ind w:left="720" w:firstLine="720"/>
        <w:rPr>
          <w:rFonts w:ascii="Times New Roman" w:eastAsia="Calibri" w:hAnsi="Times New Roman"/>
          <w:lang w:eastAsia="en-US"/>
        </w:rPr>
      </w:pPr>
    </w:p>
    <w:p w14:paraId="0BAD4E36" w14:textId="77777777" w:rsidR="00AF5714" w:rsidRDefault="00AF5714" w:rsidP="00AF5714">
      <w:pPr>
        <w:spacing w:after="0" w:line="240" w:lineRule="auto"/>
        <w:ind w:left="720" w:firstLine="720"/>
        <w:rPr>
          <w:rFonts w:ascii="Times New Roman" w:eastAsia="Calibri" w:hAnsi="Times New Roman"/>
          <w:lang w:eastAsia="en-US"/>
        </w:rPr>
      </w:pPr>
    </w:p>
    <w:p w14:paraId="12BBB668" w14:textId="3520E9E9" w:rsidR="008A639D" w:rsidRPr="003B4A63" w:rsidRDefault="008A639D" w:rsidP="00AF5714">
      <w:pPr>
        <w:pStyle w:val="ListParagraph"/>
        <w:numPr>
          <w:ilvl w:val="0"/>
          <w:numId w:val="37"/>
        </w:numPr>
        <w:spacing w:after="0" w:line="240" w:lineRule="auto"/>
        <w:jc w:val="both"/>
        <w:rPr>
          <w:rFonts w:ascii="Times New Roman" w:hAnsi="Times New Roman"/>
          <w:b/>
          <w:bCs/>
          <w:lang w:val="es-US"/>
        </w:rPr>
      </w:pPr>
      <w:r>
        <w:rPr>
          <w:rFonts w:ascii="Times New Roman" w:hAnsi="Times New Roman"/>
          <w:b/>
          <w:bCs/>
          <w:lang w:val="es-US"/>
        </w:rPr>
        <w:t xml:space="preserve">Anais </w:t>
      </w:r>
      <w:proofErr w:type="spellStart"/>
      <w:r>
        <w:rPr>
          <w:rFonts w:ascii="Times New Roman" w:hAnsi="Times New Roman"/>
          <w:b/>
          <w:bCs/>
          <w:lang w:val="es-US"/>
        </w:rPr>
        <w:t>Heloise</w:t>
      </w:r>
      <w:proofErr w:type="spellEnd"/>
      <w:r>
        <w:rPr>
          <w:rFonts w:ascii="Times New Roman" w:hAnsi="Times New Roman"/>
          <w:b/>
          <w:bCs/>
          <w:lang w:val="es-US"/>
        </w:rPr>
        <w:t xml:space="preserve"> </w:t>
      </w:r>
      <w:proofErr w:type="spellStart"/>
      <w:r>
        <w:rPr>
          <w:rFonts w:ascii="Times New Roman" w:hAnsi="Times New Roman"/>
          <w:b/>
          <w:bCs/>
          <w:lang w:val="es-US"/>
        </w:rPr>
        <w:t>Faure-Atger</w:t>
      </w:r>
      <w:bookmarkEnd w:id="2"/>
      <w:proofErr w:type="spellEnd"/>
    </w:p>
    <w:p w14:paraId="46515CB1" w14:textId="77777777" w:rsidR="008A639D" w:rsidRPr="003B4A63" w:rsidRDefault="008A639D" w:rsidP="008A639D">
      <w:pPr>
        <w:spacing w:after="0" w:line="240" w:lineRule="auto"/>
        <w:jc w:val="both"/>
        <w:rPr>
          <w:rFonts w:ascii="Times New Roman" w:hAnsi="Times New Roman"/>
          <w:lang w:val="es-US"/>
        </w:rPr>
      </w:pPr>
    </w:p>
    <w:p w14:paraId="3A5DD2E2" w14:textId="77777777" w:rsidR="008A639D" w:rsidRPr="00247E60" w:rsidRDefault="008A639D" w:rsidP="008A639D">
      <w:pPr>
        <w:spacing w:after="0" w:line="240" w:lineRule="auto"/>
        <w:ind w:left="450" w:firstLine="720"/>
        <w:jc w:val="both"/>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3C70071C" w14:textId="77777777" w:rsidR="008A639D" w:rsidRPr="008A639D" w:rsidRDefault="008A639D" w:rsidP="008A639D">
      <w:pPr>
        <w:spacing w:after="0" w:line="240" w:lineRule="auto"/>
        <w:ind w:left="720" w:firstLine="360"/>
        <w:jc w:val="both"/>
        <w:rPr>
          <w:rFonts w:ascii="Times New Roman" w:hAnsi="Times New Roman"/>
          <w:lang w:val="es-ES"/>
        </w:rPr>
      </w:pPr>
      <w:r w:rsidRPr="00247E60">
        <w:rPr>
          <w:rFonts w:ascii="Times New Roman" w:hAnsi="Times New Roman"/>
          <w:lang w:val="es-US"/>
        </w:rPr>
        <w:t xml:space="preserve">La Sra. Anaïs tiene una Maestría en Derecho Humanitario Internacional </w:t>
      </w:r>
      <w:r>
        <w:rPr>
          <w:rFonts w:ascii="Times New Roman" w:hAnsi="Times New Roman"/>
          <w:lang w:val="es-US"/>
        </w:rPr>
        <w:t xml:space="preserve">y </w:t>
      </w:r>
      <w:r w:rsidRPr="00247E60">
        <w:rPr>
          <w:rFonts w:ascii="Times New Roman" w:hAnsi="Times New Roman"/>
          <w:lang w:val="es-US"/>
        </w:rPr>
        <w:t xml:space="preserve">está actualmente a cargo del puesto de </w:t>
      </w:r>
      <w:bookmarkStart w:id="7" w:name="_Hlk131498777"/>
      <w:r w:rsidRPr="00247E60">
        <w:rPr>
          <w:rFonts w:ascii="Times New Roman" w:hAnsi="Times New Roman"/>
          <w:lang w:val="es-US"/>
        </w:rPr>
        <w:t>asesora regional de migración del CICR en las Américas</w:t>
      </w:r>
      <w:bookmarkEnd w:id="7"/>
      <w:r w:rsidRPr="00247E60">
        <w:rPr>
          <w:rFonts w:ascii="Times New Roman" w:hAnsi="Times New Roman"/>
          <w:lang w:val="es-US"/>
        </w:rPr>
        <w:t xml:space="preserve">. </w:t>
      </w:r>
      <w:r w:rsidRPr="008A639D">
        <w:rPr>
          <w:rFonts w:ascii="Times New Roman" w:hAnsi="Times New Roman"/>
          <w:lang w:val="es-ES"/>
        </w:rPr>
        <w:t xml:space="preserve">Como tal, orienta y asesora a las delegaciones del CICR en las Américas en su trabajo relacionado con la migración. También representa al CICR en varias plataformas intergubernamentales sobre migración, como la Conferencia Regional de Migración (CRM) y la Conferencia Suramericana de Migración (CSM). Anteriormente fue jefe de la Unidad de Migración de la Oficina de las Cruz Rojas en la Unión Europea (UE) entre 2012 y 2021. </w:t>
      </w:r>
      <w:r w:rsidRPr="00247E60">
        <w:rPr>
          <w:rFonts w:ascii="Times New Roman" w:hAnsi="Times New Roman"/>
          <w:lang w:val="es-US"/>
        </w:rPr>
        <w:t xml:space="preserve">Coordinaba el posicionamiento, diálogo y el compromiso de las Sociedades Nacionales de la UE y de la Federación Internacional de Sociedades de la Cruz Roja y de la Media Luna (FICR) en relación con las políticas de la UE sobre migración, asilo y fronteras. </w:t>
      </w:r>
      <w:r w:rsidRPr="008A639D">
        <w:rPr>
          <w:rFonts w:ascii="Times New Roman" w:hAnsi="Times New Roman"/>
          <w:lang w:val="es-ES"/>
        </w:rPr>
        <w:lastRenderedPageBreak/>
        <w:t>Inició su carrera trabajando como investigadora sobre Justicia y Asuntos de Interior en un grupo de reflexión con sede en Bruselas. Durante este tiempo ha publicado varios informes y artículos sobre cuestiones relacionadas con la protección de los inmigrantes, la integración y las fronteras. Tiene una formación jurídica con especialización en derecho humanitario y derechos humanos.</w:t>
      </w:r>
    </w:p>
    <w:p w14:paraId="30CDA34D" w14:textId="77777777" w:rsidR="008A639D" w:rsidRPr="003B4A63" w:rsidRDefault="008A639D" w:rsidP="008A639D">
      <w:pPr>
        <w:pStyle w:val="ListParagraph"/>
        <w:spacing w:after="0" w:line="240" w:lineRule="auto"/>
        <w:ind w:firstLine="720"/>
        <w:jc w:val="both"/>
        <w:rPr>
          <w:rFonts w:ascii="Times New Roman" w:hAnsi="Times New Roman"/>
          <w:lang w:val="es-US"/>
        </w:rPr>
      </w:pPr>
    </w:p>
    <w:p w14:paraId="5BFE8A8D" w14:textId="77777777" w:rsidR="008A639D" w:rsidRDefault="008A639D" w:rsidP="008A639D">
      <w:pPr>
        <w:spacing w:after="0" w:line="240" w:lineRule="auto"/>
        <w:ind w:left="450" w:firstLine="720"/>
        <w:jc w:val="both"/>
        <w:rPr>
          <w:rFonts w:ascii="Times New Roman" w:eastAsia="Times New Roman" w:hAnsi="Times New Roman"/>
          <w:b/>
          <w:bCs/>
          <w:lang w:eastAsia="en-US"/>
        </w:rPr>
      </w:pPr>
      <w:r w:rsidRPr="003B4A63">
        <w:rPr>
          <w:rFonts w:ascii="Times New Roman" w:eastAsia="Times New Roman" w:hAnsi="Times New Roman"/>
          <w:b/>
          <w:bCs/>
          <w:lang w:eastAsia="en-US"/>
        </w:rPr>
        <w:t>English</w:t>
      </w:r>
      <w:r>
        <w:rPr>
          <w:rFonts w:ascii="Times New Roman" w:eastAsia="Times New Roman" w:hAnsi="Times New Roman"/>
          <w:b/>
          <w:bCs/>
          <w:lang w:eastAsia="en-US"/>
        </w:rPr>
        <w:t>:</w:t>
      </w:r>
    </w:p>
    <w:p w14:paraId="4F162B4C" w14:textId="77777777" w:rsidR="008A639D" w:rsidRPr="00247E60" w:rsidRDefault="008A639D" w:rsidP="008A639D">
      <w:pPr>
        <w:spacing w:after="0" w:line="240" w:lineRule="auto"/>
        <w:ind w:left="720" w:firstLine="360"/>
        <w:jc w:val="both"/>
        <w:rPr>
          <w:rFonts w:ascii="Times New Roman" w:hAnsi="Times New Roman"/>
        </w:rPr>
      </w:pPr>
      <w:r w:rsidRPr="00247E60">
        <w:rPr>
          <w:rFonts w:ascii="Times New Roman" w:hAnsi="Times New Roman"/>
        </w:rPr>
        <w:t>Ms. Anaïs ho</w:t>
      </w:r>
      <w:r>
        <w:rPr>
          <w:rFonts w:ascii="Times New Roman" w:hAnsi="Times New Roman"/>
        </w:rPr>
        <w:t xml:space="preserve">lds a Master´s degree in International Humanitarian Law and is </w:t>
      </w:r>
      <w:r w:rsidRPr="00247E60">
        <w:rPr>
          <w:rFonts w:ascii="Times New Roman" w:hAnsi="Times New Roman"/>
        </w:rPr>
        <w:t xml:space="preserve">currently </w:t>
      </w:r>
      <w:r>
        <w:rPr>
          <w:rFonts w:ascii="Times New Roman" w:hAnsi="Times New Roman"/>
        </w:rPr>
        <w:t>the</w:t>
      </w:r>
      <w:r w:rsidRPr="00247E60">
        <w:rPr>
          <w:rFonts w:ascii="Times New Roman" w:hAnsi="Times New Roman"/>
        </w:rPr>
        <w:t xml:space="preserve"> </w:t>
      </w:r>
      <w:bookmarkStart w:id="8" w:name="_Hlk131500563"/>
      <w:r w:rsidRPr="00247E60">
        <w:rPr>
          <w:rFonts w:ascii="Times New Roman" w:hAnsi="Times New Roman"/>
        </w:rPr>
        <w:t>Regional Migration Advisor for the ICRC in the Americas</w:t>
      </w:r>
      <w:bookmarkEnd w:id="8"/>
      <w:r w:rsidRPr="00247E60">
        <w:rPr>
          <w:rFonts w:ascii="Times New Roman" w:hAnsi="Times New Roman"/>
        </w:rPr>
        <w:t xml:space="preserve">. In this capacity, she guides and advises ICRC delegations in the Americas in their migration-related work. </w:t>
      </w:r>
      <w:r w:rsidRPr="008A639D">
        <w:rPr>
          <w:rFonts w:ascii="Times New Roman" w:hAnsi="Times New Roman"/>
        </w:rPr>
        <w:t xml:space="preserve">She also represents the ICRC in various intergovernmental platforms on migration, such as the Regional Conference on Migration (RCM) and the South American Conference on Migration (SAMC). </w:t>
      </w:r>
      <w:r w:rsidRPr="00247E60">
        <w:rPr>
          <w:rFonts w:ascii="Times New Roman" w:hAnsi="Times New Roman"/>
        </w:rPr>
        <w:t xml:space="preserve">She was previously heading the Migration Unit of the Red Cross Office in the European Union (EU). </w:t>
      </w:r>
      <w:r w:rsidRPr="008A639D">
        <w:rPr>
          <w:rFonts w:ascii="Times New Roman" w:hAnsi="Times New Roman"/>
        </w:rPr>
        <w:t xml:space="preserve">Between 2012 and 2021, she coordinated the positioning, dialogue and engagement of EU National Societies and the International Federation of the Red Cross and Red Crescent Societies (IFRC) on EU policies on migration, asylum and borders. </w:t>
      </w:r>
      <w:r w:rsidRPr="00247E60">
        <w:rPr>
          <w:rFonts w:ascii="Times New Roman" w:hAnsi="Times New Roman"/>
        </w:rPr>
        <w:t xml:space="preserve">She started her career working as a researcher on Justice and Home Affairs in a Brussels-based think tank. </w:t>
      </w:r>
      <w:r w:rsidRPr="008A639D">
        <w:rPr>
          <w:rFonts w:ascii="Times New Roman" w:hAnsi="Times New Roman"/>
        </w:rPr>
        <w:t xml:space="preserve">During this time, she has published several reports and articles on issues related to migrant protection, integration and borders. </w:t>
      </w:r>
      <w:r w:rsidRPr="00247E60">
        <w:rPr>
          <w:rFonts w:ascii="Times New Roman" w:hAnsi="Times New Roman"/>
        </w:rPr>
        <w:t>She has a legal background with specialization in humanitarian law and human rights.</w:t>
      </w:r>
    </w:p>
    <w:p w14:paraId="2087E7EA" w14:textId="77777777" w:rsidR="008A639D" w:rsidRPr="003B4A63" w:rsidRDefault="008A639D" w:rsidP="008A639D">
      <w:pPr>
        <w:spacing w:after="0" w:line="240" w:lineRule="auto"/>
        <w:rPr>
          <w:rFonts w:ascii="Times New Roman" w:eastAsia="Calibri" w:hAnsi="Times New Roman"/>
          <w:b/>
          <w:bCs/>
          <w:lang w:eastAsia="en-US"/>
        </w:rPr>
      </w:pPr>
    </w:p>
    <w:p w14:paraId="241347F1" w14:textId="4F23D370" w:rsidR="008A639D" w:rsidRPr="008A639D" w:rsidRDefault="008A639D" w:rsidP="008A639D">
      <w:pPr>
        <w:spacing w:after="0" w:line="240" w:lineRule="auto"/>
        <w:ind w:left="720" w:firstLine="720"/>
        <w:rPr>
          <w:rFonts w:ascii="Times New Roman" w:eastAsia="Calibri" w:hAnsi="Times New Roman"/>
          <w:lang w:val="fr-CA" w:eastAsia="en-US"/>
        </w:rPr>
      </w:pPr>
      <w:r w:rsidRPr="00CD2DDF">
        <w:rPr>
          <w:rFonts w:ascii="Times New Roman" w:eastAsia="Calibri" w:hAnsi="Times New Roman"/>
          <w:lang w:val="fr-CA" w:eastAsia="en-US"/>
        </w:rPr>
        <w:t>Email</w:t>
      </w:r>
      <w:r>
        <w:rPr>
          <w:rFonts w:ascii="Times New Roman" w:eastAsia="Calibri" w:hAnsi="Times New Roman"/>
          <w:lang w:val="fr-CA" w:eastAsia="en-US"/>
        </w:rPr>
        <w:t xml:space="preserve">: </w:t>
      </w:r>
      <w:hyperlink r:id="rId12" w:history="1">
        <w:r w:rsidRPr="002372AF">
          <w:rPr>
            <w:rStyle w:val="Hyperlink"/>
            <w:rFonts w:ascii="Times New Roman" w:eastAsia="Calibri" w:hAnsi="Times New Roman"/>
            <w:lang w:val="fr-CA" w:eastAsia="en-US"/>
          </w:rPr>
          <w:t>afaure-atger@icrc.org</w:t>
        </w:r>
      </w:hyperlink>
      <w:r>
        <w:rPr>
          <w:rFonts w:ascii="Times New Roman" w:eastAsia="Calibri" w:hAnsi="Times New Roman"/>
          <w:lang w:val="fr-CA" w:eastAsia="en-US"/>
        </w:rPr>
        <w:t xml:space="preserve"> </w:t>
      </w:r>
    </w:p>
    <w:p w14:paraId="00F1AC94" w14:textId="586CD36C" w:rsidR="007C3363" w:rsidRDefault="007C3363" w:rsidP="000241D5">
      <w:pPr>
        <w:spacing w:after="0" w:line="240" w:lineRule="auto"/>
        <w:ind w:left="720"/>
        <w:rPr>
          <w:rFonts w:ascii="Times New Roman" w:eastAsia="Calibri" w:hAnsi="Times New Roman"/>
          <w:lang w:val="es-US" w:eastAsia="en-US"/>
        </w:rPr>
      </w:pPr>
    </w:p>
    <w:p w14:paraId="1A313DDE" w14:textId="77777777" w:rsidR="00AD6097" w:rsidRPr="003A4429" w:rsidRDefault="00AD6097" w:rsidP="00AD6097">
      <w:pPr>
        <w:pStyle w:val="ListParagraph"/>
        <w:spacing w:after="0" w:line="240" w:lineRule="auto"/>
        <w:ind w:left="1170"/>
        <w:rPr>
          <w:rFonts w:ascii="Times New Roman" w:eastAsia="Calibri" w:hAnsi="Times New Roman"/>
          <w:lang w:val="pt-BR" w:eastAsia="en-US"/>
        </w:rPr>
      </w:pPr>
    </w:p>
    <w:p w14:paraId="318E7693" w14:textId="77777777" w:rsidR="00AF5714" w:rsidRPr="003B4A63" w:rsidRDefault="00AF5714" w:rsidP="00AF5714">
      <w:pPr>
        <w:pStyle w:val="ListParagraph"/>
        <w:numPr>
          <w:ilvl w:val="0"/>
          <w:numId w:val="37"/>
        </w:numPr>
        <w:spacing w:after="0" w:line="240" w:lineRule="auto"/>
        <w:jc w:val="both"/>
        <w:rPr>
          <w:rFonts w:ascii="Times New Roman" w:hAnsi="Times New Roman"/>
          <w:b/>
          <w:bCs/>
          <w:lang w:val="es-US"/>
        </w:rPr>
      </w:pPr>
      <w:bookmarkStart w:id="9" w:name="_Hlk131499607"/>
      <w:bookmarkStart w:id="10" w:name="_Hlk131498601"/>
      <w:r>
        <w:rPr>
          <w:rFonts w:ascii="Times New Roman" w:hAnsi="Times New Roman"/>
          <w:b/>
          <w:bCs/>
          <w:lang w:val="es-US"/>
        </w:rPr>
        <w:t>Daniel Arango</w:t>
      </w:r>
      <w:bookmarkEnd w:id="9"/>
    </w:p>
    <w:bookmarkEnd w:id="10"/>
    <w:p w14:paraId="4167AAF0" w14:textId="77777777" w:rsidR="00AF5714" w:rsidRPr="003B4A63" w:rsidRDefault="00AF5714" w:rsidP="00AF5714">
      <w:pPr>
        <w:spacing w:after="0" w:line="240" w:lineRule="auto"/>
        <w:ind w:left="1080"/>
        <w:rPr>
          <w:rFonts w:ascii="Times New Roman" w:eastAsia="Times New Roman" w:hAnsi="Times New Roman"/>
          <w:lang w:val="es-US" w:eastAsia="en-US"/>
        </w:rPr>
      </w:pPr>
    </w:p>
    <w:p w14:paraId="4115823E" w14:textId="77777777" w:rsidR="00AF5714" w:rsidRPr="003B4A63" w:rsidRDefault="00AF5714" w:rsidP="00AF5714">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7132622E" w14:textId="77777777" w:rsidR="00AF5714" w:rsidRPr="006E2CB3" w:rsidRDefault="00AF5714" w:rsidP="00AF5714">
      <w:pPr>
        <w:spacing w:after="0" w:line="240" w:lineRule="auto"/>
        <w:ind w:left="720" w:firstLine="360"/>
        <w:jc w:val="both"/>
        <w:rPr>
          <w:rFonts w:ascii="Times New Roman" w:hAnsi="Times New Roman"/>
          <w:lang w:val="es-US"/>
        </w:rPr>
      </w:pPr>
      <w:r w:rsidRPr="000301AA">
        <w:rPr>
          <w:rFonts w:ascii="Times New Roman" w:hAnsi="Times New Roman"/>
          <w:lang w:val="es-US"/>
        </w:rPr>
        <w:t xml:space="preserve">El Sr. </w:t>
      </w:r>
      <w:r>
        <w:rPr>
          <w:rFonts w:ascii="Times New Roman" w:hAnsi="Times New Roman"/>
          <w:lang w:val="es-US"/>
        </w:rPr>
        <w:t>Arango es d</w:t>
      </w:r>
      <w:r w:rsidRPr="006E2CB3">
        <w:rPr>
          <w:rFonts w:ascii="Times New Roman" w:hAnsi="Times New Roman"/>
          <w:lang w:val="es-US"/>
        </w:rPr>
        <w:t xml:space="preserve">irector </w:t>
      </w:r>
      <w:bookmarkStart w:id="11" w:name="_Hlk131498660"/>
      <w:r w:rsidRPr="006E2CB3">
        <w:rPr>
          <w:rFonts w:ascii="Times New Roman" w:hAnsi="Times New Roman"/>
          <w:lang w:val="es-US"/>
        </w:rPr>
        <w:t xml:space="preserve">de </w:t>
      </w:r>
      <w:r>
        <w:rPr>
          <w:rFonts w:ascii="Times New Roman" w:hAnsi="Times New Roman"/>
          <w:lang w:val="es-US"/>
        </w:rPr>
        <w:t>p</w:t>
      </w:r>
      <w:r w:rsidRPr="006E2CB3">
        <w:rPr>
          <w:rFonts w:ascii="Times New Roman" w:hAnsi="Times New Roman"/>
          <w:lang w:val="es-US"/>
        </w:rPr>
        <w:t>royectos de la Fundación Panamericana para el Desarrollo (</w:t>
      </w:r>
      <w:r>
        <w:rPr>
          <w:rFonts w:ascii="Times New Roman" w:hAnsi="Times New Roman"/>
          <w:lang w:val="es-US"/>
        </w:rPr>
        <w:t>PADF por sus siglas en inglés</w:t>
      </w:r>
      <w:r w:rsidRPr="006E2CB3">
        <w:rPr>
          <w:rFonts w:ascii="Times New Roman" w:hAnsi="Times New Roman"/>
          <w:lang w:val="es-US"/>
        </w:rPr>
        <w:t>) en Panamá</w:t>
      </w:r>
      <w:bookmarkEnd w:id="11"/>
      <w:r w:rsidRPr="006E2CB3">
        <w:rPr>
          <w:rFonts w:ascii="Times New Roman" w:hAnsi="Times New Roman"/>
          <w:lang w:val="es-US"/>
        </w:rPr>
        <w:t>, tiene más de 17 años de experiencia trabajando en migración, coordinación de emergencias, ayuda humanitaria y programación para poblaciones de desplazados internos y refugiados. El Sr. Arango se unió a PADF en octubre de 2021 como Director de Proyectos en Panamá, donde supervisa la implementación de un programa de asistencia humanitaria financiado por el gobierno de los Estados Unidos que apoya a los migrantes y refugiados que llegan al país a través del Tapón del Darién. Anteriormente se desempeñó como Coordinador de Gestión de Desastres para la Federación Internacional de la Cruz Roja (FICR) en Panamá y también trabajó con la FICR y la Cruz Roja Canadiense en una variedad de respuestas a emergencias y desastres en América Central y el Caribe. El Sr. Arango también trabajó como Oficial de Protección y Experto en Reasentamiento con el ACNUR en varias operaciones. El Sr. Arango tiene doble nacionalidad canadiense y colombiana y es bilingüe en español e inglés.</w:t>
      </w:r>
    </w:p>
    <w:p w14:paraId="34ED80DD" w14:textId="77777777" w:rsidR="00AF5714" w:rsidRPr="003B4A63" w:rsidRDefault="00AF5714" w:rsidP="00AF5714">
      <w:pPr>
        <w:spacing w:after="0" w:line="240" w:lineRule="auto"/>
        <w:rPr>
          <w:rFonts w:ascii="Times New Roman" w:eastAsia="Calibri" w:hAnsi="Times New Roman"/>
          <w:lang w:val="es-US" w:eastAsia="en-US"/>
        </w:rPr>
      </w:pPr>
    </w:p>
    <w:p w14:paraId="16756565" w14:textId="77777777" w:rsidR="00AF5714" w:rsidRPr="003B4A63" w:rsidRDefault="00AF5714" w:rsidP="00AF5714">
      <w:pPr>
        <w:spacing w:after="0" w:line="240" w:lineRule="auto"/>
        <w:ind w:left="1080"/>
        <w:rPr>
          <w:rFonts w:ascii="Times New Roman" w:eastAsia="Times New Roman" w:hAnsi="Times New Roman"/>
          <w:b/>
          <w:bCs/>
          <w:lang w:eastAsia="en-US"/>
        </w:rPr>
      </w:pPr>
      <w:r w:rsidRPr="003B4A63">
        <w:rPr>
          <w:rFonts w:ascii="Times New Roman" w:eastAsia="Times New Roman" w:hAnsi="Times New Roman"/>
          <w:b/>
          <w:bCs/>
          <w:lang w:eastAsia="en-US"/>
        </w:rPr>
        <w:t>English:</w:t>
      </w:r>
    </w:p>
    <w:p w14:paraId="30BF95A1" w14:textId="77777777" w:rsidR="00AF5714" w:rsidRPr="00247E60" w:rsidRDefault="00AF5714" w:rsidP="00AF5714">
      <w:pPr>
        <w:spacing w:after="0" w:line="240" w:lineRule="auto"/>
        <w:ind w:left="720" w:firstLine="360"/>
        <w:jc w:val="both"/>
        <w:rPr>
          <w:rFonts w:ascii="Times New Roman" w:hAnsi="Times New Roman"/>
        </w:rPr>
      </w:pPr>
      <w:r>
        <w:rPr>
          <w:rFonts w:ascii="Times New Roman" w:hAnsi="Times New Roman"/>
        </w:rPr>
        <w:t xml:space="preserve">Mr. Arango is </w:t>
      </w:r>
      <w:bookmarkStart w:id="12" w:name="_Hlk131500346"/>
      <w:r>
        <w:rPr>
          <w:rFonts w:ascii="Times New Roman" w:hAnsi="Times New Roman"/>
        </w:rPr>
        <w:t>p</w:t>
      </w:r>
      <w:r w:rsidRPr="006E2CB3">
        <w:rPr>
          <w:rFonts w:ascii="Times New Roman" w:hAnsi="Times New Roman"/>
        </w:rPr>
        <w:t>roject Director for the Pan American Development Foundation (PADF) in Panama</w:t>
      </w:r>
      <w:bookmarkEnd w:id="12"/>
      <w:r>
        <w:rPr>
          <w:rFonts w:ascii="Times New Roman" w:hAnsi="Times New Roman"/>
        </w:rPr>
        <w:t>. He</w:t>
      </w:r>
      <w:r w:rsidRPr="006E2CB3">
        <w:rPr>
          <w:rFonts w:ascii="Times New Roman" w:hAnsi="Times New Roman"/>
        </w:rPr>
        <w:t xml:space="preserve"> has over 17 years of experience working in migration, emergency coordination, humanitarian relief, and programming for internally displaced and refugee populations. </w:t>
      </w:r>
      <w:r w:rsidRPr="008A639D">
        <w:rPr>
          <w:rFonts w:ascii="Times New Roman" w:hAnsi="Times New Roman"/>
        </w:rPr>
        <w:t xml:space="preserve">Mr. Arango joined PADF in October 2021 as Project Director in Panama where he oversees the implementation of a US-government funded humanitarian assistance program that supports migrants and refugees arriving in the country through the Darien Gap. He previously served as Disaster Management Coordinator for the International Federation of the Red Cross (IFRC) in Panama </w:t>
      </w:r>
      <w:proofErr w:type="gramStart"/>
      <w:r w:rsidRPr="008A639D">
        <w:rPr>
          <w:rFonts w:ascii="Times New Roman" w:hAnsi="Times New Roman"/>
        </w:rPr>
        <w:t>and also</w:t>
      </w:r>
      <w:proofErr w:type="gramEnd"/>
      <w:r w:rsidRPr="008A639D">
        <w:rPr>
          <w:rFonts w:ascii="Times New Roman" w:hAnsi="Times New Roman"/>
        </w:rPr>
        <w:t xml:space="preserve"> worked with the IFRC and the Canadian Red Cross in a variety of emergency and disaster responses in Central America and the Caribbean. Mr. Arango also served as a Protection Officer and Resettlement Expert with UNHCR in several operations. </w:t>
      </w:r>
      <w:r w:rsidRPr="00247E60">
        <w:rPr>
          <w:rFonts w:ascii="Times New Roman" w:hAnsi="Times New Roman"/>
        </w:rPr>
        <w:t xml:space="preserve">Mr. Arango is a dual Canadian and Colombian national </w:t>
      </w:r>
      <w:r>
        <w:rPr>
          <w:rFonts w:ascii="Times New Roman" w:hAnsi="Times New Roman"/>
        </w:rPr>
        <w:t>and he</w:t>
      </w:r>
      <w:r w:rsidRPr="00247E60">
        <w:rPr>
          <w:rFonts w:ascii="Times New Roman" w:hAnsi="Times New Roman"/>
        </w:rPr>
        <w:t xml:space="preserve"> is bilingual in Spanish and English.</w:t>
      </w:r>
    </w:p>
    <w:p w14:paraId="562B4188" w14:textId="77777777" w:rsidR="00AF5714" w:rsidRDefault="00AF5714" w:rsidP="00AF5714">
      <w:pPr>
        <w:spacing w:after="0" w:line="240" w:lineRule="auto"/>
        <w:ind w:left="720" w:firstLine="720"/>
        <w:rPr>
          <w:rFonts w:ascii="Times New Roman" w:eastAsia="Calibri" w:hAnsi="Times New Roman"/>
          <w:lang w:val="es-US" w:eastAsia="en-US"/>
        </w:rPr>
      </w:pPr>
      <w:r w:rsidRPr="000301AA">
        <w:rPr>
          <w:rFonts w:ascii="Times New Roman" w:eastAsia="Calibri" w:hAnsi="Times New Roman"/>
          <w:lang w:val="es-US" w:eastAsia="en-US"/>
        </w:rPr>
        <w:t>Email:</w:t>
      </w:r>
      <w:r>
        <w:rPr>
          <w:rFonts w:ascii="Times New Roman" w:eastAsia="Calibri" w:hAnsi="Times New Roman"/>
          <w:lang w:val="es-US" w:eastAsia="en-US"/>
        </w:rPr>
        <w:t xml:space="preserve"> </w:t>
      </w:r>
      <w:hyperlink r:id="rId13" w:history="1">
        <w:r w:rsidRPr="002372AF">
          <w:rPr>
            <w:rStyle w:val="Hyperlink"/>
            <w:rFonts w:ascii="Times New Roman" w:eastAsia="Calibri" w:hAnsi="Times New Roman"/>
            <w:lang w:val="es-US" w:eastAsia="en-US"/>
          </w:rPr>
          <w:t>darango@padf.org</w:t>
        </w:r>
      </w:hyperlink>
      <w:r>
        <w:rPr>
          <w:rFonts w:ascii="Times New Roman" w:eastAsia="Calibri" w:hAnsi="Times New Roman"/>
          <w:lang w:val="es-US" w:eastAsia="en-US"/>
        </w:rPr>
        <w:t xml:space="preserve"> </w:t>
      </w:r>
    </w:p>
    <w:p w14:paraId="6C8579B2" w14:textId="72B0B984" w:rsidR="00CE699C" w:rsidRPr="00AF5714" w:rsidRDefault="00CE699C" w:rsidP="00AF5714">
      <w:pPr>
        <w:pStyle w:val="ListParagraph"/>
        <w:numPr>
          <w:ilvl w:val="0"/>
          <w:numId w:val="37"/>
        </w:numPr>
        <w:spacing w:after="0" w:line="240" w:lineRule="auto"/>
        <w:jc w:val="both"/>
        <w:rPr>
          <w:rFonts w:ascii="Times New Roman" w:hAnsi="Times New Roman"/>
          <w:b/>
          <w:bCs/>
          <w:lang w:val="es-US"/>
        </w:rPr>
      </w:pPr>
      <w:r w:rsidRPr="00AF5714">
        <w:rPr>
          <w:rFonts w:ascii="Times New Roman" w:hAnsi="Times New Roman"/>
          <w:b/>
          <w:bCs/>
          <w:lang w:val="es-US"/>
        </w:rPr>
        <w:lastRenderedPageBreak/>
        <w:t xml:space="preserve">Gerardo Talavera </w:t>
      </w:r>
    </w:p>
    <w:p w14:paraId="00C9F6DE" w14:textId="1C3045AC" w:rsidR="00CE699C" w:rsidRDefault="00CE699C" w:rsidP="00CE699C">
      <w:pPr>
        <w:spacing w:after="0" w:line="240" w:lineRule="auto"/>
        <w:rPr>
          <w:rFonts w:ascii="Times New Roman" w:eastAsia="Calibri" w:hAnsi="Times New Roman"/>
          <w:lang w:eastAsia="en-US"/>
        </w:rPr>
      </w:pPr>
    </w:p>
    <w:p w14:paraId="02EDA57D" w14:textId="174B77B9" w:rsidR="00CE699C" w:rsidRDefault="00CE699C" w:rsidP="00CE699C">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47550411" w14:textId="77777777" w:rsidR="00CE699C" w:rsidRPr="003139C6" w:rsidRDefault="00CE699C" w:rsidP="00CE699C">
      <w:pPr>
        <w:spacing w:after="0" w:line="240" w:lineRule="auto"/>
        <w:ind w:left="720" w:firstLine="360"/>
        <w:jc w:val="both"/>
        <w:rPr>
          <w:rFonts w:ascii="Times New Roman" w:hAnsi="Times New Roman"/>
        </w:rPr>
      </w:pPr>
      <w:r w:rsidRPr="00CE699C">
        <w:rPr>
          <w:rFonts w:ascii="Times New Roman" w:hAnsi="Times New Roman"/>
          <w:lang w:val="es-US"/>
        </w:rPr>
        <w:t xml:space="preserve">Politólogo y maestro en derecho, en sus actividades profesionales se ha desarrollado en el tercer sector donde ha trabajado en organizaciones como Amnistía Internacional y OXFAM México; ha colaborado en organismos internacionales como la (OEI) Organización de estados Iberoamericanos para la Educación la Ciencia y la Cultura, así como en instituciones de gobierno mexicano a nivel federal y local. Se ha especializado en derecho internacional humanitario, derechos humanos, trabajo con personas en movimiento en contextos urbanos y desarrollo institucional en sociedad civil. </w:t>
      </w:r>
      <w:r w:rsidRPr="003139C6">
        <w:rPr>
          <w:rFonts w:ascii="Times New Roman" w:hAnsi="Times New Roman"/>
        </w:rPr>
        <w:t>Actualmente se desempeña como Director General de Programa Casa Refugiados A.C.</w:t>
      </w:r>
    </w:p>
    <w:p w14:paraId="2E48AA08" w14:textId="77777777" w:rsidR="00CE699C" w:rsidRPr="003139C6" w:rsidRDefault="00CE699C" w:rsidP="00CE699C">
      <w:pPr>
        <w:spacing w:after="0" w:line="240" w:lineRule="auto"/>
        <w:jc w:val="both"/>
        <w:rPr>
          <w:rFonts w:ascii="Times New Roman" w:hAnsi="Times New Roman"/>
        </w:rPr>
      </w:pPr>
    </w:p>
    <w:p w14:paraId="1E1B56DD" w14:textId="54FAA552" w:rsidR="00CE699C" w:rsidRPr="00CE699C" w:rsidRDefault="00CE699C" w:rsidP="00CE699C">
      <w:pPr>
        <w:spacing w:after="0" w:line="240" w:lineRule="auto"/>
        <w:ind w:left="1080" w:firstLine="90"/>
        <w:rPr>
          <w:rFonts w:ascii="Times New Roman" w:eastAsia="Times New Roman" w:hAnsi="Times New Roman"/>
          <w:b/>
          <w:bCs/>
          <w:lang w:eastAsia="en-US"/>
        </w:rPr>
      </w:pPr>
      <w:r w:rsidRPr="00CE699C">
        <w:rPr>
          <w:rFonts w:ascii="Times New Roman" w:eastAsia="Times New Roman" w:hAnsi="Times New Roman"/>
          <w:b/>
          <w:bCs/>
          <w:lang w:eastAsia="en-US"/>
        </w:rPr>
        <w:t>English:</w:t>
      </w:r>
    </w:p>
    <w:p w14:paraId="0ECD2DE3" w14:textId="5D6C14A6" w:rsidR="00CE699C" w:rsidRPr="00CE699C" w:rsidRDefault="00CE699C" w:rsidP="00CE699C">
      <w:pPr>
        <w:spacing w:after="0" w:line="240" w:lineRule="auto"/>
        <w:ind w:left="720" w:firstLine="360"/>
        <w:jc w:val="both"/>
        <w:rPr>
          <w:rFonts w:ascii="Times New Roman" w:hAnsi="Times New Roman"/>
        </w:rPr>
      </w:pPr>
      <w:r w:rsidRPr="00CE699C">
        <w:rPr>
          <w:rFonts w:ascii="Times New Roman" w:hAnsi="Times New Roman"/>
        </w:rPr>
        <w:t>A political scientist and teacher of law, Gerardo Talavera has worked with organizations such as</w:t>
      </w:r>
      <w:r>
        <w:rPr>
          <w:rFonts w:ascii="Times New Roman" w:hAnsi="Times New Roman"/>
        </w:rPr>
        <w:t xml:space="preserve"> </w:t>
      </w:r>
      <w:r w:rsidRPr="00CE699C">
        <w:rPr>
          <w:rFonts w:ascii="Times New Roman" w:hAnsi="Times New Roman"/>
        </w:rPr>
        <w:t>Amnesty International and OXFAM Mexico. He has collaborated with international organizations such as the Organization of Ibero-American States (OEI) in education, science and culture, as well as with Mexican government institutions at the federal and local levels. He specializes in international humanitarian law, human rights, working with mobile populations in urban contexts, and institutional development in civil society. He currently serves as General Director of Casa Refugiados A.C.</w:t>
      </w:r>
    </w:p>
    <w:p w14:paraId="2EA5196D" w14:textId="77777777" w:rsidR="00CE699C" w:rsidRPr="00CE699C" w:rsidRDefault="00CE699C" w:rsidP="00CE699C">
      <w:pPr>
        <w:spacing w:after="0" w:line="240" w:lineRule="auto"/>
        <w:ind w:left="1080" w:firstLine="90"/>
        <w:rPr>
          <w:rFonts w:ascii="Times New Roman" w:eastAsia="Times New Roman" w:hAnsi="Times New Roman"/>
          <w:b/>
          <w:bCs/>
          <w:lang w:eastAsia="en-US"/>
        </w:rPr>
      </w:pPr>
    </w:p>
    <w:p w14:paraId="0BB203C3" w14:textId="7EE4B32E" w:rsidR="00CE699C" w:rsidRPr="00CE699C" w:rsidRDefault="00CE699C" w:rsidP="00CE699C">
      <w:pPr>
        <w:spacing w:after="0" w:line="240" w:lineRule="auto"/>
        <w:ind w:left="720" w:firstLine="720"/>
        <w:rPr>
          <w:rFonts w:ascii="Times New Roman" w:eastAsia="Calibri" w:hAnsi="Times New Roman"/>
          <w:lang w:eastAsia="en-US"/>
        </w:rPr>
      </w:pPr>
      <w:r w:rsidRPr="00CE699C">
        <w:rPr>
          <w:rFonts w:ascii="Times New Roman" w:eastAsia="Calibri" w:hAnsi="Times New Roman"/>
          <w:lang w:eastAsia="en-US"/>
        </w:rPr>
        <w:t>Email</w:t>
      </w:r>
      <w:r>
        <w:rPr>
          <w:rFonts w:ascii="Times New Roman" w:eastAsia="Calibri" w:hAnsi="Times New Roman"/>
          <w:lang w:eastAsia="en-US"/>
        </w:rPr>
        <w:t xml:space="preserve">: </w:t>
      </w:r>
      <w:hyperlink r:id="rId14" w:history="1">
        <w:r w:rsidRPr="004A14E1">
          <w:rPr>
            <w:rStyle w:val="Hyperlink"/>
            <w:rFonts w:ascii="Times New Roman" w:eastAsia="Calibri" w:hAnsi="Times New Roman"/>
            <w:lang w:eastAsia="en-US"/>
          </w:rPr>
          <w:t>gtalavera@casarefugiados.org</w:t>
        </w:r>
      </w:hyperlink>
      <w:r>
        <w:rPr>
          <w:rFonts w:ascii="Times New Roman" w:eastAsia="Calibri" w:hAnsi="Times New Roman"/>
          <w:lang w:eastAsia="en-US"/>
        </w:rPr>
        <w:t xml:space="preserve"> </w:t>
      </w:r>
    </w:p>
    <w:p w14:paraId="3F9FCC41" w14:textId="77777777" w:rsidR="00D050D3" w:rsidRPr="003B4A63" w:rsidRDefault="009E5429" w:rsidP="000241D5">
      <w:pPr>
        <w:spacing w:after="0" w:line="240" w:lineRule="auto"/>
        <w:jc w:val="both"/>
        <w:rPr>
          <w:rFonts w:ascii="Times New Roman" w:hAnsi="Times New Roman"/>
          <w:lang w:val="es-US"/>
        </w:rPr>
      </w:pPr>
      <w:r w:rsidRPr="003B4A63">
        <w:rPr>
          <w:rFonts w:ascii="Times New Roman" w:hAnsi="Times New Roman"/>
          <w:noProof/>
          <w:lang w:val="es-US"/>
        </w:rPr>
        <mc:AlternateContent>
          <mc:Choice Requires="wps">
            <w:drawing>
              <wp:anchor distT="0" distB="0" distL="114300" distR="114300" simplePos="0" relativeHeight="251659264" behindDoc="0" locked="1" layoutInCell="1" allowOverlap="1" wp14:anchorId="706B9DDF" wp14:editId="1B4F53B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2D83B7" w14:textId="36A9F6BE" w:rsidR="009E5429" w:rsidRPr="009E5429" w:rsidRDefault="009E5429">
                            <w:pPr>
                              <w:rPr>
                                <w:rFonts w:ascii="Times New Roman" w:hAnsi="Times New Roman"/>
                                <w:sz w:val="18"/>
                              </w:rPr>
                            </w:pPr>
                            <w:r w:rsidRPr="00E56F18">
                              <w:rPr>
                                <w:rFonts w:ascii="Times New Roman" w:hAnsi="Times New Roman"/>
                                <w:sz w:val="18"/>
                              </w:rPr>
                              <w:fldChar w:fldCharType="begin"/>
                            </w:r>
                            <w:r w:rsidRPr="00E56F18">
                              <w:rPr>
                                <w:rFonts w:ascii="Times New Roman" w:hAnsi="Times New Roman"/>
                                <w:sz w:val="18"/>
                              </w:rPr>
                              <w:instrText xml:space="preserve"> FILENAME  \* MERGEFORMAT </w:instrText>
                            </w:r>
                            <w:r w:rsidRPr="00E56F18">
                              <w:rPr>
                                <w:rFonts w:ascii="Times New Roman" w:hAnsi="Times New Roman"/>
                                <w:sz w:val="18"/>
                              </w:rPr>
                              <w:fldChar w:fldCharType="separate"/>
                            </w:r>
                            <w:r w:rsidR="00BE2A9A">
                              <w:rPr>
                                <w:rFonts w:ascii="Times New Roman" w:hAnsi="Times New Roman"/>
                                <w:noProof/>
                                <w:sz w:val="18"/>
                              </w:rPr>
                              <w:t>CIDRP038</w:t>
                            </w:r>
                            <w:r w:rsidR="00F02116">
                              <w:rPr>
                                <w:rFonts w:ascii="Times New Roman" w:hAnsi="Times New Roman"/>
                                <w:noProof/>
                                <w:sz w:val="18"/>
                              </w:rPr>
                              <w:t>33</w:t>
                            </w:r>
                            <w:r w:rsidR="00BE2A9A">
                              <w:rPr>
                                <w:rFonts w:ascii="Times New Roman" w:hAnsi="Times New Roman"/>
                                <w:noProof/>
                                <w:sz w:val="18"/>
                              </w:rPr>
                              <w:t>T01</w:t>
                            </w:r>
                            <w:r w:rsidRPr="00E56F18">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B9DD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B2D83B7" w14:textId="36A9F6BE" w:rsidR="009E5429" w:rsidRPr="009E5429" w:rsidRDefault="009E5429">
                      <w:pPr>
                        <w:rPr>
                          <w:rFonts w:ascii="Times New Roman" w:hAnsi="Times New Roman"/>
                          <w:sz w:val="18"/>
                        </w:rPr>
                      </w:pPr>
                      <w:r w:rsidRPr="00E56F18">
                        <w:rPr>
                          <w:rFonts w:ascii="Times New Roman" w:hAnsi="Times New Roman"/>
                          <w:sz w:val="18"/>
                        </w:rPr>
                        <w:fldChar w:fldCharType="begin"/>
                      </w:r>
                      <w:r w:rsidRPr="00E56F18">
                        <w:rPr>
                          <w:rFonts w:ascii="Times New Roman" w:hAnsi="Times New Roman"/>
                          <w:sz w:val="18"/>
                        </w:rPr>
                        <w:instrText xml:space="preserve"> FILENAME  \* MERGEFORMAT </w:instrText>
                      </w:r>
                      <w:r w:rsidRPr="00E56F18">
                        <w:rPr>
                          <w:rFonts w:ascii="Times New Roman" w:hAnsi="Times New Roman"/>
                          <w:sz w:val="18"/>
                        </w:rPr>
                        <w:fldChar w:fldCharType="separate"/>
                      </w:r>
                      <w:r w:rsidR="00BE2A9A">
                        <w:rPr>
                          <w:rFonts w:ascii="Times New Roman" w:hAnsi="Times New Roman"/>
                          <w:noProof/>
                          <w:sz w:val="18"/>
                        </w:rPr>
                        <w:t>CIDRP038</w:t>
                      </w:r>
                      <w:r w:rsidR="00F02116">
                        <w:rPr>
                          <w:rFonts w:ascii="Times New Roman" w:hAnsi="Times New Roman"/>
                          <w:noProof/>
                          <w:sz w:val="18"/>
                        </w:rPr>
                        <w:t>33</w:t>
                      </w:r>
                      <w:r w:rsidR="00BE2A9A">
                        <w:rPr>
                          <w:rFonts w:ascii="Times New Roman" w:hAnsi="Times New Roman"/>
                          <w:noProof/>
                          <w:sz w:val="18"/>
                        </w:rPr>
                        <w:t>T01</w:t>
                      </w:r>
                      <w:r w:rsidRPr="00E56F18">
                        <w:rPr>
                          <w:rFonts w:ascii="Times New Roman" w:hAnsi="Times New Roman"/>
                          <w:sz w:val="18"/>
                        </w:rPr>
                        <w:fldChar w:fldCharType="end"/>
                      </w:r>
                    </w:p>
                  </w:txbxContent>
                </v:textbox>
                <w10:wrap anchory="page"/>
                <w10:anchorlock/>
              </v:shape>
            </w:pict>
          </mc:Fallback>
        </mc:AlternateContent>
      </w:r>
    </w:p>
    <w:sectPr w:rsidR="00D050D3" w:rsidRPr="003B4A63" w:rsidSect="005C14B6">
      <w:headerReference w:type="default" r:id="rId15"/>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1EBD" w14:textId="77777777" w:rsidR="00EB6603" w:rsidRDefault="00EB6603" w:rsidP="005C14B6">
      <w:pPr>
        <w:spacing w:after="0" w:line="240" w:lineRule="auto"/>
      </w:pPr>
      <w:r>
        <w:separator/>
      </w:r>
    </w:p>
  </w:endnote>
  <w:endnote w:type="continuationSeparator" w:id="0">
    <w:p w14:paraId="693FE969" w14:textId="77777777" w:rsidR="00EB6603" w:rsidRDefault="00EB6603"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8686" w14:textId="77777777" w:rsidR="00EB6603" w:rsidRDefault="00EB6603" w:rsidP="005C14B6">
      <w:pPr>
        <w:spacing w:after="0" w:line="240" w:lineRule="auto"/>
      </w:pPr>
      <w:r>
        <w:separator/>
      </w:r>
    </w:p>
  </w:footnote>
  <w:footnote w:type="continuationSeparator" w:id="0">
    <w:p w14:paraId="01AF7868" w14:textId="77777777" w:rsidR="00EB6603" w:rsidRDefault="00EB6603"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C20D"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AEB72B1"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B7F37"/>
    <w:multiLevelType w:val="hybridMultilevel"/>
    <w:tmpl w:val="C2826A26"/>
    <w:lvl w:ilvl="0" w:tplc="FFFFFFFF">
      <w:start w:val="1"/>
      <w:numFmt w:val="decimal"/>
      <w:lvlText w:val="%1."/>
      <w:lvlJc w:val="left"/>
      <w:pPr>
        <w:ind w:left="1170" w:hanging="360"/>
      </w:pPr>
      <w:rPr>
        <w:rFonts w:hint="default"/>
        <w:sz w:val="22"/>
        <w:szCs w:val="22"/>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876551"/>
    <w:multiLevelType w:val="hybridMultilevel"/>
    <w:tmpl w:val="09BA75CA"/>
    <w:lvl w:ilvl="0" w:tplc="6F3823B6">
      <w:start w:val="1"/>
      <w:numFmt w:val="decimal"/>
      <w:lvlText w:val="%1."/>
      <w:lvlJc w:val="left"/>
      <w:pPr>
        <w:ind w:left="360" w:hanging="360"/>
      </w:p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158FD"/>
    <w:multiLevelType w:val="hybridMultilevel"/>
    <w:tmpl w:val="08C6F444"/>
    <w:lvl w:ilvl="0" w:tplc="FFFFFFFF">
      <w:start w:val="1"/>
      <w:numFmt w:val="decimal"/>
      <w:lvlText w:val="%1."/>
      <w:lvlJc w:val="left"/>
      <w:pPr>
        <w:ind w:left="1170" w:hanging="360"/>
      </w:pPr>
      <w:rPr>
        <w:rFonts w:hint="default"/>
        <w:sz w:val="22"/>
        <w:szCs w:val="22"/>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3"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011F1B"/>
    <w:multiLevelType w:val="hybridMultilevel"/>
    <w:tmpl w:val="08C6F444"/>
    <w:lvl w:ilvl="0" w:tplc="FFFFFFFF">
      <w:start w:val="1"/>
      <w:numFmt w:val="decimal"/>
      <w:lvlText w:val="%1."/>
      <w:lvlJc w:val="left"/>
      <w:pPr>
        <w:ind w:left="1170" w:hanging="360"/>
      </w:pPr>
      <w:rPr>
        <w:rFonts w:hint="default"/>
        <w:sz w:val="22"/>
        <w:szCs w:val="22"/>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8"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5" w15:restartNumberingAfterBreak="0">
    <w:nsid w:val="7DE767AE"/>
    <w:multiLevelType w:val="hybridMultilevel"/>
    <w:tmpl w:val="08C6F444"/>
    <w:lvl w:ilvl="0" w:tplc="A07AEC4C">
      <w:start w:val="1"/>
      <w:numFmt w:val="decimal"/>
      <w:lvlText w:val="%1."/>
      <w:lvlJc w:val="left"/>
      <w:pPr>
        <w:ind w:left="1170" w:hanging="360"/>
      </w:pPr>
      <w:rPr>
        <w:rFonts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0898742">
    <w:abstractNumId w:val="5"/>
  </w:num>
  <w:num w:numId="2" w16cid:durableId="549269044">
    <w:abstractNumId w:val="16"/>
  </w:num>
  <w:num w:numId="3" w16cid:durableId="1352412673">
    <w:abstractNumId w:val="23"/>
  </w:num>
  <w:num w:numId="4" w16cid:durableId="517693859">
    <w:abstractNumId w:val="11"/>
  </w:num>
  <w:num w:numId="5" w16cid:durableId="1509710942">
    <w:abstractNumId w:val="6"/>
  </w:num>
  <w:num w:numId="6" w16cid:durableId="1840459118">
    <w:abstractNumId w:val="0"/>
  </w:num>
  <w:num w:numId="7" w16cid:durableId="143743493">
    <w:abstractNumId w:val="32"/>
  </w:num>
  <w:num w:numId="8" w16cid:durableId="1737436370">
    <w:abstractNumId w:val="26"/>
  </w:num>
  <w:num w:numId="9" w16cid:durableId="622426509">
    <w:abstractNumId w:val="2"/>
  </w:num>
  <w:num w:numId="10" w16cid:durableId="2079932554">
    <w:abstractNumId w:val="10"/>
  </w:num>
  <w:num w:numId="11" w16cid:durableId="1979720587">
    <w:abstractNumId w:val="8"/>
  </w:num>
  <w:num w:numId="12" w16cid:durableId="1543790822">
    <w:abstractNumId w:val="27"/>
  </w:num>
  <w:num w:numId="13" w16cid:durableId="546070396">
    <w:abstractNumId w:val="24"/>
  </w:num>
  <w:num w:numId="14" w16cid:durableId="1430351334">
    <w:abstractNumId w:val="19"/>
  </w:num>
  <w:num w:numId="15" w16cid:durableId="2040815970">
    <w:abstractNumId w:val="4"/>
  </w:num>
  <w:num w:numId="16" w16cid:durableId="1540314119">
    <w:abstractNumId w:val="22"/>
  </w:num>
  <w:num w:numId="17" w16cid:durableId="1286353778">
    <w:abstractNumId w:val="20"/>
  </w:num>
  <w:num w:numId="18" w16cid:durableId="1383212914">
    <w:abstractNumId w:val="33"/>
  </w:num>
  <w:num w:numId="19" w16cid:durableId="1570726148">
    <w:abstractNumId w:val="7"/>
  </w:num>
  <w:num w:numId="20" w16cid:durableId="1830095220">
    <w:abstractNumId w:val="25"/>
  </w:num>
  <w:num w:numId="21" w16cid:durableId="1333724875">
    <w:abstractNumId w:val="15"/>
  </w:num>
  <w:num w:numId="22" w16cid:durableId="1570458838">
    <w:abstractNumId w:val="21"/>
  </w:num>
  <w:num w:numId="23" w16cid:durableId="960889391">
    <w:abstractNumId w:val="14"/>
  </w:num>
  <w:num w:numId="24" w16cid:durableId="1582182242">
    <w:abstractNumId w:val="31"/>
  </w:num>
  <w:num w:numId="25" w16cid:durableId="853147813">
    <w:abstractNumId w:val="9"/>
  </w:num>
  <w:num w:numId="26" w16cid:durableId="181629396">
    <w:abstractNumId w:val="30"/>
  </w:num>
  <w:num w:numId="27" w16cid:durableId="1017198719">
    <w:abstractNumId w:val="13"/>
  </w:num>
  <w:num w:numId="28" w16cid:durableId="59644460">
    <w:abstractNumId w:val="28"/>
  </w:num>
  <w:num w:numId="29" w16cid:durableId="1210217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729147">
    <w:abstractNumId w:val="18"/>
  </w:num>
  <w:num w:numId="31" w16cid:durableId="452942134">
    <w:abstractNumId w:val="29"/>
  </w:num>
  <w:num w:numId="32" w16cid:durableId="1939830947">
    <w:abstractNumId w:val="35"/>
  </w:num>
  <w:num w:numId="33" w16cid:durableId="1607155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181926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7373098">
    <w:abstractNumId w:val="17"/>
  </w:num>
  <w:num w:numId="36" w16cid:durableId="339745467">
    <w:abstractNumId w:val="3"/>
  </w:num>
  <w:num w:numId="37" w16cid:durableId="913201238">
    <w:abstractNumId w:val="1"/>
  </w:num>
  <w:num w:numId="38" w16cid:durableId="584073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01AA"/>
    <w:rsid w:val="00032EAC"/>
    <w:rsid w:val="00035F9A"/>
    <w:rsid w:val="000372CD"/>
    <w:rsid w:val="00040A33"/>
    <w:rsid w:val="000433DF"/>
    <w:rsid w:val="00047A06"/>
    <w:rsid w:val="000A6083"/>
    <w:rsid w:val="000D59C2"/>
    <w:rsid w:val="000F6110"/>
    <w:rsid w:val="001201E0"/>
    <w:rsid w:val="00147A5A"/>
    <w:rsid w:val="001C0167"/>
    <w:rsid w:val="001C31A0"/>
    <w:rsid w:val="002035C0"/>
    <w:rsid w:val="00243A60"/>
    <w:rsid w:val="00244770"/>
    <w:rsid w:val="00247E60"/>
    <w:rsid w:val="00273663"/>
    <w:rsid w:val="00277136"/>
    <w:rsid w:val="002A7503"/>
    <w:rsid w:val="002B6A28"/>
    <w:rsid w:val="002B7B4A"/>
    <w:rsid w:val="002D36A4"/>
    <w:rsid w:val="003139C6"/>
    <w:rsid w:val="00356478"/>
    <w:rsid w:val="00371825"/>
    <w:rsid w:val="003A4429"/>
    <w:rsid w:val="003B4A63"/>
    <w:rsid w:val="003B5F35"/>
    <w:rsid w:val="003C0489"/>
    <w:rsid w:val="003E7C74"/>
    <w:rsid w:val="0040654E"/>
    <w:rsid w:val="0044308A"/>
    <w:rsid w:val="00461FDF"/>
    <w:rsid w:val="0048133E"/>
    <w:rsid w:val="0049794C"/>
    <w:rsid w:val="004E0ECA"/>
    <w:rsid w:val="004E602F"/>
    <w:rsid w:val="005109FF"/>
    <w:rsid w:val="00550FA6"/>
    <w:rsid w:val="00563363"/>
    <w:rsid w:val="00564965"/>
    <w:rsid w:val="0057698E"/>
    <w:rsid w:val="00584EE5"/>
    <w:rsid w:val="005863C4"/>
    <w:rsid w:val="005B1CC2"/>
    <w:rsid w:val="005B4918"/>
    <w:rsid w:val="005B54E3"/>
    <w:rsid w:val="005C14B6"/>
    <w:rsid w:val="005D2B89"/>
    <w:rsid w:val="005E0DD5"/>
    <w:rsid w:val="00600EC4"/>
    <w:rsid w:val="00602D61"/>
    <w:rsid w:val="00616903"/>
    <w:rsid w:val="00654FBA"/>
    <w:rsid w:val="00684151"/>
    <w:rsid w:val="006D241B"/>
    <w:rsid w:val="006E2CB3"/>
    <w:rsid w:val="006F447B"/>
    <w:rsid w:val="006F5570"/>
    <w:rsid w:val="00730359"/>
    <w:rsid w:val="00730CCF"/>
    <w:rsid w:val="007C3363"/>
    <w:rsid w:val="007C42E4"/>
    <w:rsid w:val="007F520B"/>
    <w:rsid w:val="00857BED"/>
    <w:rsid w:val="008856E1"/>
    <w:rsid w:val="00886F0C"/>
    <w:rsid w:val="00887376"/>
    <w:rsid w:val="008A5DE2"/>
    <w:rsid w:val="008A639D"/>
    <w:rsid w:val="008E2B64"/>
    <w:rsid w:val="008E68CD"/>
    <w:rsid w:val="008E73C9"/>
    <w:rsid w:val="008F618D"/>
    <w:rsid w:val="008F7031"/>
    <w:rsid w:val="00912FB7"/>
    <w:rsid w:val="009356C3"/>
    <w:rsid w:val="009802EE"/>
    <w:rsid w:val="009B4A85"/>
    <w:rsid w:val="009C4306"/>
    <w:rsid w:val="009D63E2"/>
    <w:rsid w:val="009E5429"/>
    <w:rsid w:val="009E65D8"/>
    <w:rsid w:val="00A15E24"/>
    <w:rsid w:val="00A16052"/>
    <w:rsid w:val="00A26AFB"/>
    <w:rsid w:val="00A3186F"/>
    <w:rsid w:val="00A711B3"/>
    <w:rsid w:val="00A77B72"/>
    <w:rsid w:val="00AC143B"/>
    <w:rsid w:val="00AD6097"/>
    <w:rsid w:val="00AE3B19"/>
    <w:rsid w:val="00AF5714"/>
    <w:rsid w:val="00B3308A"/>
    <w:rsid w:val="00B56B22"/>
    <w:rsid w:val="00B57809"/>
    <w:rsid w:val="00B657E0"/>
    <w:rsid w:val="00B722AB"/>
    <w:rsid w:val="00BE2A9A"/>
    <w:rsid w:val="00BF40BE"/>
    <w:rsid w:val="00C00143"/>
    <w:rsid w:val="00C055DD"/>
    <w:rsid w:val="00C34316"/>
    <w:rsid w:val="00C9351A"/>
    <w:rsid w:val="00CC0E7B"/>
    <w:rsid w:val="00CC46ED"/>
    <w:rsid w:val="00CD2DDF"/>
    <w:rsid w:val="00CD7F92"/>
    <w:rsid w:val="00CE1704"/>
    <w:rsid w:val="00CE699C"/>
    <w:rsid w:val="00CF0702"/>
    <w:rsid w:val="00D010FC"/>
    <w:rsid w:val="00D050D3"/>
    <w:rsid w:val="00D21EFF"/>
    <w:rsid w:val="00D66964"/>
    <w:rsid w:val="00DA607A"/>
    <w:rsid w:val="00DD474E"/>
    <w:rsid w:val="00E0659B"/>
    <w:rsid w:val="00E47D3B"/>
    <w:rsid w:val="00E50C26"/>
    <w:rsid w:val="00E56D44"/>
    <w:rsid w:val="00E56F18"/>
    <w:rsid w:val="00E70CCE"/>
    <w:rsid w:val="00E81778"/>
    <w:rsid w:val="00EA1A57"/>
    <w:rsid w:val="00EB4E2C"/>
    <w:rsid w:val="00EB6603"/>
    <w:rsid w:val="00ED4A03"/>
    <w:rsid w:val="00EE4C0D"/>
    <w:rsid w:val="00F02116"/>
    <w:rsid w:val="00F409F5"/>
    <w:rsid w:val="00F553E9"/>
    <w:rsid w:val="00FA02BB"/>
    <w:rsid w:val="00FA77F9"/>
    <w:rsid w:val="00F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A85D6"/>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E2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 w:type="paragraph" w:customStyle="1" w:styleId="MediumShading1-Accent11">
    <w:name w:val="Medium Shading 1 - Accent 11"/>
    <w:uiPriority w:val="1"/>
    <w:qFormat/>
    <w:rsid w:val="000301AA"/>
    <w:rPr>
      <w:rFonts w:eastAsia="Calibri"/>
      <w:sz w:val="22"/>
      <w:szCs w:val="22"/>
      <w:lang w:val="es-EC"/>
    </w:rPr>
  </w:style>
  <w:style w:type="character" w:styleId="UnresolvedMention">
    <w:name w:val="Unresolved Mention"/>
    <w:basedOn w:val="DefaultParagraphFont"/>
    <w:uiPriority w:val="99"/>
    <w:semiHidden/>
    <w:unhideWhenUsed/>
    <w:rsid w:val="000301AA"/>
    <w:rPr>
      <w:color w:val="605E5C"/>
      <w:shd w:val="clear" w:color="auto" w:fill="E1DFDD"/>
    </w:rPr>
  </w:style>
  <w:style w:type="paragraph" w:styleId="NormalWeb">
    <w:name w:val="Normal (Web)"/>
    <w:basedOn w:val="Normal"/>
    <w:uiPriority w:val="99"/>
    <w:semiHidden/>
    <w:unhideWhenUsed/>
    <w:rsid w:val="00CD2DD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6E2CB3"/>
    <w:rPr>
      <w:rFonts w:asciiTheme="majorHAnsi" w:eastAsiaTheme="majorEastAsia" w:hAnsiTheme="majorHAnsi" w:cstheme="majorBidi"/>
      <w:color w:val="2E74B5" w:themeColor="accent1" w:themeShade="BF"/>
      <w:sz w:val="26"/>
      <w:szCs w:val="26"/>
      <w:lang w:eastAsia="zh-CN"/>
    </w:rPr>
  </w:style>
  <w:style w:type="paragraph" w:customStyle="1" w:styleId="Default">
    <w:name w:val="Default"/>
    <w:rsid w:val="0035647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551036490">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751321964">
      <w:bodyDiv w:val="1"/>
      <w:marLeft w:val="0"/>
      <w:marRight w:val="0"/>
      <w:marTop w:val="0"/>
      <w:marBottom w:val="0"/>
      <w:divBdr>
        <w:top w:val="none" w:sz="0" w:space="0" w:color="auto"/>
        <w:left w:val="none" w:sz="0" w:space="0" w:color="auto"/>
        <w:bottom w:val="none" w:sz="0" w:space="0" w:color="auto"/>
        <w:right w:val="none" w:sz="0" w:space="0" w:color="auto"/>
      </w:divBdr>
    </w:div>
    <w:div w:id="865872280">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425612302">
      <w:bodyDiv w:val="1"/>
      <w:marLeft w:val="0"/>
      <w:marRight w:val="0"/>
      <w:marTop w:val="0"/>
      <w:marBottom w:val="0"/>
      <w:divBdr>
        <w:top w:val="none" w:sz="0" w:space="0" w:color="auto"/>
        <w:left w:val="none" w:sz="0" w:space="0" w:color="auto"/>
        <w:bottom w:val="none" w:sz="0" w:space="0" w:color="auto"/>
        <w:right w:val="none" w:sz="0" w:space="0" w:color="auto"/>
      </w:divBdr>
      <w:divsChild>
        <w:div w:id="1857888732">
          <w:marLeft w:val="0"/>
          <w:marRight w:val="0"/>
          <w:marTop w:val="0"/>
          <w:marBottom w:val="0"/>
          <w:divBdr>
            <w:top w:val="none" w:sz="0" w:space="0" w:color="auto"/>
            <w:left w:val="none" w:sz="0" w:space="0" w:color="auto"/>
            <w:bottom w:val="none" w:sz="0" w:space="0" w:color="auto"/>
            <w:right w:val="none" w:sz="0" w:space="0" w:color="auto"/>
          </w:divBdr>
        </w:div>
        <w:div w:id="158349794">
          <w:marLeft w:val="0"/>
          <w:marRight w:val="0"/>
          <w:marTop w:val="0"/>
          <w:marBottom w:val="0"/>
          <w:divBdr>
            <w:top w:val="none" w:sz="0" w:space="0" w:color="auto"/>
            <w:left w:val="none" w:sz="0" w:space="0" w:color="auto"/>
            <w:bottom w:val="none" w:sz="0" w:space="0" w:color="auto"/>
            <w:right w:val="none" w:sz="0" w:space="0" w:color="auto"/>
          </w:divBdr>
        </w:div>
        <w:div w:id="1052076795">
          <w:marLeft w:val="0"/>
          <w:marRight w:val="0"/>
          <w:marTop w:val="0"/>
          <w:marBottom w:val="0"/>
          <w:divBdr>
            <w:top w:val="none" w:sz="0" w:space="0" w:color="auto"/>
            <w:left w:val="none" w:sz="0" w:space="0" w:color="auto"/>
            <w:bottom w:val="none" w:sz="0" w:space="0" w:color="auto"/>
            <w:right w:val="none" w:sz="0" w:space="0" w:color="auto"/>
          </w:divBdr>
        </w:div>
      </w:divsChild>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ango@pad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faure-atger@ic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ilvachau@icrc.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jimenezd@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talavera@casarefugiad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D16F-EF9F-4CD7-9A96-7A6E87CF11DA}">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8C80ACED-2833-4817-9942-9405C8BC3BE2}">
  <ds:schemaRefs>
    <ds:schemaRef ds:uri="http://schemas.microsoft.com/sharepoint/v3/contenttype/forms"/>
  </ds:schemaRefs>
</ds:datastoreItem>
</file>

<file path=customXml/itemProps3.xml><?xml version="1.0" encoding="utf-8"?>
<ds:datastoreItem xmlns:ds="http://schemas.openxmlformats.org/officeDocument/2006/customXml" ds:itemID="{B232B9D8-90B9-426C-8B78-BD321193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2016</Words>
  <Characters>11152</Characters>
  <Application>Microsoft Office Word</Application>
  <DocSecurity>0</DocSecurity>
  <Lines>211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cp:lastModifiedBy>Burns, Sandra</cp:lastModifiedBy>
  <cp:revision>6</cp:revision>
  <dcterms:created xsi:type="dcterms:W3CDTF">2023-04-14T22:56:00Z</dcterms:created>
  <dcterms:modified xsi:type="dcterms:W3CDTF">2023-04-14T23:07:00Z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