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B6" w:rsidRPr="00E50C26" w:rsidRDefault="005C14B6" w:rsidP="005C14B6">
      <w:pPr>
        <w:tabs>
          <w:tab w:val="left" w:pos="7200"/>
        </w:tabs>
        <w:spacing w:after="0" w:line="240" w:lineRule="auto"/>
        <w:ind w:right="-1080"/>
        <w:rPr>
          <w:rFonts w:ascii="Times New Roman" w:hAnsi="Times New Roman"/>
          <w:lang w:val="es-ES"/>
        </w:rPr>
      </w:pPr>
      <w:bookmarkStart w:id="0" w:name="_top"/>
      <w:bookmarkEnd w:id="0"/>
      <w:r w:rsidRPr="00E50C26">
        <w:rPr>
          <w:rFonts w:ascii="Times New Roman" w:hAnsi="Times New Roman"/>
          <w:caps/>
          <w:lang w:val="es-ES"/>
        </w:rPr>
        <w:t>comisiÓn de Asuntos Migratorios</w:t>
      </w:r>
      <w:r w:rsidRPr="00E50C26">
        <w:rPr>
          <w:rFonts w:ascii="Times New Roman" w:hAnsi="Times New Roman"/>
          <w:lang w:val="es-ES"/>
        </w:rPr>
        <w:tab/>
        <w:t>OEA/Ser.W</w:t>
      </w:r>
    </w:p>
    <w:p w:rsidR="005C14B6" w:rsidRPr="00E50C26" w:rsidRDefault="005C14B6" w:rsidP="005C14B6">
      <w:pPr>
        <w:tabs>
          <w:tab w:val="left" w:pos="7200"/>
        </w:tabs>
        <w:spacing w:after="0" w:line="240" w:lineRule="auto"/>
        <w:ind w:right="-1080"/>
        <w:rPr>
          <w:rFonts w:ascii="Times New Roman" w:hAnsi="Times New Roman"/>
          <w:lang w:val="pt-BR"/>
        </w:rPr>
      </w:pPr>
      <w:r w:rsidRPr="00E50C26">
        <w:rPr>
          <w:rFonts w:ascii="Times New Roman" w:hAnsi="Times New Roman"/>
          <w:lang w:val="es-ES"/>
        </w:rPr>
        <w:tab/>
      </w:r>
      <w:r w:rsidRPr="00E50C26">
        <w:rPr>
          <w:rFonts w:ascii="Times New Roman" w:hAnsi="Times New Roman"/>
          <w:lang w:val="pt-BR"/>
        </w:rPr>
        <w:t>CIDI/CAM/doc.</w:t>
      </w:r>
      <w:r w:rsidR="00A3186F">
        <w:rPr>
          <w:rFonts w:ascii="Times New Roman" w:hAnsi="Times New Roman"/>
          <w:lang w:val="pt-BR"/>
        </w:rPr>
        <w:t>87</w:t>
      </w:r>
      <w:r w:rsidRPr="00E50C26">
        <w:rPr>
          <w:rFonts w:ascii="Times New Roman" w:hAnsi="Times New Roman"/>
          <w:lang w:val="pt-BR"/>
        </w:rPr>
        <w:t>/</w:t>
      </w:r>
      <w:r w:rsidR="0040654E" w:rsidRPr="00E50C26">
        <w:rPr>
          <w:rFonts w:ascii="Times New Roman" w:hAnsi="Times New Roman"/>
          <w:lang w:val="pt-BR"/>
        </w:rPr>
        <w:t>2</w:t>
      </w:r>
      <w:r w:rsidR="00B57809" w:rsidRPr="00E50C26">
        <w:rPr>
          <w:rFonts w:ascii="Times New Roman" w:hAnsi="Times New Roman"/>
          <w:lang w:val="pt-BR"/>
        </w:rPr>
        <w:t>1</w:t>
      </w:r>
    </w:p>
    <w:p w:rsidR="005C14B6" w:rsidRPr="00E50C26" w:rsidRDefault="005C14B6" w:rsidP="005C14B6">
      <w:pPr>
        <w:tabs>
          <w:tab w:val="left" w:pos="7200"/>
        </w:tabs>
        <w:spacing w:after="0" w:line="240" w:lineRule="auto"/>
        <w:ind w:right="-1080"/>
        <w:rPr>
          <w:rFonts w:ascii="Times New Roman" w:hAnsi="Times New Roman"/>
          <w:lang w:val="pt-BR"/>
        </w:rPr>
      </w:pPr>
      <w:r w:rsidRPr="00E50C26">
        <w:rPr>
          <w:rFonts w:ascii="Times New Roman" w:hAnsi="Times New Roman"/>
          <w:lang w:val="pt-BR"/>
        </w:rPr>
        <w:tab/>
      </w:r>
      <w:r w:rsidR="00B57809" w:rsidRPr="00E50C26">
        <w:rPr>
          <w:rFonts w:ascii="Times New Roman" w:hAnsi="Times New Roman"/>
          <w:lang w:val="pt-BR"/>
        </w:rPr>
        <w:t>16</w:t>
      </w:r>
      <w:r w:rsidR="0040654E" w:rsidRPr="00E50C26">
        <w:rPr>
          <w:rFonts w:ascii="Times New Roman" w:hAnsi="Times New Roman"/>
          <w:lang w:val="pt-BR"/>
        </w:rPr>
        <w:t xml:space="preserve"> </w:t>
      </w:r>
      <w:r w:rsidR="00B57809" w:rsidRPr="00E50C26">
        <w:rPr>
          <w:rFonts w:ascii="Times New Roman" w:hAnsi="Times New Roman"/>
          <w:lang w:val="pt-BR"/>
        </w:rPr>
        <w:t>febrero</w:t>
      </w:r>
      <w:r w:rsidRPr="00E50C26">
        <w:rPr>
          <w:rFonts w:ascii="Times New Roman" w:hAnsi="Times New Roman"/>
          <w:lang w:val="pt-BR"/>
        </w:rPr>
        <w:t xml:space="preserve"> 20</w:t>
      </w:r>
      <w:r w:rsidR="0040654E" w:rsidRPr="00E50C26">
        <w:rPr>
          <w:rFonts w:ascii="Times New Roman" w:hAnsi="Times New Roman"/>
          <w:lang w:val="pt-BR"/>
        </w:rPr>
        <w:t>2</w:t>
      </w:r>
      <w:r w:rsidR="00B57809" w:rsidRPr="00E50C26">
        <w:rPr>
          <w:rFonts w:ascii="Times New Roman" w:hAnsi="Times New Roman"/>
          <w:lang w:val="pt-BR"/>
        </w:rPr>
        <w:t>1</w:t>
      </w:r>
      <w:r w:rsidRPr="00E50C26">
        <w:rPr>
          <w:rFonts w:ascii="Times New Roman" w:hAnsi="Times New Roman"/>
          <w:lang w:val="pt-BR"/>
        </w:rPr>
        <w:t xml:space="preserve"> </w:t>
      </w:r>
    </w:p>
    <w:p w:rsidR="005C14B6" w:rsidRPr="00E50C26" w:rsidRDefault="005C14B6" w:rsidP="005C14B6">
      <w:pPr>
        <w:pBdr>
          <w:bottom w:val="single" w:sz="12" w:space="1" w:color="auto"/>
        </w:pBdr>
        <w:tabs>
          <w:tab w:val="left" w:pos="7200"/>
        </w:tabs>
        <w:spacing w:after="0" w:line="240" w:lineRule="auto"/>
        <w:ind w:right="-389"/>
        <w:rPr>
          <w:rFonts w:ascii="Times New Roman" w:hAnsi="Times New Roman"/>
          <w:lang w:val="pt-BR"/>
        </w:rPr>
      </w:pPr>
      <w:r w:rsidRPr="00E50C26">
        <w:rPr>
          <w:rFonts w:ascii="Times New Roman" w:hAnsi="Times New Roman"/>
          <w:lang w:val="pt-BR"/>
        </w:rPr>
        <w:tab/>
        <w:t xml:space="preserve">Original: </w:t>
      </w:r>
      <w:r w:rsidR="008E2B64" w:rsidRPr="00E50C26">
        <w:rPr>
          <w:rFonts w:ascii="Times New Roman" w:hAnsi="Times New Roman"/>
          <w:lang w:val="pt-BR"/>
        </w:rPr>
        <w:t>e</w:t>
      </w:r>
      <w:r w:rsidRPr="00E50C26">
        <w:rPr>
          <w:rFonts w:ascii="Times New Roman" w:hAnsi="Times New Roman"/>
          <w:lang w:val="pt-BR"/>
        </w:rPr>
        <w:t>spañol</w:t>
      </w:r>
      <w:r w:rsidR="008E2B64" w:rsidRPr="00E50C26">
        <w:rPr>
          <w:rFonts w:ascii="Times New Roman" w:hAnsi="Times New Roman"/>
          <w:lang w:val="pt-BR"/>
        </w:rPr>
        <w:t>/inglés</w:t>
      </w:r>
    </w:p>
    <w:p w:rsidR="005C14B6" w:rsidRPr="00E50C26" w:rsidRDefault="005C14B6" w:rsidP="005C14B6">
      <w:pPr>
        <w:pBdr>
          <w:bottom w:val="single" w:sz="12" w:space="1" w:color="auto"/>
        </w:pBdr>
        <w:tabs>
          <w:tab w:val="left" w:pos="7200"/>
        </w:tabs>
        <w:spacing w:after="0" w:line="240" w:lineRule="auto"/>
        <w:ind w:right="-389"/>
        <w:rPr>
          <w:rFonts w:ascii="Times New Roman" w:hAnsi="Times New Roman"/>
          <w:lang w:val="pt-BR"/>
        </w:rPr>
      </w:pPr>
    </w:p>
    <w:p w:rsidR="00CD7F92" w:rsidRPr="00E50C26" w:rsidRDefault="00CD7F92"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8E2B64">
      <w:pPr>
        <w:spacing w:after="0" w:line="240" w:lineRule="auto"/>
        <w:jc w:val="right"/>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1201E0" w:rsidRPr="00E50C26" w:rsidRDefault="00A15E24" w:rsidP="005C14B6">
      <w:pPr>
        <w:spacing w:after="0" w:line="240" w:lineRule="auto"/>
        <w:jc w:val="center"/>
        <w:rPr>
          <w:rFonts w:ascii="Times New Roman" w:hAnsi="Times New Roman"/>
          <w:lang w:val="es-US"/>
        </w:rPr>
      </w:pPr>
      <w:r w:rsidRPr="00E50C26">
        <w:rPr>
          <w:rFonts w:ascii="Times New Roman" w:hAnsi="Times New Roman"/>
          <w:lang w:val="es-ES"/>
        </w:rPr>
        <w:t>SESION TEMATICA: “</w:t>
      </w:r>
      <w:r w:rsidR="00B57809" w:rsidRPr="00E50C26">
        <w:rPr>
          <w:rFonts w:ascii="Times New Roman" w:hAnsi="Times New Roman"/>
          <w:lang w:val="es-US"/>
        </w:rPr>
        <w:t>ACCESO A BENEFICIOS SOCIALES, PENSIONES Y ACUERDOS ENTRE PAÍSES PARA TRANSFERENCIAS DE PENSIONES A SERVICIOS SOCIALES Y DE SALUD PARA POBLACIONES VULNERABLES ENTRE PAÍSES DE ACOGIDA</w:t>
      </w:r>
      <w:r w:rsidRPr="00E50C26">
        <w:rPr>
          <w:rFonts w:ascii="Times New Roman" w:hAnsi="Times New Roman"/>
          <w:lang w:val="es-US"/>
        </w:rPr>
        <w:t xml:space="preserve">” </w:t>
      </w:r>
    </w:p>
    <w:p w:rsidR="00A15E24" w:rsidRPr="00E50C26" w:rsidRDefault="00A15E24" w:rsidP="005C14B6">
      <w:pPr>
        <w:spacing w:after="0" w:line="240" w:lineRule="auto"/>
        <w:jc w:val="center"/>
        <w:rPr>
          <w:rFonts w:ascii="Times New Roman" w:hAnsi="Times New Roman"/>
          <w:lang w:val="es-US"/>
        </w:rPr>
      </w:pPr>
    </w:p>
    <w:p w:rsidR="00A15E24" w:rsidRPr="00E50C26" w:rsidRDefault="00A15E24" w:rsidP="005C14B6">
      <w:pPr>
        <w:spacing w:after="0" w:line="240" w:lineRule="auto"/>
        <w:jc w:val="center"/>
        <w:rPr>
          <w:rFonts w:ascii="Times New Roman" w:hAnsi="Times New Roman"/>
          <w:lang w:val="es-US"/>
        </w:rPr>
      </w:pPr>
      <w:r w:rsidRPr="00E50C26">
        <w:rPr>
          <w:rFonts w:ascii="Times New Roman" w:eastAsia="Calibri" w:hAnsi="Times New Roman"/>
          <w:lang w:val="es-EC" w:eastAsia="en-US"/>
        </w:rPr>
        <w:t>BIOGRAFÍA</w:t>
      </w:r>
      <w:r w:rsidR="008E2B64" w:rsidRPr="00E50C26">
        <w:rPr>
          <w:rFonts w:ascii="Times New Roman" w:eastAsia="Calibri" w:hAnsi="Times New Roman"/>
          <w:lang w:val="es-EC" w:eastAsia="en-US"/>
        </w:rPr>
        <w:t>S</w:t>
      </w:r>
      <w:r w:rsidRPr="00E50C26">
        <w:rPr>
          <w:rFonts w:ascii="Times New Roman" w:eastAsia="Calibri" w:hAnsi="Times New Roman"/>
          <w:lang w:val="es-EC" w:eastAsia="en-US"/>
        </w:rPr>
        <w:t xml:space="preserve"> DE LOS EXPOSITORES </w:t>
      </w:r>
    </w:p>
    <w:p w:rsidR="00A15E24" w:rsidRPr="00E50C26" w:rsidRDefault="00A15E24" w:rsidP="005C14B6">
      <w:pPr>
        <w:spacing w:after="0" w:line="240" w:lineRule="auto"/>
        <w:jc w:val="center"/>
        <w:rPr>
          <w:rFonts w:ascii="Times New Roman" w:hAnsi="Times New Roman"/>
          <w:lang w:val="es-US"/>
        </w:rPr>
      </w:pPr>
    </w:p>
    <w:p w:rsidR="001201E0" w:rsidRPr="00E50C26" w:rsidRDefault="00A15E24" w:rsidP="005C14B6">
      <w:pPr>
        <w:spacing w:after="0" w:line="240" w:lineRule="auto"/>
        <w:jc w:val="center"/>
        <w:rPr>
          <w:rFonts w:ascii="Times New Roman" w:hAnsi="Times New Roman"/>
          <w:lang w:val="es-US"/>
        </w:rPr>
      </w:pPr>
      <w:r w:rsidRPr="00E50C26">
        <w:rPr>
          <w:rFonts w:ascii="Times New Roman" w:hAnsi="Times New Roman"/>
          <w:lang w:val="es-US"/>
        </w:rPr>
        <w:t>(</w:t>
      </w:r>
      <w:r w:rsidR="00B57809" w:rsidRPr="00E50C26">
        <w:rPr>
          <w:rFonts w:ascii="Times New Roman" w:hAnsi="Times New Roman"/>
          <w:lang w:val="es-US"/>
        </w:rPr>
        <w:t>1</w:t>
      </w:r>
      <w:r w:rsidR="000A6083" w:rsidRPr="00E50C26">
        <w:rPr>
          <w:rFonts w:ascii="Times New Roman" w:hAnsi="Times New Roman"/>
          <w:lang w:val="es-US"/>
        </w:rPr>
        <w:t>6</w:t>
      </w:r>
      <w:r w:rsidRPr="00E50C26">
        <w:rPr>
          <w:rFonts w:ascii="Times New Roman" w:hAnsi="Times New Roman"/>
          <w:lang w:val="es-US"/>
        </w:rPr>
        <w:t xml:space="preserve"> de </w:t>
      </w:r>
      <w:r w:rsidR="00B57809" w:rsidRPr="00E50C26">
        <w:rPr>
          <w:rFonts w:ascii="Times New Roman" w:hAnsi="Times New Roman"/>
          <w:lang w:val="es-US"/>
        </w:rPr>
        <w:t>feb</w:t>
      </w:r>
      <w:r w:rsidR="00CE73E2">
        <w:rPr>
          <w:rFonts w:ascii="Times New Roman" w:hAnsi="Times New Roman"/>
          <w:lang w:val="es-US"/>
        </w:rPr>
        <w:t>r</w:t>
      </w:r>
      <w:bookmarkStart w:id="1" w:name="_GoBack"/>
      <w:bookmarkEnd w:id="1"/>
      <w:r w:rsidR="00B57809" w:rsidRPr="00E50C26">
        <w:rPr>
          <w:rFonts w:ascii="Times New Roman" w:hAnsi="Times New Roman"/>
          <w:lang w:val="es-US"/>
        </w:rPr>
        <w:t xml:space="preserve">ero </w:t>
      </w:r>
      <w:r w:rsidRPr="00E50C26">
        <w:rPr>
          <w:rFonts w:ascii="Times New Roman" w:hAnsi="Times New Roman"/>
          <w:lang w:val="es-US"/>
        </w:rPr>
        <w:t>de 202</w:t>
      </w:r>
      <w:r w:rsidR="00B57809" w:rsidRPr="00E50C26">
        <w:rPr>
          <w:rFonts w:ascii="Times New Roman" w:hAnsi="Times New Roman"/>
          <w:lang w:val="es-US"/>
        </w:rPr>
        <w:t>1</w:t>
      </w:r>
      <w:r w:rsidRPr="00E50C26">
        <w:rPr>
          <w:rFonts w:ascii="Times New Roman" w:hAnsi="Times New Roman"/>
          <w:lang w:val="es-US"/>
        </w:rPr>
        <w:t>)</w:t>
      </w:r>
    </w:p>
    <w:p w:rsidR="005C14B6" w:rsidRPr="00E50C26" w:rsidRDefault="005C14B6" w:rsidP="005C14B6">
      <w:pPr>
        <w:spacing w:after="0" w:line="240" w:lineRule="auto"/>
        <w:jc w:val="both"/>
        <w:outlineLvl w:val="0"/>
        <w:rPr>
          <w:rFonts w:ascii="Times New Roman" w:eastAsia="Calibri" w:hAnsi="Times New Roman"/>
          <w:lang w:val="es-EC" w:eastAsia="en-US"/>
        </w:rPr>
      </w:pPr>
    </w:p>
    <w:p w:rsidR="005C14B6" w:rsidRPr="00E50C26" w:rsidRDefault="005C14B6" w:rsidP="005C14B6">
      <w:pPr>
        <w:spacing w:after="0" w:line="240" w:lineRule="auto"/>
        <w:jc w:val="center"/>
        <w:outlineLvl w:val="0"/>
        <w:rPr>
          <w:rFonts w:ascii="Times New Roman" w:eastAsia="Calibri" w:hAnsi="Times New Roman"/>
          <w:lang w:val="es-EC" w:eastAsia="en-US"/>
        </w:rPr>
      </w:pPr>
    </w:p>
    <w:p w:rsidR="008E2B64" w:rsidRPr="00E50C26" w:rsidRDefault="008E2B64" w:rsidP="005C14B6">
      <w:pPr>
        <w:spacing w:after="0" w:line="240" w:lineRule="auto"/>
        <w:jc w:val="center"/>
        <w:outlineLvl w:val="0"/>
        <w:rPr>
          <w:rFonts w:ascii="Times New Roman" w:eastAsia="Calibri" w:hAnsi="Times New Roman"/>
          <w:lang w:eastAsia="en-US"/>
        </w:rPr>
      </w:pPr>
      <w:r w:rsidRPr="00E50C26">
        <w:rPr>
          <w:rFonts w:ascii="Times New Roman" w:eastAsia="Calibri" w:hAnsi="Times New Roman"/>
          <w:lang w:eastAsia="en-US"/>
        </w:rPr>
        <w:t>**********</w:t>
      </w:r>
    </w:p>
    <w:p w:rsidR="0040654E" w:rsidRPr="00E50C26" w:rsidRDefault="0040654E" w:rsidP="005C14B6">
      <w:pPr>
        <w:spacing w:after="0" w:line="240" w:lineRule="auto"/>
        <w:jc w:val="center"/>
        <w:outlineLvl w:val="0"/>
        <w:rPr>
          <w:rFonts w:ascii="Times New Roman" w:eastAsia="Calibri" w:hAnsi="Times New Roman"/>
          <w:lang w:eastAsia="en-US"/>
        </w:rPr>
      </w:pPr>
    </w:p>
    <w:p w:rsidR="0040654E" w:rsidRPr="00E50C26" w:rsidRDefault="008E2B64" w:rsidP="00B57809">
      <w:pPr>
        <w:spacing w:after="0" w:line="240" w:lineRule="auto"/>
        <w:jc w:val="center"/>
        <w:outlineLvl w:val="0"/>
        <w:rPr>
          <w:rFonts w:ascii="Times New Roman" w:eastAsia="Calibri" w:hAnsi="Times New Roman"/>
          <w:lang w:eastAsia="en-US"/>
        </w:rPr>
      </w:pPr>
      <w:r w:rsidRPr="00E50C26">
        <w:rPr>
          <w:rFonts w:ascii="Times New Roman" w:eastAsia="Calibri" w:hAnsi="Times New Roman"/>
          <w:lang w:eastAsia="en-US"/>
        </w:rPr>
        <w:lastRenderedPageBreak/>
        <w:tab/>
        <w:t>THEMATIC SESSION ON:  “</w:t>
      </w:r>
      <w:r w:rsidR="00B57809" w:rsidRPr="00E50C26">
        <w:rPr>
          <w:rFonts w:ascii="Times New Roman" w:eastAsia="Calibri" w:hAnsi="Times New Roman"/>
          <w:lang w:eastAsia="en-US"/>
        </w:rPr>
        <w:t>ACCESS TO SOCIAL BENEFITS PENSIONS, AND AGREEMENTS AMONG COUNTRIES FOR TRANSFERRING PENSIONS TO SOCIAL AND HEALTH SERVICES FOR VULNERABLE POPULATIONS IN RECEIVING COUNTRIES</w:t>
      </w:r>
      <w:r w:rsidRPr="00E50C26">
        <w:rPr>
          <w:rFonts w:ascii="Times New Roman" w:eastAsia="Calibri" w:hAnsi="Times New Roman"/>
          <w:lang w:eastAsia="en-US"/>
        </w:rPr>
        <w:t>”</w:t>
      </w:r>
    </w:p>
    <w:p w:rsidR="0040654E" w:rsidRPr="00E50C26" w:rsidRDefault="0040654E" w:rsidP="005C14B6">
      <w:pPr>
        <w:spacing w:after="0" w:line="240" w:lineRule="auto"/>
        <w:jc w:val="center"/>
        <w:outlineLvl w:val="0"/>
        <w:rPr>
          <w:rFonts w:ascii="Times New Roman" w:eastAsia="Calibri" w:hAnsi="Times New Roman"/>
          <w:lang w:eastAsia="en-US"/>
        </w:rPr>
      </w:pPr>
    </w:p>
    <w:p w:rsidR="008E2B64" w:rsidRPr="00E50C26" w:rsidRDefault="008E2B64" w:rsidP="008E2B64">
      <w:pPr>
        <w:tabs>
          <w:tab w:val="left" w:pos="2685"/>
        </w:tabs>
        <w:jc w:val="center"/>
        <w:rPr>
          <w:rFonts w:ascii="Times New Roman" w:eastAsia="Calibri" w:hAnsi="Times New Roman"/>
          <w:lang w:eastAsia="en-US"/>
        </w:rPr>
      </w:pPr>
      <w:r w:rsidRPr="00E50C26">
        <w:rPr>
          <w:rFonts w:ascii="Times New Roman" w:eastAsia="Calibri" w:hAnsi="Times New Roman"/>
          <w:lang w:eastAsia="en-US"/>
        </w:rPr>
        <w:t>SPEAKERS’ BIOGRAPHIES</w:t>
      </w:r>
    </w:p>
    <w:p w:rsidR="005C14B6" w:rsidRPr="00E50C26" w:rsidRDefault="008E2B64" w:rsidP="008E2B64">
      <w:pPr>
        <w:tabs>
          <w:tab w:val="left" w:pos="2685"/>
        </w:tabs>
        <w:jc w:val="center"/>
        <w:rPr>
          <w:rFonts w:ascii="Times New Roman" w:eastAsia="Calibri" w:hAnsi="Times New Roman"/>
          <w:lang w:eastAsia="en-US"/>
        </w:rPr>
      </w:pPr>
      <w:r w:rsidRPr="00E50C26">
        <w:rPr>
          <w:rFonts w:ascii="Times New Roman" w:eastAsia="Calibri" w:hAnsi="Times New Roman"/>
          <w:lang w:eastAsia="en-US"/>
        </w:rPr>
        <w:t>(</w:t>
      </w:r>
      <w:r w:rsidR="00B57809" w:rsidRPr="00E50C26">
        <w:rPr>
          <w:rFonts w:ascii="Times New Roman" w:eastAsia="Calibri" w:hAnsi="Times New Roman"/>
          <w:lang w:eastAsia="en-US"/>
        </w:rPr>
        <w:t>Feburary</w:t>
      </w:r>
      <w:r w:rsidRPr="00E50C26">
        <w:rPr>
          <w:rFonts w:ascii="Times New Roman" w:eastAsia="Calibri" w:hAnsi="Times New Roman"/>
          <w:lang w:eastAsia="en-US"/>
        </w:rPr>
        <w:t xml:space="preserve"> </w:t>
      </w:r>
      <w:r w:rsidR="00B57809" w:rsidRPr="00E50C26">
        <w:rPr>
          <w:rFonts w:ascii="Times New Roman" w:eastAsia="Calibri" w:hAnsi="Times New Roman"/>
          <w:lang w:eastAsia="en-US"/>
        </w:rPr>
        <w:t>1</w:t>
      </w:r>
      <w:r w:rsidR="000A6083" w:rsidRPr="00E50C26">
        <w:rPr>
          <w:rFonts w:ascii="Times New Roman" w:eastAsia="Calibri" w:hAnsi="Times New Roman"/>
          <w:lang w:eastAsia="en-US"/>
        </w:rPr>
        <w:t>6</w:t>
      </w:r>
      <w:r w:rsidRPr="00E50C26">
        <w:rPr>
          <w:rFonts w:ascii="Times New Roman" w:eastAsia="Calibri" w:hAnsi="Times New Roman"/>
          <w:lang w:eastAsia="en-US"/>
        </w:rPr>
        <w:t>, 202</w:t>
      </w:r>
      <w:r w:rsidR="00B57809" w:rsidRPr="00E50C26">
        <w:rPr>
          <w:rFonts w:ascii="Times New Roman" w:eastAsia="Calibri" w:hAnsi="Times New Roman"/>
          <w:lang w:eastAsia="en-US"/>
        </w:rPr>
        <w:t>1</w:t>
      </w:r>
      <w:r w:rsidRPr="00E50C26">
        <w:rPr>
          <w:rFonts w:ascii="Times New Roman" w:eastAsia="Calibri" w:hAnsi="Times New Roman"/>
          <w:lang w:eastAsia="en-US"/>
        </w:rPr>
        <w:t>)</w:t>
      </w:r>
      <w:r w:rsidR="005C14B6" w:rsidRPr="00E50C26">
        <w:rPr>
          <w:rFonts w:ascii="Times New Roman" w:eastAsia="Calibri" w:hAnsi="Times New Roman"/>
          <w:lang w:eastAsia="en-US"/>
        </w:rPr>
        <w:br w:type="page"/>
      </w:r>
    </w:p>
    <w:p w:rsidR="00AC143B" w:rsidRPr="00E50C26" w:rsidRDefault="000A6083" w:rsidP="00E50C26">
      <w:pPr>
        <w:pStyle w:val="ListParagraph"/>
        <w:numPr>
          <w:ilvl w:val="0"/>
          <w:numId w:val="1"/>
        </w:numPr>
        <w:spacing w:after="0"/>
        <w:ind w:left="0"/>
        <w:jc w:val="both"/>
        <w:rPr>
          <w:rFonts w:ascii="Times New Roman" w:hAnsi="Times New Roman"/>
          <w:lang w:val="es-ES"/>
        </w:rPr>
      </w:pPr>
      <w:r w:rsidRPr="00E50C26">
        <w:rPr>
          <w:rFonts w:ascii="Times New Roman" w:hAnsi="Times New Roman"/>
          <w:b/>
          <w:lang w:val="es-ES"/>
        </w:rPr>
        <w:lastRenderedPageBreak/>
        <w:t>Maria Claudia Camacho</w:t>
      </w:r>
      <w:r w:rsidR="005B1CC2" w:rsidRPr="00E50C26">
        <w:rPr>
          <w:rFonts w:ascii="Times New Roman" w:hAnsi="Times New Roman"/>
          <w:lang w:val="es-ES"/>
        </w:rPr>
        <w:t>:</w:t>
      </w:r>
    </w:p>
    <w:p w:rsidR="00461FDF" w:rsidRPr="00E50C26" w:rsidRDefault="00461FDF" w:rsidP="00E50C26">
      <w:pPr>
        <w:pStyle w:val="ListParagraph"/>
        <w:spacing w:after="0"/>
        <w:ind w:left="0"/>
        <w:jc w:val="both"/>
        <w:rPr>
          <w:rFonts w:ascii="Times New Roman" w:hAnsi="Times New Roman"/>
        </w:rPr>
      </w:pPr>
    </w:p>
    <w:p w:rsidR="000A6083" w:rsidRPr="00E50C26" w:rsidRDefault="00E50C26" w:rsidP="00E50C26">
      <w:pPr>
        <w:pStyle w:val="ListParagraph"/>
        <w:spacing w:after="0"/>
        <w:ind w:left="0" w:firstLine="720"/>
        <w:jc w:val="both"/>
        <w:rPr>
          <w:rFonts w:ascii="Times New Roman" w:hAnsi="Times New Roman"/>
          <w:lang w:val="es-US"/>
        </w:rPr>
      </w:pPr>
      <w:r>
        <w:rPr>
          <w:rFonts w:ascii="Times New Roman" w:hAnsi="Times New Roman"/>
          <w:lang w:val="es-US"/>
        </w:rPr>
        <w:t xml:space="preserve">La señora </w:t>
      </w:r>
      <w:r w:rsidR="000A6083" w:rsidRPr="00E50C26">
        <w:rPr>
          <w:rFonts w:ascii="Times New Roman" w:hAnsi="Times New Roman"/>
          <w:lang w:val="es-US"/>
        </w:rPr>
        <w:t xml:space="preserve">Maria Claudia Camacho es Jefa de la Sección de Trabajo y Empleo en la Secretaría Ejecutiva para el Desarrollo Integral (SEDI) de la Organización de los Estados Americanos, donde coordina las acciones de la OEA para fijar prioridades y desarrollar planes de acción regionales en favor de más y mejores empleos en las Américas.  Diseñó y actualmente coordina la Red Interamericana para la Administración Laboral (RIAL), que es el principal mecanismo de cooperación entre los gobiernos de la región sobre políticas laborales y de empleo.     </w:t>
      </w:r>
    </w:p>
    <w:p w:rsidR="000A6083" w:rsidRPr="00E50C26" w:rsidRDefault="000A6083" w:rsidP="00E50C26">
      <w:pPr>
        <w:pStyle w:val="ListParagraph"/>
        <w:spacing w:after="0"/>
        <w:ind w:left="0"/>
        <w:jc w:val="both"/>
        <w:rPr>
          <w:rFonts w:ascii="Times New Roman" w:hAnsi="Times New Roman"/>
          <w:lang w:val="es-US"/>
        </w:rPr>
      </w:pPr>
    </w:p>
    <w:p w:rsidR="000A6083" w:rsidRPr="00E50C26" w:rsidRDefault="000A6083" w:rsidP="00E50C26">
      <w:pPr>
        <w:pStyle w:val="ListParagraph"/>
        <w:spacing w:after="0"/>
        <w:ind w:left="0" w:firstLine="720"/>
        <w:jc w:val="both"/>
        <w:rPr>
          <w:rFonts w:ascii="Times New Roman" w:hAnsi="Times New Roman"/>
          <w:lang w:val="es-US"/>
        </w:rPr>
      </w:pPr>
      <w:r w:rsidRPr="00E50C26">
        <w:rPr>
          <w:rFonts w:ascii="Times New Roman" w:hAnsi="Times New Roman"/>
          <w:lang w:val="es-US"/>
        </w:rPr>
        <w:t xml:space="preserve">En sus más de 15 años de trayectoria profesional ha trabajado con prácticamente todos los gobiernos de las Américas, múltiples centrales sindicales y gremios empresariales en estrategias de promoción del empleo y protección de los derechos laborales. Es especialista en temas de desarrollo y empleo, particularmente vinculados a empleo juvenil, políticas activas de mercado de trabajo, enfoque de género, y, recientemente, el futuro del trabajo.   Ha sido consultora del Banco Mundial y el PNUD en materia de juventud y desarrollo social, y trabajó con el Gobierno de Colombia en su agenda de inclusión y atención a poblaciones más vulnerables.  Ha publicado artículos en OIT, SENAC/Brasil, Banco Mundial y OEA sobre empleo juvenil, empleo y desigualdad, y coordinación educación-trabajo. </w:t>
      </w:r>
    </w:p>
    <w:p w:rsidR="000A6083" w:rsidRPr="00E50C26" w:rsidRDefault="000A6083" w:rsidP="00E50C26">
      <w:pPr>
        <w:pStyle w:val="ListParagraph"/>
        <w:spacing w:after="0"/>
        <w:ind w:left="0"/>
        <w:jc w:val="both"/>
        <w:rPr>
          <w:rFonts w:ascii="Times New Roman" w:hAnsi="Times New Roman"/>
          <w:lang w:val="es-US"/>
        </w:rPr>
      </w:pPr>
    </w:p>
    <w:p w:rsidR="000A6083" w:rsidRPr="00E50C26" w:rsidRDefault="000A6083" w:rsidP="00E50C26">
      <w:pPr>
        <w:pStyle w:val="ListParagraph"/>
        <w:spacing w:after="0"/>
        <w:ind w:left="0" w:firstLine="720"/>
        <w:jc w:val="both"/>
        <w:rPr>
          <w:rFonts w:ascii="Times New Roman" w:hAnsi="Times New Roman"/>
          <w:lang w:val="es-US"/>
        </w:rPr>
      </w:pPr>
      <w:r w:rsidRPr="00E50C26">
        <w:rPr>
          <w:rFonts w:ascii="Times New Roman" w:hAnsi="Times New Roman"/>
          <w:lang w:val="es-US"/>
        </w:rPr>
        <w:t xml:space="preserve">Ostenta un doble título de la Universidad de Los Andes en Bogotá, Colombia, siendo abogada y economista, cuenta con una Maestría en Desarrollo Internacional de la George Washington University en Washington D.C. y una Maestría en Administración Pública (MPA) de Columbia University en Nueva York.   </w:t>
      </w:r>
    </w:p>
    <w:p w:rsidR="000A6083" w:rsidRPr="00E50C26" w:rsidRDefault="000A6083" w:rsidP="00E50C26">
      <w:pPr>
        <w:pStyle w:val="ListParagraph"/>
        <w:spacing w:after="0"/>
        <w:ind w:left="0"/>
        <w:jc w:val="both"/>
        <w:rPr>
          <w:rFonts w:ascii="Times New Roman" w:hAnsi="Times New Roman"/>
          <w:lang w:val="es-US"/>
        </w:rPr>
      </w:pPr>
    </w:p>
    <w:p w:rsidR="000A6083" w:rsidRPr="00E50C26" w:rsidRDefault="000A6083" w:rsidP="00E50C26">
      <w:pPr>
        <w:pStyle w:val="ListParagraph"/>
        <w:spacing w:after="0"/>
        <w:ind w:left="0"/>
        <w:jc w:val="center"/>
        <w:rPr>
          <w:rFonts w:ascii="Times New Roman" w:hAnsi="Times New Roman"/>
        </w:rPr>
      </w:pPr>
      <w:r w:rsidRPr="00E50C26">
        <w:rPr>
          <w:rFonts w:ascii="Times New Roman" w:hAnsi="Times New Roman"/>
        </w:rPr>
        <w:t>*****//*****</w:t>
      </w:r>
    </w:p>
    <w:p w:rsidR="000A6083" w:rsidRPr="00E50C26" w:rsidRDefault="000A6083" w:rsidP="00E50C26">
      <w:pPr>
        <w:pStyle w:val="ListParagraph"/>
        <w:spacing w:after="0"/>
        <w:ind w:left="0"/>
        <w:jc w:val="both"/>
        <w:rPr>
          <w:rFonts w:ascii="Times New Roman" w:hAnsi="Times New Roman"/>
        </w:rPr>
      </w:pPr>
    </w:p>
    <w:p w:rsidR="000A6083" w:rsidRPr="00E50C26" w:rsidRDefault="00E50C26" w:rsidP="00E50C26">
      <w:pPr>
        <w:pStyle w:val="ListParagraph"/>
        <w:spacing w:after="0"/>
        <w:ind w:left="0" w:firstLine="720"/>
        <w:jc w:val="both"/>
        <w:rPr>
          <w:rFonts w:ascii="Times New Roman" w:hAnsi="Times New Roman"/>
        </w:rPr>
      </w:pPr>
      <w:r>
        <w:rPr>
          <w:rFonts w:ascii="Times New Roman" w:hAnsi="Times New Roman"/>
        </w:rPr>
        <w:t xml:space="preserve">Ms. </w:t>
      </w:r>
      <w:r w:rsidR="000A6083" w:rsidRPr="00E50C26">
        <w:rPr>
          <w:rFonts w:ascii="Times New Roman" w:hAnsi="Times New Roman"/>
        </w:rPr>
        <w:t xml:space="preserve">Maria Claudia Camacho is Chief of the Labor and Employment Section at the Executive Secretariat for Integral Development (SEDI) of the Organization of American States, where she coordinates OAS actions to set priorities and develop regional action plans in favor of more </w:t>
      </w:r>
      <w:r w:rsidR="000A6083" w:rsidRPr="00E50C26">
        <w:rPr>
          <w:rFonts w:ascii="Times New Roman" w:hAnsi="Times New Roman"/>
        </w:rPr>
        <w:lastRenderedPageBreak/>
        <w:t xml:space="preserve">and better jobs in the Americas. She designed and currently manages the Inter-American Network for Labor Administration (RIAL), which is the main cooperation mechanism between the governments of the region on labor and employment policies. </w:t>
      </w:r>
    </w:p>
    <w:p w:rsidR="000A6083" w:rsidRPr="00E50C26" w:rsidRDefault="000A6083" w:rsidP="00E50C26">
      <w:pPr>
        <w:pStyle w:val="ListParagraph"/>
        <w:spacing w:after="0"/>
        <w:ind w:left="0"/>
        <w:jc w:val="both"/>
        <w:rPr>
          <w:rFonts w:ascii="Times New Roman" w:hAnsi="Times New Roman"/>
        </w:rPr>
      </w:pPr>
    </w:p>
    <w:p w:rsidR="000A6083" w:rsidRPr="00E50C26" w:rsidRDefault="000A6083" w:rsidP="00E50C26">
      <w:pPr>
        <w:pStyle w:val="ListParagraph"/>
        <w:spacing w:after="0"/>
        <w:ind w:left="0" w:firstLine="720"/>
        <w:jc w:val="both"/>
        <w:rPr>
          <w:rFonts w:ascii="Times New Roman" w:hAnsi="Times New Roman"/>
        </w:rPr>
      </w:pPr>
      <w:r w:rsidRPr="00E50C26">
        <w:rPr>
          <w:rFonts w:ascii="Times New Roman" w:hAnsi="Times New Roman"/>
        </w:rPr>
        <w:t xml:space="preserve">In her more than 15 years of professional experience, she has worked with practically all the governments in the Americas, multiple trade union organizations and business associations in strategies to promote employment and protect rights at work. She is a specialist in development and employment issues, particularly youth employment, active labor market policies, gender mainstreaming, and, recently, the future of work. She was a consultant for the World Bank and UNDP on youth and social development, and worked with the Government of Colombia in its agenda for inclusion and attention to the most vulnerable populations. She has published articles with ILO, SENAC / Brazil, World Bank and OAS on youth employment, employment and inequality, and education-work coordination. </w:t>
      </w:r>
    </w:p>
    <w:p w:rsidR="00A3186F" w:rsidRDefault="00A3186F" w:rsidP="00E50C26">
      <w:pPr>
        <w:pStyle w:val="ListParagraph"/>
        <w:spacing w:after="0"/>
        <w:ind w:left="0"/>
        <w:jc w:val="both"/>
        <w:rPr>
          <w:rFonts w:ascii="Times New Roman" w:hAnsi="Times New Roman"/>
        </w:rPr>
      </w:pPr>
    </w:p>
    <w:p w:rsidR="000A6083" w:rsidRPr="00E50C26" w:rsidRDefault="000A6083" w:rsidP="00A3186F">
      <w:pPr>
        <w:pStyle w:val="ListParagraph"/>
        <w:spacing w:after="0"/>
        <w:ind w:left="0" w:firstLine="720"/>
        <w:jc w:val="both"/>
        <w:rPr>
          <w:rFonts w:ascii="Times New Roman" w:hAnsi="Times New Roman"/>
        </w:rPr>
      </w:pPr>
      <w:r w:rsidRPr="00E50C26">
        <w:rPr>
          <w:rFonts w:ascii="Times New Roman" w:hAnsi="Times New Roman"/>
        </w:rPr>
        <w:t>She holds a double degree from the Universidad de Los Andes in Bogotá, Colombia, as lawyer and economist, holds a Master's Degree in International Development from George Washington University in Washington D.C. and a Master of Public Administration (MPA) from Columbia University in New York.</w:t>
      </w:r>
    </w:p>
    <w:p w:rsidR="000A6083" w:rsidRPr="00E50C26" w:rsidRDefault="000A6083" w:rsidP="00E50C26">
      <w:pPr>
        <w:pStyle w:val="ListParagraph"/>
        <w:spacing w:after="0"/>
        <w:ind w:left="0"/>
        <w:jc w:val="both"/>
        <w:rPr>
          <w:rFonts w:ascii="Times New Roman" w:hAnsi="Times New Roman"/>
        </w:rPr>
      </w:pPr>
    </w:p>
    <w:p w:rsidR="000A6083" w:rsidRPr="00E50C26" w:rsidRDefault="000A6083" w:rsidP="00E50C26">
      <w:pPr>
        <w:pStyle w:val="ListParagraph"/>
        <w:spacing w:after="0"/>
        <w:ind w:left="0"/>
        <w:jc w:val="both"/>
        <w:rPr>
          <w:rFonts w:ascii="Times New Roman" w:hAnsi="Times New Roman"/>
        </w:rPr>
      </w:pPr>
    </w:p>
    <w:p w:rsidR="000A6083" w:rsidRPr="00E50C26" w:rsidRDefault="000A6083" w:rsidP="00E50C26">
      <w:pPr>
        <w:pStyle w:val="ListParagraph"/>
        <w:spacing w:after="0"/>
        <w:ind w:left="0"/>
        <w:jc w:val="both"/>
        <w:rPr>
          <w:rFonts w:ascii="Times New Roman" w:hAnsi="Times New Roman"/>
        </w:rPr>
      </w:pPr>
    </w:p>
    <w:p w:rsidR="000A6083" w:rsidRPr="00E50C26" w:rsidRDefault="000A6083" w:rsidP="00E50C26">
      <w:pPr>
        <w:pStyle w:val="ListParagraph"/>
        <w:spacing w:after="0"/>
        <w:ind w:left="0"/>
        <w:jc w:val="both"/>
        <w:rPr>
          <w:rFonts w:ascii="Times New Roman" w:hAnsi="Times New Roman"/>
        </w:rPr>
      </w:pPr>
    </w:p>
    <w:p w:rsidR="000433DF" w:rsidRPr="00E50C26" w:rsidRDefault="000A6083" w:rsidP="00E50C26">
      <w:pPr>
        <w:pStyle w:val="ListParagraph"/>
        <w:numPr>
          <w:ilvl w:val="0"/>
          <w:numId w:val="1"/>
        </w:numPr>
        <w:spacing w:after="0"/>
        <w:ind w:left="0" w:firstLine="90"/>
        <w:jc w:val="both"/>
        <w:rPr>
          <w:rFonts w:ascii="Times New Roman" w:hAnsi="Times New Roman"/>
          <w:lang w:val="es-ES"/>
        </w:rPr>
      </w:pPr>
      <w:r w:rsidRPr="00E50C26">
        <w:rPr>
          <w:rFonts w:ascii="Times New Roman" w:hAnsi="Times New Roman"/>
          <w:b/>
          <w:lang w:val="es-ES"/>
        </w:rPr>
        <w:t>Pedro Contador</w:t>
      </w:r>
      <w:r w:rsidR="00730359" w:rsidRPr="00E50C26">
        <w:rPr>
          <w:rFonts w:ascii="Times New Roman" w:hAnsi="Times New Roman"/>
          <w:lang w:val="es-ES"/>
        </w:rPr>
        <w:t>:</w:t>
      </w:r>
    </w:p>
    <w:p w:rsidR="00E50C26" w:rsidRPr="00E50C26" w:rsidRDefault="00E50C26" w:rsidP="00E50C26">
      <w:pPr>
        <w:spacing w:after="0"/>
        <w:jc w:val="both"/>
        <w:rPr>
          <w:rFonts w:ascii="Times New Roman" w:hAnsi="Times New Roman"/>
          <w:lang w:val="es-ES"/>
        </w:rPr>
      </w:pPr>
    </w:p>
    <w:p w:rsidR="00E50C26" w:rsidRDefault="00E50C26" w:rsidP="00E50C26">
      <w:pPr>
        <w:spacing w:after="0"/>
        <w:ind w:firstLine="720"/>
        <w:jc w:val="both"/>
        <w:rPr>
          <w:rFonts w:ascii="Times New Roman" w:hAnsi="Times New Roman"/>
          <w:lang w:val="es-ES"/>
        </w:rPr>
      </w:pPr>
      <w:r>
        <w:rPr>
          <w:rFonts w:ascii="Times New Roman" w:hAnsi="Times New Roman"/>
          <w:lang w:val="es-ES"/>
        </w:rPr>
        <w:t xml:space="preserve">El señor Pedro Contador es el </w:t>
      </w:r>
      <w:r w:rsidRPr="00E50C26">
        <w:rPr>
          <w:rFonts w:ascii="Times New Roman" w:hAnsi="Times New Roman"/>
          <w:lang w:val="es-ES"/>
        </w:rPr>
        <w:t>Jefe la División de Asesoría Legislativa y Coordinación Internacional, Subsecretaria de Previsión Social, Ministerio del Trabajo y</w:t>
      </w:r>
      <w:r>
        <w:rPr>
          <w:rFonts w:ascii="Times New Roman" w:hAnsi="Times New Roman"/>
          <w:lang w:val="es-ES"/>
        </w:rPr>
        <w:t xml:space="preserve"> </w:t>
      </w:r>
      <w:r w:rsidRPr="00E50C26">
        <w:rPr>
          <w:rFonts w:ascii="Times New Roman" w:hAnsi="Times New Roman"/>
          <w:lang w:val="es-ES"/>
        </w:rPr>
        <w:t xml:space="preserve"> Previsión Social de Chile</w:t>
      </w:r>
      <w:r>
        <w:rPr>
          <w:rFonts w:ascii="Times New Roman" w:hAnsi="Times New Roman"/>
          <w:lang w:val="es-ES"/>
        </w:rPr>
        <w:t>.  El señor Contador es A</w:t>
      </w:r>
      <w:r w:rsidRPr="00E50C26">
        <w:rPr>
          <w:rFonts w:ascii="Times New Roman" w:hAnsi="Times New Roman"/>
          <w:lang w:val="es-ES"/>
        </w:rPr>
        <w:t xml:space="preserve">bogado, </w:t>
      </w:r>
      <w:r>
        <w:rPr>
          <w:rFonts w:ascii="Times New Roman" w:hAnsi="Times New Roman"/>
          <w:lang w:val="es-ES"/>
        </w:rPr>
        <w:t>M</w:t>
      </w:r>
      <w:r w:rsidRPr="00E50C26">
        <w:rPr>
          <w:rFonts w:ascii="Times New Roman" w:hAnsi="Times New Roman"/>
          <w:lang w:val="es-ES"/>
        </w:rPr>
        <w:t xml:space="preserve">agister y </w:t>
      </w:r>
      <w:r>
        <w:rPr>
          <w:rFonts w:ascii="Times New Roman" w:hAnsi="Times New Roman"/>
          <w:lang w:val="es-ES"/>
        </w:rPr>
        <w:t>C</w:t>
      </w:r>
      <w:r w:rsidRPr="00E50C26">
        <w:rPr>
          <w:rFonts w:ascii="Times New Roman" w:hAnsi="Times New Roman"/>
          <w:lang w:val="es-ES"/>
        </w:rPr>
        <w:t xml:space="preserve">andidato a </w:t>
      </w:r>
      <w:r>
        <w:rPr>
          <w:rFonts w:ascii="Times New Roman" w:hAnsi="Times New Roman"/>
          <w:lang w:val="es-ES"/>
        </w:rPr>
        <w:t>D</w:t>
      </w:r>
      <w:r w:rsidRPr="00E50C26">
        <w:rPr>
          <w:rFonts w:ascii="Times New Roman" w:hAnsi="Times New Roman"/>
          <w:lang w:val="es-ES"/>
        </w:rPr>
        <w:t>octor en Derecho del Trabajo y Seguridad Social, docente universitario.</w:t>
      </w:r>
    </w:p>
    <w:p w:rsidR="00E50C26" w:rsidRPr="00E50C26" w:rsidRDefault="00E50C26" w:rsidP="00E50C26">
      <w:pPr>
        <w:spacing w:after="0"/>
        <w:ind w:firstLine="720"/>
        <w:jc w:val="both"/>
        <w:rPr>
          <w:rFonts w:ascii="Times New Roman" w:hAnsi="Times New Roman"/>
          <w:lang w:val="es-ES"/>
        </w:rPr>
      </w:pPr>
    </w:p>
    <w:p w:rsidR="00E50C26" w:rsidRPr="00E50C26" w:rsidRDefault="00E50C26" w:rsidP="00E50C26">
      <w:pPr>
        <w:spacing w:after="0"/>
        <w:ind w:firstLine="720"/>
        <w:jc w:val="both"/>
        <w:rPr>
          <w:rFonts w:ascii="Times New Roman" w:hAnsi="Times New Roman"/>
          <w:lang w:val="es-ES"/>
        </w:rPr>
      </w:pPr>
      <w:r w:rsidRPr="00E50C26">
        <w:rPr>
          <w:rFonts w:ascii="Times New Roman" w:hAnsi="Times New Roman"/>
          <w:lang w:val="es-ES"/>
        </w:rPr>
        <w:lastRenderedPageBreak/>
        <w:t>En la Subsecretaría de Previsión Social ha sido el encargado por más de 15 años  de coordinar e implementar las políticas internacionales de la Subsecretaria, particularmente en lo que se refiere a la negociación, suscripción y aprobación de los Convenios de Seguridad Social y supervigilar su adecuado cumplimiento, asistiendo en este campo a las Autoridades Competentes del Ministerio del Trabajo y Previsión Social, vinculándose de forma directa y permanente con la Cancillería chilena, la Superintendencia de Pensiones  y con las instituciones de seguridad social de terceros países y organismos internacionales para este mismo fin. Es miembro, desde constitución, del Comité Técnico Administrativo del Convenio Multilateral Iberoamericano de Seguridad Social.</w:t>
      </w:r>
    </w:p>
    <w:p w:rsidR="00E50C26" w:rsidRDefault="00E50C26" w:rsidP="00E50C26">
      <w:pPr>
        <w:spacing w:after="0"/>
        <w:jc w:val="both"/>
        <w:rPr>
          <w:rFonts w:ascii="Times New Roman" w:hAnsi="Times New Roman"/>
          <w:lang w:val="es-ES"/>
        </w:rPr>
      </w:pPr>
    </w:p>
    <w:p w:rsidR="00E50C26" w:rsidRPr="00E50C26" w:rsidRDefault="00E50C26" w:rsidP="00E50C26">
      <w:pPr>
        <w:spacing w:after="0"/>
        <w:jc w:val="both"/>
        <w:rPr>
          <w:rFonts w:ascii="Times New Roman" w:hAnsi="Times New Roman"/>
          <w:lang w:val="es-ES"/>
        </w:rPr>
      </w:pPr>
    </w:p>
    <w:p w:rsidR="00E50C26" w:rsidRPr="00E50C26" w:rsidRDefault="00E50C26" w:rsidP="00E50C26">
      <w:pPr>
        <w:spacing w:after="0"/>
        <w:jc w:val="center"/>
        <w:rPr>
          <w:rFonts w:ascii="Times New Roman" w:hAnsi="Times New Roman"/>
        </w:rPr>
      </w:pPr>
      <w:r w:rsidRPr="00E50C26">
        <w:rPr>
          <w:rFonts w:ascii="Times New Roman" w:hAnsi="Times New Roman"/>
        </w:rPr>
        <w:t>*****//****</w:t>
      </w:r>
    </w:p>
    <w:p w:rsidR="00E50C26" w:rsidRDefault="00E50C26" w:rsidP="00E50C26">
      <w:pPr>
        <w:spacing w:after="0" w:line="240" w:lineRule="auto"/>
        <w:jc w:val="both"/>
        <w:rPr>
          <w:rFonts w:ascii="Times New Roman" w:eastAsia="Calibri" w:hAnsi="Times New Roman"/>
          <w:bCs/>
          <w:lang w:eastAsia="en-US"/>
        </w:rPr>
      </w:pPr>
    </w:p>
    <w:p w:rsidR="00E50C26" w:rsidRPr="00CE73E2" w:rsidRDefault="00E50C26" w:rsidP="00E50C26">
      <w:pPr>
        <w:spacing w:after="0"/>
        <w:ind w:firstLine="720"/>
        <w:jc w:val="both"/>
        <w:rPr>
          <w:rFonts w:ascii="Times New Roman" w:hAnsi="Times New Roman"/>
        </w:rPr>
      </w:pPr>
      <w:r w:rsidRPr="00E50C26">
        <w:rPr>
          <w:rFonts w:ascii="Times New Roman" w:hAnsi="Times New Roman"/>
        </w:rPr>
        <w:t>M</w:t>
      </w:r>
      <w:r>
        <w:rPr>
          <w:rFonts w:ascii="Times New Roman" w:hAnsi="Times New Roman"/>
        </w:rPr>
        <w:t xml:space="preserve">r. </w:t>
      </w:r>
      <w:r w:rsidR="000A6083" w:rsidRPr="000A6083">
        <w:rPr>
          <w:rFonts w:ascii="Times New Roman" w:hAnsi="Times New Roman"/>
        </w:rPr>
        <w:t xml:space="preserve">Pedro Contador is the Chief of Division of the Legislative Advisory and International Coordination of the Ministry of Labor and Social Welfare in Chile. </w:t>
      </w:r>
      <w:r w:rsidR="000A6083" w:rsidRPr="00CE73E2">
        <w:rPr>
          <w:rFonts w:ascii="Times New Roman" w:hAnsi="Times New Roman"/>
        </w:rPr>
        <w:t>Mr. Contador is a lawyer, magister and candidate for a PhD in Labor Law and Social Security, as well as  university professor.</w:t>
      </w:r>
    </w:p>
    <w:p w:rsidR="00E50C26" w:rsidRPr="00CE73E2" w:rsidRDefault="00E50C26" w:rsidP="00E50C26">
      <w:pPr>
        <w:spacing w:after="0"/>
        <w:ind w:firstLine="720"/>
        <w:jc w:val="both"/>
        <w:rPr>
          <w:rFonts w:ascii="Times New Roman" w:hAnsi="Times New Roman"/>
        </w:rPr>
      </w:pPr>
    </w:p>
    <w:p w:rsidR="000A6083" w:rsidRPr="00CE73E2" w:rsidRDefault="000A6083" w:rsidP="00E50C26">
      <w:pPr>
        <w:spacing w:after="0"/>
        <w:ind w:firstLine="720"/>
        <w:jc w:val="both"/>
        <w:rPr>
          <w:rFonts w:ascii="Times New Roman" w:hAnsi="Times New Roman"/>
        </w:rPr>
      </w:pPr>
      <w:r w:rsidRPr="000A6083">
        <w:rPr>
          <w:rFonts w:ascii="Times New Roman" w:hAnsi="Times New Roman"/>
        </w:rPr>
        <w:t xml:space="preserve"> In his current role, he has been in charge of coordinating and implementing the international policies of the Chilean government, particularly with regard to the negotiation, signing and approval of Social Security Agreements and supervising their proper compliance , assisting in this field the relevant authorities of the Ministry of Labor and Social Welfare, as well as serving as liaison to the Chilean Foreign Affairs Ministry, the Superintendency of Pensions and with the social security institutions of third countries and international organizations for the same purpose. </w:t>
      </w:r>
      <w:r w:rsidRPr="00CE73E2">
        <w:rPr>
          <w:rFonts w:ascii="Times New Roman" w:hAnsi="Times New Roman"/>
        </w:rPr>
        <w:t>He has been a member, since its constitution, of the Administrative Technical Committee of the Ibero-American Multilateral Agreement on Social Security.</w:t>
      </w:r>
    </w:p>
    <w:p w:rsidR="00E50C26" w:rsidRPr="00CE73E2" w:rsidRDefault="00E50C26" w:rsidP="000A6083">
      <w:pPr>
        <w:jc w:val="both"/>
        <w:rPr>
          <w:rFonts w:ascii="Times New Roman" w:hAnsi="Times New Roman"/>
        </w:rPr>
      </w:pPr>
    </w:p>
    <w:p w:rsidR="00E50C26" w:rsidRPr="00E50C26" w:rsidRDefault="00CC0E7B" w:rsidP="000A6083">
      <w:pPr>
        <w:jc w:val="both"/>
        <w:rPr>
          <w:rFonts w:ascii="Times New Roman" w:hAnsi="Times New Roman"/>
          <w:lang w:val="es-US"/>
        </w:rPr>
      </w:pPr>
      <w:r>
        <w:rPr>
          <w:rFonts w:ascii="Times New Roman" w:hAnsi="Times New Roman"/>
          <w:noProof/>
          <w:lang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C0E7B" w:rsidRPr="00CC0E7B" w:rsidRDefault="00CC0E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CIDRP03090S01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CC0E7B" w:rsidRPr="00CC0E7B" w:rsidRDefault="00CC0E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CIDRP03090S01</w:t>
                      </w:r>
                      <w:r>
                        <w:rPr>
                          <w:rFonts w:ascii="Times New Roman" w:hAnsi="Times New Roman"/>
                          <w:sz w:val="18"/>
                        </w:rPr>
                        <w:fldChar w:fldCharType="end"/>
                      </w:r>
                    </w:p>
                  </w:txbxContent>
                </v:textbox>
                <w10:wrap anchory="page"/>
                <w10:anchorlock/>
              </v:shape>
            </w:pict>
          </mc:Fallback>
        </mc:AlternateContent>
      </w:r>
    </w:p>
    <w:sectPr w:rsidR="00E50C26" w:rsidRPr="00E50C26" w:rsidSect="005C14B6">
      <w:head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AD" w:rsidRDefault="000070AD" w:rsidP="005C14B6">
      <w:pPr>
        <w:spacing w:after="0" w:line="240" w:lineRule="auto"/>
      </w:pPr>
      <w:r>
        <w:separator/>
      </w:r>
    </w:p>
  </w:endnote>
  <w:endnote w:type="continuationSeparator" w:id="0">
    <w:p w:rsidR="000070AD" w:rsidRDefault="000070AD"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AD" w:rsidRDefault="000070AD" w:rsidP="005C14B6">
      <w:pPr>
        <w:spacing w:after="0" w:line="240" w:lineRule="auto"/>
      </w:pPr>
      <w:r>
        <w:separator/>
      </w:r>
    </w:p>
  </w:footnote>
  <w:footnote w:type="continuationSeparator" w:id="0">
    <w:p w:rsidR="000070AD" w:rsidRDefault="000070AD"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AD" w:rsidRDefault="000070AD">
    <w:pPr>
      <w:pStyle w:val="Header"/>
      <w:jc w:val="center"/>
    </w:pPr>
    <w:r>
      <w:fldChar w:fldCharType="begin"/>
    </w:r>
    <w:r>
      <w:instrText xml:space="preserve"> PAGE   \* MERGEFORMAT </w:instrText>
    </w:r>
    <w:r>
      <w:fldChar w:fldCharType="separate"/>
    </w:r>
    <w:r w:rsidR="00CE73E2">
      <w:rPr>
        <w:noProof/>
      </w:rPr>
      <w:t>- 3 -</w:t>
    </w:r>
    <w:r>
      <w:rPr>
        <w:noProof/>
      </w:rPr>
      <w:fldChar w:fldCharType="end"/>
    </w:r>
  </w:p>
  <w:p w:rsidR="000070AD" w:rsidRDefault="0000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7A"/>
    <w:rsid w:val="000070AD"/>
    <w:rsid w:val="000248CF"/>
    <w:rsid w:val="00035F9A"/>
    <w:rsid w:val="000372CD"/>
    <w:rsid w:val="00040A33"/>
    <w:rsid w:val="000433DF"/>
    <w:rsid w:val="000A6083"/>
    <w:rsid w:val="000D59C2"/>
    <w:rsid w:val="000F6110"/>
    <w:rsid w:val="001201E0"/>
    <w:rsid w:val="00244770"/>
    <w:rsid w:val="00273663"/>
    <w:rsid w:val="002B7B4A"/>
    <w:rsid w:val="003E7C74"/>
    <w:rsid w:val="0040654E"/>
    <w:rsid w:val="00461FDF"/>
    <w:rsid w:val="0048133E"/>
    <w:rsid w:val="0049794C"/>
    <w:rsid w:val="00563363"/>
    <w:rsid w:val="00584EE5"/>
    <w:rsid w:val="005863C4"/>
    <w:rsid w:val="005B1CC2"/>
    <w:rsid w:val="005C14B6"/>
    <w:rsid w:val="005D2B89"/>
    <w:rsid w:val="005E0DD5"/>
    <w:rsid w:val="00602D61"/>
    <w:rsid w:val="00654FBA"/>
    <w:rsid w:val="006F447B"/>
    <w:rsid w:val="00730359"/>
    <w:rsid w:val="007C42E4"/>
    <w:rsid w:val="00857BED"/>
    <w:rsid w:val="008856E1"/>
    <w:rsid w:val="008A5DE2"/>
    <w:rsid w:val="008E2B64"/>
    <w:rsid w:val="008F618D"/>
    <w:rsid w:val="00912FB7"/>
    <w:rsid w:val="009356C3"/>
    <w:rsid w:val="009D63E2"/>
    <w:rsid w:val="00A15E24"/>
    <w:rsid w:val="00A3186F"/>
    <w:rsid w:val="00AC143B"/>
    <w:rsid w:val="00AE3B19"/>
    <w:rsid w:val="00B57809"/>
    <w:rsid w:val="00B657E0"/>
    <w:rsid w:val="00C00143"/>
    <w:rsid w:val="00CC0E7B"/>
    <w:rsid w:val="00CD7F92"/>
    <w:rsid w:val="00CE73E2"/>
    <w:rsid w:val="00CF0702"/>
    <w:rsid w:val="00D21EFF"/>
    <w:rsid w:val="00D66964"/>
    <w:rsid w:val="00DA607A"/>
    <w:rsid w:val="00E0659B"/>
    <w:rsid w:val="00E47D3B"/>
    <w:rsid w:val="00E50C26"/>
    <w:rsid w:val="00EB4E2C"/>
    <w:rsid w:val="00ED4A03"/>
    <w:rsid w:val="00EE4C0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63D3C"/>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2</cp:revision>
  <dcterms:created xsi:type="dcterms:W3CDTF">2021-03-24T22:07:00Z</dcterms:created>
  <dcterms:modified xsi:type="dcterms:W3CDTF">2021-03-24T22:07:00Z</dcterms:modified>
</cp:coreProperties>
</file>