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4B6" w:rsidRPr="00E50C26" w:rsidRDefault="005C14B6" w:rsidP="005C14B6">
      <w:pPr>
        <w:tabs>
          <w:tab w:val="left" w:pos="7200"/>
        </w:tabs>
        <w:spacing w:after="0" w:line="240" w:lineRule="auto"/>
        <w:ind w:right="-1080"/>
        <w:rPr>
          <w:rFonts w:ascii="Times New Roman" w:hAnsi="Times New Roman"/>
          <w:lang w:val="es-ES"/>
        </w:rPr>
      </w:pPr>
      <w:bookmarkStart w:id="0" w:name="_top"/>
      <w:bookmarkEnd w:id="0"/>
      <w:r w:rsidRPr="00E50C26">
        <w:rPr>
          <w:rFonts w:ascii="Times New Roman" w:hAnsi="Times New Roman"/>
          <w:caps/>
          <w:lang w:val="es-ES"/>
        </w:rPr>
        <w:t>comisiÓn de Asuntos Migratorios</w:t>
      </w:r>
      <w:r w:rsidRPr="00E50C26">
        <w:rPr>
          <w:rFonts w:ascii="Times New Roman" w:hAnsi="Times New Roman"/>
          <w:lang w:val="es-ES"/>
        </w:rPr>
        <w:tab/>
        <w:t>OEA/Ser.W</w:t>
      </w:r>
    </w:p>
    <w:p w:rsidR="005C14B6" w:rsidRPr="00E50C26" w:rsidRDefault="005C14B6" w:rsidP="005C14B6">
      <w:pPr>
        <w:tabs>
          <w:tab w:val="left" w:pos="7200"/>
        </w:tabs>
        <w:spacing w:after="0" w:line="240" w:lineRule="auto"/>
        <w:ind w:right="-1080"/>
        <w:rPr>
          <w:rFonts w:ascii="Times New Roman" w:hAnsi="Times New Roman"/>
          <w:lang w:val="pt-BR"/>
        </w:rPr>
      </w:pPr>
      <w:r w:rsidRPr="00E50C26">
        <w:rPr>
          <w:rFonts w:ascii="Times New Roman" w:hAnsi="Times New Roman"/>
          <w:lang w:val="es-ES"/>
        </w:rPr>
        <w:tab/>
      </w:r>
      <w:r w:rsidRPr="00E50C26">
        <w:rPr>
          <w:rFonts w:ascii="Times New Roman" w:hAnsi="Times New Roman"/>
          <w:lang w:val="pt-BR"/>
        </w:rPr>
        <w:t>CIDI/CAM/doc</w:t>
      </w:r>
      <w:r w:rsidRPr="00277136">
        <w:rPr>
          <w:rFonts w:ascii="Times New Roman" w:hAnsi="Times New Roman"/>
          <w:lang w:val="pt-BR"/>
        </w:rPr>
        <w:t>.</w:t>
      </w:r>
      <w:r w:rsidR="00A3186F" w:rsidRPr="00277136">
        <w:rPr>
          <w:rFonts w:ascii="Times New Roman" w:hAnsi="Times New Roman"/>
          <w:lang w:val="pt-BR"/>
        </w:rPr>
        <w:t>8</w:t>
      </w:r>
      <w:r w:rsidR="00277136" w:rsidRPr="00277136">
        <w:rPr>
          <w:rFonts w:ascii="Times New Roman" w:hAnsi="Times New Roman"/>
          <w:lang w:val="pt-BR"/>
        </w:rPr>
        <w:t>9</w:t>
      </w:r>
      <w:r w:rsidRPr="00277136">
        <w:rPr>
          <w:rFonts w:ascii="Times New Roman" w:hAnsi="Times New Roman"/>
          <w:lang w:val="pt-BR"/>
        </w:rPr>
        <w:t>/</w:t>
      </w:r>
      <w:r w:rsidR="0040654E" w:rsidRPr="00277136">
        <w:rPr>
          <w:rFonts w:ascii="Times New Roman" w:hAnsi="Times New Roman"/>
          <w:lang w:val="pt-BR"/>
        </w:rPr>
        <w:t>2</w:t>
      </w:r>
      <w:r w:rsidR="00B57809" w:rsidRPr="00277136">
        <w:rPr>
          <w:rFonts w:ascii="Times New Roman" w:hAnsi="Times New Roman"/>
          <w:lang w:val="pt-BR"/>
        </w:rPr>
        <w:t>1</w:t>
      </w:r>
      <w:r w:rsidR="0057698E">
        <w:rPr>
          <w:rFonts w:ascii="Times New Roman" w:hAnsi="Times New Roman"/>
          <w:lang w:val="pt-BR"/>
        </w:rPr>
        <w:t xml:space="preserve"> rev.</w:t>
      </w:r>
      <w:r w:rsidR="009802EE">
        <w:rPr>
          <w:rFonts w:ascii="Times New Roman" w:hAnsi="Times New Roman"/>
          <w:lang w:val="pt-BR"/>
        </w:rPr>
        <w:t>1</w:t>
      </w:r>
      <w:bookmarkStart w:id="1" w:name="_GoBack"/>
      <w:bookmarkEnd w:id="1"/>
    </w:p>
    <w:p w:rsidR="005C14B6" w:rsidRPr="00E50C26" w:rsidRDefault="005C14B6" w:rsidP="005C14B6">
      <w:pPr>
        <w:tabs>
          <w:tab w:val="left" w:pos="7200"/>
        </w:tabs>
        <w:spacing w:after="0" w:line="240" w:lineRule="auto"/>
        <w:ind w:right="-1080"/>
        <w:rPr>
          <w:rFonts w:ascii="Times New Roman" w:hAnsi="Times New Roman"/>
          <w:lang w:val="pt-BR"/>
        </w:rPr>
      </w:pPr>
      <w:r w:rsidRPr="00E50C26">
        <w:rPr>
          <w:rFonts w:ascii="Times New Roman" w:hAnsi="Times New Roman"/>
          <w:lang w:val="pt-BR"/>
        </w:rPr>
        <w:tab/>
      </w:r>
      <w:r w:rsidR="00886F0C">
        <w:rPr>
          <w:rFonts w:ascii="Times New Roman" w:hAnsi="Times New Roman"/>
          <w:lang w:val="pt-BR"/>
        </w:rPr>
        <w:t>2</w:t>
      </w:r>
      <w:r w:rsidR="0057698E">
        <w:rPr>
          <w:rFonts w:ascii="Times New Roman" w:hAnsi="Times New Roman"/>
          <w:lang w:val="pt-BR"/>
        </w:rPr>
        <w:t>9</w:t>
      </w:r>
      <w:r w:rsidR="0040654E" w:rsidRPr="00E50C26">
        <w:rPr>
          <w:rFonts w:ascii="Times New Roman" w:hAnsi="Times New Roman"/>
          <w:lang w:val="pt-BR"/>
        </w:rPr>
        <w:t xml:space="preserve"> </w:t>
      </w:r>
      <w:r w:rsidR="00730CCF">
        <w:rPr>
          <w:rFonts w:ascii="Times New Roman" w:hAnsi="Times New Roman"/>
          <w:lang w:val="pt-BR"/>
        </w:rPr>
        <w:t>marzo</w:t>
      </w:r>
      <w:r w:rsidRPr="00E50C26">
        <w:rPr>
          <w:rFonts w:ascii="Times New Roman" w:hAnsi="Times New Roman"/>
          <w:lang w:val="pt-BR"/>
        </w:rPr>
        <w:t xml:space="preserve"> 20</w:t>
      </w:r>
      <w:r w:rsidR="0040654E" w:rsidRPr="00E50C26">
        <w:rPr>
          <w:rFonts w:ascii="Times New Roman" w:hAnsi="Times New Roman"/>
          <w:lang w:val="pt-BR"/>
        </w:rPr>
        <w:t>2</w:t>
      </w:r>
      <w:r w:rsidR="00B57809" w:rsidRPr="00E50C26">
        <w:rPr>
          <w:rFonts w:ascii="Times New Roman" w:hAnsi="Times New Roman"/>
          <w:lang w:val="pt-BR"/>
        </w:rPr>
        <w:t>1</w:t>
      </w:r>
      <w:r w:rsidRPr="00E50C26">
        <w:rPr>
          <w:rFonts w:ascii="Times New Roman" w:hAnsi="Times New Roman"/>
          <w:lang w:val="pt-BR"/>
        </w:rPr>
        <w:t xml:space="preserve"> </w:t>
      </w:r>
    </w:p>
    <w:p w:rsidR="005C14B6" w:rsidRDefault="005C14B6" w:rsidP="005C14B6">
      <w:pPr>
        <w:pBdr>
          <w:bottom w:val="single" w:sz="12" w:space="1" w:color="auto"/>
        </w:pBdr>
        <w:tabs>
          <w:tab w:val="left" w:pos="7200"/>
        </w:tabs>
        <w:spacing w:after="0" w:line="240" w:lineRule="auto"/>
        <w:ind w:right="-389"/>
        <w:rPr>
          <w:rFonts w:ascii="Times New Roman" w:hAnsi="Times New Roman"/>
          <w:lang w:val="pt-BR"/>
        </w:rPr>
      </w:pPr>
      <w:r w:rsidRPr="00E50C26">
        <w:rPr>
          <w:rFonts w:ascii="Times New Roman" w:hAnsi="Times New Roman"/>
          <w:lang w:val="pt-BR"/>
        </w:rPr>
        <w:tab/>
        <w:t xml:space="preserve">Original: </w:t>
      </w:r>
      <w:r w:rsidR="008E2B64" w:rsidRPr="00E50C26">
        <w:rPr>
          <w:rFonts w:ascii="Times New Roman" w:hAnsi="Times New Roman"/>
          <w:lang w:val="pt-BR"/>
        </w:rPr>
        <w:t>e</w:t>
      </w:r>
      <w:r w:rsidRPr="00E50C26">
        <w:rPr>
          <w:rFonts w:ascii="Times New Roman" w:hAnsi="Times New Roman"/>
          <w:lang w:val="pt-BR"/>
        </w:rPr>
        <w:t>spañol</w:t>
      </w:r>
      <w:r w:rsidR="003C0489">
        <w:rPr>
          <w:rFonts w:ascii="Times New Roman" w:hAnsi="Times New Roman"/>
          <w:lang w:val="pt-BR"/>
        </w:rPr>
        <w:t>/inglés</w:t>
      </w:r>
    </w:p>
    <w:p w:rsidR="005109FF" w:rsidRPr="00E50C26" w:rsidRDefault="005109FF" w:rsidP="005C14B6">
      <w:pPr>
        <w:pBdr>
          <w:bottom w:val="single" w:sz="12" w:space="1" w:color="auto"/>
        </w:pBdr>
        <w:tabs>
          <w:tab w:val="left" w:pos="7200"/>
        </w:tabs>
        <w:spacing w:after="0" w:line="240" w:lineRule="auto"/>
        <w:ind w:right="-389"/>
        <w:rPr>
          <w:rFonts w:ascii="Times New Roman" w:hAnsi="Times New Roman"/>
          <w:lang w:val="pt-BR"/>
        </w:rPr>
      </w:pPr>
    </w:p>
    <w:p w:rsidR="00CD7F92" w:rsidRPr="00E50C26" w:rsidRDefault="00CD7F92"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8E2B64">
      <w:pPr>
        <w:spacing w:after="0" w:line="240" w:lineRule="auto"/>
        <w:jc w:val="right"/>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2D36A4" w:rsidRDefault="00A15E24" w:rsidP="005C14B6">
      <w:pPr>
        <w:spacing w:after="0" w:line="240" w:lineRule="auto"/>
        <w:jc w:val="center"/>
        <w:rPr>
          <w:rFonts w:ascii="Times New Roman" w:hAnsi="Times New Roman"/>
          <w:lang w:val="es-ES"/>
        </w:rPr>
      </w:pPr>
      <w:r w:rsidRPr="00E50C26">
        <w:rPr>
          <w:rFonts w:ascii="Times New Roman" w:hAnsi="Times New Roman"/>
          <w:lang w:val="es-ES"/>
        </w:rPr>
        <w:t xml:space="preserve">SESION </w:t>
      </w:r>
      <w:r w:rsidR="002D36A4" w:rsidRPr="00E50C26">
        <w:rPr>
          <w:rFonts w:ascii="Times New Roman" w:hAnsi="Times New Roman"/>
          <w:lang w:val="es-ES"/>
        </w:rPr>
        <w:t>TE</w:t>
      </w:r>
      <w:r w:rsidR="002D36A4">
        <w:rPr>
          <w:rFonts w:ascii="Times New Roman" w:hAnsi="Times New Roman"/>
          <w:lang w:val="es-ES"/>
        </w:rPr>
        <w:t>MÁ</w:t>
      </w:r>
      <w:r w:rsidR="002D36A4" w:rsidRPr="00E50C26">
        <w:rPr>
          <w:rFonts w:ascii="Times New Roman" w:hAnsi="Times New Roman"/>
          <w:lang w:val="es-ES"/>
        </w:rPr>
        <w:t>TICA</w:t>
      </w:r>
    </w:p>
    <w:p w:rsidR="001201E0" w:rsidRPr="00E50C26" w:rsidRDefault="00A15E24" w:rsidP="005C14B6">
      <w:pPr>
        <w:spacing w:after="0" w:line="240" w:lineRule="auto"/>
        <w:jc w:val="center"/>
        <w:rPr>
          <w:rFonts w:ascii="Times New Roman" w:hAnsi="Times New Roman"/>
          <w:lang w:val="es-US"/>
        </w:rPr>
      </w:pPr>
      <w:r w:rsidRPr="00E50C26">
        <w:rPr>
          <w:rFonts w:ascii="Times New Roman" w:hAnsi="Times New Roman"/>
          <w:lang w:val="es-ES"/>
        </w:rPr>
        <w:t xml:space="preserve"> “</w:t>
      </w:r>
      <w:r w:rsidR="002D36A4" w:rsidRPr="002D36A4">
        <w:rPr>
          <w:rFonts w:ascii="Times New Roman" w:hAnsi="Times New Roman"/>
          <w:lang w:val="es-US"/>
        </w:rPr>
        <w:t>ATENCIÓN A VÍCTIMAS DE TRATA DE PERSONAS Y TRÁFICO DE MIGRANTES</w:t>
      </w:r>
      <w:r w:rsidRPr="00E50C26">
        <w:rPr>
          <w:rFonts w:ascii="Times New Roman" w:hAnsi="Times New Roman"/>
          <w:lang w:val="es-US"/>
        </w:rPr>
        <w:t xml:space="preserve">” </w:t>
      </w:r>
    </w:p>
    <w:p w:rsidR="00A15E24" w:rsidRPr="00E50C26" w:rsidRDefault="00A15E24" w:rsidP="005C14B6">
      <w:pPr>
        <w:spacing w:after="0" w:line="240" w:lineRule="auto"/>
        <w:jc w:val="center"/>
        <w:rPr>
          <w:rFonts w:ascii="Times New Roman" w:hAnsi="Times New Roman"/>
          <w:lang w:val="es-US"/>
        </w:rPr>
      </w:pPr>
    </w:p>
    <w:p w:rsidR="00A15E24" w:rsidRPr="00E50C26" w:rsidRDefault="00A15E24" w:rsidP="005C14B6">
      <w:pPr>
        <w:spacing w:after="0" w:line="240" w:lineRule="auto"/>
        <w:jc w:val="center"/>
        <w:rPr>
          <w:rFonts w:ascii="Times New Roman" w:hAnsi="Times New Roman"/>
          <w:lang w:val="es-US"/>
        </w:rPr>
      </w:pPr>
      <w:r w:rsidRPr="00E50C26">
        <w:rPr>
          <w:rFonts w:ascii="Times New Roman" w:eastAsia="Calibri" w:hAnsi="Times New Roman"/>
          <w:lang w:val="es-EC" w:eastAsia="en-US"/>
        </w:rPr>
        <w:t>BIOGRAFÍA</w:t>
      </w:r>
      <w:r w:rsidR="008E2B64" w:rsidRPr="00E50C26">
        <w:rPr>
          <w:rFonts w:ascii="Times New Roman" w:eastAsia="Calibri" w:hAnsi="Times New Roman"/>
          <w:lang w:val="es-EC" w:eastAsia="en-US"/>
        </w:rPr>
        <w:t>S</w:t>
      </w:r>
      <w:r w:rsidRPr="00E50C26">
        <w:rPr>
          <w:rFonts w:ascii="Times New Roman" w:eastAsia="Calibri" w:hAnsi="Times New Roman"/>
          <w:lang w:val="es-EC" w:eastAsia="en-US"/>
        </w:rPr>
        <w:t xml:space="preserve"> DE LOS EXPOSITORES </w:t>
      </w:r>
    </w:p>
    <w:p w:rsidR="00A15E24" w:rsidRPr="00E50C26" w:rsidRDefault="00A15E24" w:rsidP="005C14B6">
      <w:pPr>
        <w:spacing w:after="0" w:line="240" w:lineRule="auto"/>
        <w:jc w:val="center"/>
        <w:rPr>
          <w:rFonts w:ascii="Times New Roman" w:hAnsi="Times New Roman"/>
          <w:lang w:val="es-US"/>
        </w:rPr>
      </w:pPr>
    </w:p>
    <w:p w:rsidR="001201E0" w:rsidRPr="00E50C26" w:rsidRDefault="00A15E24" w:rsidP="005C14B6">
      <w:pPr>
        <w:spacing w:after="0" w:line="240" w:lineRule="auto"/>
        <w:jc w:val="center"/>
        <w:rPr>
          <w:rFonts w:ascii="Times New Roman" w:hAnsi="Times New Roman"/>
          <w:lang w:val="es-US"/>
        </w:rPr>
      </w:pPr>
      <w:r w:rsidRPr="00E50C26">
        <w:rPr>
          <w:rFonts w:ascii="Times New Roman" w:hAnsi="Times New Roman"/>
          <w:lang w:val="es-US"/>
        </w:rPr>
        <w:t>(</w:t>
      </w:r>
      <w:r w:rsidR="002D36A4">
        <w:rPr>
          <w:rFonts w:ascii="Times New Roman" w:hAnsi="Times New Roman"/>
          <w:lang w:val="es-US"/>
        </w:rPr>
        <w:t>30</w:t>
      </w:r>
      <w:r w:rsidRPr="00E50C26">
        <w:rPr>
          <w:rFonts w:ascii="Times New Roman" w:hAnsi="Times New Roman"/>
          <w:lang w:val="es-US"/>
        </w:rPr>
        <w:t xml:space="preserve"> de </w:t>
      </w:r>
      <w:r w:rsidR="002D36A4">
        <w:rPr>
          <w:rFonts w:ascii="Times New Roman" w:hAnsi="Times New Roman"/>
          <w:lang w:val="es-US"/>
        </w:rPr>
        <w:t>marzo</w:t>
      </w:r>
      <w:r w:rsidR="00B57809" w:rsidRPr="00E50C26">
        <w:rPr>
          <w:rFonts w:ascii="Times New Roman" w:hAnsi="Times New Roman"/>
          <w:lang w:val="es-US"/>
        </w:rPr>
        <w:t xml:space="preserve"> </w:t>
      </w:r>
      <w:r w:rsidRPr="00E50C26">
        <w:rPr>
          <w:rFonts w:ascii="Times New Roman" w:hAnsi="Times New Roman"/>
          <w:lang w:val="es-US"/>
        </w:rPr>
        <w:t>de 202</w:t>
      </w:r>
      <w:r w:rsidR="00B57809" w:rsidRPr="00E50C26">
        <w:rPr>
          <w:rFonts w:ascii="Times New Roman" w:hAnsi="Times New Roman"/>
          <w:lang w:val="es-US"/>
        </w:rPr>
        <w:t>1</w:t>
      </w:r>
      <w:r w:rsidRPr="00E50C26">
        <w:rPr>
          <w:rFonts w:ascii="Times New Roman" w:hAnsi="Times New Roman"/>
          <w:lang w:val="es-US"/>
        </w:rPr>
        <w:t>)</w:t>
      </w:r>
    </w:p>
    <w:p w:rsidR="005C14B6" w:rsidRPr="00E50C26" w:rsidRDefault="005C14B6" w:rsidP="005C14B6">
      <w:pPr>
        <w:spacing w:after="0" w:line="240" w:lineRule="auto"/>
        <w:jc w:val="both"/>
        <w:outlineLvl w:val="0"/>
        <w:rPr>
          <w:rFonts w:ascii="Times New Roman" w:eastAsia="Calibri" w:hAnsi="Times New Roman"/>
          <w:lang w:val="es-EC" w:eastAsia="en-US"/>
        </w:rPr>
      </w:pPr>
    </w:p>
    <w:p w:rsidR="005C14B6" w:rsidRPr="00E50C26" w:rsidRDefault="005C14B6" w:rsidP="005C14B6">
      <w:pPr>
        <w:spacing w:after="0" w:line="240" w:lineRule="auto"/>
        <w:jc w:val="center"/>
        <w:outlineLvl w:val="0"/>
        <w:rPr>
          <w:rFonts w:ascii="Times New Roman" w:eastAsia="Calibri" w:hAnsi="Times New Roman"/>
          <w:lang w:val="es-EC" w:eastAsia="en-US"/>
        </w:rPr>
      </w:pPr>
    </w:p>
    <w:p w:rsidR="005C14B6" w:rsidRPr="00886F0C" w:rsidRDefault="005C14B6" w:rsidP="008E2B64">
      <w:pPr>
        <w:tabs>
          <w:tab w:val="left" w:pos="2685"/>
        </w:tabs>
        <w:jc w:val="center"/>
        <w:rPr>
          <w:rFonts w:ascii="Times New Roman" w:eastAsia="Calibri" w:hAnsi="Times New Roman"/>
          <w:lang w:val="es-US" w:eastAsia="en-US"/>
        </w:rPr>
      </w:pPr>
      <w:r w:rsidRPr="00886F0C">
        <w:rPr>
          <w:rFonts w:ascii="Times New Roman" w:eastAsia="Calibri" w:hAnsi="Times New Roman"/>
          <w:lang w:val="es-US" w:eastAsia="en-US"/>
        </w:rPr>
        <w:br w:type="page"/>
      </w:r>
    </w:p>
    <w:p w:rsidR="00DD474E" w:rsidRPr="004E0ECA" w:rsidRDefault="00B56B22" w:rsidP="004E0ECA">
      <w:pPr>
        <w:pStyle w:val="ListParagraph"/>
        <w:numPr>
          <w:ilvl w:val="0"/>
          <w:numId w:val="1"/>
        </w:numPr>
        <w:spacing w:after="0" w:line="240" w:lineRule="auto"/>
        <w:ind w:left="0" w:firstLine="720"/>
        <w:jc w:val="both"/>
        <w:rPr>
          <w:rFonts w:ascii="Times New Roman" w:hAnsi="Times New Roman"/>
          <w:b/>
          <w:lang w:val="fr-CA"/>
        </w:rPr>
      </w:pPr>
      <w:r w:rsidRPr="004E0ECA">
        <w:rPr>
          <w:rFonts w:ascii="Times New Roman" w:hAnsi="Times New Roman"/>
          <w:b/>
          <w:lang w:val="fr-CA"/>
        </w:rPr>
        <w:lastRenderedPageBreak/>
        <w:t xml:space="preserve">Gabriella Sanchez: </w:t>
      </w:r>
      <w:r w:rsidR="00DD474E" w:rsidRPr="004E0ECA">
        <w:rPr>
          <w:rFonts w:ascii="Times New Roman" w:hAnsi="Times New Roman"/>
          <w:b/>
          <w:lang w:val="fr-CA"/>
        </w:rPr>
        <w:t xml:space="preserve">  </w:t>
      </w:r>
      <w:hyperlink r:id="rId7" w:history="1">
        <w:r w:rsidR="00DD474E" w:rsidRPr="004E0ECA">
          <w:rPr>
            <w:rStyle w:val="Hyperlink"/>
            <w:rFonts w:ascii="Times New Roman" w:hAnsi="Times New Roman"/>
            <w:lang w:val="fr-CA"/>
          </w:rPr>
          <w:t>https://it.linkedin.com/in/gesanchez</w:t>
        </w:r>
      </w:hyperlink>
      <w:r w:rsidR="00DD474E" w:rsidRPr="004E0ECA">
        <w:rPr>
          <w:rFonts w:ascii="Times New Roman" w:hAnsi="Times New Roman"/>
          <w:lang w:val="fr-CA"/>
        </w:rPr>
        <w:t xml:space="preserve">             </w:t>
      </w:r>
    </w:p>
    <w:p w:rsidR="00B56B22" w:rsidRPr="004E0ECA" w:rsidRDefault="00DD474E" w:rsidP="004E0ECA">
      <w:pPr>
        <w:spacing w:after="0" w:line="240" w:lineRule="auto"/>
        <w:ind w:firstLine="720"/>
        <w:jc w:val="both"/>
        <w:rPr>
          <w:rFonts w:ascii="Times New Roman" w:eastAsia="Times New Roman" w:hAnsi="Times New Roman"/>
          <w:lang w:val="fr-CA" w:eastAsia="en-US"/>
        </w:rPr>
      </w:pPr>
      <w:r w:rsidRPr="004E0ECA">
        <w:rPr>
          <w:rFonts w:ascii="Times New Roman" w:hAnsi="Times New Roman"/>
          <w:b/>
          <w:lang w:val="fr-CA"/>
        </w:rPr>
        <w:t xml:space="preserve"> </w:t>
      </w:r>
      <w:r w:rsidRPr="004E0ECA">
        <w:rPr>
          <w:rFonts w:ascii="Times New Roman" w:hAnsi="Times New Roman"/>
          <w:b/>
          <w:lang w:val="fr-CA"/>
        </w:rPr>
        <w:tab/>
      </w:r>
      <w:r w:rsidRPr="004E0ECA">
        <w:rPr>
          <w:rFonts w:ascii="Times New Roman" w:hAnsi="Times New Roman"/>
          <w:b/>
          <w:lang w:val="fr-CA"/>
        </w:rPr>
        <w:tab/>
      </w:r>
      <w:r w:rsidR="00B56B22" w:rsidRPr="004E0ECA">
        <w:rPr>
          <w:rFonts w:ascii="Times New Roman" w:eastAsia="Times New Roman" w:hAnsi="Times New Roman"/>
          <w:lang w:val="fr-CA"/>
        </w:rPr>
        <w:t xml:space="preserve"> </w:t>
      </w:r>
    </w:p>
    <w:p w:rsidR="00B56B22" w:rsidRDefault="00B56B22" w:rsidP="004E0ECA">
      <w:pPr>
        <w:pStyle w:val="ListParagraph"/>
        <w:spacing w:after="0" w:line="240" w:lineRule="auto"/>
        <w:ind w:left="0" w:firstLine="720"/>
        <w:jc w:val="both"/>
        <w:rPr>
          <w:rFonts w:ascii="Times New Roman" w:hAnsi="Times New Roman"/>
          <w:lang w:val="es-US"/>
        </w:rPr>
      </w:pPr>
      <w:r w:rsidRPr="004E0ECA">
        <w:rPr>
          <w:rFonts w:ascii="Times New Roman" w:hAnsi="Times New Roman"/>
          <w:lang w:val="es-US"/>
        </w:rPr>
        <w:t>Gabriella Sánchez es investigadora principal del Instituto Danés de Estudios Internacionales, Migración y Orden Global. Anteriormente, Gabriella coordinó la investigación sobre tráfico de migrantes en el Migration Policy Centre (MPC) en Florencia, Italia. Es una etnógrafa interesada en la dinámica cotidiana de la facilitación de la migración irregular. Su trabajo (realizado en América, África del Norte, Medio Oriente y Europa) se basa en las experiencias y perspectivas de los migrantes y las personas que están detrás de sus viajes. En el MPC trabajó para fortalecer la base empírica y conceptual de los "delitos de movilidad", para aumentar la comprensión del tráfico de migrantes como parte de la vida comunitaria y su impacto económico, así como para documentar los roles desempeñados por mujeres, jóvenes y comunidades indígenas en la facilitación de la movilidad. Es autora de Human Smuggling and Border Crossings (Tráfico de migrantes y cruces fronterizos) (Routledge 2016) y coeditora del número especial de 2018 sobre el tráfico ilícito de migrantes de The Annals of the American Academy of Political and Social Sciences.</w:t>
      </w:r>
    </w:p>
    <w:p w:rsidR="00886F0C" w:rsidRPr="004E0ECA" w:rsidRDefault="00886F0C" w:rsidP="004E0ECA">
      <w:pPr>
        <w:pStyle w:val="ListParagraph"/>
        <w:spacing w:after="0" w:line="240" w:lineRule="auto"/>
        <w:ind w:left="0" w:firstLine="720"/>
        <w:jc w:val="both"/>
        <w:rPr>
          <w:rFonts w:ascii="Times New Roman" w:hAnsi="Times New Roman"/>
          <w:lang w:val="es-US"/>
        </w:rPr>
      </w:pPr>
    </w:p>
    <w:p w:rsidR="00B56B22" w:rsidRPr="004E0ECA" w:rsidRDefault="00DD474E" w:rsidP="004E0ECA">
      <w:pPr>
        <w:pStyle w:val="ListParagraph"/>
        <w:spacing w:after="0" w:line="240" w:lineRule="auto"/>
        <w:ind w:left="0" w:firstLine="720"/>
        <w:jc w:val="both"/>
        <w:rPr>
          <w:rFonts w:ascii="Times New Roman" w:hAnsi="Times New Roman"/>
        </w:rPr>
      </w:pPr>
      <w:r w:rsidRPr="004E0ECA">
        <w:rPr>
          <w:rFonts w:ascii="Times New Roman" w:hAnsi="Times New Roman"/>
          <w:lang w:val="es-US"/>
        </w:rPr>
        <w:tab/>
      </w:r>
      <w:r w:rsidRPr="004E0ECA">
        <w:rPr>
          <w:rFonts w:ascii="Times New Roman" w:hAnsi="Times New Roman"/>
          <w:lang w:val="es-US"/>
        </w:rPr>
        <w:tab/>
      </w:r>
      <w:r w:rsidRPr="004E0ECA">
        <w:rPr>
          <w:rFonts w:ascii="Times New Roman" w:hAnsi="Times New Roman"/>
          <w:lang w:val="es-US"/>
        </w:rPr>
        <w:tab/>
      </w:r>
      <w:r w:rsidR="004E0ECA">
        <w:rPr>
          <w:rFonts w:ascii="Times New Roman" w:hAnsi="Times New Roman"/>
          <w:lang w:val="es-US"/>
        </w:rPr>
        <w:tab/>
      </w:r>
      <w:r w:rsidR="004E0ECA">
        <w:rPr>
          <w:rFonts w:ascii="Times New Roman" w:hAnsi="Times New Roman"/>
          <w:lang w:val="es-US"/>
        </w:rPr>
        <w:tab/>
      </w:r>
      <w:r w:rsidRPr="004E0ECA">
        <w:rPr>
          <w:rFonts w:ascii="Times New Roman" w:hAnsi="Times New Roman"/>
        </w:rPr>
        <w:t>**/**</w:t>
      </w:r>
      <w:r w:rsidRPr="004E0ECA">
        <w:rPr>
          <w:rFonts w:ascii="Times New Roman" w:hAnsi="Times New Roman"/>
        </w:rPr>
        <w:tab/>
      </w:r>
      <w:r w:rsidRPr="004E0ECA">
        <w:rPr>
          <w:rFonts w:ascii="Times New Roman" w:hAnsi="Times New Roman"/>
        </w:rPr>
        <w:tab/>
      </w:r>
    </w:p>
    <w:p w:rsidR="000A6083" w:rsidRPr="004E0ECA" w:rsidRDefault="000A6083" w:rsidP="004E0ECA">
      <w:pPr>
        <w:pStyle w:val="ListParagraph"/>
        <w:spacing w:after="0" w:line="240" w:lineRule="auto"/>
        <w:ind w:left="0" w:firstLine="720"/>
        <w:jc w:val="both"/>
        <w:rPr>
          <w:rFonts w:ascii="Times New Roman" w:hAnsi="Times New Roman"/>
        </w:rPr>
      </w:pPr>
    </w:p>
    <w:p w:rsidR="00730CCF" w:rsidRPr="004E0ECA" w:rsidRDefault="00730CCF" w:rsidP="004E0ECA">
      <w:pPr>
        <w:pStyle w:val="ListParagraph"/>
        <w:numPr>
          <w:ilvl w:val="0"/>
          <w:numId w:val="1"/>
        </w:numPr>
        <w:spacing w:after="0" w:line="240" w:lineRule="auto"/>
        <w:ind w:left="0" w:firstLine="720"/>
        <w:jc w:val="both"/>
        <w:rPr>
          <w:rFonts w:ascii="Times New Roman" w:hAnsi="Times New Roman"/>
          <w:b/>
          <w:lang w:val="es-US"/>
        </w:rPr>
      </w:pPr>
      <w:r w:rsidRPr="00730CCF">
        <w:rPr>
          <w:rFonts w:ascii="Times New Roman" w:hAnsi="Times New Roman"/>
          <w:b/>
          <w:lang w:val="es-US"/>
        </w:rPr>
        <w:t>Águeda Marín</w:t>
      </w:r>
      <w:r w:rsidRPr="004E0ECA">
        <w:rPr>
          <w:rFonts w:ascii="Times New Roman" w:hAnsi="Times New Roman"/>
          <w:b/>
          <w:lang w:val="es-US"/>
        </w:rPr>
        <w:t xml:space="preserve">:  </w:t>
      </w:r>
      <w:hyperlink r:id="rId8" w:history="1">
        <w:r w:rsidRPr="004E0ECA">
          <w:rPr>
            <w:rStyle w:val="Hyperlink"/>
            <w:rFonts w:ascii="Times New Roman" w:hAnsi="Times New Roman"/>
            <w:lang w:val="es-US"/>
          </w:rPr>
          <w:t>https://robuenosaires.iom.int/nuestro-equipo-oficina-regional</w:t>
        </w:r>
      </w:hyperlink>
    </w:p>
    <w:p w:rsidR="00730CCF" w:rsidRPr="004E0ECA" w:rsidRDefault="00730CCF" w:rsidP="004E0ECA">
      <w:pPr>
        <w:spacing w:after="0" w:line="240" w:lineRule="auto"/>
        <w:ind w:firstLine="720"/>
        <w:jc w:val="both"/>
        <w:rPr>
          <w:rFonts w:ascii="Times New Roman" w:hAnsi="Times New Roman"/>
          <w:b/>
          <w:lang w:val="es-US"/>
        </w:rPr>
      </w:pPr>
    </w:p>
    <w:p w:rsidR="00886F0C" w:rsidRPr="00886F0C" w:rsidRDefault="00886F0C" w:rsidP="00886F0C">
      <w:pPr>
        <w:pStyle w:val="ListParagraph"/>
        <w:spacing w:after="0" w:line="240" w:lineRule="auto"/>
        <w:ind w:left="0" w:firstLine="720"/>
        <w:jc w:val="both"/>
        <w:rPr>
          <w:rFonts w:ascii="Times New Roman" w:hAnsi="Times New Roman"/>
          <w:lang w:val="es-US"/>
        </w:rPr>
      </w:pPr>
      <w:r w:rsidRPr="00886F0C">
        <w:rPr>
          <w:rFonts w:ascii="Times New Roman" w:hAnsi="Times New Roman"/>
          <w:lang w:val="es-US"/>
        </w:rPr>
        <w:t xml:space="preserve">Águeda Marín Hernández es la Especialista Regional de Protección y Asistencia a Migrantes en la Organización Internacional para las Migraciones (OIM), Oficina Regional para Suramérica. </w:t>
      </w:r>
    </w:p>
    <w:p w:rsidR="00886F0C" w:rsidRPr="00886F0C" w:rsidRDefault="00886F0C" w:rsidP="00886F0C">
      <w:pPr>
        <w:pStyle w:val="ListParagraph"/>
        <w:spacing w:after="0" w:line="240" w:lineRule="auto"/>
        <w:ind w:left="0" w:firstLine="720"/>
        <w:jc w:val="both"/>
        <w:rPr>
          <w:rFonts w:ascii="Times New Roman" w:hAnsi="Times New Roman"/>
          <w:lang w:val="es-US"/>
        </w:rPr>
      </w:pPr>
      <w:r w:rsidRPr="00886F0C">
        <w:rPr>
          <w:rFonts w:ascii="Times New Roman" w:hAnsi="Times New Roman"/>
          <w:lang w:val="es-US"/>
        </w:rPr>
        <w:t xml:space="preserve"> </w:t>
      </w:r>
    </w:p>
    <w:p w:rsidR="00886F0C" w:rsidRPr="00886F0C" w:rsidRDefault="00886F0C" w:rsidP="00886F0C">
      <w:pPr>
        <w:pStyle w:val="ListParagraph"/>
        <w:spacing w:after="0" w:line="240" w:lineRule="auto"/>
        <w:ind w:left="0" w:firstLine="720"/>
        <w:jc w:val="both"/>
        <w:rPr>
          <w:rFonts w:ascii="Times New Roman" w:hAnsi="Times New Roman"/>
          <w:lang w:val="es-US"/>
        </w:rPr>
      </w:pPr>
      <w:r w:rsidRPr="00886F0C">
        <w:rPr>
          <w:rFonts w:ascii="Times New Roman" w:hAnsi="Times New Roman"/>
          <w:lang w:val="es-US"/>
        </w:rPr>
        <w:t xml:space="preserve">Por más de 20 años la señora Marín ha implementado proyectos relacionados a la trata de personas y asistencia a migrantes en situación de vulnerabilidad, enfocándose en el fortalecimiento institucional, atención directa y coordinación multilateral en todo el continente. </w:t>
      </w:r>
    </w:p>
    <w:p w:rsidR="00886F0C" w:rsidRPr="00886F0C" w:rsidRDefault="00886F0C" w:rsidP="00886F0C">
      <w:pPr>
        <w:pStyle w:val="ListParagraph"/>
        <w:spacing w:after="0" w:line="240" w:lineRule="auto"/>
        <w:ind w:left="0" w:firstLine="720"/>
        <w:jc w:val="both"/>
        <w:rPr>
          <w:rFonts w:ascii="Times New Roman" w:hAnsi="Times New Roman"/>
          <w:lang w:val="es-US"/>
        </w:rPr>
      </w:pPr>
      <w:r w:rsidRPr="00886F0C">
        <w:rPr>
          <w:rFonts w:ascii="Times New Roman" w:hAnsi="Times New Roman"/>
          <w:lang w:val="es-US"/>
        </w:rPr>
        <w:t xml:space="preserve"> </w:t>
      </w:r>
    </w:p>
    <w:p w:rsidR="00886F0C" w:rsidRPr="00886F0C" w:rsidRDefault="00886F0C" w:rsidP="00886F0C">
      <w:pPr>
        <w:pStyle w:val="ListParagraph"/>
        <w:spacing w:after="0" w:line="240" w:lineRule="auto"/>
        <w:ind w:left="0" w:firstLine="720"/>
        <w:jc w:val="both"/>
        <w:rPr>
          <w:rFonts w:ascii="Times New Roman" w:hAnsi="Times New Roman"/>
          <w:lang w:val="es-US"/>
        </w:rPr>
      </w:pPr>
      <w:r w:rsidRPr="00886F0C">
        <w:rPr>
          <w:rFonts w:ascii="Times New Roman" w:hAnsi="Times New Roman"/>
          <w:lang w:val="es-US"/>
        </w:rPr>
        <w:t>Como coordinadora de la Unidad de Programas de la OIM Washington entre el 2008 y el 2011, la Sra. Marín apoyó el desarrollo e implementación de proyectos sobre trata de personas alrededor del mundo. Actualmente bajo su responsabilidad se encuentran los temas de trata, retorno, reintegración, niñez y juventud. Así, la Sra. Marín monitorea y analiza las tendencias regionales y provee asistencia técnica a los gobiernos, sociedad civil y otras contrapartes clave para avanzar iniciativas que aborden las necesidades de protección a migrantes en situación de vulnerabilidad.</w:t>
      </w:r>
    </w:p>
    <w:p w:rsidR="00886F0C" w:rsidRPr="00886F0C" w:rsidRDefault="00886F0C" w:rsidP="00886F0C">
      <w:pPr>
        <w:pStyle w:val="ListParagraph"/>
        <w:spacing w:after="0" w:line="240" w:lineRule="auto"/>
        <w:ind w:firstLine="720"/>
        <w:jc w:val="both"/>
        <w:rPr>
          <w:rFonts w:ascii="Times New Roman" w:hAnsi="Times New Roman"/>
          <w:lang w:val="es-US"/>
        </w:rPr>
      </w:pPr>
      <w:r w:rsidRPr="00886F0C">
        <w:rPr>
          <w:rFonts w:ascii="Times New Roman" w:hAnsi="Times New Roman"/>
          <w:lang w:val="es-US"/>
        </w:rPr>
        <w:t xml:space="preserve"> </w:t>
      </w:r>
    </w:p>
    <w:p w:rsidR="00A26AFB" w:rsidRPr="004E602F" w:rsidRDefault="00A26AFB" w:rsidP="004E0ECA">
      <w:pPr>
        <w:pStyle w:val="ListParagraph"/>
        <w:spacing w:after="0" w:line="240" w:lineRule="auto"/>
        <w:ind w:left="0" w:firstLine="720"/>
        <w:jc w:val="both"/>
        <w:rPr>
          <w:rFonts w:ascii="Times New Roman" w:hAnsi="Times New Roman"/>
          <w:lang w:val="es-US"/>
        </w:rPr>
      </w:pPr>
    </w:p>
    <w:p w:rsidR="00A26AFB" w:rsidRPr="00730CCF" w:rsidRDefault="00A26AFB" w:rsidP="004E0ECA">
      <w:pPr>
        <w:pStyle w:val="ListParagraph"/>
        <w:spacing w:after="0" w:line="240" w:lineRule="auto"/>
        <w:ind w:left="3600" w:firstLine="720"/>
        <w:jc w:val="both"/>
        <w:rPr>
          <w:rFonts w:ascii="Times New Roman" w:hAnsi="Times New Roman"/>
        </w:rPr>
      </w:pPr>
      <w:r w:rsidRPr="004E0ECA">
        <w:rPr>
          <w:rFonts w:ascii="Times New Roman" w:hAnsi="Times New Roman"/>
        </w:rPr>
        <w:t>**/**</w:t>
      </w:r>
    </w:p>
    <w:p w:rsidR="00730CCF" w:rsidRPr="004E0ECA" w:rsidRDefault="00730CCF" w:rsidP="004E0ECA">
      <w:pPr>
        <w:spacing w:after="0" w:line="240" w:lineRule="auto"/>
        <w:ind w:firstLine="720"/>
        <w:jc w:val="both"/>
        <w:rPr>
          <w:rFonts w:ascii="Times New Roman" w:hAnsi="Times New Roman"/>
          <w:lang w:val="es-AR"/>
        </w:rPr>
      </w:pPr>
    </w:p>
    <w:p w:rsidR="00A26AFB" w:rsidRPr="004E0ECA" w:rsidRDefault="00A26AFB" w:rsidP="004E0ECA">
      <w:pPr>
        <w:pStyle w:val="ListParagraph"/>
        <w:numPr>
          <w:ilvl w:val="0"/>
          <w:numId w:val="1"/>
        </w:numPr>
        <w:spacing w:after="0" w:line="240" w:lineRule="auto"/>
        <w:ind w:left="0" w:firstLine="720"/>
        <w:jc w:val="both"/>
        <w:rPr>
          <w:rFonts w:ascii="Times New Roman" w:hAnsi="Times New Roman"/>
          <w:b/>
        </w:rPr>
      </w:pPr>
      <w:r w:rsidRPr="00A26AFB">
        <w:rPr>
          <w:rFonts w:ascii="Times New Roman" w:hAnsi="Times New Roman"/>
          <w:b/>
        </w:rPr>
        <w:t>Katherine Chon</w:t>
      </w:r>
      <w:r w:rsidRPr="004E0ECA">
        <w:rPr>
          <w:rFonts w:ascii="Times New Roman" w:hAnsi="Times New Roman"/>
          <w:b/>
        </w:rPr>
        <w:t>:</w:t>
      </w:r>
      <w:r w:rsidRPr="00A26AFB">
        <w:rPr>
          <w:rFonts w:ascii="Times New Roman" w:hAnsi="Times New Roman"/>
          <w:b/>
        </w:rPr>
        <w:t xml:space="preserve"> </w:t>
      </w:r>
      <w:r w:rsidRPr="004E0ECA">
        <w:rPr>
          <w:rFonts w:ascii="Times New Roman" w:hAnsi="Times New Roman"/>
          <w:b/>
        </w:rPr>
        <w:t xml:space="preserve"> </w:t>
      </w:r>
      <w:hyperlink r:id="rId9" w:history="1">
        <w:r w:rsidRPr="004E0ECA">
          <w:rPr>
            <w:rStyle w:val="Hyperlink"/>
            <w:rFonts w:ascii="Times New Roman" w:hAnsi="Times New Roman"/>
          </w:rPr>
          <w:t>https://www.acf.hhs.gov/otip/about/leadership</w:t>
        </w:r>
      </w:hyperlink>
    </w:p>
    <w:p w:rsidR="00A26AFB" w:rsidRPr="00A26AFB" w:rsidRDefault="00A26AFB" w:rsidP="004E0ECA">
      <w:pPr>
        <w:spacing w:after="0" w:line="240" w:lineRule="auto"/>
        <w:ind w:firstLine="720"/>
        <w:rPr>
          <w:rFonts w:ascii="Times New Roman" w:eastAsia="Calibri" w:hAnsi="Times New Roman"/>
          <w:b/>
          <w:bCs/>
          <w:lang w:eastAsia="en-US"/>
        </w:rPr>
      </w:pPr>
    </w:p>
    <w:p w:rsidR="00A26AFB" w:rsidRPr="00A26AFB" w:rsidRDefault="00A26AFB" w:rsidP="004E0ECA">
      <w:pPr>
        <w:pStyle w:val="ListParagraph"/>
        <w:spacing w:after="0" w:line="240" w:lineRule="auto"/>
        <w:ind w:left="0" w:firstLine="720"/>
        <w:jc w:val="both"/>
        <w:rPr>
          <w:rFonts w:ascii="Times New Roman" w:hAnsi="Times New Roman"/>
          <w:lang w:val="es-US"/>
        </w:rPr>
      </w:pPr>
      <w:r w:rsidRPr="00A26AFB">
        <w:rPr>
          <w:rFonts w:ascii="Times New Roman" w:hAnsi="Times New Roman"/>
          <w:lang w:val="es-US"/>
        </w:rPr>
        <w:t>Katherine Chon es la directora fundadora de la Oficina sobre la Trata de Personas (OTIP) y asesora principal sobre la trata de personas en el Departamento de Salud y Servicios Humanos de Estados Unidos (HHS). OTIP es parte de la Administración para Niños y Familias del HHS, responsable de desarrollar estrategias e implementar programas para prevenir la trata, aumentar la identificación de las víctimas y el acceso a los servicios, y fortalecer la salud y el bienestar de los sobrevivientes. La OTIP también colabora con socios gubernamentales y no gubernamentales para crear conciencia pública, identificar prioridades de investigación e informar recomendaciones de políticas para fortalecer la respuesta de salud pública de la nación a la trata de personas.</w:t>
      </w:r>
    </w:p>
    <w:p w:rsidR="00A26AFB" w:rsidRPr="00A26AFB" w:rsidRDefault="00A26AFB" w:rsidP="004E0ECA">
      <w:pPr>
        <w:spacing w:after="0" w:line="240" w:lineRule="auto"/>
        <w:ind w:firstLine="720"/>
        <w:rPr>
          <w:rFonts w:ascii="Times New Roman" w:eastAsia="Calibri" w:hAnsi="Times New Roman"/>
          <w:lang w:val="es-ES" w:eastAsia="en-US"/>
        </w:rPr>
      </w:pPr>
    </w:p>
    <w:p w:rsidR="00A26AFB" w:rsidRPr="00A26AFB" w:rsidRDefault="00A26AFB" w:rsidP="004E0ECA">
      <w:pPr>
        <w:pStyle w:val="ListParagraph"/>
        <w:spacing w:after="0" w:line="240" w:lineRule="auto"/>
        <w:ind w:left="0" w:firstLine="720"/>
        <w:jc w:val="both"/>
        <w:rPr>
          <w:rFonts w:ascii="Times New Roman" w:hAnsi="Times New Roman"/>
          <w:lang w:val="es-US"/>
        </w:rPr>
      </w:pPr>
      <w:r w:rsidRPr="00A26AFB">
        <w:rPr>
          <w:rFonts w:ascii="Times New Roman" w:hAnsi="Times New Roman"/>
          <w:lang w:val="es-US"/>
        </w:rPr>
        <w:t xml:space="preserve">Como directora, Katherine dirige la oficina y determina la certificación y la elegibilidad de los sobrevivientes de la trata de personas que pueden ser elegibles para recibir beneficios y servicios para refugiados. Es la funcionaria ejecutiva federal del Comité Asesor Nacional sobre la Trata Sexual de Niños y Jóvenes en los EE. UU. Como asesora principal, Katherine forma parte de varios comités del Grupo </w:t>
      </w:r>
      <w:r w:rsidRPr="00A26AFB">
        <w:rPr>
          <w:rFonts w:ascii="Times New Roman" w:hAnsi="Times New Roman"/>
          <w:lang w:val="es-US"/>
        </w:rPr>
        <w:lastRenderedPageBreak/>
        <w:t>Operativo de Política Superior del Grupo de Trabajo Interinstitucional del Presidente para Monitorear y Combatir la Trata de Personas . Trabaja en otros grupos de trabajo interinstitucionales federales relacionados sobre violencia contra las mujeres, explotación infantil y asuntos de los nativos americanos.</w:t>
      </w:r>
    </w:p>
    <w:p w:rsidR="00A26AFB" w:rsidRPr="00A26AFB" w:rsidRDefault="00A26AFB" w:rsidP="004E0ECA">
      <w:pPr>
        <w:spacing w:after="0" w:line="240" w:lineRule="auto"/>
        <w:ind w:firstLine="720"/>
        <w:rPr>
          <w:rFonts w:ascii="Times New Roman" w:eastAsia="Calibri" w:hAnsi="Times New Roman"/>
          <w:lang w:val="es-ES" w:eastAsia="en-US"/>
        </w:rPr>
      </w:pPr>
    </w:p>
    <w:p w:rsidR="00A26AFB" w:rsidRPr="00A26AFB" w:rsidRDefault="00A26AFB" w:rsidP="004E0ECA">
      <w:pPr>
        <w:pStyle w:val="ListParagraph"/>
        <w:spacing w:after="0" w:line="240" w:lineRule="auto"/>
        <w:ind w:left="0" w:firstLine="720"/>
        <w:jc w:val="both"/>
        <w:rPr>
          <w:rFonts w:ascii="Times New Roman" w:hAnsi="Times New Roman"/>
          <w:lang w:val="es-US"/>
        </w:rPr>
      </w:pPr>
      <w:r w:rsidRPr="00A26AFB">
        <w:rPr>
          <w:rFonts w:ascii="Times New Roman" w:hAnsi="Times New Roman"/>
          <w:lang w:val="es-US"/>
        </w:rPr>
        <w:t>Antes de su servicio en el gobierno en 2012, Katherine fue cofundadora y presidenta de Polaris, estableciendo los programas innovadores de la organización global para ayudar a los sobrevivientes de la trata de personas, expandir las políticas contra la trata y cambiar fundamentalmente la forma en que las comunidades locales responden a la esclavitud moderna.</w:t>
      </w:r>
    </w:p>
    <w:p w:rsidR="00A26AFB" w:rsidRPr="00A26AFB" w:rsidRDefault="00A26AFB" w:rsidP="004E0ECA">
      <w:pPr>
        <w:pStyle w:val="ListParagraph"/>
        <w:spacing w:after="0" w:line="240" w:lineRule="auto"/>
        <w:ind w:left="0" w:firstLine="720"/>
        <w:jc w:val="both"/>
        <w:rPr>
          <w:rFonts w:ascii="Times New Roman" w:hAnsi="Times New Roman"/>
          <w:lang w:val="es-US"/>
        </w:rPr>
      </w:pPr>
    </w:p>
    <w:p w:rsidR="00A26AFB" w:rsidRPr="00A26AFB" w:rsidRDefault="00A26AFB" w:rsidP="004E0ECA">
      <w:pPr>
        <w:pStyle w:val="ListParagraph"/>
        <w:spacing w:after="0" w:line="240" w:lineRule="auto"/>
        <w:ind w:left="0" w:firstLine="720"/>
        <w:jc w:val="both"/>
        <w:rPr>
          <w:rFonts w:ascii="Times New Roman" w:hAnsi="Times New Roman"/>
          <w:lang w:val="es-US"/>
        </w:rPr>
      </w:pPr>
      <w:r w:rsidRPr="00A26AFB">
        <w:rPr>
          <w:rFonts w:ascii="Times New Roman" w:hAnsi="Times New Roman"/>
          <w:lang w:val="es-US"/>
        </w:rPr>
        <w:t>Katherine recibió una Maestría en Administración Pública de la Escuela Kennedy de Harvard, una Licenciatura en Psicología de la Universidad de Brown y un certificado en Liderazgo Ejecutivo sin Fines de Lucro de la Escuela de Graduados de Negocios de Stanford.</w:t>
      </w:r>
    </w:p>
    <w:p w:rsidR="00E81778" w:rsidRPr="004E0ECA" w:rsidRDefault="00E81778" w:rsidP="004E0ECA">
      <w:pPr>
        <w:spacing w:after="0" w:line="240" w:lineRule="auto"/>
        <w:ind w:firstLine="720"/>
        <w:jc w:val="both"/>
        <w:rPr>
          <w:rFonts w:ascii="Times New Roman" w:hAnsi="Times New Roman"/>
          <w:lang w:val="es-US"/>
        </w:rPr>
      </w:pPr>
    </w:p>
    <w:p w:rsidR="00E81778" w:rsidRPr="00730CCF" w:rsidRDefault="00E81778" w:rsidP="004E0ECA">
      <w:pPr>
        <w:pStyle w:val="ListParagraph"/>
        <w:spacing w:after="0" w:line="240" w:lineRule="auto"/>
        <w:ind w:left="3600" w:firstLine="720"/>
        <w:rPr>
          <w:rFonts w:ascii="Times New Roman" w:hAnsi="Times New Roman"/>
          <w:lang w:val="es-US"/>
        </w:rPr>
      </w:pPr>
      <w:r w:rsidRPr="004E0ECA">
        <w:rPr>
          <w:rFonts w:ascii="Times New Roman" w:hAnsi="Times New Roman"/>
          <w:lang w:val="es-US"/>
        </w:rPr>
        <w:t>**/**</w:t>
      </w:r>
    </w:p>
    <w:p w:rsidR="00E81778" w:rsidRPr="004E0ECA" w:rsidRDefault="00E81778" w:rsidP="004E0ECA">
      <w:pPr>
        <w:spacing w:after="0" w:line="240" w:lineRule="auto"/>
        <w:ind w:firstLine="720"/>
        <w:jc w:val="center"/>
        <w:rPr>
          <w:rFonts w:ascii="Times New Roman" w:hAnsi="Times New Roman"/>
          <w:lang w:val="es-ES"/>
        </w:rPr>
      </w:pPr>
    </w:p>
    <w:p w:rsidR="00E81778" w:rsidRPr="004E0ECA" w:rsidRDefault="00E81778" w:rsidP="004E0ECA">
      <w:pPr>
        <w:pStyle w:val="ListParagraph"/>
        <w:numPr>
          <w:ilvl w:val="0"/>
          <w:numId w:val="1"/>
        </w:numPr>
        <w:spacing w:after="0" w:line="240" w:lineRule="auto"/>
        <w:ind w:left="0" w:firstLine="720"/>
        <w:rPr>
          <w:rFonts w:ascii="Times New Roman" w:hAnsi="Times New Roman"/>
          <w:b/>
        </w:rPr>
      </w:pPr>
      <w:r w:rsidRPr="00E81778">
        <w:rPr>
          <w:rFonts w:ascii="Times New Roman" w:hAnsi="Times New Roman"/>
          <w:b/>
        </w:rPr>
        <w:t>Renata Braz Silva</w:t>
      </w:r>
      <w:r w:rsidRPr="004E0ECA">
        <w:rPr>
          <w:rFonts w:ascii="Times New Roman" w:hAnsi="Times New Roman"/>
          <w:b/>
        </w:rPr>
        <w:t>:</w:t>
      </w:r>
      <w:r w:rsidRPr="00E81778">
        <w:rPr>
          <w:rFonts w:ascii="Times New Roman" w:hAnsi="Times New Roman"/>
          <w:b/>
        </w:rPr>
        <w:t xml:space="preserve"> </w:t>
      </w:r>
    </w:p>
    <w:p w:rsidR="00E81778" w:rsidRPr="00E81778" w:rsidRDefault="00E81778" w:rsidP="004E0ECA">
      <w:pPr>
        <w:spacing w:after="0" w:line="240" w:lineRule="auto"/>
        <w:ind w:firstLine="720"/>
        <w:rPr>
          <w:rFonts w:ascii="Times New Roman" w:eastAsia="Calibri" w:hAnsi="Times New Roman"/>
          <w:b/>
          <w:bCs/>
          <w:lang w:val="es-US" w:eastAsia="en-US"/>
        </w:rPr>
      </w:pPr>
    </w:p>
    <w:p w:rsidR="00E81778" w:rsidRDefault="00E81778" w:rsidP="004E0ECA">
      <w:pPr>
        <w:pStyle w:val="ListParagraph"/>
        <w:spacing w:after="0" w:line="240" w:lineRule="auto"/>
        <w:ind w:left="0" w:firstLine="720"/>
        <w:jc w:val="both"/>
        <w:rPr>
          <w:rFonts w:ascii="Times New Roman" w:hAnsi="Times New Roman"/>
          <w:lang w:val="es-US"/>
        </w:rPr>
      </w:pPr>
      <w:r w:rsidRPr="00E81778">
        <w:rPr>
          <w:rFonts w:ascii="Times New Roman" w:hAnsi="Times New Roman"/>
          <w:lang w:val="es-US"/>
        </w:rPr>
        <w:t>Renata Braz Silva es Coordinadora General de la Lucha contra Trata de Personas y el Tráfico Ilícito de Migrantes del Ministerio de Justicia de Brasil.</w:t>
      </w:r>
    </w:p>
    <w:p w:rsidR="00886F0C" w:rsidRDefault="00886F0C" w:rsidP="004E0ECA">
      <w:pPr>
        <w:pStyle w:val="ListParagraph"/>
        <w:spacing w:after="0" w:line="240" w:lineRule="auto"/>
        <w:ind w:left="0" w:firstLine="720"/>
        <w:jc w:val="both"/>
        <w:rPr>
          <w:rFonts w:ascii="Times New Roman" w:hAnsi="Times New Roman"/>
          <w:lang w:val="es-US"/>
        </w:rPr>
      </w:pPr>
    </w:p>
    <w:p w:rsidR="004E602F" w:rsidRDefault="004E602F" w:rsidP="004E0ECA">
      <w:pPr>
        <w:pStyle w:val="ListParagraph"/>
        <w:spacing w:after="0" w:line="240" w:lineRule="auto"/>
        <w:ind w:left="0" w:firstLine="720"/>
        <w:jc w:val="both"/>
        <w:rPr>
          <w:rFonts w:ascii="Times New Roman" w:hAnsi="Times New Roman"/>
          <w:lang w:val="es-US"/>
        </w:rPr>
      </w:pPr>
      <w:r w:rsidRPr="004E602F">
        <w:rPr>
          <w:rFonts w:ascii="Times New Roman" w:hAnsi="Times New Roman"/>
          <w:lang w:val="es-US"/>
        </w:rPr>
        <w:t>Renata Braz, es desde 2016 Coordinadora Nacional de Lucha contra la Trata de Personas y el Tráfico de Migrantes del Ministerio de Justicia y Seguridad Pública de Brasil. Anteriormente, se ha desempeñado como analista técnica de las políticas sociales en el Ministerio de Justicia y Seguridad Pública de Brasil y en el anterior Ministerio de Desarrollo Social y Lucha contra el Hambre –como analista Técnico de Políticas Sociales. Renata es abogada, graduada de la Universidad de Minas Gerais.</w:t>
      </w:r>
    </w:p>
    <w:p w:rsidR="004E602F" w:rsidRPr="00E81778" w:rsidRDefault="004E602F" w:rsidP="004E0ECA">
      <w:pPr>
        <w:pStyle w:val="ListParagraph"/>
        <w:spacing w:after="0" w:line="240" w:lineRule="auto"/>
        <w:ind w:left="0" w:firstLine="720"/>
        <w:jc w:val="both"/>
        <w:rPr>
          <w:rFonts w:ascii="Times New Roman" w:hAnsi="Times New Roman"/>
          <w:lang w:val="es-US"/>
        </w:rPr>
      </w:pPr>
    </w:p>
    <w:p w:rsidR="00E81778" w:rsidRPr="004E0ECA" w:rsidRDefault="00E81778" w:rsidP="004E0ECA">
      <w:pPr>
        <w:spacing w:after="0" w:line="240" w:lineRule="auto"/>
        <w:ind w:firstLine="720"/>
        <w:jc w:val="both"/>
        <w:rPr>
          <w:rFonts w:ascii="Times New Roman" w:hAnsi="Times New Roman"/>
          <w:lang w:val="es-ES"/>
        </w:rPr>
      </w:pPr>
    </w:p>
    <w:p w:rsidR="00E81778" w:rsidRPr="004E0ECA" w:rsidRDefault="00E81778" w:rsidP="004E0ECA">
      <w:pPr>
        <w:pStyle w:val="ListParagraph"/>
        <w:spacing w:after="0" w:line="240" w:lineRule="auto"/>
        <w:ind w:left="3600" w:firstLine="720"/>
        <w:rPr>
          <w:rFonts w:ascii="Times New Roman" w:hAnsi="Times New Roman"/>
        </w:rPr>
      </w:pPr>
      <w:r w:rsidRPr="004E0ECA">
        <w:rPr>
          <w:rFonts w:ascii="Times New Roman" w:hAnsi="Times New Roman"/>
        </w:rPr>
        <w:t>**/**</w:t>
      </w:r>
    </w:p>
    <w:p w:rsidR="002B6A28" w:rsidRPr="004E0ECA" w:rsidRDefault="002B6A28" w:rsidP="004E0ECA">
      <w:pPr>
        <w:pStyle w:val="ListParagraph"/>
        <w:spacing w:after="0" w:line="240" w:lineRule="auto"/>
        <w:ind w:left="0" w:firstLine="720"/>
        <w:rPr>
          <w:rFonts w:ascii="Times New Roman" w:hAnsi="Times New Roman"/>
        </w:rPr>
      </w:pPr>
    </w:p>
    <w:p w:rsidR="002B6A28" w:rsidRPr="004E0ECA" w:rsidRDefault="00E81778" w:rsidP="004E0ECA">
      <w:pPr>
        <w:pStyle w:val="ListParagraph"/>
        <w:numPr>
          <w:ilvl w:val="0"/>
          <w:numId w:val="1"/>
        </w:numPr>
        <w:spacing w:after="0" w:line="240" w:lineRule="auto"/>
        <w:ind w:left="0" w:firstLine="720"/>
        <w:rPr>
          <w:rFonts w:ascii="Times New Roman" w:hAnsi="Times New Roman"/>
          <w:b/>
        </w:rPr>
      </w:pPr>
      <w:r w:rsidRPr="00E81778">
        <w:rPr>
          <w:rFonts w:ascii="Times New Roman" w:hAnsi="Times New Roman"/>
          <w:b/>
        </w:rPr>
        <w:t xml:space="preserve">Andrea Rojas Solari: </w:t>
      </w:r>
      <w:r w:rsidR="002B6A28" w:rsidRPr="004E0ECA">
        <w:rPr>
          <w:rFonts w:ascii="Times New Roman" w:hAnsi="Times New Roman"/>
          <w:b/>
        </w:rPr>
        <w:t xml:space="preserve"> </w:t>
      </w:r>
      <w:hyperlink r:id="rId10" w:history="1">
        <w:r w:rsidRPr="004E0ECA">
          <w:rPr>
            <w:rFonts w:ascii="Times New Roman" w:eastAsia="Times New Roman" w:hAnsi="Times New Roman"/>
            <w:color w:val="0000FF"/>
            <w:u w:val="single"/>
            <w:lang w:eastAsia="en-US"/>
          </w:rPr>
          <w:t>https://www.linkedin.com/in/andrearojassolari</w:t>
        </w:r>
      </w:hyperlink>
    </w:p>
    <w:p w:rsidR="00E81778" w:rsidRPr="004E0ECA" w:rsidRDefault="00E81778" w:rsidP="004E0ECA">
      <w:pPr>
        <w:spacing w:after="0" w:line="240" w:lineRule="auto"/>
        <w:ind w:firstLine="720"/>
        <w:rPr>
          <w:rFonts w:ascii="Times New Roman" w:eastAsia="Calibri" w:hAnsi="Times New Roman"/>
          <w:lang w:eastAsia="en-US"/>
        </w:rPr>
      </w:pPr>
    </w:p>
    <w:p w:rsidR="004E0ECA" w:rsidRDefault="00E81778" w:rsidP="004E0ECA">
      <w:pPr>
        <w:pStyle w:val="ListParagraph"/>
        <w:spacing w:after="0" w:line="240" w:lineRule="auto"/>
        <w:ind w:left="0" w:firstLine="720"/>
        <w:jc w:val="both"/>
        <w:rPr>
          <w:rFonts w:ascii="Times New Roman" w:hAnsi="Times New Roman"/>
          <w:lang w:val="es-US"/>
        </w:rPr>
      </w:pPr>
      <w:r w:rsidRPr="00E81778">
        <w:rPr>
          <w:rFonts w:ascii="Times New Roman" w:hAnsi="Times New Roman"/>
          <w:lang w:val="es-US"/>
        </w:rPr>
        <w:t>Andrea Rojas Solari es directora de la Iniciativa estratégica contra la trata laboral en Polaris. En este rol, lidera un equipo que trabaja para construir una infraestructura robusta para prevenir y responder casos de trata laboral de trabajadores migrantes, con un enfoque entre los Estados Unidos y México.</w:t>
      </w:r>
    </w:p>
    <w:p w:rsidR="004E0ECA" w:rsidRDefault="004E0ECA" w:rsidP="004E0ECA">
      <w:pPr>
        <w:pStyle w:val="ListParagraph"/>
        <w:spacing w:after="0" w:line="240" w:lineRule="auto"/>
        <w:ind w:left="0" w:firstLine="720"/>
        <w:jc w:val="both"/>
        <w:rPr>
          <w:rFonts w:ascii="Times New Roman" w:hAnsi="Times New Roman"/>
          <w:lang w:val="es-US"/>
        </w:rPr>
      </w:pPr>
    </w:p>
    <w:p w:rsidR="00E81778" w:rsidRPr="00E81778" w:rsidRDefault="00E81778" w:rsidP="004E0ECA">
      <w:pPr>
        <w:pStyle w:val="ListParagraph"/>
        <w:spacing w:after="0" w:line="240" w:lineRule="auto"/>
        <w:ind w:left="0" w:firstLine="720"/>
        <w:jc w:val="both"/>
        <w:rPr>
          <w:rFonts w:ascii="Times New Roman" w:hAnsi="Times New Roman"/>
          <w:lang w:val="es-US"/>
        </w:rPr>
      </w:pPr>
      <w:r w:rsidRPr="00E81778">
        <w:rPr>
          <w:rFonts w:ascii="Times New Roman" w:hAnsi="Times New Roman"/>
          <w:lang w:val="es-US"/>
        </w:rPr>
        <w:t xml:space="preserve">Andrea lleva más de 16 años apoyando el desarrollo de capacidades y ampliando la prestación de servicios sociales de ONGs en América Latina, Europa y los Estados Unidos. Como abogada de derechos humanos, comenzó su carrera trabajando con sobrevivientes de tortura en el Centro Exil de Barcelona, España y encabezó la fundación de una organización afiliada, Exil Chile. En el Comité de los Estados Unidos para Refugiados e Inmigrantes (USCRI) fue fundamental para desarrollar la capacidad del programa de Servicios de Post-Liberación de menores no acompañados y responder a la crisis humanitaria de 2014. Como Oficial de Programas para el programa de Asistencia a las Víctimas de la Trata, se enfocó en mejorar el acceso y los servicios conectando organizaciones comunitarias para servir a los sobrevivientes de la trata extranjeros en los Estados Unidos. </w:t>
      </w:r>
    </w:p>
    <w:p w:rsidR="00E50C26" w:rsidRPr="00E50C26" w:rsidRDefault="00CC0E7B" w:rsidP="000A6083">
      <w:pPr>
        <w:jc w:val="both"/>
        <w:rPr>
          <w:rFonts w:ascii="Times New Roman" w:hAnsi="Times New Roman"/>
          <w:lang w:val="es-US"/>
        </w:rPr>
      </w:pPr>
      <w:r>
        <w:rPr>
          <w:rFonts w:ascii="Times New Roman" w:hAnsi="Times New Roman"/>
          <w:noProof/>
          <w:lang w:eastAsia="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CC0E7B" w:rsidRPr="00CC0E7B" w:rsidRDefault="00CC0E7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CC46ED">
                              <w:rPr>
                                <w:rFonts w:ascii="Times New Roman" w:hAnsi="Times New Roman"/>
                                <w:noProof/>
                                <w:sz w:val="18"/>
                              </w:rPr>
                              <w:t>CIDRP03134S01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rsidR="00CC0E7B" w:rsidRPr="00CC0E7B" w:rsidRDefault="00CC0E7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CC46ED">
                        <w:rPr>
                          <w:rFonts w:ascii="Times New Roman" w:hAnsi="Times New Roman"/>
                          <w:noProof/>
                          <w:sz w:val="18"/>
                        </w:rPr>
                        <w:t>CIDRP03134S01</w:t>
                      </w:r>
                      <w:r>
                        <w:rPr>
                          <w:rFonts w:ascii="Times New Roman" w:hAnsi="Times New Roman"/>
                          <w:sz w:val="18"/>
                        </w:rPr>
                        <w:fldChar w:fldCharType="end"/>
                      </w:r>
                    </w:p>
                  </w:txbxContent>
                </v:textbox>
                <w10:wrap anchory="page"/>
                <w10:anchorlock/>
              </v:shape>
            </w:pict>
          </mc:Fallback>
        </mc:AlternateContent>
      </w:r>
    </w:p>
    <w:sectPr w:rsidR="00E50C26" w:rsidRPr="00E50C26" w:rsidSect="005C14B6">
      <w:headerReference w:type="default" r:id="rId11"/>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0AD" w:rsidRDefault="000070AD" w:rsidP="005C14B6">
      <w:pPr>
        <w:spacing w:after="0" w:line="240" w:lineRule="auto"/>
      </w:pPr>
      <w:r>
        <w:separator/>
      </w:r>
    </w:p>
  </w:endnote>
  <w:endnote w:type="continuationSeparator" w:id="0">
    <w:p w:rsidR="000070AD" w:rsidRDefault="000070AD" w:rsidP="005C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0AD" w:rsidRDefault="000070AD" w:rsidP="005C14B6">
      <w:pPr>
        <w:spacing w:after="0" w:line="240" w:lineRule="auto"/>
      </w:pPr>
      <w:r>
        <w:separator/>
      </w:r>
    </w:p>
  </w:footnote>
  <w:footnote w:type="continuationSeparator" w:id="0">
    <w:p w:rsidR="000070AD" w:rsidRDefault="000070AD" w:rsidP="005C1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0AD" w:rsidRDefault="000070AD">
    <w:pPr>
      <w:pStyle w:val="Header"/>
      <w:jc w:val="center"/>
    </w:pPr>
    <w:r>
      <w:fldChar w:fldCharType="begin"/>
    </w:r>
    <w:r>
      <w:instrText xml:space="preserve"> PAGE   \* MERGEFORMAT </w:instrText>
    </w:r>
    <w:r>
      <w:fldChar w:fldCharType="separate"/>
    </w:r>
    <w:r w:rsidR="009802EE">
      <w:rPr>
        <w:noProof/>
      </w:rPr>
      <w:t>- 3 -</w:t>
    </w:r>
    <w:r>
      <w:rPr>
        <w:noProof/>
      </w:rPr>
      <w:fldChar w:fldCharType="end"/>
    </w:r>
  </w:p>
  <w:p w:rsidR="000070AD" w:rsidRDefault="00007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569E"/>
    <w:multiLevelType w:val="hybridMultilevel"/>
    <w:tmpl w:val="4EDCA9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E74676"/>
    <w:multiLevelType w:val="hybridMultilevel"/>
    <w:tmpl w:val="ADDEA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AE0918"/>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AC0BB7"/>
    <w:multiLevelType w:val="hybridMultilevel"/>
    <w:tmpl w:val="551A5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47260"/>
    <w:multiLevelType w:val="hybridMultilevel"/>
    <w:tmpl w:val="23C8F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C3BD3"/>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EC27C0"/>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D664D5"/>
    <w:multiLevelType w:val="hybridMultilevel"/>
    <w:tmpl w:val="F894E5AE"/>
    <w:lvl w:ilvl="0" w:tplc="DA742F7E">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D01204E"/>
    <w:multiLevelType w:val="hybridMultilevel"/>
    <w:tmpl w:val="3834A1F6"/>
    <w:lvl w:ilvl="0" w:tplc="2E4A3854">
      <w:numFmt w:val="bullet"/>
      <w:lvlText w:val="•"/>
      <w:lvlJc w:val="left"/>
      <w:pPr>
        <w:ind w:left="720" w:firstLine="720"/>
      </w:pPr>
      <w:rPr>
        <w:rFonts w:ascii="Times New Roman" w:eastAsia="SimSu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3"/>
  </w:num>
  <w:num w:numId="6">
    <w:abstractNumId w:val="0"/>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7A"/>
    <w:rsid w:val="000070AD"/>
    <w:rsid w:val="000248CF"/>
    <w:rsid w:val="00035F9A"/>
    <w:rsid w:val="000372CD"/>
    <w:rsid w:val="00040A33"/>
    <w:rsid w:val="000433DF"/>
    <w:rsid w:val="000A6083"/>
    <w:rsid w:val="000D59C2"/>
    <w:rsid w:val="000F6110"/>
    <w:rsid w:val="001201E0"/>
    <w:rsid w:val="00244770"/>
    <w:rsid w:val="00273663"/>
    <w:rsid w:val="00277136"/>
    <w:rsid w:val="002B6A28"/>
    <w:rsid w:val="002B7B4A"/>
    <w:rsid w:val="002D36A4"/>
    <w:rsid w:val="003C0489"/>
    <w:rsid w:val="003E7C74"/>
    <w:rsid w:val="0040654E"/>
    <w:rsid w:val="00461FDF"/>
    <w:rsid w:val="0048133E"/>
    <w:rsid w:val="0049794C"/>
    <w:rsid w:val="004E0ECA"/>
    <w:rsid w:val="004E602F"/>
    <w:rsid w:val="005109FF"/>
    <w:rsid w:val="00563363"/>
    <w:rsid w:val="00564965"/>
    <w:rsid w:val="0057698E"/>
    <w:rsid w:val="00584EE5"/>
    <w:rsid w:val="005863C4"/>
    <w:rsid w:val="005B1CC2"/>
    <w:rsid w:val="005C14B6"/>
    <w:rsid w:val="005D2B89"/>
    <w:rsid w:val="005E0DD5"/>
    <w:rsid w:val="00602D61"/>
    <w:rsid w:val="00654FBA"/>
    <w:rsid w:val="006F447B"/>
    <w:rsid w:val="00730359"/>
    <w:rsid w:val="00730CCF"/>
    <w:rsid w:val="007C42E4"/>
    <w:rsid w:val="00857BED"/>
    <w:rsid w:val="008856E1"/>
    <w:rsid w:val="00886F0C"/>
    <w:rsid w:val="008A5DE2"/>
    <w:rsid w:val="008E2B64"/>
    <w:rsid w:val="008F618D"/>
    <w:rsid w:val="00912FB7"/>
    <w:rsid w:val="009356C3"/>
    <w:rsid w:val="009802EE"/>
    <w:rsid w:val="009C4306"/>
    <w:rsid w:val="009D63E2"/>
    <w:rsid w:val="00A15E24"/>
    <w:rsid w:val="00A26AFB"/>
    <w:rsid w:val="00A3186F"/>
    <w:rsid w:val="00AC143B"/>
    <w:rsid w:val="00AE3B19"/>
    <w:rsid w:val="00B56B22"/>
    <w:rsid w:val="00B57809"/>
    <w:rsid w:val="00B657E0"/>
    <w:rsid w:val="00C00143"/>
    <w:rsid w:val="00CC0E7B"/>
    <w:rsid w:val="00CC46ED"/>
    <w:rsid w:val="00CD7F92"/>
    <w:rsid w:val="00CE1704"/>
    <w:rsid w:val="00CF0702"/>
    <w:rsid w:val="00D21EFF"/>
    <w:rsid w:val="00D66964"/>
    <w:rsid w:val="00DA607A"/>
    <w:rsid w:val="00DD474E"/>
    <w:rsid w:val="00E0659B"/>
    <w:rsid w:val="00E47D3B"/>
    <w:rsid w:val="00E50C26"/>
    <w:rsid w:val="00E81778"/>
    <w:rsid w:val="00EB4E2C"/>
    <w:rsid w:val="00ED4A03"/>
    <w:rsid w:val="00EE4C0D"/>
    <w:rsid w:val="00F409F5"/>
    <w:rsid w:val="00F553E9"/>
    <w:rsid w:val="00FA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5EBDFD"/>
  <w15:docId w15:val="{F2991570-8BC4-47FC-8E5B-9F9EFEBF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zh-CN"/>
    </w:rPr>
  </w:style>
  <w:style w:type="paragraph" w:styleId="Heading1">
    <w:name w:val="heading 1"/>
    <w:basedOn w:val="Normal"/>
    <w:link w:val="Heading1Char"/>
    <w:uiPriority w:val="9"/>
    <w:qFormat/>
    <w:rsid w:val="00DA607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607A"/>
    <w:rPr>
      <w:rFonts w:ascii="Times New Roman" w:eastAsia="Times New Roman" w:hAnsi="Times New Roman" w:cs="Times New Roman"/>
      <w:b/>
      <w:bCs/>
      <w:kern w:val="36"/>
      <w:sz w:val="48"/>
      <w:szCs w:val="48"/>
    </w:rPr>
  </w:style>
  <w:style w:type="character" w:styleId="Emphasis">
    <w:name w:val="Emphasis"/>
    <w:uiPriority w:val="20"/>
    <w:qFormat/>
    <w:rsid w:val="00F409F5"/>
    <w:rPr>
      <w:i/>
      <w:iCs/>
    </w:rPr>
  </w:style>
  <w:style w:type="paragraph" w:styleId="HTMLPreformatted">
    <w:name w:val="HTML Preformatted"/>
    <w:basedOn w:val="Normal"/>
    <w:link w:val="HTMLPreformattedChar"/>
    <w:uiPriority w:val="99"/>
    <w:unhideWhenUsed/>
    <w:rsid w:val="00EE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EE4C0D"/>
    <w:rPr>
      <w:rFonts w:ascii="Courier New" w:eastAsia="Times New Roman" w:hAnsi="Courier New" w:cs="Courier New"/>
      <w:sz w:val="20"/>
      <w:szCs w:val="20"/>
    </w:rPr>
  </w:style>
  <w:style w:type="paragraph" w:styleId="ListParagraph">
    <w:name w:val="List Paragraph"/>
    <w:basedOn w:val="Normal"/>
    <w:uiPriority w:val="34"/>
    <w:qFormat/>
    <w:rsid w:val="001201E0"/>
    <w:pPr>
      <w:ind w:left="720"/>
      <w:contextualSpacing/>
    </w:pPr>
  </w:style>
  <w:style w:type="paragraph" w:styleId="Header">
    <w:name w:val="header"/>
    <w:basedOn w:val="Normal"/>
    <w:link w:val="HeaderChar"/>
    <w:uiPriority w:val="99"/>
    <w:unhideWhenUsed/>
    <w:rsid w:val="005C1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4B6"/>
  </w:style>
  <w:style w:type="paragraph" w:styleId="Footer">
    <w:name w:val="footer"/>
    <w:basedOn w:val="Normal"/>
    <w:link w:val="FooterChar"/>
    <w:uiPriority w:val="99"/>
    <w:unhideWhenUsed/>
    <w:rsid w:val="005C1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4B6"/>
  </w:style>
  <w:style w:type="character" w:styleId="Hyperlink">
    <w:name w:val="Hyperlink"/>
    <w:unhideWhenUsed/>
    <w:rsid w:val="0048133E"/>
    <w:rPr>
      <w:color w:val="0000FF"/>
      <w:u w:val="single"/>
    </w:rPr>
  </w:style>
  <w:style w:type="paragraph" w:customStyle="1" w:styleId="Body1">
    <w:name w:val="Body 1"/>
    <w:rsid w:val="0048133E"/>
    <w:pPr>
      <w:outlineLvl w:val="0"/>
    </w:pPr>
    <w:rPr>
      <w:rFonts w:ascii="Times New Roman" w:eastAsia="Arial Unicode MS" w:hAnsi="Times New Roman"/>
      <w:color w:val="000000"/>
      <w:sz w:val="24"/>
      <w:u w:color="000000"/>
      <w:lang w:val="es-ES_tradnl"/>
    </w:rPr>
  </w:style>
  <w:style w:type="character" w:styleId="FollowedHyperlink">
    <w:name w:val="FollowedHyperlink"/>
    <w:basedOn w:val="DefaultParagraphFont"/>
    <w:uiPriority w:val="99"/>
    <w:semiHidden/>
    <w:unhideWhenUsed/>
    <w:rsid w:val="00ED4A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98158">
      <w:bodyDiv w:val="1"/>
      <w:marLeft w:val="0"/>
      <w:marRight w:val="0"/>
      <w:marTop w:val="0"/>
      <w:marBottom w:val="0"/>
      <w:divBdr>
        <w:top w:val="none" w:sz="0" w:space="0" w:color="auto"/>
        <w:left w:val="none" w:sz="0" w:space="0" w:color="auto"/>
        <w:bottom w:val="none" w:sz="0" w:space="0" w:color="auto"/>
        <w:right w:val="none" w:sz="0" w:space="0" w:color="auto"/>
      </w:divBdr>
    </w:div>
    <w:div w:id="472522117">
      <w:bodyDiv w:val="1"/>
      <w:marLeft w:val="0"/>
      <w:marRight w:val="0"/>
      <w:marTop w:val="0"/>
      <w:marBottom w:val="0"/>
      <w:divBdr>
        <w:top w:val="none" w:sz="0" w:space="0" w:color="auto"/>
        <w:left w:val="none" w:sz="0" w:space="0" w:color="auto"/>
        <w:bottom w:val="none" w:sz="0" w:space="0" w:color="auto"/>
        <w:right w:val="none" w:sz="0" w:space="0" w:color="auto"/>
      </w:divBdr>
    </w:div>
    <w:div w:id="623583072">
      <w:bodyDiv w:val="1"/>
      <w:marLeft w:val="0"/>
      <w:marRight w:val="0"/>
      <w:marTop w:val="0"/>
      <w:marBottom w:val="0"/>
      <w:divBdr>
        <w:top w:val="none" w:sz="0" w:space="0" w:color="auto"/>
        <w:left w:val="none" w:sz="0" w:space="0" w:color="auto"/>
        <w:bottom w:val="none" w:sz="0" w:space="0" w:color="auto"/>
        <w:right w:val="none" w:sz="0" w:space="0" w:color="auto"/>
      </w:divBdr>
    </w:div>
    <w:div w:id="954403097">
      <w:bodyDiv w:val="1"/>
      <w:marLeft w:val="0"/>
      <w:marRight w:val="0"/>
      <w:marTop w:val="0"/>
      <w:marBottom w:val="0"/>
      <w:divBdr>
        <w:top w:val="none" w:sz="0" w:space="0" w:color="auto"/>
        <w:left w:val="none" w:sz="0" w:space="0" w:color="auto"/>
        <w:bottom w:val="none" w:sz="0" w:space="0" w:color="auto"/>
        <w:right w:val="none" w:sz="0" w:space="0" w:color="auto"/>
      </w:divBdr>
    </w:div>
    <w:div w:id="1066303082">
      <w:bodyDiv w:val="1"/>
      <w:marLeft w:val="0"/>
      <w:marRight w:val="0"/>
      <w:marTop w:val="0"/>
      <w:marBottom w:val="0"/>
      <w:divBdr>
        <w:top w:val="none" w:sz="0" w:space="0" w:color="auto"/>
        <w:left w:val="none" w:sz="0" w:space="0" w:color="auto"/>
        <w:bottom w:val="none" w:sz="0" w:space="0" w:color="auto"/>
        <w:right w:val="none" w:sz="0" w:space="0" w:color="auto"/>
      </w:divBdr>
    </w:div>
    <w:div w:id="1212350993">
      <w:bodyDiv w:val="1"/>
      <w:marLeft w:val="0"/>
      <w:marRight w:val="0"/>
      <w:marTop w:val="0"/>
      <w:marBottom w:val="0"/>
      <w:divBdr>
        <w:top w:val="none" w:sz="0" w:space="0" w:color="auto"/>
        <w:left w:val="none" w:sz="0" w:space="0" w:color="auto"/>
        <w:bottom w:val="none" w:sz="0" w:space="0" w:color="auto"/>
        <w:right w:val="none" w:sz="0" w:space="0" w:color="auto"/>
      </w:divBdr>
    </w:div>
    <w:div w:id="1265532428">
      <w:bodyDiv w:val="1"/>
      <w:marLeft w:val="0"/>
      <w:marRight w:val="0"/>
      <w:marTop w:val="0"/>
      <w:marBottom w:val="0"/>
      <w:divBdr>
        <w:top w:val="none" w:sz="0" w:space="0" w:color="auto"/>
        <w:left w:val="none" w:sz="0" w:space="0" w:color="auto"/>
        <w:bottom w:val="none" w:sz="0" w:space="0" w:color="auto"/>
        <w:right w:val="none" w:sz="0" w:space="0" w:color="auto"/>
      </w:divBdr>
    </w:div>
    <w:div w:id="1346588965">
      <w:bodyDiv w:val="1"/>
      <w:marLeft w:val="0"/>
      <w:marRight w:val="0"/>
      <w:marTop w:val="0"/>
      <w:marBottom w:val="0"/>
      <w:divBdr>
        <w:top w:val="none" w:sz="0" w:space="0" w:color="auto"/>
        <w:left w:val="none" w:sz="0" w:space="0" w:color="auto"/>
        <w:bottom w:val="none" w:sz="0" w:space="0" w:color="auto"/>
        <w:right w:val="none" w:sz="0" w:space="0" w:color="auto"/>
      </w:divBdr>
    </w:div>
    <w:div w:id="1402871372">
      <w:bodyDiv w:val="1"/>
      <w:marLeft w:val="0"/>
      <w:marRight w:val="0"/>
      <w:marTop w:val="0"/>
      <w:marBottom w:val="0"/>
      <w:divBdr>
        <w:top w:val="none" w:sz="0" w:space="0" w:color="auto"/>
        <w:left w:val="none" w:sz="0" w:space="0" w:color="auto"/>
        <w:bottom w:val="none" w:sz="0" w:space="0" w:color="auto"/>
        <w:right w:val="none" w:sz="0" w:space="0" w:color="auto"/>
      </w:divBdr>
    </w:div>
    <w:div w:id="1418861176">
      <w:bodyDiv w:val="1"/>
      <w:marLeft w:val="0"/>
      <w:marRight w:val="0"/>
      <w:marTop w:val="0"/>
      <w:marBottom w:val="0"/>
      <w:divBdr>
        <w:top w:val="none" w:sz="0" w:space="0" w:color="auto"/>
        <w:left w:val="none" w:sz="0" w:space="0" w:color="auto"/>
        <w:bottom w:val="none" w:sz="0" w:space="0" w:color="auto"/>
        <w:right w:val="none" w:sz="0" w:space="0" w:color="auto"/>
      </w:divBdr>
    </w:div>
    <w:div w:id="1510102739">
      <w:bodyDiv w:val="1"/>
      <w:marLeft w:val="0"/>
      <w:marRight w:val="0"/>
      <w:marTop w:val="0"/>
      <w:marBottom w:val="0"/>
      <w:divBdr>
        <w:top w:val="none" w:sz="0" w:space="0" w:color="auto"/>
        <w:left w:val="none" w:sz="0" w:space="0" w:color="auto"/>
        <w:bottom w:val="none" w:sz="0" w:space="0" w:color="auto"/>
        <w:right w:val="none" w:sz="0" w:space="0" w:color="auto"/>
      </w:divBdr>
    </w:div>
    <w:div w:id="1534267120">
      <w:bodyDiv w:val="1"/>
      <w:marLeft w:val="0"/>
      <w:marRight w:val="0"/>
      <w:marTop w:val="0"/>
      <w:marBottom w:val="0"/>
      <w:divBdr>
        <w:top w:val="none" w:sz="0" w:space="0" w:color="auto"/>
        <w:left w:val="none" w:sz="0" w:space="0" w:color="auto"/>
        <w:bottom w:val="none" w:sz="0" w:space="0" w:color="auto"/>
        <w:right w:val="none" w:sz="0" w:space="0" w:color="auto"/>
      </w:divBdr>
    </w:div>
    <w:div w:id="1701780848">
      <w:bodyDiv w:val="1"/>
      <w:marLeft w:val="0"/>
      <w:marRight w:val="0"/>
      <w:marTop w:val="0"/>
      <w:marBottom w:val="0"/>
      <w:divBdr>
        <w:top w:val="none" w:sz="0" w:space="0" w:color="auto"/>
        <w:left w:val="none" w:sz="0" w:space="0" w:color="auto"/>
        <w:bottom w:val="none" w:sz="0" w:space="0" w:color="auto"/>
        <w:right w:val="none" w:sz="0" w:space="0" w:color="auto"/>
      </w:divBdr>
    </w:div>
    <w:div w:id="1708293698">
      <w:bodyDiv w:val="1"/>
      <w:marLeft w:val="0"/>
      <w:marRight w:val="0"/>
      <w:marTop w:val="0"/>
      <w:marBottom w:val="0"/>
      <w:divBdr>
        <w:top w:val="none" w:sz="0" w:space="0" w:color="auto"/>
        <w:left w:val="none" w:sz="0" w:space="0" w:color="auto"/>
        <w:bottom w:val="none" w:sz="0" w:space="0" w:color="auto"/>
        <w:right w:val="none" w:sz="0" w:space="0" w:color="auto"/>
      </w:divBdr>
    </w:div>
    <w:div w:id="1730032712">
      <w:bodyDiv w:val="1"/>
      <w:marLeft w:val="0"/>
      <w:marRight w:val="0"/>
      <w:marTop w:val="0"/>
      <w:marBottom w:val="0"/>
      <w:divBdr>
        <w:top w:val="none" w:sz="0" w:space="0" w:color="auto"/>
        <w:left w:val="none" w:sz="0" w:space="0" w:color="auto"/>
        <w:bottom w:val="none" w:sz="0" w:space="0" w:color="auto"/>
        <w:right w:val="none" w:sz="0" w:space="0" w:color="auto"/>
      </w:divBdr>
    </w:div>
    <w:div w:id="1876036240">
      <w:bodyDiv w:val="1"/>
      <w:marLeft w:val="0"/>
      <w:marRight w:val="0"/>
      <w:marTop w:val="0"/>
      <w:marBottom w:val="0"/>
      <w:divBdr>
        <w:top w:val="none" w:sz="0" w:space="0" w:color="auto"/>
        <w:left w:val="none" w:sz="0" w:space="0" w:color="auto"/>
        <w:bottom w:val="none" w:sz="0" w:space="0" w:color="auto"/>
        <w:right w:val="none" w:sz="0" w:space="0" w:color="auto"/>
      </w:divBdr>
    </w:div>
    <w:div w:id="21282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buenosaires.iom.int/nuestro-equipo-oficina-region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t.linkedin.com/in/gesanche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linkedin.com/in/andrearojassolari" TargetMode="External"/><Relationship Id="rId4" Type="http://schemas.openxmlformats.org/officeDocument/2006/relationships/webSettings" Target="webSettings.xml"/><Relationship Id="rId9" Type="http://schemas.openxmlformats.org/officeDocument/2006/relationships/hyperlink" Target="https://www.acf.hhs.gov/otip/about/lead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 Intern 2 (Halpern, Ariela)</dc:creator>
  <cp:keywords/>
  <cp:lastModifiedBy>Burns, Sandra</cp:lastModifiedBy>
  <cp:revision>6</cp:revision>
  <dcterms:created xsi:type="dcterms:W3CDTF">2021-03-29T20:37:00Z</dcterms:created>
  <dcterms:modified xsi:type="dcterms:W3CDTF">2021-03-29T20:42:00Z</dcterms:modified>
</cp:coreProperties>
</file>