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DBC4" w14:textId="39015C5C" w:rsidR="00543DFB" w:rsidRPr="000E70CB" w:rsidRDefault="00543DFB" w:rsidP="00627463">
      <w:pPr>
        <w:tabs>
          <w:tab w:val="left" w:pos="6700"/>
        </w:tabs>
        <w:ind w:right="-929"/>
        <w:rPr>
          <w:color w:val="000000"/>
          <w:sz w:val="22"/>
          <w:szCs w:val="22"/>
        </w:rPr>
      </w:pPr>
      <w:r w:rsidRPr="000E70CB">
        <w:rPr>
          <w:caps/>
          <w:color w:val="000000"/>
          <w:sz w:val="22"/>
          <w:szCs w:val="22"/>
        </w:rPr>
        <w:t>COMMITTEE ON MIGRATION ISSUES</w:t>
      </w:r>
      <w:r w:rsidRPr="000E70CB">
        <w:rPr>
          <w:color w:val="000000"/>
          <w:sz w:val="22"/>
          <w:szCs w:val="22"/>
        </w:rPr>
        <w:tab/>
        <w:t>OEA/Ser.W</w:t>
      </w:r>
    </w:p>
    <w:p w14:paraId="466EDB13" w14:textId="0E6E91C2" w:rsidR="00543DFB" w:rsidRPr="000E70CB" w:rsidRDefault="00543DFB" w:rsidP="00627463">
      <w:pPr>
        <w:tabs>
          <w:tab w:val="left" w:pos="6700"/>
        </w:tabs>
        <w:ind w:right="-929"/>
        <w:rPr>
          <w:color w:val="000000"/>
          <w:sz w:val="22"/>
          <w:szCs w:val="22"/>
        </w:rPr>
      </w:pPr>
      <w:r w:rsidRPr="000E70CB">
        <w:rPr>
          <w:color w:val="000000"/>
          <w:sz w:val="22"/>
          <w:szCs w:val="22"/>
        </w:rPr>
        <w:tab/>
        <w:t>CIDI/CAM/doc.99/21</w:t>
      </w:r>
      <w:r w:rsidR="00F66B94">
        <w:rPr>
          <w:color w:val="000000"/>
          <w:sz w:val="22"/>
          <w:szCs w:val="22"/>
        </w:rPr>
        <w:t xml:space="preserve"> rev.1</w:t>
      </w:r>
    </w:p>
    <w:p w14:paraId="25D73ED2" w14:textId="62911DA8" w:rsidR="00543DFB" w:rsidRPr="000E70CB" w:rsidRDefault="00543DFB" w:rsidP="00627463">
      <w:pPr>
        <w:tabs>
          <w:tab w:val="left" w:pos="6700"/>
        </w:tabs>
        <w:ind w:right="-929"/>
        <w:rPr>
          <w:color w:val="000000"/>
          <w:sz w:val="22"/>
          <w:szCs w:val="22"/>
        </w:rPr>
      </w:pPr>
      <w:r w:rsidRPr="000E70CB">
        <w:rPr>
          <w:color w:val="000000"/>
          <w:sz w:val="22"/>
          <w:szCs w:val="22"/>
        </w:rPr>
        <w:tab/>
      </w:r>
      <w:r w:rsidR="00F66B94">
        <w:rPr>
          <w:color w:val="000000"/>
          <w:sz w:val="22"/>
          <w:szCs w:val="22"/>
        </w:rPr>
        <w:t>17 September</w:t>
      </w:r>
      <w:r w:rsidRPr="000E70CB">
        <w:rPr>
          <w:color w:val="000000"/>
          <w:sz w:val="22"/>
          <w:szCs w:val="22"/>
        </w:rPr>
        <w:t xml:space="preserve"> 2021</w:t>
      </w:r>
    </w:p>
    <w:p w14:paraId="4D91CCBD" w14:textId="77777777" w:rsidR="00543DFB" w:rsidRPr="000E70CB" w:rsidRDefault="00543DFB" w:rsidP="00627463">
      <w:pPr>
        <w:tabs>
          <w:tab w:val="left" w:pos="6700"/>
        </w:tabs>
        <w:ind w:right="-929"/>
        <w:rPr>
          <w:color w:val="000000"/>
          <w:sz w:val="22"/>
          <w:szCs w:val="22"/>
        </w:rPr>
      </w:pPr>
      <w:r w:rsidRPr="000E70CB">
        <w:rPr>
          <w:color w:val="000000"/>
          <w:sz w:val="22"/>
          <w:szCs w:val="22"/>
        </w:rPr>
        <w:tab/>
        <w:t>Original: Spanish</w:t>
      </w:r>
    </w:p>
    <w:p w14:paraId="6D684F51" w14:textId="77777777" w:rsidR="00543DFB" w:rsidRPr="000E70CB" w:rsidRDefault="00543DFB" w:rsidP="00627463">
      <w:pPr>
        <w:pBdr>
          <w:bottom w:val="single" w:sz="12" w:space="1" w:color="auto"/>
        </w:pBdr>
        <w:tabs>
          <w:tab w:val="left" w:pos="6750"/>
        </w:tabs>
        <w:ind w:right="-1080"/>
        <w:rPr>
          <w:b/>
          <w:bCs/>
          <w:color w:val="000000"/>
          <w:sz w:val="22"/>
          <w:szCs w:val="22"/>
        </w:rPr>
      </w:pPr>
    </w:p>
    <w:p w14:paraId="55B7BC67" w14:textId="77777777" w:rsidR="00543DFB" w:rsidRPr="000E70CB" w:rsidRDefault="00543DFB" w:rsidP="00627463">
      <w:pPr>
        <w:tabs>
          <w:tab w:val="center" w:pos="4320"/>
          <w:tab w:val="right" w:pos="8640"/>
        </w:tabs>
        <w:jc w:val="center"/>
        <w:rPr>
          <w:color w:val="000000"/>
          <w:sz w:val="22"/>
          <w:szCs w:val="22"/>
        </w:rPr>
      </w:pPr>
    </w:p>
    <w:p w14:paraId="04C39D81" w14:textId="77777777" w:rsidR="00543DFB" w:rsidRPr="000E70CB" w:rsidRDefault="00543DFB" w:rsidP="00627463">
      <w:pPr>
        <w:jc w:val="center"/>
        <w:rPr>
          <w:color w:val="000000"/>
          <w:sz w:val="22"/>
          <w:szCs w:val="22"/>
        </w:rPr>
      </w:pPr>
    </w:p>
    <w:p w14:paraId="5F7E086C" w14:textId="77777777" w:rsidR="00543DFB" w:rsidRPr="000E70CB" w:rsidRDefault="00543DFB" w:rsidP="00627463">
      <w:pPr>
        <w:tabs>
          <w:tab w:val="left" w:pos="720"/>
          <w:tab w:val="left" w:pos="1440"/>
          <w:tab w:val="left" w:pos="2160"/>
          <w:tab w:val="left" w:pos="2880"/>
          <w:tab w:val="left" w:pos="3600"/>
          <w:tab w:val="left" w:pos="4320"/>
          <w:tab w:val="left" w:pos="5760"/>
          <w:tab w:val="left" w:pos="6480"/>
          <w:tab w:val="left" w:pos="7200"/>
          <w:tab w:val="left" w:pos="7920"/>
        </w:tabs>
        <w:jc w:val="center"/>
        <w:rPr>
          <w:sz w:val="22"/>
          <w:szCs w:val="22"/>
        </w:rPr>
      </w:pPr>
      <w:r w:rsidRPr="000E70CB">
        <w:rPr>
          <w:sz w:val="22"/>
          <w:szCs w:val="22"/>
        </w:rPr>
        <w:t>TIMETABLE FOR THE SUBMISSION AND NEGOTIATION OF PARAGRAPHS</w:t>
      </w:r>
    </w:p>
    <w:p w14:paraId="0115F7AC" w14:textId="77777777" w:rsidR="00543DFB" w:rsidRPr="000E70CB" w:rsidRDefault="00543DFB" w:rsidP="00627463">
      <w:pPr>
        <w:tabs>
          <w:tab w:val="left" w:pos="720"/>
          <w:tab w:val="left" w:pos="1440"/>
          <w:tab w:val="left" w:pos="2160"/>
          <w:tab w:val="left" w:pos="2880"/>
          <w:tab w:val="left" w:pos="3600"/>
          <w:tab w:val="left" w:pos="4320"/>
          <w:tab w:val="left" w:pos="5760"/>
          <w:tab w:val="left" w:pos="6480"/>
          <w:tab w:val="left" w:pos="7200"/>
          <w:tab w:val="left" w:pos="7920"/>
        </w:tabs>
        <w:jc w:val="center"/>
        <w:rPr>
          <w:sz w:val="22"/>
          <w:szCs w:val="22"/>
        </w:rPr>
      </w:pPr>
      <w:r w:rsidRPr="000E70CB">
        <w:rPr>
          <w:sz w:val="22"/>
          <w:szCs w:val="22"/>
        </w:rPr>
        <w:t xml:space="preserve"> FROM THE COMMITTEE ON MIGRATION ISSUES (CAM) FOR INCLUSION IN THE DRAFT OMNIBUS RESOLUTION “ADVANCING HEMISPHERIC INITIATIVES ON INTEGRAL DEVELOPMENT: PROMOTING RESILIENCE”</w:t>
      </w:r>
    </w:p>
    <w:p w14:paraId="42CB2C32" w14:textId="77777777" w:rsidR="00543DFB" w:rsidRPr="000E70CB" w:rsidRDefault="00543DFB" w:rsidP="00627463">
      <w:pPr>
        <w:ind w:left="720"/>
        <w:jc w:val="center"/>
        <w:rPr>
          <w:snapToGrid w:val="0"/>
          <w:sz w:val="22"/>
          <w:szCs w:val="22"/>
        </w:rPr>
      </w:pPr>
    </w:p>
    <w:p w14:paraId="076B422D" w14:textId="77777777" w:rsidR="00543DFB" w:rsidRPr="000E70CB" w:rsidRDefault="00543DFB" w:rsidP="00627463">
      <w:pPr>
        <w:ind w:left="720"/>
        <w:jc w:val="center"/>
        <w:rPr>
          <w:snapToGrid w:val="0"/>
          <w:sz w:val="22"/>
          <w:szCs w:val="22"/>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961"/>
      </w:tblGrid>
      <w:tr w:rsidR="00543DFB" w:rsidRPr="000E70CB" w14:paraId="618B4833" w14:textId="77777777">
        <w:trPr>
          <w:trHeight w:val="923"/>
          <w:jc w:val="center"/>
        </w:trPr>
        <w:tc>
          <w:tcPr>
            <w:tcW w:w="7088" w:type="dxa"/>
          </w:tcPr>
          <w:p w14:paraId="38D66648" w14:textId="77777777" w:rsidR="00543DFB" w:rsidRPr="000E70CB" w:rsidRDefault="00543DFB" w:rsidP="00E462D0">
            <w:pPr>
              <w:jc w:val="both"/>
            </w:pPr>
          </w:p>
          <w:p w14:paraId="141E98E6" w14:textId="77777777" w:rsidR="00543DFB" w:rsidRPr="000E70CB" w:rsidRDefault="00543DFB" w:rsidP="00E462D0">
            <w:pPr>
              <w:jc w:val="both"/>
            </w:pPr>
            <w:r w:rsidRPr="000E70CB">
              <w:rPr>
                <w:sz w:val="22"/>
                <w:szCs w:val="22"/>
              </w:rPr>
              <w:t>Distribution by the Chair of paragraphs to be included in the CIDI draft resolution for referral the General Assembly</w:t>
            </w:r>
          </w:p>
        </w:tc>
        <w:tc>
          <w:tcPr>
            <w:tcW w:w="2961" w:type="dxa"/>
          </w:tcPr>
          <w:p w14:paraId="74DC60A1" w14:textId="77777777" w:rsidR="00543DFB" w:rsidRPr="000E70CB" w:rsidRDefault="00543DFB" w:rsidP="00E462D0">
            <w:pPr>
              <w:jc w:val="both"/>
            </w:pPr>
          </w:p>
          <w:p w14:paraId="4573FFB7" w14:textId="77777777" w:rsidR="00543DFB" w:rsidRPr="000E70CB" w:rsidRDefault="00543DFB" w:rsidP="00E462D0">
            <w:pPr>
              <w:jc w:val="both"/>
            </w:pPr>
            <w:r w:rsidRPr="000E70CB">
              <w:rPr>
                <w:sz w:val="22"/>
                <w:szCs w:val="22"/>
              </w:rPr>
              <w:t>Friday, August 27, 2021</w:t>
            </w:r>
          </w:p>
          <w:p w14:paraId="0E25F9CF" w14:textId="77777777" w:rsidR="00543DFB" w:rsidRPr="000E70CB" w:rsidRDefault="00543DFB" w:rsidP="00E462D0">
            <w:pPr>
              <w:jc w:val="both"/>
            </w:pPr>
          </w:p>
          <w:p w14:paraId="61ED2402" w14:textId="77777777" w:rsidR="00543DFB" w:rsidRPr="000E70CB" w:rsidRDefault="00543DFB" w:rsidP="00E462D0">
            <w:pPr>
              <w:jc w:val="both"/>
            </w:pPr>
          </w:p>
        </w:tc>
      </w:tr>
      <w:tr w:rsidR="00543DFB" w:rsidRPr="000E70CB" w14:paraId="59C679C4" w14:textId="77777777">
        <w:trPr>
          <w:trHeight w:val="387"/>
          <w:jc w:val="center"/>
        </w:trPr>
        <w:tc>
          <w:tcPr>
            <w:tcW w:w="7088" w:type="dxa"/>
          </w:tcPr>
          <w:p w14:paraId="375DC6D0" w14:textId="77777777" w:rsidR="00543DFB" w:rsidRPr="000E70CB" w:rsidRDefault="00543DFB" w:rsidP="00E462D0">
            <w:pPr>
              <w:jc w:val="both"/>
            </w:pPr>
          </w:p>
          <w:p w14:paraId="23A0DDD3" w14:textId="77777777" w:rsidR="00543DFB" w:rsidRPr="000E70CB" w:rsidRDefault="00543DFB" w:rsidP="00E462D0">
            <w:pPr>
              <w:pStyle w:val="ListParagraph"/>
              <w:numPr>
                <w:ilvl w:val="0"/>
                <w:numId w:val="1"/>
              </w:numPr>
              <w:jc w:val="both"/>
            </w:pPr>
            <w:r w:rsidRPr="000E70CB">
              <w:rPr>
                <w:sz w:val="22"/>
                <w:szCs w:val="22"/>
              </w:rPr>
              <w:t>Meeting for the formal presentation of the paragraphs proposed for inclusion in the draft resolution for consideration by CIDI prior to referral to the General Assembly, with changes based on the contributions received from the delegations of the member states.</w:t>
            </w:r>
          </w:p>
          <w:p w14:paraId="6D6AAD55" w14:textId="77777777" w:rsidR="00543DFB" w:rsidRPr="000E70CB" w:rsidRDefault="00543DFB" w:rsidP="00E462D0">
            <w:pPr>
              <w:jc w:val="both"/>
            </w:pPr>
          </w:p>
          <w:p w14:paraId="3088933C" w14:textId="77777777" w:rsidR="00543DFB" w:rsidRPr="000E70CB" w:rsidRDefault="00543DFB" w:rsidP="00E462D0">
            <w:pPr>
              <w:pStyle w:val="ListParagraph"/>
              <w:numPr>
                <w:ilvl w:val="0"/>
                <w:numId w:val="1"/>
              </w:numPr>
              <w:jc w:val="both"/>
            </w:pPr>
            <w:r w:rsidRPr="000E70CB">
              <w:rPr>
                <w:sz w:val="22"/>
                <w:szCs w:val="22"/>
              </w:rPr>
              <w:t xml:space="preserve">Report of the Secretariat on the status of the “Collection of migration data and statistics at the regional level” (including SICREMI), in compliance with resolution AG/RES. 2955 (L-O/20): </w:t>
            </w:r>
            <w:hyperlink r:id="rId5" w:history="1">
              <w:r w:rsidRPr="000E70CB">
                <w:rPr>
                  <w:color w:val="0000FF"/>
                  <w:sz w:val="22"/>
                  <w:szCs w:val="22"/>
                  <w:u w:val="single"/>
                </w:rPr>
                <w:t>Español</w:t>
              </w:r>
            </w:hyperlink>
            <w:r w:rsidRPr="000E70CB">
              <w:rPr>
                <w:sz w:val="22"/>
                <w:szCs w:val="22"/>
              </w:rPr>
              <w:t xml:space="preserve"> – </w:t>
            </w:r>
            <w:hyperlink r:id="rId6" w:history="1">
              <w:r w:rsidRPr="000E70CB">
                <w:rPr>
                  <w:color w:val="0000FF"/>
                  <w:sz w:val="22"/>
                  <w:szCs w:val="22"/>
                  <w:u w:val="single"/>
                </w:rPr>
                <w:t>English</w:t>
              </w:r>
            </w:hyperlink>
            <w:r w:rsidRPr="000E70CB">
              <w:rPr>
                <w:sz w:val="22"/>
                <w:szCs w:val="22"/>
              </w:rPr>
              <w:t xml:space="preserve"> – </w:t>
            </w:r>
            <w:hyperlink r:id="rId7" w:history="1">
              <w:r w:rsidRPr="000E70CB">
                <w:rPr>
                  <w:color w:val="F47B29"/>
                  <w:sz w:val="22"/>
                  <w:szCs w:val="22"/>
                  <w:u w:val="single"/>
                  <w:shd w:val="clear" w:color="auto" w:fill="FFFFFF"/>
                </w:rPr>
                <w:t>Français</w:t>
              </w:r>
            </w:hyperlink>
            <w:r w:rsidRPr="000E70CB">
              <w:rPr>
                <w:color w:val="333333"/>
                <w:sz w:val="22"/>
                <w:szCs w:val="22"/>
                <w:shd w:val="clear" w:color="auto" w:fill="FFFFFF"/>
              </w:rPr>
              <w:t xml:space="preserve"> – </w:t>
            </w:r>
            <w:hyperlink r:id="rId8" w:history="1">
              <w:r w:rsidRPr="000E70CB">
                <w:rPr>
                  <w:color w:val="0D499C"/>
                  <w:sz w:val="22"/>
                  <w:szCs w:val="22"/>
                  <w:u w:val="single"/>
                  <w:shd w:val="clear" w:color="auto" w:fill="FFFFFF"/>
                </w:rPr>
                <w:t>Português</w:t>
              </w:r>
            </w:hyperlink>
            <w:r w:rsidRPr="000E70CB">
              <w:rPr>
                <w:sz w:val="22"/>
                <w:szCs w:val="22"/>
              </w:rPr>
              <w:t xml:space="preserve"> </w:t>
            </w:r>
          </w:p>
          <w:p w14:paraId="02853A4B" w14:textId="77777777" w:rsidR="00543DFB" w:rsidRPr="000E70CB" w:rsidRDefault="00543DFB" w:rsidP="00E462D0">
            <w:pPr>
              <w:jc w:val="both"/>
            </w:pPr>
          </w:p>
        </w:tc>
        <w:tc>
          <w:tcPr>
            <w:tcW w:w="2961" w:type="dxa"/>
          </w:tcPr>
          <w:p w14:paraId="4C1A0C63" w14:textId="77777777" w:rsidR="00543DFB" w:rsidRPr="000E70CB" w:rsidRDefault="00543DFB" w:rsidP="00E462D0">
            <w:pPr>
              <w:jc w:val="both"/>
            </w:pPr>
          </w:p>
          <w:p w14:paraId="1E5A1433" w14:textId="77777777" w:rsidR="00543DFB" w:rsidRPr="000E70CB" w:rsidRDefault="00543DFB" w:rsidP="00E462D0">
            <w:pPr>
              <w:jc w:val="both"/>
            </w:pPr>
            <w:r w:rsidRPr="000E70CB">
              <w:rPr>
                <w:sz w:val="22"/>
                <w:szCs w:val="22"/>
              </w:rPr>
              <w:t>Monday, September 13, 2021</w:t>
            </w:r>
          </w:p>
          <w:p w14:paraId="00C5B808" w14:textId="77777777" w:rsidR="00543DFB" w:rsidRPr="000E70CB" w:rsidRDefault="00543DFB" w:rsidP="00E462D0">
            <w:pPr>
              <w:jc w:val="both"/>
            </w:pPr>
            <w:r w:rsidRPr="000E70CB">
              <w:rPr>
                <w:sz w:val="22"/>
                <w:szCs w:val="22"/>
              </w:rPr>
              <w:t>2:30 p.m. – 5:30 p.m.</w:t>
            </w:r>
          </w:p>
          <w:p w14:paraId="3C31B3AB" w14:textId="77777777" w:rsidR="00543DFB" w:rsidRPr="000E70CB" w:rsidRDefault="00543DFB" w:rsidP="00E462D0">
            <w:pPr>
              <w:jc w:val="both"/>
            </w:pPr>
          </w:p>
        </w:tc>
      </w:tr>
      <w:tr w:rsidR="00543DFB" w:rsidRPr="000E70CB" w14:paraId="280605AC" w14:textId="77777777">
        <w:trPr>
          <w:trHeight w:val="387"/>
          <w:jc w:val="center"/>
        </w:trPr>
        <w:tc>
          <w:tcPr>
            <w:tcW w:w="7088" w:type="dxa"/>
          </w:tcPr>
          <w:p w14:paraId="2E3A46EB" w14:textId="77777777" w:rsidR="00543DFB" w:rsidRPr="000E70CB" w:rsidRDefault="00543DFB" w:rsidP="00E462D0">
            <w:pPr>
              <w:jc w:val="both"/>
            </w:pPr>
          </w:p>
          <w:p w14:paraId="0CBF82BC" w14:textId="77777777" w:rsidR="00543DFB" w:rsidRPr="000E70CB" w:rsidRDefault="00543DFB" w:rsidP="00E462D0">
            <w:pPr>
              <w:jc w:val="both"/>
            </w:pPr>
            <w:r w:rsidRPr="000E70CB">
              <w:rPr>
                <w:sz w:val="22"/>
                <w:szCs w:val="22"/>
              </w:rPr>
              <w:t>Meeting to negotiate paragraphs for inclusion in the draft resolution for consideration by CIDI prior to referral to the General Assembly</w:t>
            </w:r>
          </w:p>
        </w:tc>
        <w:tc>
          <w:tcPr>
            <w:tcW w:w="2961" w:type="dxa"/>
          </w:tcPr>
          <w:p w14:paraId="2A072636" w14:textId="77777777" w:rsidR="00543DFB" w:rsidRPr="000E70CB" w:rsidRDefault="00543DFB" w:rsidP="00E462D0">
            <w:pPr>
              <w:jc w:val="both"/>
            </w:pPr>
          </w:p>
          <w:p w14:paraId="6F51BD22" w14:textId="77777777" w:rsidR="00543DFB" w:rsidRPr="000E70CB" w:rsidRDefault="00543DFB" w:rsidP="00E462D0">
            <w:pPr>
              <w:jc w:val="both"/>
            </w:pPr>
            <w:r w:rsidRPr="000E70CB">
              <w:rPr>
                <w:sz w:val="22"/>
                <w:szCs w:val="22"/>
              </w:rPr>
              <w:t>Monday, September 20, 2021</w:t>
            </w:r>
          </w:p>
          <w:p w14:paraId="2DD1A130" w14:textId="77777777" w:rsidR="00543DFB" w:rsidRPr="000E70CB" w:rsidRDefault="00543DFB" w:rsidP="00E462D0">
            <w:pPr>
              <w:jc w:val="both"/>
            </w:pPr>
            <w:r w:rsidRPr="000E70CB">
              <w:rPr>
                <w:sz w:val="22"/>
                <w:szCs w:val="22"/>
              </w:rPr>
              <w:t>10:00 a.m. – 1:00 p.m.</w:t>
            </w:r>
          </w:p>
          <w:p w14:paraId="5E216E33" w14:textId="77777777" w:rsidR="00543DFB" w:rsidRPr="000E70CB" w:rsidRDefault="00543DFB" w:rsidP="00E462D0">
            <w:pPr>
              <w:jc w:val="both"/>
            </w:pPr>
          </w:p>
          <w:p w14:paraId="438D8A78" w14:textId="77777777" w:rsidR="00543DFB" w:rsidRPr="000E70CB" w:rsidRDefault="00543DFB" w:rsidP="00E462D0">
            <w:pPr>
              <w:jc w:val="both"/>
            </w:pPr>
          </w:p>
        </w:tc>
      </w:tr>
      <w:tr w:rsidR="00543DFB" w:rsidRPr="000E70CB" w14:paraId="4783FF6F" w14:textId="77777777">
        <w:trPr>
          <w:trHeight w:val="387"/>
          <w:jc w:val="center"/>
        </w:trPr>
        <w:tc>
          <w:tcPr>
            <w:tcW w:w="7088" w:type="dxa"/>
          </w:tcPr>
          <w:p w14:paraId="0A14566E" w14:textId="77777777" w:rsidR="00543DFB" w:rsidRPr="000E70CB" w:rsidRDefault="00543DFB" w:rsidP="00E462D0">
            <w:pPr>
              <w:jc w:val="both"/>
            </w:pPr>
            <w:r w:rsidRPr="000E70CB">
              <w:rPr>
                <w:sz w:val="22"/>
                <w:szCs w:val="22"/>
              </w:rPr>
              <w:t>Meeting to negotiate paragraphs for inclusion in the draft resolution for consideration by CIDI prior to referral to the General Assembly</w:t>
            </w:r>
          </w:p>
          <w:p w14:paraId="49445D40" w14:textId="77777777" w:rsidR="00543DFB" w:rsidRPr="000E70CB" w:rsidRDefault="00543DFB" w:rsidP="00E462D0">
            <w:pPr>
              <w:jc w:val="both"/>
            </w:pPr>
          </w:p>
        </w:tc>
        <w:tc>
          <w:tcPr>
            <w:tcW w:w="2961" w:type="dxa"/>
          </w:tcPr>
          <w:p w14:paraId="5EBA4F4B" w14:textId="6941EF34" w:rsidR="00543DFB" w:rsidRPr="000E70CB" w:rsidRDefault="00F66B94" w:rsidP="00E462D0">
            <w:pPr>
              <w:jc w:val="both"/>
            </w:pPr>
            <w:r>
              <w:rPr>
                <w:sz w:val="22"/>
                <w:szCs w:val="22"/>
              </w:rPr>
              <w:t>Thurs</w:t>
            </w:r>
            <w:r w:rsidR="00543DFB" w:rsidRPr="000E70CB">
              <w:rPr>
                <w:sz w:val="22"/>
                <w:szCs w:val="22"/>
              </w:rPr>
              <w:t xml:space="preserve">day, September </w:t>
            </w:r>
            <w:r>
              <w:rPr>
                <w:sz w:val="22"/>
                <w:szCs w:val="22"/>
              </w:rPr>
              <w:t>30</w:t>
            </w:r>
            <w:r w:rsidR="00543DFB" w:rsidRPr="000E70CB">
              <w:rPr>
                <w:sz w:val="22"/>
                <w:szCs w:val="22"/>
              </w:rPr>
              <w:t xml:space="preserve">, 2021 </w:t>
            </w:r>
          </w:p>
          <w:p w14:paraId="2C80D16E" w14:textId="77777777" w:rsidR="00543DFB" w:rsidRPr="000E70CB" w:rsidRDefault="00543DFB" w:rsidP="00E462D0">
            <w:pPr>
              <w:jc w:val="both"/>
            </w:pPr>
            <w:r w:rsidRPr="000E70CB">
              <w:rPr>
                <w:sz w:val="22"/>
                <w:szCs w:val="22"/>
              </w:rPr>
              <w:t>10:00 a.m. – 1:00 p.m.</w:t>
            </w:r>
          </w:p>
          <w:p w14:paraId="64EF32FD" w14:textId="77777777" w:rsidR="00543DFB" w:rsidRPr="000E70CB" w:rsidRDefault="00543DFB" w:rsidP="00E462D0">
            <w:pPr>
              <w:jc w:val="both"/>
            </w:pPr>
          </w:p>
        </w:tc>
      </w:tr>
      <w:tr w:rsidR="00543DFB" w:rsidRPr="000E70CB" w14:paraId="4493EB9F" w14:textId="77777777">
        <w:trPr>
          <w:trHeight w:val="387"/>
          <w:jc w:val="center"/>
        </w:trPr>
        <w:tc>
          <w:tcPr>
            <w:tcW w:w="7088" w:type="dxa"/>
          </w:tcPr>
          <w:p w14:paraId="2DEB11E7" w14:textId="77777777" w:rsidR="00543DFB" w:rsidRPr="000E70CB" w:rsidRDefault="00543DFB" w:rsidP="00E462D0">
            <w:pPr>
              <w:jc w:val="both"/>
            </w:pPr>
          </w:p>
          <w:p w14:paraId="2E1A96D2" w14:textId="77777777" w:rsidR="00543DFB" w:rsidRPr="000E70CB" w:rsidRDefault="00543DFB" w:rsidP="00E462D0">
            <w:pPr>
              <w:jc w:val="both"/>
            </w:pPr>
            <w:r w:rsidRPr="000E70CB">
              <w:rPr>
                <w:sz w:val="22"/>
                <w:szCs w:val="22"/>
              </w:rPr>
              <w:t xml:space="preserve">Final meeting to negotiate paragraphs, which will be forwarded to the Committee on Partnership for Development Policies for inclusion in the draft resolution for consideration by CIDI prior to referral to the General Assembly </w:t>
            </w:r>
          </w:p>
        </w:tc>
        <w:tc>
          <w:tcPr>
            <w:tcW w:w="2961" w:type="dxa"/>
          </w:tcPr>
          <w:p w14:paraId="4D18D034" w14:textId="77777777" w:rsidR="00543DFB" w:rsidRPr="000E70CB" w:rsidRDefault="00543DFB" w:rsidP="00E462D0">
            <w:pPr>
              <w:jc w:val="both"/>
            </w:pPr>
          </w:p>
          <w:p w14:paraId="4BF83388" w14:textId="25E49F8C" w:rsidR="00543DFB" w:rsidRPr="000E70CB" w:rsidRDefault="00F66B94" w:rsidP="00E462D0">
            <w:pPr>
              <w:jc w:val="both"/>
            </w:pPr>
            <w:r>
              <w:rPr>
                <w:sz w:val="22"/>
                <w:szCs w:val="22"/>
              </w:rPr>
              <w:t>Thurs</w:t>
            </w:r>
            <w:r w:rsidR="00543DFB" w:rsidRPr="000E70CB">
              <w:rPr>
                <w:sz w:val="22"/>
                <w:szCs w:val="22"/>
              </w:rPr>
              <w:t xml:space="preserve">day, October </w:t>
            </w:r>
            <w:r>
              <w:rPr>
                <w:sz w:val="22"/>
                <w:szCs w:val="22"/>
              </w:rPr>
              <w:t>7</w:t>
            </w:r>
            <w:r w:rsidR="00543DFB" w:rsidRPr="000E70CB">
              <w:rPr>
                <w:sz w:val="22"/>
                <w:szCs w:val="22"/>
              </w:rPr>
              <w:t>, 2021</w:t>
            </w:r>
          </w:p>
          <w:p w14:paraId="0BDDBDAE" w14:textId="66688E50" w:rsidR="00543DFB" w:rsidRPr="000E70CB" w:rsidRDefault="00F66B94" w:rsidP="00E462D0">
            <w:pPr>
              <w:jc w:val="both"/>
            </w:pPr>
            <w:r>
              <w:rPr>
                <w:sz w:val="22"/>
                <w:szCs w:val="22"/>
              </w:rPr>
              <w:t>10</w:t>
            </w:r>
            <w:r w:rsidR="00543DFB" w:rsidRPr="000E70CB">
              <w:rPr>
                <w:sz w:val="22"/>
                <w:szCs w:val="22"/>
              </w:rPr>
              <w:t>:</w:t>
            </w:r>
            <w:r>
              <w:rPr>
                <w:sz w:val="22"/>
                <w:szCs w:val="22"/>
              </w:rPr>
              <w:t>0</w:t>
            </w:r>
            <w:r w:rsidR="00543DFB" w:rsidRPr="000E70CB">
              <w:rPr>
                <w:sz w:val="22"/>
                <w:szCs w:val="22"/>
              </w:rPr>
              <w:t xml:space="preserve">0 </w:t>
            </w:r>
            <w:r>
              <w:rPr>
                <w:sz w:val="22"/>
                <w:szCs w:val="22"/>
              </w:rPr>
              <w:t>a</w:t>
            </w:r>
            <w:r w:rsidR="00543DFB" w:rsidRPr="000E70CB">
              <w:rPr>
                <w:sz w:val="22"/>
                <w:szCs w:val="22"/>
              </w:rPr>
              <w:t xml:space="preserve">.m. – </w:t>
            </w:r>
            <w:r>
              <w:rPr>
                <w:sz w:val="22"/>
                <w:szCs w:val="22"/>
              </w:rPr>
              <w:t>1</w:t>
            </w:r>
            <w:r w:rsidR="00543DFB" w:rsidRPr="000E70CB">
              <w:rPr>
                <w:sz w:val="22"/>
                <w:szCs w:val="22"/>
              </w:rPr>
              <w:t>:</w:t>
            </w:r>
            <w:r>
              <w:rPr>
                <w:sz w:val="22"/>
                <w:szCs w:val="22"/>
              </w:rPr>
              <w:t>0</w:t>
            </w:r>
            <w:r w:rsidR="00543DFB" w:rsidRPr="000E70CB">
              <w:rPr>
                <w:sz w:val="22"/>
                <w:szCs w:val="22"/>
              </w:rPr>
              <w:t>0 p.m.</w:t>
            </w:r>
          </w:p>
          <w:p w14:paraId="54C26472" w14:textId="77777777" w:rsidR="00543DFB" w:rsidRPr="000E70CB" w:rsidRDefault="00543DFB" w:rsidP="00E462D0">
            <w:pPr>
              <w:jc w:val="both"/>
            </w:pPr>
          </w:p>
          <w:p w14:paraId="40945802" w14:textId="77777777" w:rsidR="00543DFB" w:rsidRPr="000E70CB" w:rsidRDefault="00543DFB" w:rsidP="00E462D0">
            <w:pPr>
              <w:jc w:val="both"/>
            </w:pPr>
          </w:p>
          <w:p w14:paraId="16012277" w14:textId="77777777" w:rsidR="00543DFB" w:rsidRPr="000E70CB" w:rsidRDefault="00543DFB" w:rsidP="00E462D0">
            <w:pPr>
              <w:jc w:val="both"/>
            </w:pPr>
          </w:p>
        </w:tc>
      </w:tr>
    </w:tbl>
    <w:p w14:paraId="79C31C08" w14:textId="6D5BE7F7" w:rsidR="00543DFB" w:rsidRPr="000E70CB" w:rsidRDefault="00F66B94" w:rsidP="00627463">
      <w:r>
        <w:rPr>
          <w:noProof/>
        </w:rPr>
        <mc:AlternateContent>
          <mc:Choice Requires="wps">
            <w:drawing>
              <wp:anchor distT="0" distB="0" distL="114300" distR="114300" simplePos="0" relativeHeight="251658240" behindDoc="0" locked="1" layoutInCell="1" allowOverlap="1" wp14:anchorId="4D1766FA" wp14:editId="71809834">
                <wp:simplePos x="0" y="0"/>
                <wp:positionH relativeFrom="column">
                  <wp:posOffset>-91440</wp:posOffset>
                </wp:positionH>
                <wp:positionV relativeFrom="page">
                  <wp:posOffset>9144000</wp:posOffset>
                </wp:positionV>
                <wp:extent cx="3383280" cy="2286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D65944" w14:textId="46F43EEB" w:rsidR="00543DFB" w:rsidRPr="00627463" w:rsidRDefault="007B4158" w:rsidP="00627463">
                            <w:pPr>
                              <w:rPr>
                                <w:noProof/>
                                <w:sz w:val="18"/>
                                <w:szCs w:val="18"/>
                              </w:rPr>
                            </w:pPr>
                            <w:fldSimple w:instr=" FILENAME  \* MERGEFORMAT ">
                              <w:r w:rsidR="0048239D" w:rsidRPr="0048239D">
                                <w:rPr>
                                  <w:noProof/>
                                  <w:sz w:val="18"/>
                                  <w:szCs w:val="18"/>
                                </w:rPr>
                                <w:t>CIDRP03320E01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766FA" id="_x0000_t202" coordsize="21600,21600" o:spt="202" path="m,l,21600r21600,l21600,xe">
                <v:stroke joinstyle="miter"/>
                <v:path gradientshapeok="t" o:connecttype="rect"/>
              </v:shapetype>
              <v:shape id="Text Box 2" o:spid="_x0000_s1026"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" filled="f" stroked="f">
                <v:stroke joinstyle="round"/>
                <v:textbox>
                  <w:txbxContent>
                    <w:p w14:paraId="15D65944" w14:textId="46F43EEB" w:rsidR="00543DFB" w:rsidRPr="00627463" w:rsidRDefault="007B4158" w:rsidP="00627463">
                      <w:pPr>
                        <w:rPr>
                          <w:noProof/>
                          <w:sz w:val="18"/>
                          <w:szCs w:val="18"/>
                        </w:rPr>
                      </w:pPr>
                      <w:fldSimple w:instr=" FILENAME  \* MERGEFORMAT ">
                        <w:r w:rsidR="0048239D" w:rsidRPr="0048239D">
                          <w:rPr>
                            <w:noProof/>
                            <w:sz w:val="18"/>
                            <w:szCs w:val="18"/>
                          </w:rPr>
                          <w:t>CIDRP03320E01</w:t>
                        </w:r>
                      </w:fldSimple>
                    </w:p>
                  </w:txbxContent>
                </v:textbox>
                <w10:wrap anchory="page"/>
                <w10:anchorlock/>
              </v:shape>
            </w:pict>
          </mc:Fallback>
        </mc:AlternateContent>
      </w:r>
    </w:p>
    <w:sectPr w:rsidR="00543DFB" w:rsidRPr="000E70CB" w:rsidSect="00FF3EA2">
      <w:pgSz w:w="12240" w:h="15840"/>
      <w:pgMar w:top="2160" w:right="1570" w:bottom="129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73F5"/>
    <w:multiLevelType w:val="hybridMultilevel"/>
    <w:tmpl w:val="F7FC4584"/>
    <w:lvl w:ilvl="0" w:tplc="44A4B93E">
      <w:start w:val="1"/>
      <w:numFmt w:val="bullet"/>
      <w:lvlText w:val=""/>
      <w:lvlJc w:val="left"/>
      <w:pPr>
        <w:ind w:left="720" w:hanging="360"/>
      </w:pPr>
      <w:rPr>
        <w:rFonts w:ascii="Symbol" w:hAnsi="Symbol" w:hint="default"/>
        <w:vanish w:val="0"/>
      </w:rPr>
    </w:lvl>
    <w:lvl w:ilvl="1" w:tplc="1B9A2BAE">
      <w:start w:val="1"/>
      <w:numFmt w:val="bullet"/>
      <w:lvlText w:val="o"/>
      <w:lvlJc w:val="left"/>
      <w:pPr>
        <w:ind w:left="1440" w:hanging="360"/>
      </w:pPr>
      <w:rPr>
        <w:rFonts w:ascii="Courier New" w:hAnsi="Courier New" w:hint="default"/>
      </w:rPr>
    </w:lvl>
    <w:lvl w:ilvl="2" w:tplc="05AE3380">
      <w:start w:val="1"/>
      <w:numFmt w:val="bullet"/>
      <w:lvlText w:val=""/>
      <w:lvlJc w:val="left"/>
      <w:pPr>
        <w:ind w:left="2160" w:hanging="360"/>
      </w:pPr>
      <w:rPr>
        <w:rFonts w:ascii="Wingdings" w:hAnsi="Wingdings" w:cs="Wingdings" w:hint="default"/>
      </w:rPr>
    </w:lvl>
    <w:lvl w:ilvl="3" w:tplc="3A9A9D64">
      <w:start w:val="1"/>
      <w:numFmt w:val="bullet"/>
      <w:lvlText w:val=""/>
      <w:lvlJc w:val="left"/>
      <w:pPr>
        <w:ind w:left="2880" w:hanging="360"/>
      </w:pPr>
      <w:rPr>
        <w:rFonts w:ascii="Symbol" w:hAnsi="Symbol" w:cs="Symbol" w:hint="default"/>
      </w:rPr>
    </w:lvl>
    <w:lvl w:ilvl="4" w:tplc="7284C02E">
      <w:start w:val="1"/>
      <w:numFmt w:val="bullet"/>
      <w:lvlText w:val="o"/>
      <w:lvlJc w:val="left"/>
      <w:pPr>
        <w:ind w:left="3600" w:hanging="360"/>
      </w:pPr>
      <w:rPr>
        <w:rFonts w:ascii="Courier New" w:hAnsi="Courier New" w:cs="Courier New" w:hint="default"/>
      </w:rPr>
    </w:lvl>
    <w:lvl w:ilvl="5" w:tplc="3BA81B8E">
      <w:start w:val="1"/>
      <w:numFmt w:val="bullet"/>
      <w:lvlText w:val=""/>
      <w:lvlJc w:val="left"/>
      <w:pPr>
        <w:ind w:left="4320" w:hanging="360"/>
      </w:pPr>
      <w:rPr>
        <w:rFonts w:ascii="Wingdings" w:hAnsi="Wingdings" w:cs="Wingdings" w:hint="default"/>
      </w:rPr>
    </w:lvl>
    <w:lvl w:ilvl="6" w:tplc="9198DCDA">
      <w:start w:val="1"/>
      <w:numFmt w:val="bullet"/>
      <w:lvlText w:val=""/>
      <w:lvlJc w:val="left"/>
      <w:pPr>
        <w:ind w:left="5040" w:hanging="360"/>
      </w:pPr>
      <w:rPr>
        <w:rFonts w:ascii="Symbol" w:hAnsi="Symbol" w:cs="Symbol" w:hint="default"/>
      </w:rPr>
    </w:lvl>
    <w:lvl w:ilvl="7" w:tplc="32BE19CC">
      <w:start w:val="1"/>
      <w:numFmt w:val="bullet"/>
      <w:lvlText w:val="o"/>
      <w:lvlJc w:val="left"/>
      <w:pPr>
        <w:ind w:left="5760" w:hanging="360"/>
      </w:pPr>
      <w:rPr>
        <w:rFonts w:ascii="Courier New" w:hAnsi="Courier New" w:cs="Courier New" w:hint="default"/>
      </w:rPr>
    </w:lvl>
    <w:lvl w:ilvl="8" w:tplc="28AE27B0">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93"/>
    <w:rsid w:val="00031962"/>
    <w:rsid w:val="000E70CB"/>
    <w:rsid w:val="001B43F3"/>
    <w:rsid w:val="00263A74"/>
    <w:rsid w:val="0027713B"/>
    <w:rsid w:val="003165E8"/>
    <w:rsid w:val="00391A8F"/>
    <w:rsid w:val="003A0786"/>
    <w:rsid w:val="0048239D"/>
    <w:rsid w:val="004C4507"/>
    <w:rsid w:val="004C5B4B"/>
    <w:rsid w:val="004D4CB7"/>
    <w:rsid w:val="00502124"/>
    <w:rsid w:val="00543DFB"/>
    <w:rsid w:val="00585219"/>
    <w:rsid w:val="00627463"/>
    <w:rsid w:val="00646A17"/>
    <w:rsid w:val="0066597F"/>
    <w:rsid w:val="006B3326"/>
    <w:rsid w:val="006C6CD3"/>
    <w:rsid w:val="006E219F"/>
    <w:rsid w:val="00721987"/>
    <w:rsid w:val="00731854"/>
    <w:rsid w:val="00747396"/>
    <w:rsid w:val="0076098A"/>
    <w:rsid w:val="007B4158"/>
    <w:rsid w:val="00810F93"/>
    <w:rsid w:val="00845D86"/>
    <w:rsid w:val="00893702"/>
    <w:rsid w:val="008D1406"/>
    <w:rsid w:val="00914DE0"/>
    <w:rsid w:val="00A501ED"/>
    <w:rsid w:val="00B93893"/>
    <w:rsid w:val="00BF6B43"/>
    <w:rsid w:val="00C8574E"/>
    <w:rsid w:val="00D54EED"/>
    <w:rsid w:val="00DE561F"/>
    <w:rsid w:val="00E15C25"/>
    <w:rsid w:val="00E462D0"/>
    <w:rsid w:val="00E61BED"/>
    <w:rsid w:val="00EB1F58"/>
    <w:rsid w:val="00F31C93"/>
    <w:rsid w:val="00F66B94"/>
    <w:rsid w:val="00FC4AF1"/>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8D1031A"/>
  <w15:docId w15:val="{E85482E5-C476-4954-A193-16C74759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D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574E"/>
    <w:pPr>
      <w:ind w:left="720"/>
    </w:pPr>
  </w:style>
  <w:style w:type="paragraph" w:styleId="Header">
    <w:name w:val="header"/>
    <w:basedOn w:val="Normal"/>
    <w:link w:val="HeaderChar"/>
    <w:uiPriority w:val="99"/>
    <w:rsid w:val="00627463"/>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627463"/>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PORTUGUESE/HIST_21/CIDSC00158P02.docx" TargetMode="External"/><Relationship Id="rId3" Type="http://schemas.openxmlformats.org/officeDocument/2006/relationships/settings" Target="settings.xml"/><Relationship Id="rId7" Type="http://schemas.openxmlformats.org/officeDocument/2006/relationships/hyperlink" Target="http://scm.oas.org/doc_public/FRENCH/HIST_21/CIDSC00158F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oas.org/doc_public/ENGLISH/HIST_21/CIDSC00158E02.docx" TargetMode="External"/><Relationship Id="rId5" Type="http://schemas.openxmlformats.org/officeDocument/2006/relationships/hyperlink" Target="http://scm.oas.org/doc_public/SPANISH/HIST_21/CIDSC00158S0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3</cp:revision>
  <dcterms:created xsi:type="dcterms:W3CDTF">2021-09-17T18:41:00Z</dcterms:created>
  <dcterms:modified xsi:type="dcterms:W3CDTF">2021-09-17T18:42:00Z</dcterms:modified>
</cp:coreProperties>
</file>