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3A" w:rsidRPr="000D5D63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0D5D63">
        <w:rPr>
          <w:b/>
          <w:sz w:val="22"/>
          <w:szCs w:val="22"/>
        </w:rPr>
        <w:tab/>
      </w:r>
    </w:p>
    <w:p w:rsidR="00226A12" w:rsidRPr="000D5D63" w:rsidRDefault="0059043A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0D5D63">
        <w:rPr>
          <w:b/>
          <w:sz w:val="22"/>
          <w:szCs w:val="22"/>
        </w:rPr>
        <w:tab/>
      </w:r>
      <w:r w:rsidRPr="000D5D63">
        <w:rPr>
          <w:sz w:val="22"/>
          <w:szCs w:val="22"/>
        </w:rPr>
        <w:t>OEA/Ser.W</w:t>
      </w:r>
    </w:p>
    <w:p w:rsidR="009927AE" w:rsidRPr="000D5D63" w:rsidRDefault="00226A12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0D5D63">
        <w:rPr>
          <w:b/>
          <w:sz w:val="22"/>
          <w:szCs w:val="22"/>
        </w:rPr>
        <w:tab/>
      </w:r>
      <w:r w:rsidRPr="000D5D63">
        <w:rPr>
          <w:sz w:val="22"/>
          <w:szCs w:val="22"/>
        </w:rPr>
        <w:t>CIDI/OD-</w:t>
      </w:r>
      <w:r w:rsidR="00AF00BD">
        <w:rPr>
          <w:sz w:val="22"/>
          <w:szCs w:val="22"/>
        </w:rPr>
        <w:t>103</w:t>
      </w:r>
      <w:r w:rsidRPr="000D5D63">
        <w:rPr>
          <w:sz w:val="22"/>
          <w:szCs w:val="22"/>
        </w:rPr>
        <w:t xml:space="preserve">/20 </w:t>
      </w:r>
    </w:p>
    <w:p w:rsidR="00226A12" w:rsidRPr="000D5D63" w:rsidRDefault="00136550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0D5D63">
        <w:rPr>
          <w:sz w:val="22"/>
          <w:szCs w:val="22"/>
        </w:rPr>
        <w:tab/>
      </w:r>
      <w:r w:rsidR="006C2CA9">
        <w:rPr>
          <w:sz w:val="22"/>
          <w:szCs w:val="22"/>
        </w:rPr>
        <w:t xml:space="preserve">23 </w:t>
      </w:r>
      <w:r w:rsidRPr="000D5D63">
        <w:rPr>
          <w:sz w:val="22"/>
          <w:szCs w:val="22"/>
        </w:rPr>
        <w:t>julho 2020</w:t>
      </w:r>
    </w:p>
    <w:p w:rsidR="00226A12" w:rsidRPr="000D5D63" w:rsidRDefault="002D7293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0D5D63">
        <w:rPr>
          <w:sz w:val="22"/>
          <w:szCs w:val="22"/>
        </w:rPr>
        <w:tab/>
        <w:t>Original: inglês</w:t>
      </w:r>
    </w:p>
    <w:p w:rsidR="0059043A" w:rsidRDefault="0059043A" w:rsidP="00A33A8A">
      <w:pPr>
        <w:rPr>
          <w:sz w:val="22"/>
          <w:szCs w:val="22"/>
        </w:rPr>
      </w:pPr>
    </w:p>
    <w:p w:rsidR="00A33A8A" w:rsidRDefault="00A33A8A" w:rsidP="00A33A8A">
      <w:pPr>
        <w:rPr>
          <w:sz w:val="22"/>
          <w:szCs w:val="22"/>
        </w:rPr>
      </w:pPr>
    </w:p>
    <w:p w:rsidR="00A33A8A" w:rsidRPr="000D5D63" w:rsidRDefault="00A33A8A" w:rsidP="00A33A8A">
      <w:pPr>
        <w:rPr>
          <w:sz w:val="22"/>
          <w:szCs w:val="22"/>
        </w:rPr>
      </w:pPr>
    </w:p>
    <w:p w:rsidR="00226A12" w:rsidRPr="000D5D63" w:rsidRDefault="00226A12" w:rsidP="0059043A">
      <w:pPr>
        <w:jc w:val="center"/>
        <w:rPr>
          <w:sz w:val="22"/>
          <w:szCs w:val="22"/>
        </w:rPr>
      </w:pPr>
      <w:r w:rsidRPr="000D5D63">
        <w:rPr>
          <w:sz w:val="22"/>
          <w:szCs w:val="22"/>
        </w:rPr>
        <w:t>PROJETO DE ORDEM DO DIA</w:t>
      </w:r>
    </w:p>
    <w:p w:rsidR="00226A12" w:rsidRDefault="00226A12" w:rsidP="0059043A">
      <w:pPr>
        <w:pStyle w:val="CPTitle"/>
        <w:jc w:val="left"/>
      </w:pPr>
    </w:p>
    <w:p w:rsidR="00A33A8A" w:rsidRPr="000D5D63" w:rsidRDefault="00A33A8A" w:rsidP="0059043A">
      <w:pPr>
        <w:pStyle w:val="CPTitle"/>
        <w:jc w:val="left"/>
      </w:pPr>
    </w:p>
    <w:p w:rsidR="00226A12" w:rsidRPr="000D5D63" w:rsidRDefault="00226A12" w:rsidP="0059043A">
      <w:pPr>
        <w:ind w:left="2880"/>
        <w:rPr>
          <w:sz w:val="22"/>
          <w:szCs w:val="22"/>
        </w:rPr>
      </w:pPr>
      <w:r w:rsidRPr="000D5D63">
        <w:rPr>
          <w:sz w:val="22"/>
          <w:szCs w:val="22"/>
          <w:u w:val="single"/>
        </w:rPr>
        <w:t>Data</w:t>
      </w:r>
      <w:r w:rsidRPr="000D5D63">
        <w:rPr>
          <w:sz w:val="22"/>
          <w:szCs w:val="22"/>
        </w:rPr>
        <w:t>:</w:t>
      </w:r>
      <w:r w:rsidRPr="000D5D63">
        <w:rPr>
          <w:sz w:val="22"/>
          <w:szCs w:val="22"/>
        </w:rPr>
        <w:tab/>
        <w:t>Terça-feira, 28 de julho de 2020</w:t>
      </w:r>
    </w:p>
    <w:p w:rsidR="00226A12" w:rsidRPr="000D5D63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0D5D63">
        <w:rPr>
          <w:sz w:val="22"/>
          <w:szCs w:val="22"/>
          <w:u w:val="single"/>
        </w:rPr>
        <w:t>Hora</w:t>
      </w:r>
      <w:r w:rsidRPr="000D5D63">
        <w:rPr>
          <w:sz w:val="22"/>
          <w:szCs w:val="22"/>
        </w:rPr>
        <w:t>:</w:t>
      </w:r>
      <w:r w:rsidRPr="000D5D63">
        <w:rPr>
          <w:sz w:val="22"/>
          <w:szCs w:val="22"/>
        </w:rPr>
        <w:tab/>
        <w:t>10h00 – 13h00</w:t>
      </w:r>
    </w:p>
    <w:p w:rsidR="00226A12" w:rsidRPr="000D5D63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0D5D63">
        <w:rPr>
          <w:sz w:val="22"/>
          <w:szCs w:val="22"/>
          <w:u w:val="single"/>
        </w:rPr>
        <w:t>Local</w:t>
      </w:r>
      <w:r w:rsidRPr="000D5D63">
        <w:rPr>
          <w:sz w:val="22"/>
          <w:szCs w:val="22"/>
        </w:rPr>
        <w:t>:</w:t>
      </w:r>
      <w:r w:rsidRPr="000D5D63">
        <w:rPr>
          <w:sz w:val="22"/>
          <w:szCs w:val="22"/>
        </w:rPr>
        <w:tab/>
        <w:t xml:space="preserve">Reunião virtual </w:t>
      </w:r>
    </w:p>
    <w:p w:rsidR="0040292E" w:rsidRPr="000D5D63" w:rsidRDefault="0040292E" w:rsidP="00A33A8A">
      <w:pPr>
        <w:tabs>
          <w:tab w:val="left" w:pos="3600"/>
        </w:tabs>
        <w:rPr>
          <w:sz w:val="22"/>
          <w:szCs w:val="22"/>
        </w:rPr>
      </w:pPr>
    </w:p>
    <w:p w:rsidR="00967590" w:rsidRPr="000D5D63" w:rsidRDefault="00967590" w:rsidP="0059043A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516EDE" w:rsidRPr="000D5D63" w:rsidRDefault="00064A22" w:rsidP="00303FED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64A22" w:rsidRPr="00064A22" w:rsidRDefault="00064A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064A22" w:rsidRPr="00064A22" w:rsidRDefault="00064A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26A12" w:rsidRPr="000D5D63">
        <w:rPr>
          <w:sz w:val="22"/>
          <w:szCs w:val="22"/>
        </w:rPr>
        <w:t>Consideração da ordem do dia (CIDI</w:t>
      </w:r>
      <w:bookmarkStart w:id="0" w:name="_Hlt341702838"/>
      <w:bookmarkStart w:id="1" w:name="_Hlt341702839"/>
      <w:r w:rsidR="00226A12" w:rsidRPr="000D5D63">
        <w:rPr>
          <w:sz w:val="22"/>
          <w:szCs w:val="22"/>
        </w:rPr>
        <w:t>/</w:t>
      </w:r>
      <w:bookmarkEnd w:id="0"/>
      <w:bookmarkEnd w:id="1"/>
      <w:r w:rsidR="00AF00BD">
        <w:rPr>
          <w:sz w:val="22"/>
          <w:szCs w:val="22"/>
        </w:rPr>
        <w:t>OD-103/20</w:t>
      </w:r>
      <w:r w:rsidR="00226A12" w:rsidRPr="000D5D63">
        <w:rPr>
          <w:sz w:val="22"/>
          <w:szCs w:val="22"/>
        </w:rPr>
        <w:t>)</w:t>
      </w:r>
    </w:p>
    <w:p w:rsidR="00DA6C40" w:rsidRPr="000D5D63" w:rsidRDefault="00DA6C40" w:rsidP="001121E4">
      <w:pPr>
        <w:tabs>
          <w:tab w:val="left" w:pos="720"/>
        </w:tabs>
        <w:snapToGrid w:val="0"/>
        <w:rPr>
          <w:sz w:val="22"/>
          <w:szCs w:val="22"/>
        </w:rPr>
      </w:pPr>
    </w:p>
    <w:p w:rsidR="00A47031" w:rsidRPr="000D5D63" w:rsidRDefault="000D730F" w:rsidP="00346D3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2880"/>
        <w:jc w:val="both"/>
        <w:rPr>
          <w:sz w:val="22"/>
          <w:szCs w:val="22"/>
        </w:rPr>
      </w:pPr>
      <w:r w:rsidRPr="000D5D63">
        <w:rPr>
          <w:sz w:val="22"/>
          <w:szCs w:val="22"/>
        </w:rPr>
        <w:t>Temas a serem tratados pelo CIDI no semestre de julho a dezembro de 2020</w:t>
      </w:r>
    </w:p>
    <w:p w:rsidR="000D730F" w:rsidRPr="00A33A8A" w:rsidRDefault="000D730F" w:rsidP="00A33A8A">
      <w:pPr>
        <w:rPr>
          <w:sz w:val="22"/>
          <w:szCs w:val="22"/>
        </w:rPr>
      </w:pPr>
    </w:p>
    <w:p w:rsidR="000D730F" w:rsidRPr="000D5D63" w:rsidRDefault="004F787F" w:rsidP="00A33A8A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0D5D63">
        <w:rPr>
          <w:sz w:val="22"/>
          <w:szCs w:val="22"/>
        </w:rPr>
        <w:t>Apresentação a cargo do Presidente (documento: CIDI/INF.373/20: </w:t>
      </w:r>
      <w:hyperlink r:id="rId8" w:history="1">
        <w:r w:rsidR="00F27E65" w:rsidRPr="00F27E65">
          <w:rPr>
            <w:color w:val="0000FF"/>
            <w:sz w:val="22"/>
            <w:szCs w:val="22"/>
            <w:u w:val="single"/>
          </w:rPr>
          <w:t>Es</w:t>
        </w:r>
        <w:r w:rsidR="00F27E65" w:rsidRPr="00F27E65">
          <w:rPr>
            <w:color w:val="0000FF"/>
            <w:sz w:val="22"/>
            <w:szCs w:val="22"/>
            <w:u w:val="single"/>
          </w:rPr>
          <w:t>p</w:t>
        </w:r>
        <w:r w:rsidR="00F27E65" w:rsidRPr="00F27E65">
          <w:rPr>
            <w:color w:val="0000FF"/>
            <w:sz w:val="22"/>
            <w:szCs w:val="22"/>
            <w:u w:val="single"/>
          </w:rPr>
          <w:t>añol</w:t>
        </w:r>
      </w:hyperlink>
      <w:r w:rsidR="00F27E65" w:rsidRPr="00F27E65">
        <w:rPr>
          <w:sz w:val="22"/>
          <w:szCs w:val="22"/>
        </w:rPr>
        <w:t xml:space="preserve">  </w:t>
      </w:r>
      <w:hyperlink r:id="rId9" w:history="1">
        <w:r w:rsidR="00F27E65" w:rsidRPr="00F27E65">
          <w:rPr>
            <w:color w:val="0000FF"/>
            <w:sz w:val="22"/>
            <w:szCs w:val="22"/>
            <w:u w:val="single"/>
          </w:rPr>
          <w:t>Eng</w:t>
        </w:r>
        <w:r w:rsidR="00F27E65" w:rsidRPr="00F27E65">
          <w:rPr>
            <w:color w:val="0000FF"/>
            <w:sz w:val="22"/>
            <w:szCs w:val="22"/>
            <w:u w:val="single"/>
          </w:rPr>
          <w:t>l</w:t>
        </w:r>
        <w:r w:rsidR="00F27E65" w:rsidRPr="00F27E65">
          <w:rPr>
            <w:color w:val="0000FF"/>
            <w:sz w:val="22"/>
            <w:szCs w:val="22"/>
            <w:u w:val="single"/>
          </w:rPr>
          <w:t>ish</w:t>
        </w:r>
      </w:hyperlink>
      <w:r w:rsidR="00F27E65" w:rsidRPr="00F27E65">
        <w:rPr>
          <w:sz w:val="22"/>
          <w:szCs w:val="22"/>
        </w:rPr>
        <w:t xml:space="preserve">  </w:t>
      </w:r>
      <w:hyperlink r:id="rId10" w:history="1">
        <w:r w:rsidR="00F27E65" w:rsidRPr="00F27E65">
          <w:rPr>
            <w:color w:val="0000FF"/>
            <w:sz w:val="22"/>
            <w:szCs w:val="22"/>
            <w:u w:val="single"/>
          </w:rPr>
          <w:t>Fra</w:t>
        </w:r>
        <w:r w:rsidR="00F27E65" w:rsidRPr="00F27E65">
          <w:rPr>
            <w:color w:val="0000FF"/>
            <w:sz w:val="22"/>
            <w:szCs w:val="22"/>
            <w:u w:val="single"/>
          </w:rPr>
          <w:t>n</w:t>
        </w:r>
        <w:r w:rsidR="00F27E65" w:rsidRPr="00F27E65">
          <w:rPr>
            <w:color w:val="0000FF"/>
            <w:sz w:val="22"/>
            <w:szCs w:val="22"/>
            <w:u w:val="single"/>
          </w:rPr>
          <w:t>çais</w:t>
        </w:r>
      </w:hyperlink>
      <w:r w:rsidR="00F27E65" w:rsidRPr="00F27E65">
        <w:rPr>
          <w:sz w:val="22"/>
          <w:szCs w:val="22"/>
        </w:rPr>
        <w:t xml:space="preserve">  </w:t>
      </w:r>
      <w:hyperlink r:id="rId11" w:history="1">
        <w:r w:rsidR="00F27E65" w:rsidRPr="00F27E65">
          <w:rPr>
            <w:color w:val="0000FF"/>
            <w:sz w:val="22"/>
            <w:szCs w:val="22"/>
            <w:u w:val="single"/>
          </w:rPr>
          <w:t>Port</w:t>
        </w:r>
        <w:r w:rsidR="00F27E65" w:rsidRPr="00F27E65">
          <w:rPr>
            <w:color w:val="0000FF"/>
            <w:sz w:val="22"/>
            <w:szCs w:val="22"/>
            <w:u w:val="single"/>
          </w:rPr>
          <w:t>u</w:t>
        </w:r>
        <w:r w:rsidR="00F27E65" w:rsidRPr="00F27E65">
          <w:rPr>
            <w:color w:val="0000FF"/>
            <w:sz w:val="22"/>
            <w:szCs w:val="22"/>
            <w:u w:val="single"/>
          </w:rPr>
          <w:t>g</w:t>
        </w:r>
        <w:r w:rsidR="00F27E65" w:rsidRPr="00F27E65">
          <w:rPr>
            <w:color w:val="0000FF"/>
            <w:sz w:val="22"/>
            <w:szCs w:val="22"/>
            <w:u w:val="single"/>
          </w:rPr>
          <w:t>uês</w:t>
        </w:r>
      </w:hyperlink>
      <w:r w:rsidRPr="000D5D63">
        <w:rPr>
          <w:sz w:val="22"/>
          <w:szCs w:val="22"/>
        </w:rPr>
        <w:t>)</w:t>
      </w:r>
      <w:bookmarkStart w:id="2" w:name="_GoBack"/>
      <w:bookmarkEnd w:id="2"/>
    </w:p>
    <w:p w:rsidR="004F787F" w:rsidRPr="000D5D63" w:rsidRDefault="004F787F" w:rsidP="00A33A8A">
      <w:pPr>
        <w:tabs>
          <w:tab w:val="left" w:pos="720"/>
        </w:tabs>
        <w:snapToGrid w:val="0"/>
        <w:rPr>
          <w:sz w:val="22"/>
          <w:szCs w:val="22"/>
        </w:rPr>
      </w:pPr>
    </w:p>
    <w:p w:rsidR="000D730F" w:rsidRPr="000D5D63" w:rsidRDefault="000D730F" w:rsidP="00346D36">
      <w:pPr>
        <w:numPr>
          <w:ilvl w:val="0"/>
          <w:numId w:val="1"/>
        </w:numPr>
        <w:tabs>
          <w:tab w:val="left" w:pos="720"/>
        </w:tabs>
        <w:snapToGrid w:val="0"/>
        <w:ind w:left="720" w:hanging="720"/>
        <w:contextualSpacing/>
        <w:jc w:val="both"/>
        <w:rPr>
          <w:sz w:val="22"/>
          <w:szCs w:val="22"/>
        </w:rPr>
      </w:pPr>
      <w:r w:rsidRPr="000D5D63">
        <w:rPr>
          <w:sz w:val="22"/>
          <w:szCs w:val="22"/>
        </w:rPr>
        <w:t>Resiliência social: O reequipamento da educação em um ambiente pós-covid</w:t>
      </w:r>
    </w:p>
    <w:p w:rsidR="000D730F" w:rsidRPr="000D5D63" w:rsidRDefault="000D730F" w:rsidP="00A33A8A">
      <w:pPr>
        <w:tabs>
          <w:tab w:val="left" w:pos="720"/>
        </w:tabs>
        <w:snapToGrid w:val="0"/>
        <w:contextualSpacing/>
        <w:jc w:val="both"/>
        <w:rPr>
          <w:sz w:val="22"/>
          <w:szCs w:val="22"/>
        </w:rPr>
      </w:pPr>
    </w:p>
    <w:p w:rsidR="001121E4" w:rsidRPr="000D5D63" w:rsidRDefault="000D730F" w:rsidP="00A33A8A">
      <w:pPr>
        <w:numPr>
          <w:ilvl w:val="0"/>
          <w:numId w:val="3"/>
        </w:numPr>
        <w:snapToGrid w:val="0"/>
        <w:ind w:left="1440" w:hanging="720"/>
        <w:jc w:val="both"/>
        <w:rPr>
          <w:sz w:val="22"/>
          <w:szCs w:val="22"/>
        </w:rPr>
      </w:pPr>
      <w:r w:rsidRPr="000D5D63">
        <w:rPr>
          <w:sz w:val="22"/>
          <w:szCs w:val="22"/>
        </w:rPr>
        <w:t>Apresentação a cargo do Doutor Vijay Kumar, diretor-executivo da J-WEL e pró-reitor de Educação Aberta do Instituto de Tecnologia de Massachusetts (MIT)</w:t>
      </w:r>
    </w:p>
    <w:p w:rsidR="000D730F" w:rsidRPr="000D5D63" w:rsidRDefault="000D730F" w:rsidP="00A33A8A">
      <w:pPr>
        <w:snapToGrid w:val="0"/>
        <w:ind w:left="1440" w:hanging="720"/>
        <w:rPr>
          <w:sz w:val="22"/>
          <w:szCs w:val="22"/>
        </w:rPr>
      </w:pPr>
    </w:p>
    <w:p w:rsidR="000D730F" w:rsidRPr="000D5D63" w:rsidRDefault="000D730F" w:rsidP="00A33A8A">
      <w:pPr>
        <w:numPr>
          <w:ilvl w:val="0"/>
          <w:numId w:val="3"/>
        </w:numPr>
        <w:tabs>
          <w:tab w:val="left" w:pos="1800"/>
        </w:tabs>
        <w:snapToGrid w:val="0"/>
        <w:ind w:left="1440" w:hanging="720"/>
        <w:rPr>
          <w:sz w:val="22"/>
          <w:szCs w:val="22"/>
        </w:rPr>
      </w:pPr>
      <w:r w:rsidRPr="000D5D63">
        <w:rPr>
          <w:sz w:val="22"/>
          <w:szCs w:val="22"/>
        </w:rPr>
        <w:t>Diálogo com os Estados membros</w:t>
      </w:r>
    </w:p>
    <w:p w:rsidR="00346D36" w:rsidRPr="000D5D63" w:rsidRDefault="00346D36" w:rsidP="00346D36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</w:rPr>
      </w:pPr>
    </w:p>
    <w:p w:rsidR="003352B4" w:rsidRPr="000D5D63" w:rsidRDefault="003352B4" w:rsidP="003352B4">
      <w:pPr>
        <w:numPr>
          <w:ilvl w:val="0"/>
          <w:numId w:val="1"/>
        </w:numPr>
        <w:snapToGrid w:val="0"/>
        <w:ind w:left="0" w:right="-360" w:firstLine="0"/>
        <w:rPr>
          <w:sz w:val="22"/>
          <w:szCs w:val="22"/>
        </w:rPr>
      </w:pPr>
      <w:r w:rsidRPr="000D5D63">
        <w:rPr>
          <w:sz w:val="22"/>
          <w:szCs w:val="22"/>
        </w:rPr>
        <w:t>Reunião Ministerial Interamericana</w:t>
      </w:r>
    </w:p>
    <w:p w:rsidR="003352B4" w:rsidRPr="000D5D63" w:rsidRDefault="003352B4" w:rsidP="003352B4">
      <w:pPr>
        <w:snapToGrid w:val="0"/>
        <w:ind w:right="-360"/>
        <w:rPr>
          <w:sz w:val="22"/>
          <w:szCs w:val="22"/>
        </w:rPr>
      </w:pPr>
    </w:p>
    <w:p w:rsidR="003352B4" w:rsidRPr="000D5D63" w:rsidRDefault="003352B4" w:rsidP="006C2CA9">
      <w:pPr>
        <w:tabs>
          <w:tab w:val="left" w:pos="700"/>
          <w:tab w:val="left" w:pos="1890"/>
          <w:tab w:val="left" w:pos="2070"/>
        </w:tabs>
        <w:snapToGrid w:val="0"/>
        <w:ind w:left="720" w:right="-360"/>
        <w:jc w:val="both"/>
        <w:rPr>
          <w:sz w:val="22"/>
          <w:szCs w:val="22"/>
        </w:rPr>
      </w:pPr>
      <w:r w:rsidRPr="000D5D63">
        <w:rPr>
          <w:sz w:val="22"/>
          <w:szCs w:val="22"/>
          <w:u w:val="single"/>
        </w:rPr>
        <w:t>Trabalho</w:t>
      </w:r>
      <w:r w:rsidRPr="000D5D63">
        <w:rPr>
          <w:sz w:val="22"/>
          <w:szCs w:val="22"/>
        </w:rPr>
        <w:t xml:space="preserve">: </w:t>
      </w:r>
      <w:r w:rsidRPr="000D5D63">
        <w:rPr>
          <w:sz w:val="22"/>
          <w:szCs w:val="22"/>
        </w:rPr>
        <w:tab/>
        <w:t>Vigésima Primeira Conferência Interamericana de Ministros do Trabalho</w:t>
      </w:r>
    </w:p>
    <w:p w:rsidR="003352B4" w:rsidRPr="000D5D63" w:rsidRDefault="003352B4" w:rsidP="00A33A8A">
      <w:pPr>
        <w:tabs>
          <w:tab w:val="left" w:pos="700"/>
        </w:tabs>
        <w:snapToGrid w:val="0"/>
        <w:ind w:right="-360"/>
        <w:jc w:val="both"/>
        <w:rPr>
          <w:sz w:val="22"/>
          <w:szCs w:val="22"/>
        </w:rPr>
      </w:pPr>
    </w:p>
    <w:p w:rsidR="006C2CA9" w:rsidRPr="003177E5" w:rsidRDefault="006C2CA9" w:rsidP="006C2CA9">
      <w:pPr>
        <w:tabs>
          <w:tab w:val="left" w:pos="1980"/>
          <w:tab w:val="left" w:pos="2340"/>
        </w:tabs>
        <w:snapToGrid w:val="0"/>
        <w:ind w:left="2340" w:right="-36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3352B4" w:rsidRPr="000D5D63">
        <w:rPr>
          <w:sz w:val="22"/>
          <w:szCs w:val="22"/>
        </w:rPr>
        <w:t>Nota da Missão Permanente da República da Argentin</w:t>
      </w:r>
      <w:r w:rsidR="000D5D63">
        <w:rPr>
          <w:sz w:val="22"/>
          <w:szCs w:val="22"/>
        </w:rPr>
        <w:t xml:space="preserve">a (documento </w:t>
      </w:r>
      <w:r w:rsidRPr="003177E5">
        <w:rPr>
          <w:sz w:val="22"/>
          <w:szCs w:val="22"/>
        </w:rPr>
        <w:t xml:space="preserve">CIDI/INF.374/20: </w:t>
      </w:r>
      <w:hyperlink r:id="rId12" w:history="1">
        <w:r w:rsidR="00F27E65" w:rsidRPr="00756025">
          <w:rPr>
            <w:color w:val="0000FF"/>
            <w:sz w:val="22"/>
            <w:szCs w:val="22"/>
            <w:u w:val="single"/>
          </w:rPr>
          <w:t>Espa</w:t>
        </w:r>
        <w:r w:rsidR="00F27E65" w:rsidRPr="00756025">
          <w:rPr>
            <w:color w:val="0000FF"/>
            <w:sz w:val="22"/>
            <w:szCs w:val="22"/>
            <w:u w:val="single"/>
          </w:rPr>
          <w:t>ñ</w:t>
        </w:r>
        <w:r w:rsidR="00F27E65" w:rsidRPr="00756025">
          <w:rPr>
            <w:color w:val="0000FF"/>
            <w:sz w:val="22"/>
            <w:szCs w:val="22"/>
            <w:u w:val="single"/>
          </w:rPr>
          <w:t>ol</w:t>
        </w:r>
      </w:hyperlink>
      <w:r w:rsidR="00F27E65" w:rsidRPr="00756025">
        <w:rPr>
          <w:sz w:val="22"/>
          <w:szCs w:val="22"/>
        </w:rPr>
        <w:t xml:space="preserve">  </w:t>
      </w:r>
      <w:hyperlink r:id="rId13" w:history="1">
        <w:r w:rsidR="00F27E65" w:rsidRPr="00756025">
          <w:rPr>
            <w:color w:val="0000FF"/>
            <w:sz w:val="22"/>
            <w:szCs w:val="22"/>
            <w:u w:val="single"/>
          </w:rPr>
          <w:t>En</w:t>
        </w:r>
        <w:r w:rsidR="00F27E65" w:rsidRPr="00756025">
          <w:rPr>
            <w:color w:val="0000FF"/>
            <w:sz w:val="22"/>
            <w:szCs w:val="22"/>
            <w:u w:val="single"/>
          </w:rPr>
          <w:t>g</w:t>
        </w:r>
        <w:r w:rsidR="00F27E65" w:rsidRPr="00756025">
          <w:rPr>
            <w:color w:val="0000FF"/>
            <w:sz w:val="22"/>
            <w:szCs w:val="22"/>
            <w:u w:val="single"/>
          </w:rPr>
          <w:t>lish</w:t>
        </w:r>
      </w:hyperlink>
      <w:r w:rsidR="00F27E65" w:rsidRPr="00756025">
        <w:rPr>
          <w:sz w:val="22"/>
          <w:szCs w:val="22"/>
        </w:rPr>
        <w:t xml:space="preserve">  </w:t>
      </w:r>
      <w:hyperlink r:id="rId14" w:history="1">
        <w:r w:rsidR="00F27E65" w:rsidRPr="00756025">
          <w:rPr>
            <w:color w:val="0000FF"/>
            <w:sz w:val="22"/>
            <w:szCs w:val="22"/>
            <w:u w:val="single"/>
          </w:rPr>
          <w:t>F</w:t>
        </w:r>
        <w:r w:rsidR="00F27E65" w:rsidRPr="00756025">
          <w:rPr>
            <w:color w:val="0000FF"/>
            <w:sz w:val="22"/>
            <w:szCs w:val="22"/>
            <w:u w:val="single"/>
          </w:rPr>
          <w:t>r</w:t>
        </w:r>
        <w:r w:rsidR="00F27E65" w:rsidRPr="00756025">
          <w:rPr>
            <w:color w:val="0000FF"/>
            <w:sz w:val="22"/>
            <w:szCs w:val="22"/>
            <w:u w:val="single"/>
          </w:rPr>
          <w:t>a</w:t>
        </w:r>
        <w:r w:rsidR="00F27E65" w:rsidRPr="00756025">
          <w:rPr>
            <w:color w:val="0000FF"/>
            <w:sz w:val="22"/>
            <w:szCs w:val="22"/>
            <w:u w:val="single"/>
          </w:rPr>
          <w:t>n</w:t>
        </w:r>
        <w:r w:rsidR="00F27E65" w:rsidRPr="00756025">
          <w:rPr>
            <w:color w:val="0000FF"/>
            <w:sz w:val="22"/>
            <w:szCs w:val="22"/>
            <w:u w:val="single"/>
          </w:rPr>
          <w:t>çais</w:t>
        </w:r>
      </w:hyperlink>
      <w:r w:rsidR="00F27E65" w:rsidRPr="00756025">
        <w:rPr>
          <w:sz w:val="22"/>
          <w:szCs w:val="22"/>
        </w:rPr>
        <w:t xml:space="preserve">  </w:t>
      </w:r>
      <w:hyperlink r:id="rId15" w:history="1">
        <w:r w:rsidR="00F27E65" w:rsidRPr="00756025">
          <w:rPr>
            <w:color w:val="0000FF"/>
            <w:sz w:val="22"/>
            <w:szCs w:val="22"/>
            <w:u w:val="single"/>
          </w:rPr>
          <w:t>Portu</w:t>
        </w:r>
        <w:r w:rsidR="00F27E65" w:rsidRPr="00756025">
          <w:rPr>
            <w:color w:val="0000FF"/>
            <w:sz w:val="22"/>
            <w:szCs w:val="22"/>
            <w:u w:val="single"/>
          </w:rPr>
          <w:t>g</w:t>
        </w:r>
        <w:r w:rsidR="00F27E65" w:rsidRPr="00756025">
          <w:rPr>
            <w:color w:val="0000FF"/>
            <w:sz w:val="22"/>
            <w:szCs w:val="22"/>
            <w:u w:val="single"/>
          </w:rPr>
          <w:t>u</w:t>
        </w:r>
        <w:r w:rsidR="00F27E65" w:rsidRPr="00756025">
          <w:rPr>
            <w:color w:val="0000FF"/>
            <w:sz w:val="22"/>
            <w:szCs w:val="22"/>
            <w:u w:val="single"/>
          </w:rPr>
          <w:t>ês</w:t>
        </w:r>
      </w:hyperlink>
      <w:r w:rsidRPr="006C2CA9">
        <w:rPr>
          <w:sz w:val="22"/>
          <w:szCs w:val="22"/>
        </w:rPr>
        <w:t>)</w:t>
      </w:r>
    </w:p>
    <w:p w:rsidR="006C2CA9" w:rsidRPr="006C2CA9" w:rsidRDefault="006C2CA9" w:rsidP="006C2CA9">
      <w:pPr>
        <w:tabs>
          <w:tab w:val="left" w:pos="1980"/>
          <w:tab w:val="left" w:pos="2340"/>
        </w:tabs>
        <w:snapToGrid w:val="0"/>
        <w:ind w:left="2340" w:right="-36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D5D63">
        <w:rPr>
          <w:sz w:val="22"/>
          <w:szCs w:val="22"/>
        </w:rPr>
        <w:t>Nota da Missão Permanente da República da Argentin</w:t>
      </w:r>
      <w:r>
        <w:rPr>
          <w:sz w:val="22"/>
          <w:szCs w:val="22"/>
        </w:rPr>
        <w:t>a (</w:t>
      </w:r>
      <w:r w:rsidRPr="006C2CA9">
        <w:rPr>
          <w:sz w:val="22"/>
          <w:szCs w:val="22"/>
        </w:rPr>
        <w:t>document</w:t>
      </w:r>
      <w:r>
        <w:rPr>
          <w:sz w:val="22"/>
          <w:szCs w:val="22"/>
        </w:rPr>
        <w:t>o</w:t>
      </w:r>
      <w:r w:rsidRPr="006C2CA9">
        <w:rPr>
          <w:sz w:val="22"/>
          <w:szCs w:val="22"/>
        </w:rPr>
        <w:t xml:space="preserve"> CIDI/INF.375/20: </w:t>
      </w:r>
      <w:hyperlink r:id="rId16" w:history="1">
        <w:r w:rsidR="00F27E65" w:rsidRPr="00756025">
          <w:rPr>
            <w:color w:val="0563C1"/>
            <w:sz w:val="22"/>
            <w:szCs w:val="22"/>
            <w:u w:val="single"/>
          </w:rPr>
          <w:t>Espa</w:t>
        </w:r>
        <w:r w:rsidR="00F27E65" w:rsidRPr="00756025">
          <w:rPr>
            <w:color w:val="0563C1"/>
            <w:sz w:val="22"/>
            <w:szCs w:val="22"/>
            <w:u w:val="single"/>
          </w:rPr>
          <w:t>ñ</w:t>
        </w:r>
        <w:r w:rsidR="00F27E65" w:rsidRPr="00756025">
          <w:rPr>
            <w:color w:val="0563C1"/>
            <w:sz w:val="22"/>
            <w:szCs w:val="22"/>
            <w:u w:val="single"/>
          </w:rPr>
          <w:t>ol</w:t>
        </w:r>
      </w:hyperlink>
      <w:r w:rsidR="00F27E65" w:rsidRPr="00756025">
        <w:rPr>
          <w:sz w:val="22"/>
          <w:szCs w:val="22"/>
        </w:rPr>
        <w:t xml:space="preserve">  </w:t>
      </w:r>
      <w:hyperlink r:id="rId17" w:history="1">
        <w:r w:rsidR="00F27E65" w:rsidRPr="00756025">
          <w:rPr>
            <w:color w:val="0563C1"/>
            <w:sz w:val="22"/>
            <w:szCs w:val="22"/>
            <w:u w:val="single"/>
          </w:rPr>
          <w:t>En</w:t>
        </w:r>
        <w:r w:rsidR="00F27E65" w:rsidRPr="00756025">
          <w:rPr>
            <w:color w:val="0563C1"/>
            <w:sz w:val="22"/>
            <w:szCs w:val="22"/>
            <w:u w:val="single"/>
          </w:rPr>
          <w:t>g</w:t>
        </w:r>
        <w:r w:rsidR="00F27E65" w:rsidRPr="00756025">
          <w:rPr>
            <w:color w:val="0563C1"/>
            <w:sz w:val="22"/>
            <w:szCs w:val="22"/>
            <w:u w:val="single"/>
          </w:rPr>
          <w:t>lish</w:t>
        </w:r>
      </w:hyperlink>
      <w:r w:rsidR="00F27E65" w:rsidRPr="00756025">
        <w:rPr>
          <w:sz w:val="22"/>
          <w:szCs w:val="22"/>
        </w:rPr>
        <w:t xml:space="preserve">  </w:t>
      </w:r>
      <w:hyperlink r:id="rId18" w:history="1">
        <w:r w:rsidR="00F27E65" w:rsidRPr="00756025">
          <w:rPr>
            <w:color w:val="0563C1"/>
            <w:sz w:val="22"/>
            <w:szCs w:val="22"/>
            <w:u w:val="single"/>
          </w:rPr>
          <w:t>Fr</w:t>
        </w:r>
        <w:r w:rsidR="00F27E65" w:rsidRPr="00756025">
          <w:rPr>
            <w:color w:val="0563C1"/>
            <w:sz w:val="22"/>
            <w:szCs w:val="22"/>
            <w:u w:val="single"/>
          </w:rPr>
          <w:t>a</w:t>
        </w:r>
        <w:r w:rsidR="00F27E65" w:rsidRPr="00756025">
          <w:rPr>
            <w:color w:val="0563C1"/>
            <w:sz w:val="22"/>
            <w:szCs w:val="22"/>
            <w:u w:val="single"/>
          </w:rPr>
          <w:t>n</w:t>
        </w:r>
        <w:r w:rsidR="00F27E65" w:rsidRPr="00756025">
          <w:rPr>
            <w:color w:val="0563C1"/>
            <w:sz w:val="22"/>
            <w:szCs w:val="22"/>
            <w:u w:val="single"/>
          </w:rPr>
          <w:t>ç</w:t>
        </w:r>
        <w:r w:rsidR="00F27E65" w:rsidRPr="00756025">
          <w:rPr>
            <w:color w:val="0563C1"/>
            <w:sz w:val="22"/>
            <w:szCs w:val="22"/>
            <w:u w:val="single"/>
          </w:rPr>
          <w:t>ais</w:t>
        </w:r>
      </w:hyperlink>
      <w:r w:rsidR="00F27E65" w:rsidRPr="00756025">
        <w:rPr>
          <w:sz w:val="22"/>
          <w:szCs w:val="22"/>
        </w:rPr>
        <w:t xml:space="preserve">  </w:t>
      </w:r>
      <w:hyperlink r:id="rId19" w:history="1">
        <w:r w:rsidR="00F27E65" w:rsidRPr="00756025">
          <w:rPr>
            <w:color w:val="0000FF"/>
            <w:sz w:val="22"/>
            <w:szCs w:val="22"/>
            <w:u w:val="single"/>
          </w:rPr>
          <w:t>Port</w:t>
        </w:r>
        <w:r w:rsidR="00F27E65" w:rsidRPr="00756025">
          <w:rPr>
            <w:color w:val="0000FF"/>
            <w:sz w:val="22"/>
            <w:szCs w:val="22"/>
            <w:u w:val="single"/>
          </w:rPr>
          <w:t>u</w:t>
        </w:r>
        <w:r w:rsidR="00F27E65" w:rsidRPr="00756025">
          <w:rPr>
            <w:color w:val="0000FF"/>
            <w:sz w:val="22"/>
            <w:szCs w:val="22"/>
            <w:u w:val="single"/>
          </w:rPr>
          <w:t>guês</w:t>
        </w:r>
      </w:hyperlink>
      <w:r w:rsidRPr="006C2CA9">
        <w:rPr>
          <w:sz w:val="22"/>
          <w:szCs w:val="22"/>
        </w:rPr>
        <w:t>)</w:t>
      </w:r>
    </w:p>
    <w:p w:rsidR="003352B4" w:rsidRPr="00CD0862" w:rsidRDefault="003352B4" w:rsidP="007205B9">
      <w:pPr>
        <w:numPr>
          <w:ilvl w:val="0"/>
          <w:numId w:val="3"/>
        </w:numPr>
        <w:tabs>
          <w:tab w:val="left" w:pos="2340"/>
        </w:tabs>
        <w:ind w:left="2340" w:right="-360"/>
        <w:jc w:val="both"/>
        <w:rPr>
          <w:rFonts w:eastAsia="Calibri"/>
          <w:sz w:val="22"/>
          <w:szCs w:val="22"/>
        </w:rPr>
      </w:pPr>
      <w:r w:rsidRPr="00CD0862">
        <w:rPr>
          <w:sz w:val="22"/>
          <w:szCs w:val="22"/>
        </w:rPr>
        <w:t xml:space="preserve">Projeto de resolução – Convocação da Vigésima Primeira Conferência Interamericana de Ministros do Trabalho (documento </w:t>
      </w:r>
      <w:r w:rsidR="006C2CA9" w:rsidRPr="00CD0862">
        <w:rPr>
          <w:rFonts w:eastAsia="Calibri"/>
          <w:sz w:val="22"/>
          <w:szCs w:val="22"/>
        </w:rPr>
        <w:t>CIDI/doc.295/20:</w:t>
      </w:r>
      <w:r w:rsidR="006C2CA9" w:rsidRPr="00CD0862">
        <w:rPr>
          <w:sz w:val="22"/>
          <w:szCs w:val="22"/>
        </w:rPr>
        <w:t xml:space="preserve"> </w:t>
      </w:r>
      <w:hyperlink r:id="rId20" w:history="1">
        <w:r w:rsidR="00F27E65" w:rsidRPr="006831A3">
          <w:rPr>
            <w:color w:val="0563C1"/>
            <w:sz w:val="22"/>
            <w:szCs w:val="22"/>
            <w:u w:val="single"/>
          </w:rPr>
          <w:t>Es</w:t>
        </w:r>
        <w:r w:rsidR="00F27E65" w:rsidRPr="006831A3">
          <w:rPr>
            <w:color w:val="0563C1"/>
            <w:sz w:val="22"/>
            <w:szCs w:val="22"/>
            <w:u w:val="single"/>
          </w:rPr>
          <w:t>p</w:t>
        </w:r>
        <w:r w:rsidR="00F27E65" w:rsidRPr="006831A3">
          <w:rPr>
            <w:color w:val="0563C1"/>
            <w:sz w:val="22"/>
            <w:szCs w:val="22"/>
            <w:u w:val="single"/>
          </w:rPr>
          <w:t>a</w:t>
        </w:r>
        <w:r w:rsidR="00F27E65" w:rsidRPr="006831A3">
          <w:rPr>
            <w:color w:val="0563C1"/>
            <w:sz w:val="22"/>
            <w:szCs w:val="22"/>
            <w:u w:val="single"/>
          </w:rPr>
          <w:t>ñ</w:t>
        </w:r>
        <w:r w:rsidR="00F27E65" w:rsidRPr="006831A3">
          <w:rPr>
            <w:color w:val="0563C1"/>
            <w:sz w:val="22"/>
            <w:szCs w:val="22"/>
            <w:u w:val="single"/>
          </w:rPr>
          <w:t>ol</w:t>
        </w:r>
      </w:hyperlink>
      <w:r w:rsidR="00F27E65" w:rsidRPr="006831A3">
        <w:rPr>
          <w:sz w:val="22"/>
          <w:szCs w:val="22"/>
        </w:rPr>
        <w:t xml:space="preserve">  </w:t>
      </w:r>
      <w:hyperlink r:id="rId21" w:history="1">
        <w:r w:rsidR="00F27E65" w:rsidRPr="006831A3">
          <w:rPr>
            <w:color w:val="0563C1"/>
            <w:sz w:val="22"/>
            <w:szCs w:val="22"/>
            <w:u w:val="single"/>
          </w:rPr>
          <w:t>En</w:t>
        </w:r>
        <w:r w:rsidR="00F27E65" w:rsidRPr="006831A3">
          <w:rPr>
            <w:color w:val="0563C1"/>
            <w:sz w:val="22"/>
            <w:szCs w:val="22"/>
            <w:u w:val="single"/>
          </w:rPr>
          <w:t>g</w:t>
        </w:r>
        <w:r w:rsidR="00F27E65" w:rsidRPr="006831A3">
          <w:rPr>
            <w:color w:val="0563C1"/>
            <w:sz w:val="22"/>
            <w:szCs w:val="22"/>
            <w:u w:val="single"/>
          </w:rPr>
          <w:t>l</w:t>
        </w:r>
        <w:r w:rsidR="00F27E65" w:rsidRPr="006831A3">
          <w:rPr>
            <w:color w:val="0563C1"/>
            <w:sz w:val="22"/>
            <w:szCs w:val="22"/>
            <w:u w:val="single"/>
          </w:rPr>
          <w:t>ish</w:t>
        </w:r>
      </w:hyperlink>
      <w:r w:rsidR="00F27E65" w:rsidRPr="006831A3">
        <w:rPr>
          <w:sz w:val="22"/>
          <w:szCs w:val="22"/>
        </w:rPr>
        <w:t xml:space="preserve">  </w:t>
      </w:r>
      <w:hyperlink r:id="rId22" w:history="1">
        <w:r w:rsidR="00F27E65" w:rsidRPr="006831A3">
          <w:rPr>
            <w:color w:val="0563C1"/>
            <w:sz w:val="22"/>
            <w:szCs w:val="22"/>
            <w:u w:val="single"/>
          </w:rPr>
          <w:t>Fran</w:t>
        </w:r>
        <w:r w:rsidR="00F27E65" w:rsidRPr="006831A3">
          <w:rPr>
            <w:color w:val="0563C1"/>
            <w:sz w:val="22"/>
            <w:szCs w:val="22"/>
            <w:u w:val="single"/>
          </w:rPr>
          <w:t>ç</w:t>
        </w:r>
        <w:r w:rsidR="00F27E65" w:rsidRPr="006831A3">
          <w:rPr>
            <w:color w:val="0563C1"/>
            <w:sz w:val="22"/>
            <w:szCs w:val="22"/>
            <w:u w:val="single"/>
          </w:rPr>
          <w:t>ais</w:t>
        </w:r>
      </w:hyperlink>
      <w:r w:rsidR="00F27E65" w:rsidRPr="006831A3">
        <w:rPr>
          <w:sz w:val="22"/>
          <w:szCs w:val="22"/>
        </w:rPr>
        <w:t xml:space="preserve">  </w:t>
      </w:r>
      <w:hyperlink r:id="rId23" w:history="1">
        <w:r w:rsidR="00F27E65" w:rsidRPr="006831A3">
          <w:rPr>
            <w:color w:val="0563C1"/>
            <w:sz w:val="22"/>
            <w:szCs w:val="22"/>
            <w:u w:val="single"/>
          </w:rPr>
          <w:t>Por</w:t>
        </w:r>
        <w:r w:rsidR="00F27E65" w:rsidRPr="006831A3">
          <w:rPr>
            <w:color w:val="0563C1"/>
            <w:sz w:val="22"/>
            <w:szCs w:val="22"/>
            <w:u w:val="single"/>
          </w:rPr>
          <w:t>t</w:t>
        </w:r>
        <w:r w:rsidR="00F27E65" w:rsidRPr="006831A3">
          <w:rPr>
            <w:color w:val="0563C1"/>
            <w:sz w:val="22"/>
            <w:szCs w:val="22"/>
            <w:u w:val="single"/>
          </w:rPr>
          <w:t>u</w:t>
        </w:r>
        <w:r w:rsidR="00F27E65" w:rsidRPr="006831A3">
          <w:rPr>
            <w:color w:val="0563C1"/>
            <w:sz w:val="22"/>
            <w:szCs w:val="22"/>
            <w:u w:val="single"/>
          </w:rPr>
          <w:t>g</w:t>
        </w:r>
        <w:r w:rsidR="00F27E65" w:rsidRPr="006831A3">
          <w:rPr>
            <w:color w:val="0563C1"/>
            <w:sz w:val="22"/>
            <w:szCs w:val="22"/>
            <w:u w:val="single"/>
          </w:rPr>
          <w:t>uês</w:t>
        </w:r>
      </w:hyperlink>
      <w:r w:rsidR="00CD0862">
        <w:rPr>
          <w:sz w:val="22"/>
          <w:szCs w:val="22"/>
        </w:rPr>
        <w:t>)</w:t>
      </w:r>
    </w:p>
    <w:p w:rsidR="00CD0862" w:rsidRPr="00CD0862" w:rsidRDefault="00CD0862" w:rsidP="00F27E65">
      <w:pPr>
        <w:tabs>
          <w:tab w:val="left" w:pos="2340"/>
        </w:tabs>
        <w:ind w:left="1980" w:right="-360"/>
        <w:jc w:val="both"/>
        <w:rPr>
          <w:rFonts w:eastAsia="Calibri"/>
          <w:sz w:val="22"/>
          <w:szCs w:val="22"/>
        </w:rPr>
      </w:pPr>
    </w:p>
    <w:p w:rsidR="000F2FD4" w:rsidRPr="000D5D63" w:rsidRDefault="00226A12" w:rsidP="00A33A8A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left="720" w:right="-360" w:hanging="720"/>
        <w:jc w:val="both"/>
        <w:rPr>
          <w:sz w:val="22"/>
          <w:szCs w:val="22"/>
        </w:rPr>
      </w:pPr>
      <w:r w:rsidRPr="000D5D63">
        <w:rPr>
          <w:sz w:val="22"/>
          <w:szCs w:val="22"/>
        </w:rPr>
        <w:t>Outros assuntos</w:t>
      </w:r>
    </w:p>
    <w:p w:rsidR="00F27DCE" w:rsidRPr="000D5D63" w:rsidRDefault="00F27DCE" w:rsidP="00EA62BB">
      <w:pPr>
        <w:tabs>
          <w:tab w:val="left" w:pos="720"/>
        </w:tabs>
        <w:snapToGrid w:val="0"/>
        <w:ind w:right="-360"/>
        <w:rPr>
          <w:sz w:val="22"/>
          <w:szCs w:val="22"/>
        </w:rPr>
      </w:pPr>
    </w:p>
    <w:p w:rsidR="008C2DB2" w:rsidRPr="000D5D63" w:rsidRDefault="008C2DB2" w:rsidP="000D730F">
      <w:pPr>
        <w:snapToGrid w:val="0"/>
        <w:ind w:right="-360"/>
        <w:rPr>
          <w:sz w:val="22"/>
          <w:szCs w:val="22"/>
          <w:u w:val="single"/>
        </w:rPr>
      </w:pPr>
    </w:p>
    <w:p w:rsidR="000D5D63" w:rsidRPr="000D5D63" w:rsidRDefault="000D5D63">
      <w:pPr>
        <w:snapToGrid w:val="0"/>
        <w:ind w:right="-360"/>
        <w:rPr>
          <w:sz w:val="22"/>
          <w:szCs w:val="22"/>
          <w:u w:val="single"/>
        </w:rPr>
      </w:pPr>
    </w:p>
    <w:sectPr w:rsidR="000D5D63" w:rsidRPr="000D5D63" w:rsidSect="00B62E50">
      <w:headerReference w:type="even" r:id="rId24"/>
      <w:headerReference w:type="default" r:id="rId25"/>
      <w:headerReference w:type="first" r:id="rId26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14" w:rsidRDefault="00A94C14">
      <w:r>
        <w:separator/>
      </w:r>
    </w:p>
  </w:endnote>
  <w:endnote w:type="continuationSeparator" w:id="0">
    <w:p w:rsidR="00A94C14" w:rsidRDefault="00A9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14" w:rsidRDefault="00A94C14">
      <w:r>
        <w:separator/>
      </w:r>
    </w:p>
  </w:footnote>
  <w:footnote w:type="continuationSeparator" w:id="0">
    <w:p w:rsidR="00A94C14" w:rsidRDefault="00A9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730F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0F4548" w:rsidP="005A104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0F4548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0F4548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4A22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54F6"/>
    <w:rsid w:val="000C61D8"/>
    <w:rsid w:val="000C65FC"/>
    <w:rsid w:val="000C7FCD"/>
    <w:rsid w:val="000D5D63"/>
    <w:rsid w:val="000D730F"/>
    <w:rsid w:val="000E34CA"/>
    <w:rsid w:val="000E3E55"/>
    <w:rsid w:val="000E4296"/>
    <w:rsid w:val="000F2909"/>
    <w:rsid w:val="000F2FD4"/>
    <w:rsid w:val="000F2FFF"/>
    <w:rsid w:val="000F4548"/>
    <w:rsid w:val="0010707C"/>
    <w:rsid w:val="00107A7E"/>
    <w:rsid w:val="001121E4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59B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0FAD"/>
    <w:rsid w:val="006964F5"/>
    <w:rsid w:val="006A006A"/>
    <w:rsid w:val="006A17DE"/>
    <w:rsid w:val="006A2E58"/>
    <w:rsid w:val="006A6571"/>
    <w:rsid w:val="006B0E36"/>
    <w:rsid w:val="006C034F"/>
    <w:rsid w:val="006C2CA9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460A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3301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3A8A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4C14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00BD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0862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27E65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25141-AC82-4E10-A33B-E29C8CD9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73&amp;lang=s" TargetMode="External"/><Relationship Id="rId13" Type="http://schemas.openxmlformats.org/officeDocument/2006/relationships/hyperlink" Target="http://scm.oas.org/IDMS/Redirectpage.aspx?class=CIDI/INF.&amp;classNum=374&amp;lang=e" TargetMode="External"/><Relationship Id="rId18" Type="http://schemas.openxmlformats.org/officeDocument/2006/relationships/hyperlink" Target="http://scm.oas.org/IDMS/Redirectpage.aspx?class=CIDI/INF.&amp;classNum=375&amp;lang=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295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74&amp;lang=s" TargetMode="External"/><Relationship Id="rId17" Type="http://schemas.openxmlformats.org/officeDocument/2006/relationships/hyperlink" Target="http://scm.oas.org/IDMS/Redirectpage.aspx?class=CIDI/INF.&amp;classNum=375&amp;lang=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375&amp;lang=s" TargetMode="External"/><Relationship Id="rId20" Type="http://schemas.openxmlformats.org/officeDocument/2006/relationships/hyperlink" Target="http://scm.oas.org/IDMS/Redirectpage.aspx?class=CIDI/doc.&amp;classNum=295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73&amp;lang=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74&amp;lang=p" TargetMode="External"/><Relationship Id="rId23" Type="http://schemas.openxmlformats.org/officeDocument/2006/relationships/hyperlink" Target="http://scm.oas.org/IDMS/Redirectpage.aspx?class=CIDI/doc.&amp;classNum=295&amp;lang=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373&amp;lang=f" TargetMode="External"/><Relationship Id="rId19" Type="http://schemas.openxmlformats.org/officeDocument/2006/relationships/hyperlink" Target="http://scm.oas.org/IDMS/Redirectpage.aspx?class=CIDI/INF.&amp;classNum=375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73&amp;lang=e" TargetMode="External"/><Relationship Id="rId14" Type="http://schemas.openxmlformats.org/officeDocument/2006/relationships/hyperlink" Target="http://scm.oas.org/IDMS/Redirectpage.aspx?class=CIDI/INF.&amp;classNum=374&amp;lang=f" TargetMode="External"/><Relationship Id="rId22" Type="http://schemas.openxmlformats.org/officeDocument/2006/relationships/hyperlink" Target="http://scm.oas.org/IDMS/Redirectpage.aspx?class=CIDI/doc.&amp;classNum=295&amp;lang=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9927-DA1A-4B86-8211-98414688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2704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Burns, Sandra</cp:lastModifiedBy>
  <cp:revision>3</cp:revision>
  <cp:lastPrinted>2019-11-08T19:10:00Z</cp:lastPrinted>
  <dcterms:created xsi:type="dcterms:W3CDTF">2020-07-30T17:23:00Z</dcterms:created>
  <dcterms:modified xsi:type="dcterms:W3CDTF">2020-07-30T17:24:00Z</dcterms:modified>
</cp:coreProperties>
</file>