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844B9E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4D4CCB2" w14:textId="77777777" w:rsidR="00DC72CB" w:rsidRPr="00844B9E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51DF4BE5" w14:textId="6AB79E53" w:rsidR="00F03F16" w:rsidRPr="00844B9E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E6F677B" w14:textId="7AFD0C67" w:rsidR="001A1237" w:rsidRPr="00844B9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</w:t>
      </w:r>
      <w:r w:rsidR="00DE3B93">
        <w:rPr>
          <w:sz w:val="22"/>
        </w:rPr>
        <w:t>-118</w:t>
      </w:r>
      <w:r>
        <w:rPr>
          <w:sz w:val="22"/>
        </w:rPr>
        <w:t>/21</w:t>
      </w:r>
    </w:p>
    <w:p w14:paraId="12E1CAFA" w14:textId="0C1C36CF" w:rsidR="00F03F16" w:rsidRPr="00844B9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DE3B93">
        <w:rPr>
          <w:sz w:val="22"/>
        </w:rPr>
        <w:t>25</w:t>
      </w:r>
      <w:r>
        <w:rPr>
          <w:sz w:val="22"/>
        </w:rPr>
        <w:t xml:space="preserve"> outubro 2021</w:t>
      </w:r>
    </w:p>
    <w:p w14:paraId="7B34A4DF" w14:textId="52C79487" w:rsidR="00F03F16" w:rsidRPr="00844B9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675F98">
        <w:rPr>
          <w:sz w:val="22"/>
        </w:rPr>
        <w:t>inglês</w:t>
      </w:r>
    </w:p>
    <w:p w14:paraId="03BA77ED" w14:textId="77777777" w:rsidR="005278E6" w:rsidRPr="00844B9E" w:rsidRDefault="005278E6" w:rsidP="001D5531">
      <w:pPr>
        <w:rPr>
          <w:sz w:val="22"/>
          <w:szCs w:val="22"/>
        </w:rPr>
      </w:pPr>
    </w:p>
    <w:p w14:paraId="04CE318F" w14:textId="5EA1E426" w:rsidR="00F03F16" w:rsidRPr="00A0037F" w:rsidRDefault="00F03F16" w:rsidP="00E61DF0">
      <w:pPr>
        <w:jc w:val="center"/>
        <w:rPr>
          <w:sz w:val="22"/>
          <w:szCs w:val="22"/>
        </w:rPr>
      </w:pPr>
      <w:r w:rsidRPr="00A0037F">
        <w:rPr>
          <w:sz w:val="22"/>
          <w:szCs w:val="22"/>
        </w:rPr>
        <w:t>PROJETO DE ORDEM DO DIA</w:t>
      </w:r>
    </w:p>
    <w:p w14:paraId="75500114" w14:textId="77777777" w:rsidR="00F03F16" w:rsidRPr="00A0037F" w:rsidRDefault="00F03F16" w:rsidP="00E61DF0">
      <w:pPr>
        <w:pStyle w:val="CPTitle"/>
        <w:jc w:val="left"/>
      </w:pPr>
    </w:p>
    <w:p w14:paraId="19465D12" w14:textId="75AF817D" w:rsidR="00F03F16" w:rsidRPr="00A0037F" w:rsidRDefault="00F03F16" w:rsidP="00E61DF0">
      <w:pPr>
        <w:ind w:left="2880"/>
        <w:rPr>
          <w:sz w:val="22"/>
          <w:szCs w:val="22"/>
        </w:rPr>
      </w:pPr>
      <w:r w:rsidRPr="00A0037F">
        <w:rPr>
          <w:sz w:val="22"/>
          <w:szCs w:val="22"/>
          <w:u w:val="single"/>
        </w:rPr>
        <w:t>Data</w:t>
      </w:r>
      <w:r w:rsidRPr="00A0037F">
        <w:rPr>
          <w:sz w:val="22"/>
          <w:szCs w:val="22"/>
        </w:rPr>
        <w:t>:</w:t>
      </w:r>
      <w:r w:rsidRPr="00A0037F">
        <w:rPr>
          <w:sz w:val="22"/>
          <w:szCs w:val="22"/>
        </w:rPr>
        <w:tab/>
        <w:t>Terça-feira, 26 de outubro de 2021</w:t>
      </w:r>
    </w:p>
    <w:p w14:paraId="3B6D384E" w14:textId="3ADA5303" w:rsidR="00F03F16" w:rsidRPr="00A0037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A0037F">
        <w:rPr>
          <w:sz w:val="22"/>
          <w:szCs w:val="22"/>
          <w:u w:val="single"/>
        </w:rPr>
        <w:t>Hora:</w:t>
      </w:r>
      <w:r w:rsidRPr="00A0037F">
        <w:rPr>
          <w:sz w:val="22"/>
          <w:szCs w:val="22"/>
        </w:rPr>
        <w:tab/>
        <w:t>10h00 – 14h00</w:t>
      </w:r>
    </w:p>
    <w:p w14:paraId="6815EE16" w14:textId="77777777" w:rsidR="00F03F16" w:rsidRPr="00A0037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A0037F">
        <w:rPr>
          <w:sz w:val="22"/>
          <w:szCs w:val="22"/>
          <w:u w:val="single"/>
        </w:rPr>
        <w:t>Local</w:t>
      </w:r>
      <w:r w:rsidRPr="00A0037F">
        <w:rPr>
          <w:sz w:val="22"/>
          <w:szCs w:val="22"/>
        </w:rPr>
        <w:t>:</w:t>
      </w:r>
      <w:r w:rsidRPr="00A0037F">
        <w:rPr>
          <w:sz w:val="22"/>
          <w:szCs w:val="22"/>
        </w:rPr>
        <w:tab/>
        <w:t>Reunião virtual</w:t>
      </w:r>
    </w:p>
    <w:p w14:paraId="2C5BB575" w14:textId="58BBD1E9" w:rsidR="00B60364" w:rsidRPr="00A0037F" w:rsidRDefault="00B60364" w:rsidP="001D5531">
      <w:pPr>
        <w:tabs>
          <w:tab w:val="left" w:pos="3600"/>
        </w:tabs>
        <w:rPr>
          <w:sz w:val="22"/>
          <w:szCs w:val="22"/>
        </w:rPr>
      </w:pPr>
    </w:p>
    <w:p w14:paraId="1ED36C82" w14:textId="77777777" w:rsidR="00A84311" w:rsidRPr="00A0037F" w:rsidRDefault="00A84311" w:rsidP="001D5531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0ACA9EB9" w14:textId="7D3A334D" w:rsidR="00F03F16" w:rsidRPr="00A0037F" w:rsidRDefault="00F03F16" w:rsidP="00424807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A0037F">
        <w:rPr>
          <w:sz w:val="22"/>
          <w:szCs w:val="22"/>
        </w:rPr>
        <w:t>Consideração e adoção do projeto de ordem do dia (CIDI</w:t>
      </w:r>
      <w:bookmarkStart w:id="0" w:name="_Hlt341702838"/>
      <w:bookmarkStart w:id="1" w:name="_Hlt341702839"/>
      <w:r w:rsidRPr="00A0037F">
        <w:rPr>
          <w:sz w:val="22"/>
          <w:szCs w:val="22"/>
        </w:rPr>
        <w:t>/</w:t>
      </w:r>
      <w:bookmarkEnd w:id="0"/>
      <w:bookmarkEnd w:id="1"/>
      <w:r w:rsidRPr="00A0037F">
        <w:rPr>
          <w:sz w:val="22"/>
          <w:szCs w:val="22"/>
        </w:rPr>
        <w:t>OD-</w:t>
      </w:r>
      <w:r w:rsidR="00DE3B93">
        <w:rPr>
          <w:sz w:val="22"/>
          <w:szCs w:val="22"/>
        </w:rPr>
        <w:t>118</w:t>
      </w:r>
      <w:r w:rsidRPr="00A0037F">
        <w:rPr>
          <w:sz w:val="22"/>
          <w:szCs w:val="22"/>
        </w:rPr>
        <w:t>/21)</w:t>
      </w:r>
    </w:p>
    <w:p w14:paraId="0A86DCC8" w14:textId="7D6F62D1" w:rsidR="008C002E" w:rsidRPr="00A0037F" w:rsidRDefault="008C002E" w:rsidP="00265D7A">
      <w:pPr>
        <w:snapToGrid w:val="0"/>
        <w:jc w:val="both"/>
        <w:rPr>
          <w:sz w:val="22"/>
          <w:szCs w:val="22"/>
        </w:rPr>
      </w:pPr>
    </w:p>
    <w:p w14:paraId="23B0F9FA" w14:textId="0343F9A3" w:rsidR="008B1770" w:rsidRPr="00A0037F" w:rsidRDefault="008B1770" w:rsidP="008B1770">
      <w:pPr>
        <w:pStyle w:val="ListParagraph0"/>
        <w:numPr>
          <w:ilvl w:val="0"/>
          <w:numId w:val="1"/>
        </w:numPr>
        <w:tabs>
          <w:tab w:val="num" w:pos="720"/>
        </w:tabs>
        <w:ind w:left="720" w:hanging="720"/>
        <w:rPr>
          <w:sz w:val="22"/>
          <w:szCs w:val="22"/>
        </w:rPr>
      </w:pPr>
      <w:r w:rsidRPr="00A0037F">
        <w:rPr>
          <w:sz w:val="22"/>
          <w:szCs w:val="22"/>
        </w:rPr>
        <w:t xml:space="preserve">Relatório sobre o </w:t>
      </w:r>
      <w:r w:rsidRPr="00A0037F">
        <w:rPr>
          <w:sz w:val="22"/>
          <w:szCs w:val="22"/>
          <w:shd w:val="clear" w:color="auto" w:fill="FEFEFE"/>
        </w:rPr>
        <w:t>Intercâmbio para a Competitividade das Américas (ACE)</w:t>
      </w:r>
    </w:p>
    <w:p w14:paraId="058C24FB" w14:textId="77777777" w:rsidR="00FE1C7E" w:rsidRPr="001D5531" w:rsidRDefault="00FE1C7E" w:rsidP="00FE1C7E">
      <w:pPr>
        <w:rPr>
          <w:sz w:val="22"/>
          <w:szCs w:val="22"/>
        </w:rPr>
      </w:pPr>
    </w:p>
    <w:p w14:paraId="2FE69D82" w14:textId="7F0ABC57" w:rsidR="008B1770" w:rsidRPr="00A0037F" w:rsidRDefault="00FE1C7E" w:rsidP="001D5531">
      <w:pPr>
        <w:pStyle w:val="ListParagraph0"/>
        <w:numPr>
          <w:ilvl w:val="4"/>
          <w:numId w:val="1"/>
        </w:numPr>
        <w:tabs>
          <w:tab w:val="left" w:pos="1440"/>
          <w:tab w:val="left" w:pos="3600"/>
        </w:tabs>
        <w:ind w:left="1440" w:hanging="720"/>
        <w:rPr>
          <w:sz w:val="22"/>
          <w:szCs w:val="22"/>
        </w:rPr>
      </w:pPr>
      <w:r w:rsidRPr="00A0037F">
        <w:rPr>
          <w:sz w:val="22"/>
          <w:szCs w:val="22"/>
        </w:rPr>
        <w:t>Apresentação da Senhora Kim Osborne, Secretária Executiva de Desenvolvimento Integral</w:t>
      </w:r>
    </w:p>
    <w:p w14:paraId="6B42D392" w14:textId="23CA42FA" w:rsidR="008B1770" w:rsidRPr="00A0037F" w:rsidRDefault="00FE1C7E" w:rsidP="001D5531">
      <w:pPr>
        <w:pStyle w:val="ListParagraph0"/>
        <w:numPr>
          <w:ilvl w:val="4"/>
          <w:numId w:val="1"/>
        </w:numPr>
        <w:tabs>
          <w:tab w:val="left" w:pos="1440"/>
          <w:tab w:val="left" w:pos="3600"/>
        </w:tabs>
        <w:ind w:left="1440" w:hanging="720"/>
        <w:rPr>
          <w:sz w:val="22"/>
          <w:szCs w:val="22"/>
        </w:rPr>
      </w:pPr>
      <w:r w:rsidRPr="00A0037F">
        <w:rPr>
          <w:sz w:val="22"/>
          <w:szCs w:val="22"/>
        </w:rPr>
        <w:t>Apresentação da Senhora Ale</w:t>
      </w:r>
      <w:r w:rsidR="00DE3B93">
        <w:rPr>
          <w:sz w:val="22"/>
          <w:szCs w:val="22"/>
        </w:rPr>
        <w:t>j</w:t>
      </w:r>
      <w:r w:rsidRPr="00A0037F">
        <w:rPr>
          <w:sz w:val="22"/>
          <w:szCs w:val="22"/>
        </w:rPr>
        <w:t xml:space="preserve">andra Y. Castillo, Secretária Adjunta de Comércio para o Desenvolvimento Econômico dos Estados Unidos </w:t>
      </w:r>
    </w:p>
    <w:p w14:paraId="79DD6E7F" w14:textId="304923FD" w:rsidR="00FE1C7E" w:rsidRPr="00844B9E" w:rsidRDefault="00FE1C7E" w:rsidP="001D5531">
      <w:pPr>
        <w:pStyle w:val="ListParagraph0"/>
        <w:numPr>
          <w:ilvl w:val="4"/>
          <w:numId w:val="1"/>
        </w:numPr>
        <w:tabs>
          <w:tab w:val="left" w:pos="1440"/>
          <w:tab w:val="left" w:pos="360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>Apresentação do Embaixador Carlos Játiva, Representante Permanente do Equador junto à OEA, Presidente da Rede Interamericana de Competitividade (RIAC)</w:t>
      </w:r>
    </w:p>
    <w:p w14:paraId="62E715FC" w14:textId="15599DC0" w:rsidR="008B1770" w:rsidRPr="001D5531" w:rsidRDefault="008B1770" w:rsidP="001D5531">
      <w:pPr>
        <w:tabs>
          <w:tab w:val="left" w:pos="1080"/>
          <w:tab w:val="left" w:pos="3600"/>
        </w:tabs>
        <w:snapToGrid w:val="0"/>
        <w:jc w:val="both"/>
        <w:rPr>
          <w:sz w:val="22"/>
          <w:szCs w:val="22"/>
        </w:rPr>
      </w:pPr>
    </w:p>
    <w:p w14:paraId="14783BA9" w14:textId="744DACB2" w:rsidR="007841F0" w:rsidRPr="00844B9E" w:rsidRDefault="004C5DBB" w:rsidP="00424807">
      <w:pPr>
        <w:pStyle w:val="TableHeading"/>
        <w:numPr>
          <w:ilvl w:val="0"/>
          <w:numId w:val="1"/>
        </w:numPr>
        <w:tabs>
          <w:tab w:val="num" w:pos="720"/>
        </w:tabs>
        <w:snapToGrid w:val="0"/>
        <w:ind w:left="720"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</w:rPr>
        <w:t>A Ciência para a Tomada de Decisão</w:t>
      </w:r>
    </w:p>
    <w:p w14:paraId="476270CB" w14:textId="38536B6D" w:rsidR="0056119F" w:rsidRPr="00C453F2" w:rsidRDefault="0056119F" w:rsidP="001D5531">
      <w:pPr>
        <w:pStyle w:val="TableHeading"/>
        <w:numPr>
          <w:ilvl w:val="0"/>
          <w:numId w:val="5"/>
        </w:numPr>
        <w:tabs>
          <w:tab w:val="left" w:pos="720"/>
        </w:tabs>
        <w:snapToGrid w:val="0"/>
        <w:ind w:left="1440" w:hanging="720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 xml:space="preserve">Nota de Conceito: documento CIDI/INF.464/21: </w:t>
      </w:r>
      <w:hyperlink r:id="rId8" w:history="1">
        <w:r>
          <w:rPr>
            <w:b w:val="0"/>
            <w:color w:val="0563C1"/>
            <w:sz w:val="22"/>
            <w:u w:val="single"/>
          </w:rPr>
          <w:t>English</w:t>
        </w:r>
      </w:hyperlink>
      <w:r>
        <w:rPr>
          <w:b w:val="0"/>
          <w:sz w:val="22"/>
        </w:rPr>
        <w:t xml:space="preserve"> | </w:t>
      </w:r>
      <w:hyperlink r:id="rId9" w:history="1">
        <w:r>
          <w:rPr>
            <w:b w:val="0"/>
            <w:color w:val="0563C1"/>
            <w:sz w:val="22"/>
            <w:u w:val="single"/>
          </w:rPr>
          <w:t>Español</w:t>
        </w:r>
      </w:hyperlink>
      <w:r w:rsidR="0076512B" w:rsidRPr="0076512B">
        <w:rPr>
          <w:b w:val="0"/>
          <w:color w:val="0563C1"/>
          <w:sz w:val="22"/>
        </w:rPr>
        <w:t xml:space="preserve"> </w:t>
      </w:r>
      <w:r>
        <w:rPr>
          <w:b w:val="0"/>
        </w:rPr>
        <w:t xml:space="preserve">| </w:t>
      </w:r>
      <w:hyperlink r:id="rId10" w:history="1">
        <w:r>
          <w:rPr>
            <w:b w:val="0"/>
            <w:color w:val="0563C1"/>
            <w:u w:val="single"/>
          </w:rPr>
          <w:t>Français</w:t>
        </w:r>
      </w:hyperlink>
      <w:r w:rsidR="0076512B" w:rsidRPr="0076512B">
        <w:rPr>
          <w:b w:val="0"/>
        </w:rPr>
        <w:t xml:space="preserve"> </w:t>
      </w:r>
      <w:r>
        <w:rPr>
          <w:b w:val="0"/>
        </w:rPr>
        <w:t xml:space="preserve">| </w:t>
      </w:r>
      <w:hyperlink r:id="rId11" w:history="1">
        <w:r>
          <w:rPr>
            <w:b w:val="0"/>
            <w:color w:val="0563C1"/>
            <w:u w:val="single"/>
          </w:rPr>
          <w:t>Português</w:t>
        </w:r>
      </w:hyperlink>
    </w:p>
    <w:p w14:paraId="759C7FAB" w14:textId="77777777" w:rsidR="004C5DBB" w:rsidRPr="001D5531" w:rsidRDefault="004C5DBB" w:rsidP="001D5531">
      <w:p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233B142A" w14:textId="37C7588A" w:rsidR="00CE4176" w:rsidRPr="00844B9E" w:rsidRDefault="00CE4176" w:rsidP="001D5531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  <w:r>
        <w:rPr>
          <w:color w:val="202124"/>
          <w:sz w:val="22"/>
        </w:rPr>
        <w:t>Apresentações por:</w:t>
      </w:r>
    </w:p>
    <w:p w14:paraId="60083520" w14:textId="37A08FDA" w:rsidR="00C453F2" w:rsidRPr="001757CD" w:rsidRDefault="00C453F2" w:rsidP="001D5531">
      <w:pPr>
        <w:pStyle w:val="TableHeading"/>
        <w:numPr>
          <w:ilvl w:val="0"/>
          <w:numId w:val="3"/>
        </w:numPr>
        <w:tabs>
          <w:tab w:val="left" w:pos="720"/>
        </w:tabs>
        <w:snapToGrid w:val="0"/>
        <w:ind w:hanging="720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 xml:space="preserve">Biografia dos palestrantes: documento </w:t>
      </w:r>
      <w:bookmarkStart w:id="2" w:name="_Hlk77776470"/>
      <w:r>
        <w:rPr>
          <w:b w:val="0"/>
          <w:sz w:val="22"/>
        </w:rPr>
        <w:t xml:space="preserve">CIDI/INF. </w:t>
      </w:r>
      <w:bookmarkEnd w:id="2"/>
      <w:r>
        <w:rPr>
          <w:b w:val="0"/>
          <w:sz w:val="22"/>
        </w:rPr>
        <w:t xml:space="preserve">465/21 rev.1: </w:t>
      </w:r>
      <w:hyperlink r:id="rId12" w:history="1">
        <w:r>
          <w:rPr>
            <w:rStyle w:val="Hyperlink"/>
            <w:b w:val="0"/>
            <w:sz w:val="22"/>
          </w:rPr>
          <w:t>TEXTUAL</w:t>
        </w:r>
      </w:hyperlink>
    </w:p>
    <w:p w14:paraId="7C18F1D8" w14:textId="77777777" w:rsidR="00C453F2" w:rsidRPr="00844B9E" w:rsidRDefault="00C453F2" w:rsidP="001D5531">
      <w:pPr>
        <w:ind w:left="2160" w:hanging="720"/>
        <w:rPr>
          <w:sz w:val="22"/>
          <w:szCs w:val="22"/>
        </w:rPr>
      </w:pPr>
    </w:p>
    <w:p w14:paraId="497DAA91" w14:textId="77777777" w:rsidR="00344949" w:rsidRPr="00C471CE" w:rsidRDefault="00344949" w:rsidP="001D5531">
      <w:pPr>
        <w:pStyle w:val="ListParagraph0"/>
        <w:numPr>
          <w:ilvl w:val="0"/>
          <w:numId w:val="15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>
        <w:rPr>
          <w:sz w:val="22"/>
        </w:rPr>
        <w:t>Marleen Lord-Lewis, Presidente, Instituto Nacional de Educação Superior, Pesquisa, Ciência e Tecnologia (NIHERST), Trinidad e Tobago</w:t>
      </w:r>
    </w:p>
    <w:p w14:paraId="7505541D" w14:textId="77777777" w:rsidR="00344949" w:rsidRPr="00C471CE" w:rsidRDefault="00344949" w:rsidP="001D5531">
      <w:pPr>
        <w:tabs>
          <w:tab w:val="left" w:pos="1800"/>
        </w:tabs>
        <w:ind w:left="2160" w:hanging="720"/>
        <w:jc w:val="both"/>
        <w:rPr>
          <w:sz w:val="22"/>
          <w:szCs w:val="22"/>
        </w:rPr>
      </w:pPr>
    </w:p>
    <w:p w14:paraId="6878DBC3" w14:textId="05D01B00" w:rsidR="00344949" w:rsidRPr="00C471CE" w:rsidRDefault="00344949" w:rsidP="001D5531">
      <w:pPr>
        <w:pStyle w:val="ListParagraph0"/>
        <w:numPr>
          <w:ilvl w:val="0"/>
          <w:numId w:val="15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>
        <w:rPr>
          <w:sz w:val="22"/>
        </w:rPr>
        <w:t>Javier Medina Vasquez, Coordenador da Rede Foresight do Programa Ibero-Americano de Desenvolvimento Científico e Tecnológico (CYTED) e Diretor do Instituto de Foresight, Inovação e Gestão do Conhecimento da Universidade Del Valle, Cali, Colômbia</w:t>
      </w:r>
    </w:p>
    <w:p w14:paraId="2D235727" w14:textId="77777777" w:rsidR="00033F01" w:rsidRPr="001D5531" w:rsidRDefault="00033F01" w:rsidP="001D5531">
      <w:pPr>
        <w:ind w:left="2160" w:hanging="720"/>
        <w:rPr>
          <w:sz w:val="22"/>
          <w:szCs w:val="22"/>
        </w:rPr>
      </w:pPr>
    </w:p>
    <w:p w14:paraId="48AE2944" w14:textId="6483EBE8" w:rsidR="00033F01" w:rsidRPr="00C471CE" w:rsidRDefault="00033F01" w:rsidP="001D5531">
      <w:pPr>
        <w:pStyle w:val="ListParagraph0"/>
        <w:numPr>
          <w:ilvl w:val="0"/>
          <w:numId w:val="15"/>
        </w:numPr>
        <w:tabs>
          <w:tab w:val="left" w:pos="2160"/>
        </w:tabs>
        <w:ind w:left="2160" w:hanging="720"/>
        <w:jc w:val="both"/>
        <w:rPr>
          <w:sz w:val="22"/>
          <w:szCs w:val="22"/>
        </w:rPr>
      </w:pPr>
      <w:r>
        <w:rPr>
          <w:sz w:val="22"/>
        </w:rPr>
        <w:t>Shomit Ghose, Sócio Geral da ONSET Ventures, Consultor Sênior do Conselho de Parceria de Tecnologia da Universidade da Califórnia-Riverside</w:t>
      </w:r>
    </w:p>
    <w:p w14:paraId="12A95936" w14:textId="77777777" w:rsidR="00033F01" w:rsidRPr="00C471CE" w:rsidRDefault="00033F01" w:rsidP="001D5531">
      <w:pPr>
        <w:tabs>
          <w:tab w:val="left" w:pos="1440"/>
        </w:tabs>
        <w:snapToGrid w:val="0"/>
        <w:jc w:val="both"/>
        <w:rPr>
          <w:sz w:val="22"/>
          <w:szCs w:val="22"/>
        </w:rPr>
      </w:pPr>
    </w:p>
    <w:p w14:paraId="4A56CD26" w14:textId="15AB3977" w:rsidR="008C002E" w:rsidRPr="00844B9E" w:rsidRDefault="008C002E" w:rsidP="001D5531">
      <w:pPr>
        <w:numPr>
          <w:ilvl w:val="0"/>
          <w:numId w:val="4"/>
        </w:num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Diálogo com os Estados </w:t>
      </w:r>
      <w:r w:rsidR="001D5531">
        <w:rPr>
          <w:sz w:val="22"/>
        </w:rPr>
        <w:t>m</w:t>
      </w:r>
      <w:r>
        <w:rPr>
          <w:sz w:val="22"/>
        </w:rPr>
        <w:t>embros</w:t>
      </w:r>
    </w:p>
    <w:p w14:paraId="7F08FBB9" w14:textId="77777777" w:rsidR="008C002E" w:rsidRPr="001D5531" w:rsidRDefault="008C002E" w:rsidP="001D5531">
      <w:pPr>
        <w:jc w:val="both"/>
        <w:rPr>
          <w:sz w:val="22"/>
          <w:szCs w:val="22"/>
        </w:rPr>
      </w:pPr>
    </w:p>
    <w:p w14:paraId="3BF4CC1D" w14:textId="65ED2777" w:rsidR="00DE3B93" w:rsidRPr="00DE3B93" w:rsidRDefault="00DE3B93" w:rsidP="00DE3B93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bookmarkStart w:id="3" w:name="_Hlk86051345"/>
      <w:r w:rsidRPr="00DE3B93">
        <w:rPr>
          <w:sz w:val="22"/>
        </w:rPr>
        <w:t>Relatório da Presidente do Conselho de Administração da Agência Interamericana de Cooperação e Desenvolvimento, Embaixadora Luz Elena Baños, Representante Permanente do México</w:t>
      </w:r>
    </w:p>
    <w:p w14:paraId="39474934" w14:textId="77777777" w:rsidR="00DE3B93" w:rsidRPr="00B31ED3" w:rsidRDefault="00DE3B93" w:rsidP="00DE3B93">
      <w:pPr>
        <w:jc w:val="both"/>
        <w:rPr>
          <w:sz w:val="22"/>
          <w:szCs w:val="22"/>
        </w:rPr>
      </w:pPr>
    </w:p>
    <w:p w14:paraId="7ED03378" w14:textId="6ACC706E" w:rsidR="00DE3B93" w:rsidRPr="00DE3B93" w:rsidRDefault="00DE3B93" w:rsidP="00DE3B93">
      <w:pPr>
        <w:pStyle w:val="ListParagraph0"/>
        <w:ind w:left="1440" w:hanging="720"/>
        <w:jc w:val="both"/>
        <w:rPr>
          <w:sz w:val="22"/>
          <w:szCs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EBFE4F7" wp14:editId="62BF9F96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34F055" w14:textId="77777777" w:rsidR="00DE3B93" w:rsidRPr="00C05EB4" w:rsidRDefault="00DE3B93" w:rsidP="00DE3B9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E4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T&#10;BqAm4QAAAA0BAAAPAAAAZHJzL2Rvd25yZXYueG1sTI9NT8MwDIbvSPyHyEjctqRlpaM0nRCIK2jj&#10;Q+KWNV5b0ThVk63l3+Od4Gj71evnKTez68UJx9B50pAsFQik2tuOGg3vb8+LNYgQDVnTe0INPxhg&#10;U11elKawfqItnnaxEVxCoTAa2hiHQspQt+hMWPoBiW8HPzoTeRwbaUczcbnrZarUrXSmI/7QmgEf&#10;W6y/d0en4ePl8PW5Uq/Nk8uGyc9KkruTWl9fzQ/3ICLO8S8MZ3xGh4qZ9v5INohewyLJ2CVqSFWa&#10;5yA4kiU52+zPq5vVGmRVyv8W1S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Uwag&#10;JuEAAAANAQAADwAAAAAAAAAAAAAAAADXBAAAZHJzL2Rvd25yZXYueG1sUEsFBgAAAAAEAAQA8wAA&#10;AOUFAAAAAA==&#10;" filled="f" stroked="f">
                <v:stroke joinstyle="round"/>
                <v:textbox>
                  <w:txbxContent>
                    <w:p w14:paraId="5A34F055" w14:textId="77777777" w:rsidR="00DE3B93" w:rsidRPr="00C05EB4" w:rsidRDefault="00DE3B93" w:rsidP="00DE3B9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</w:rPr>
        <w:t>-</w:t>
      </w:r>
      <w:r>
        <w:rPr>
          <w:sz w:val="22"/>
        </w:rPr>
        <w:tab/>
      </w:r>
      <w:r w:rsidRPr="00DE3B93">
        <w:rPr>
          <w:sz w:val="22"/>
          <w:szCs w:val="22"/>
        </w:rPr>
        <w:t>Eleição dos membros da Junta Diretora da Agência Interamericana de Cooperação e Desenvolvimento (AICD) para o período 2021-2023</w:t>
      </w:r>
    </w:p>
    <w:p w14:paraId="14536BCC" w14:textId="77777777" w:rsidR="00DE3B93" w:rsidRPr="00DE3B93" w:rsidRDefault="00DE3B93" w:rsidP="00DE3B93">
      <w:pPr>
        <w:tabs>
          <w:tab w:val="left" w:pos="1800"/>
        </w:tabs>
        <w:ind w:left="1080" w:firstLine="360"/>
        <w:jc w:val="both"/>
        <w:rPr>
          <w:sz w:val="22"/>
          <w:szCs w:val="22"/>
        </w:rPr>
      </w:pPr>
      <w:r w:rsidRPr="00DE3B93">
        <w:rPr>
          <w:sz w:val="22"/>
          <w:szCs w:val="22"/>
        </w:rPr>
        <w:t xml:space="preserve">- </w:t>
      </w:r>
      <w:r w:rsidRPr="00DE3B93">
        <w:rPr>
          <w:sz w:val="22"/>
          <w:szCs w:val="22"/>
        </w:rPr>
        <w:tab/>
        <w:t>Candidaturas recebidas até 20 de outubro de 2021</w:t>
      </w:r>
    </w:p>
    <w:p w14:paraId="46B9DE9D" w14:textId="20BE3213" w:rsidR="00DE3B93" w:rsidRPr="00DE3B93" w:rsidRDefault="00DE3B93" w:rsidP="00DE3B93">
      <w:pPr>
        <w:pStyle w:val="ListParagraph0"/>
        <w:numPr>
          <w:ilvl w:val="0"/>
          <w:numId w:val="17"/>
        </w:numPr>
        <w:spacing w:line="276" w:lineRule="auto"/>
        <w:ind w:left="2160"/>
        <w:jc w:val="both"/>
        <w:rPr>
          <w:sz w:val="22"/>
          <w:szCs w:val="22"/>
        </w:rPr>
      </w:pPr>
      <w:r w:rsidRPr="00DE3B93">
        <w:rPr>
          <w:sz w:val="22"/>
          <w:szCs w:val="22"/>
        </w:rPr>
        <w:t xml:space="preserve">El Salvador: documento CIDI/INF.466/21: </w:t>
      </w:r>
      <w:hyperlink r:id="rId13" w:history="1">
        <w:r w:rsidRPr="00DE3B93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DE3B93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4" w:history="1">
        <w:r w:rsidRPr="00DE3B93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DE3B93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5" w:history="1">
        <w:r w:rsidRPr="00DE3B93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DE3B93">
        <w:rPr>
          <w:color w:val="C00000"/>
          <w:sz w:val="22"/>
          <w:szCs w:val="22"/>
        </w:rPr>
        <w:t xml:space="preserve"> </w:t>
      </w:r>
      <w:r w:rsidRPr="00DE3B93">
        <w:rPr>
          <w:sz w:val="22"/>
          <w:szCs w:val="22"/>
        </w:rPr>
        <w:t>|</w:t>
      </w:r>
      <w:r w:rsidRPr="00DE3B93">
        <w:rPr>
          <w:sz w:val="22"/>
          <w:szCs w:val="22"/>
          <w:shd w:val="clear" w:color="auto" w:fill="FFFFFF"/>
        </w:rPr>
        <w:t xml:space="preserve"> </w:t>
      </w:r>
      <w:hyperlink r:id="rId16" w:history="1">
        <w:r w:rsidRPr="00DE3B93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639DFB55" w14:textId="261F7AFE" w:rsidR="00DE3B93" w:rsidRPr="00DE3B93" w:rsidRDefault="00DE3B93" w:rsidP="00DE3B93">
      <w:pPr>
        <w:pStyle w:val="ListParagraph0"/>
        <w:numPr>
          <w:ilvl w:val="0"/>
          <w:numId w:val="17"/>
        </w:numPr>
        <w:spacing w:line="276" w:lineRule="auto"/>
        <w:ind w:left="2160"/>
        <w:jc w:val="both"/>
        <w:rPr>
          <w:sz w:val="22"/>
          <w:szCs w:val="22"/>
        </w:rPr>
      </w:pPr>
      <w:bookmarkStart w:id="4" w:name="_Hlk85747193"/>
      <w:r w:rsidRPr="00DE3B93">
        <w:rPr>
          <w:sz w:val="22"/>
          <w:szCs w:val="22"/>
        </w:rPr>
        <w:t xml:space="preserve">Peru: documento CIDI/INF.467/21:  </w:t>
      </w:r>
      <w:hyperlink r:id="rId17" w:history="1">
        <w:r w:rsidRPr="00DE3B93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DE3B93">
        <w:rPr>
          <w:color w:val="000000"/>
          <w:sz w:val="22"/>
          <w:szCs w:val="22"/>
          <w:shd w:val="clear" w:color="auto" w:fill="FFFFFF"/>
        </w:rPr>
        <w:t xml:space="preserve"> </w:t>
      </w:r>
      <w:r w:rsidRPr="00DE3B93">
        <w:rPr>
          <w:sz w:val="22"/>
          <w:szCs w:val="22"/>
        </w:rPr>
        <w:t xml:space="preserve">| </w:t>
      </w:r>
      <w:hyperlink r:id="rId18" w:history="1">
        <w:r w:rsidRPr="00DE3B93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DE3B93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9" w:history="1">
        <w:r w:rsidRPr="00DE3B93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DE3B93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0" w:history="1">
        <w:r w:rsidRPr="00DE3B93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bookmarkEnd w:id="4"/>
    <w:p w14:paraId="7FA3F230" w14:textId="5B6A0841" w:rsidR="00DE3B93" w:rsidRPr="00DE3B93" w:rsidRDefault="00D705EA" w:rsidP="00DE3B93">
      <w:pPr>
        <w:pStyle w:val="ListParagraph0"/>
        <w:numPr>
          <w:ilvl w:val="0"/>
          <w:numId w:val="17"/>
        </w:numPr>
        <w:ind w:left="2160"/>
        <w:rPr>
          <w:sz w:val="22"/>
          <w:szCs w:val="22"/>
        </w:rPr>
      </w:pPr>
      <w:r>
        <w:rPr>
          <w:sz w:val="22"/>
        </w:rPr>
        <w:t>Colômbia</w:t>
      </w:r>
      <w:r w:rsidR="00DE3B93" w:rsidRPr="00DE3B93">
        <w:rPr>
          <w:color w:val="000000"/>
          <w:sz w:val="22"/>
          <w:szCs w:val="22"/>
          <w:shd w:val="clear" w:color="auto" w:fill="FFFFFF"/>
        </w:rPr>
        <w:t xml:space="preserve"> : document</w:t>
      </w:r>
      <w:r w:rsidR="00DE3B93" w:rsidRPr="00DE3B93">
        <w:rPr>
          <w:sz w:val="22"/>
          <w:szCs w:val="22"/>
        </w:rPr>
        <w:t xml:space="preserve"> CIDI/INF.468/21: </w:t>
      </w:r>
      <w:r w:rsidR="00DE3B93" w:rsidRPr="00DE3B93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1" w:history="1">
        <w:r w:rsidR="00DE3B93" w:rsidRPr="00DE3B93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="00DE3B93" w:rsidRPr="00DE3B93">
        <w:rPr>
          <w:color w:val="000000"/>
          <w:sz w:val="22"/>
          <w:szCs w:val="22"/>
          <w:shd w:val="clear" w:color="auto" w:fill="FFFFFF"/>
        </w:rPr>
        <w:t xml:space="preserve">  </w:t>
      </w:r>
      <w:r w:rsidR="00DE3B93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" w:history="1">
        <w:r w:rsidR="00DE3B93" w:rsidRPr="00DE3B93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="00DE3B93">
        <w:rPr>
          <w:sz w:val="22"/>
          <w:szCs w:val="22"/>
        </w:rPr>
        <w:t xml:space="preserve"> | </w:t>
      </w:r>
      <w:r w:rsidR="00DE3B93" w:rsidRPr="00DE3B93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3" w:history="1">
        <w:r w:rsidR="00DE3B93" w:rsidRPr="00DE3B93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DE3B93">
        <w:rPr>
          <w:i/>
          <w:iCs/>
          <w:color w:val="000000"/>
          <w:sz w:val="22"/>
          <w:szCs w:val="22"/>
          <w:shd w:val="clear" w:color="auto" w:fill="FFFFFF"/>
          <w:lang w:eastAsia="es-ES"/>
        </w:rPr>
        <w:t xml:space="preserve"> | </w:t>
      </w:r>
      <w:hyperlink r:id="rId24" w:history="1">
        <w:r w:rsidR="00DE3B93" w:rsidRPr="00DE3B93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41520D20" w14:textId="77777777" w:rsidR="00DE3B93" w:rsidRPr="00DE3B93" w:rsidRDefault="00DE3B93" w:rsidP="00DE3B93">
      <w:pPr>
        <w:pStyle w:val="ListParagraph0"/>
        <w:tabs>
          <w:tab w:val="num" w:pos="720"/>
        </w:tabs>
        <w:snapToGrid w:val="0"/>
        <w:jc w:val="both"/>
        <w:rPr>
          <w:sz w:val="22"/>
          <w:szCs w:val="22"/>
        </w:rPr>
      </w:pPr>
    </w:p>
    <w:p w14:paraId="76494003" w14:textId="069C534A" w:rsidR="00424807" w:rsidRPr="00844B9E" w:rsidRDefault="00424807" w:rsidP="00C453F2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Relatório dos Presidentes </w:t>
      </w:r>
      <w:r w:rsidR="00DE3B93">
        <w:rPr>
          <w:sz w:val="22"/>
        </w:rPr>
        <w:t xml:space="preserve">do Grupo de Trabalho e </w:t>
      </w:r>
      <w:r>
        <w:rPr>
          <w:sz w:val="22"/>
        </w:rPr>
        <w:t xml:space="preserve">das </w:t>
      </w:r>
      <w:r w:rsidR="00C85865">
        <w:rPr>
          <w:sz w:val="22"/>
        </w:rPr>
        <w:t>c</w:t>
      </w:r>
      <w:r>
        <w:rPr>
          <w:sz w:val="22"/>
        </w:rPr>
        <w:t xml:space="preserve">omissões </w:t>
      </w:r>
      <w:r w:rsidR="00C85865">
        <w:rPr>
          <w:sz w:val="22"/>
        </w:rPr>
        <w:t>p</w:t>
      </w:r>
      <w:r>
        <w:rPr>
          <w:sz w:val="22"/>
        </w:rPr>
        <w:t>ermanentes do CIDI</w:t>
      </w:r>
      <w:bookmarkEnd w:id="3"/>
    </w:p>
    <w:p w14:paraId="7329B3F7" w14:textId="77777777" w:rsidR="00424807" w:rsidRPr="00844B9E" w:rsidRDefault="00424807" w:rsidP="001D5531">
      <w:pPr>
        <w:snapToGrid w:val="0"/>
        <w:jc w:val="both"/>
        <w:rPr>
          <w:rFonts w:eastAsia="Calibri"/>
          <w:sz w:val="22"/>
          <w:szCs w:val="22"/>
        </w:rPr>
      </w:pPr>
    </w:p>
    <w:p w14:paraId="26CF8737" w14:textId="4EA26661" w:rsidR="00DE3B93" w:rsidRPr="00844B9E" w:rsidRDefault="00DE3B93" w:rsidP="00DE3B93">
      <w:pPr>
        <w:numPr>
          <w:ilvl w:val="0"/>
          <w:numId w:val="9"/>
        </w:numPr>
        <w:snapToGrid w:val="0"/>
        <w:ind w:left="1440" w:right="-360" w:hanging="720"/>
        <w:jc w:val="both"/>
        <w:rPr>
          <w:rFonts w:eastAsia="Calibri"/>
          <w:sz w:val="22"/>
          <w:szCs w:val="22"/>
        </w:rPr>
      </w:pPr>
      <w:bookmarkStart w:id="5" w:name="_Hlk86051365"/>
      <w:r>
        <w:rPr>
          <w:sz w:val="22"/>
        </w:rPr>
        <w:t xml:space="preserve">Grupo de Trabalho Encarregado de Elaborar o Projeto de Carta Empresarial Interamericana, Missão Permanente da Colômbia </w:t>
      </w:r>
    </w:p>
    <w:p w14:paraId="49C639F8" w14:textId="63CB11B8" w:rsidR="00DE3B93" w:rsidRPr="000211D7" w:rsidRDefault="00DE3B93" w:rsidP="00DE3B93">
      <w:pPr>
        <w:pStyle w:val="ListParagraph0"/>
        <w:ind w:left="1800" w:hanging="36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211D7">
        <w:rPr>
          <w:sz w:val="22"/>
          <w:szCs w:val="22"/>
        </w:rPr>
        <w:t>Documento CIDI/GT/CEI-31/21</w:t>
      </w:r>
      <w:r>
        <w:rPr>
          <w:sz w:val="22"/>
          <w:szCs w:val="22"/>
        </w:rPr>
        <w:t xml:space="preserve"> </w:t>
      </w:r>
      <w:r w:rsidRPr="000211D7">
        <w:rPr>
          <w:sz w:val="22"/>
          <w:szCs w:val="22"/>
        </w:rPr>
        <w:t xml:space="preserve">rev.1: </w:t>
      </w:r>
      <w:hyperlink r:id="rId25" w:history="1">
        <w:r w:rsidRPr="000211D7">
          <w:rPr>
            <w:rStyle w:val="Hyperlink"/>
            <w:sz w:val="22"/>
            <w:szCs w:val="22"/>
          </w:rPr>
          <w:t>English</w:t>
        </w:r>
      </w:hyperlink>
      <w:r w:rsidRPr="000211D7">
        <w:rPr>
          <w:sz w:val="22"/>
          <w:szCs w:val="22"/>
        </w:rPr>
        <w:t xml:space="preserve"> | </w:t>
      </w:r>
      <w:hyperlink r:id="rId26" w:history="1">
        <w:r w:rsidRPr="000211D7">
          <w:rPr>
            <w:rStyle w:val="Hyperlink"/>
            <w:sz w:val="22"/>
            <w:szCs w:val="22"/>
          </w:rPr>
          <w:t>Español</w:t>
        </w:r>
      </w:hyperlink>
      <w:r w:rsidRPr="000211D7">
        <w:rPr>
          <w:sz w:val="22"/>
          <w:szCs w:val="22"/>
        </w:rPr>
        <w:t xml:space="preserve"> | </w:t>
      </w:r>
      <w:hyperlink r:id="rId27" w:history="1">
        <w:r w:rsidRPr="000211D7">
          <w:rPr>
            <w:rStyle w:val="Hyperlink"/>
            <w:sz w:val="22"/>
            <w:szCs w:val="22"/>
          </w:rPr>
          <w:t>Français</w:t>
        </w:r>
      </w:hyperlink>
      <w:r>
        <w:rPr>
          <w:color w:val="FF0000"/>
          <w:sz w:val="22"/>
          <w:szCs w:val="22"/>
        </w:rPr>
        <w:t xml:space="preserve"> </w:t>
      </w:r>
      <w:r w:rsidRPr="000211D7">
        <w:rPr>
          <w:sz w:val="22"/>
          <w:szCs w:val="22"/>
        </w:rPr>
        <w:t xml:space="preserve">| </w:t>
      </w:r>
      <w:hyperlink r:id="rId28" w:history="1">
        <w:r w:rsidRPr="000211D7">
          <w:rPr>
            <w:rStyle w:val="Hyperlink"/>
            <w:sz w:val="22"/>
            <w:szCs w:val="22"/>
          </w:rPr>
          <w:t>Português</w:t>
        </w:r>
      </w:hyperlink>
    </w:p>
    <w:p w14:paraId="028307C6" w14:textId="77777777" w:rsidR="00DE3B93" w:rsidRPr="00844B9E" w:rsidRDefault="00DE3B93" w:rsidP="00DE3B93">
      <w:pPr>
        <w:snapToGrid w:val="0"/>
        <w:ind w:left="1440" w:right="-360"/>
        <w:jc w:val="both"/>
        <w:rPr>
          <w:rFonts w:eastAsia="Calibri"/>
          <w:sz w:val="22"/>
          <w:szCs w:val="22"/>
        </w:rPr>
      </w:pPr>
    </w:p>
    <w:p w14:paraId="77CDF2A5" w14:textId="77777777" w:rsidR="00DE3B93" w:rsidRPr="00844B9E" w:rsidRDefault="00DE3B93" w:rsidP="00DE3B93">
      <w:pPr>
        <w:pStyle w:val="ListParagraph0"/>
        <w:numPr>
          <w:ilvl w:val="4"/>
          <w:numId w:val="1"/>
        </w:numPr>
        <w:tabs>
          <w:tab w:val="clear" w:pos="3960"/>
          <w:tab w:val="num" w:pos="2160"/>
        </w:tabs>
        <w:snapToGrid w:val="0"/>
        <w:ind w:left="2160" w:right="-29" w:hanging="720"/>
        <w:jc w:val="both"/>
        <w:rPr>
          <w:sz w:val="22"/>
          <w:szCs w:val="22"/>
        </w:rPr>
      </w:pPr>
      <w:r>
        <w:rPr>
          <w:sz w:val="22"/>
        </w:rPr>
        <w:t xml:space="preserve">Projeto de resolução “Projeto de Carta Empresarial Interamericana”: documento </w:t>
      </w:r>
    </w:p>
    <w:p w14:paraId="1E98EBF0" w14:textId="38FD928E" w:rsidR="00DE3B93" w:rsidRPr="00DE3B93" w:rsidRDefault="00DE3B93" w:rsidP="00DE3B93">
      <w:pPr>
        <w:numPr>
          <w:ilvl w:val="4"/>
          <w:numId w:val="1"/>
        </w:numPr>
        <w:tabs>
          <w:tab w:val="clear" w:pos="3960"/>
          <w:tab w:val="num" w:pos="2520"/>
        </w:tabs>
        <w:ind w:left="2520"/>
        <w:jc w:val="both"/>
        <w:rPr>
          <w:rFonts w:eastAsiaTheme="minorHAnsi"/>
          <w:sz w:val="22"/>
          <w:szCs w:val="22"/>
        </w:rPr>
      </w:pPr>
      <w:r w:rsidRPr="00DE3B93">
        <w:rPr>
          <w:rFonts w:eastAsia="Calibri"/>
          <w:sz w:val="22"/>
          <w:szCs w:val="22"/>
        </w:rPr>
        <w:t xml:space="preserve">Documento CIDI/GT/CEI-31/21 rev.1: </w:t>
      </w:r>
      <w:hyperlink r:id="rId29" w:history="1">
        <w:r w:rsidRPr="00DE3B93">
          <w:rPr>
            <w:rFonts w:eastAsia="Calibri"/>
            <w:color w:val="0000FF"/>
            <w:sz w:val="22"/>
            <w:szCs w:val="22"/>
            <w:u w:val="single"/>
          </w:rPr>
          <w:t>English</w:t>
        </w:r>
      </w:hyperlink>
      <w:r w:rsidRPr="00DE3B93">
        <w:rPr>
          <w:rFonts w:eastAsia="Calibri"/>
          <w:sz w:val="22"/>
          <w:szCs w:val="22"/>
        </w:rPr>
        <w:t xml:space="preserve"> | </w:t>
      </w:r>
      <w:hyperlink r:id="rId30" w:history="1">
        <w:r w:rsidRPr="00DE3B93">
          <w:rPr>
            <w:rFonts w:eastAsia="Calibri"/>
            <w:color w:val="0000FF"/>
            <w:sz w:val="22"/>
            <w:szCs w:val="22"/>
            <w:u w:val="single"/>
          </w:rPr>
          <w:t>Español</w:t>
        </w:r>
      </w:hyperlink>
      <w:r w:rsidRPr="00DE3B93">
        <w:rPr>
          <w:rFonts w:eastAsia="Calibri"/>
          <w:sz w:val="22"/>
          <w:szCs w:val="22"/>
        </w:rPr>
        <w:t xml:space="preserve"> | </w:t>
      </w:r>
      <w:hyperlink r:id="rId31" w:history="1">
        <w:r w:rsidRPr="00DE3B93">
          <w:rPr>
            <w:rFonts w:eastAsia="Calibri"/>
            <w:color w:val="0000FF"/>
            <w:sz w:val="22"/>
            <w:szCs w:val="22"/>
            <w:u w:val="single"/>
          </w:rPr>
          <w:t>Français</w:t>
        </w:r>
      </w:hyperlink>
      <w:r w:rsidRPr="00DE3B93">
        <w:rPr>
          <w:rFonts w:eastAsia="Calibri"/>
          <w:color w:val="FF0000"/>
          <w:sz w:val="22"/>
          <w:szCs w:val="22"/>
        </w:rPr>
        <w:t xml:space="preserve"> </w:t>
      </w:r>
      <w:r w:rsidRPr="00DE3B93">
        <w:rPr>
          <w:rFonts w:eastAsia="Calibri"/>
          <w:sz w:val="22"/>
          <w:szCs w:val="22"/>
        </w:rPr>
        <w:t xml:space="preserve">| </w:t>
      </w:r>
      <w:hyperlink r:id="rId32" w:history="1">
        <w:r w:rsidRPr="00DE3B93">
          <w:rPr>
            <w:rFonts w:eastAsia="Calibri"/>
            <w:color w:val="0000FF"/>
            <w:sz w:val="22"/>
            <w:szCs w:val="22"/>
            <w:u w:val="single"/>
          </w:rPr>
          <w:t>Português</w:t>
        </w:r>
      </w:hyperlink>
    </w:p>
    <w:p w14:paraId="72EC19AA" w14:textId="77777777" w:rsidR="00DE3B93" w:rsidRPr="00DE3B93" w:rsidRDefault="00DE3B93" w:rsidP="00DE3B93">
      <w:pPr>
        <w:ind w:left="2520"/>
        <w:jc w:val="both"/>
        <w:rPr>
          <w:rFonts w:eastAsiaTheme="minorHAnsi"/>
          <w:sz w:val="22"/>
          <w:szCs w:val="22"/>
        </w:rPr>
      </w:pPr>
    </w:p>
    <w:p w14:paraId="21E9F4C2" w14:textId="3E5B85F1" w:rsidR="00424807" w:rsidRPr="00DE3B93" w:rsidRDefault="00424807" w:rsidP="00DE3B93">
      <w:pPr>
        <w:pStyle w:val="ListParagraph0"/>
        <w:numPr>
          <w:ilvl w:val="0"/>
          <w:numId w:val="9"/>
        </w:numPr>
        <w:snapToGrid w:val="0"/>
        <w:ind w:left="1440" w:hanging="720"/>
        <w:jc w:val="both"/>
        <w:rPr>
          <w:sz w:val="22"/>
          <w:szCs w:val="22"/>
        </w:rPr>
      </w:pPr>
      <w:r w:rsidRPr="00DE3B93">
        <w:rPr>
          <w:sz w:val="22"/>
        </w:rPr>
        <w:t xml:space="preserve">Comissão de Assuntos de Migração, </w:t>
      </w:r>
      <w:r w:rsidR="00A0037F" w:rsidRPr="00DE3B93">
        <w:rPr>
          <w:sz w:val="22"/>
        </w:rPr>
        <w:t>Senhor</w:t>
      </w:r>
      <w:r w:rsidRPr="00DE3B93">
        <w:rPr>
          <w:sz w:val="22"/>
        </w:rPr>
        <w:t xml:space="preserve"> Felipe Aravena, Representante Suplente do Chile</w:t>
      </w:r>
    </w:p>
    <w:bookmarkEnd w:id="5"/>
    <w:p w14:paraId="275F6ADA" w14:textId="77777777" w:rsidR="00424807" w:rsidRPr="00844B9E" w:rsidRDefault="00424807" w:rsidP="00424807">
      <w:pPr>
        <w:ind w:right="-389"/>
        <w:jc w:val="both"/>
        <w:rPr>
          <w:sz w:val="22"/>
          <w:szCs w:val="22"/>
        </w:rPr>
      </w:pPr>
    </w:p>
    <w:p w14:paraId="129305C3" w14:textId="77777777" w:rsidR="00424807" w:rsidRPr="00844B9E" w:rsidRDefault="00424807" w:rsidP="00424807">
      <w:pPr>
        <w:ind w:left="1080" w:right="-389" w:firstLine="360"/>
        <w:jc w:val="both"/>
        <w:rPr>
          <w:rFonts w:eastAsia="Calibri"/>
          <w:sz w:val="22"/>
          <w:szCs w:val="22"/>
        </w:rPr>
      </w:pPr>
      <w:r>
        <w:rPr>
          <w:sz w:val="22"/>
          <w:u w:val="single"/>
        </w:rPr>
        <w:t>Preparações para a Assembleia Geral</w:t>
      </w:r>
      <w:r>
        <w:rPr>
          <w:sz w:val="22"/>
        </w:rPr>
        <w:t>:</w:t>
      </w:r>
    </w:p>
    <w:p w14:paraId="2D50D824" w14:textId="77777777" w:rsidR="00424807" w:rsidRPr="00844B9E" w:rsidRDefault="00424807" w:rsidP="00424807">
      <w:pPr>
        <w:snapToGrid w:val="0"/>
        <w:jc w:val="both"/>
        <w:rPr>
          <w:sz w:val="22"/>
          <w:szCs w:val="22"/>
        </w:rPr>
      </w:pPr>
    </w:p>
    <w:p w14:paraId="1180AFCD" w14:textId="3A91376A" w:rsidR="00424807" w:rsidRPr="00844B9E" w:rsidRDefault="00424807" w:rsidP="000D2047">
      <w:pPr>
        <w:numPr>
          <w:ilvl w:val="0"/>
          <w:numId w:val="8"/>
        </w:numPr>
        <w:snapToGrid w:val="0"/>
        <w:ind w:left="1440" w:right="-29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Parágrafos propostos a serem incluídos na linha estratégica “Estimular a promoção e a proteção dos direitos humanos dos migrantes, incluindo os trabalhadores migrantes e suas famílias, em conformidade com o programa interamericano na matéria, para aumentar sua contribuição para o desenvolvimento” do projeto de resolução “Promovendo </w:t>
      </w:r>
      <w:r w:rsidR="0076512B">
        <w:rPr>
          <w:sz w:val="22"/>
        </w:rPr>
        <w:t>I</w:t>
      </w:r>
      <w:r>
        <w:rPr>
          <w:sz w:val="22"/>
        </w:rPr>
        <w:t xml:space="preserve">niciativas </w:t>
      </w:r>
      <w:r w:rsidR="0076512B">
        <w:rPr>
          <w:sz w:val="22"/>
        </w:rPr>
        <w:t>H</w:t>
      </w:r>
      <w:r>
        <w:rPr>
          <w:sz w:val="22"/>
        </w:rPr>
        <w:t xml:space="preserve">emisféricas em </w:t>
      </w:r>
      <w:r w:rsidR="0076512B">
        <w:rPr>
          <w:sz w:val="22"/>
        </w:rPr>
        <w:t>M</w:t>
      </w:r>
      <w:r>
        <w:rPr>
          <w:sz w:val="22"/>
        </w:rPr>
        <w:t>atéria de Desenvolvimento Integral:</w:t>
      </w:r>
      <w:r>
        <w:rPr>
          <w:color w:val="000000"/>
          <w:sz w:val="22"/>
        </w:rPr>
        <w:t xml:space="preserve"> Promoção da Resiliência”</w:t>
      </w:r>
    </w:p>
    <w:p w14:paraId="540E9B91" w14:textId="02FB653B" w:rsidR="00C453F2" w:rsidRPr="00DD7333" w:rsidRDefault="00C453F2" w:rsidP="00C453F2">
      <w:pPr>
        <w:numPr>
          <w:ilvl w:val="0"/>
          <w:numId w:val="8"/>
        </w:numPr>
        <w:tabs>
          <w:tab w:val="left" w:pos="450"/>
          <w:tab w:val="left" w:pos="1800"/>
        </w:tabs>
        <w:snapToGrid w:val="0"/>
        <w:ind w:left="720" w:firstLine="720"/>
        <w:jc w:val="both"/>
        <w:rPr>
          <w:rFonts w:eastAsia="Calibri"/>
          <w:sz w:val="22"/>
          <w:szCs w:val="22"/>
        </w:rPr>
      </w:pPr>
      <w:bookmarkStart w:id="6" w:name="_Hlk85674444"/>
      <w:r>
        <w:rPr>
          <w:sz w:val="22"/>
        </w:rPr>
        <w:t>Documento CIDI/</w:t>
      </w:r>
      <w:r>
        <w:rPr>
          <w:rStyle w:val="gmail-il"/>
          <w:sz w:val="22"/>
        </w:rPr>
        <w:t>CAM</w:t>
      </w:r>
      <w:r>
        <w:rPr>
          <w:sz w:val="22"/>
        </w:rPr>
        <w:t>/doc.98/21 rev.</w:t>
      </w:r>
      <w:r w:rsidR="00A0037F">
        <w:rPr>
          <w:sz w:val="22"/>
        </w:rPr>
        <w:t xml:space="preserve"> </w:t>
      </w:r>
      <w:r>
        <w:rPr>
          <w:sz w:val="22"/>
        </w:rPr>
        <w:t xml:space="preserve">4: </w:t>
      </w:r>
      <w:r>
        <w:rPr>
          <w:color w:val="0000FF"/>
          <w:sz w:val="22"/>
          <w:u w:val="single"/>
        </w:rPr>
        <w:t xml:space="preserve"> </w:t>
      </w:r>
      <w:hyperlink r:id="rId33" w:tgtFrame="_blank" w:history="1">
        <w:r>
          <w:rPr>
            <w:rStyle w:val="Hyperlink"/>
            <w:sz w:val="22"/>
          </w:rPr>
          <w:t>English</w:t>
        </w:r>
      </w:hyperlink>
      <w:r>
        <w:rPr>
          <w:color w:val="0000FF"/>
          <w:sz w:val="22"/>
          <w:u w:val="single"/>
        </w:rPr>
        <w:t xml:space="preserve"> </w:t>
      </w:r>
      <w:r>
        <w:rPr>
          <w:sz w:val="22"/>
        </w:rPr>
        <w:t xml:space="preserve">| </w:t>
      </w:r>
      <w:hyperlink r:id="rId34" w:tgtFrame="_blank" w:history="1">
        <w:r w:rsidR="0076512B"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35" w:tgtFrame="_blank" w:history="1">
        <w:r>
          <w:rPr>
            <w:rStyle w:val="Hyperlink"/>
            <w:sz w:val="22"/>
          </w:rPr>
          <w:t>Français</w:t>
        </w:r>
      </w:hyperlink>
      <w:r>
        <w:rPr>
          <w:color w:val="0000FF"/>
          <w:sz w:val="22"/>
          <w:u w:val="single"/>
        </w:rPr>
        <w:t xml:space="preserve"> </w:t>
      </w:r>
      <w:r>
        <w:rPr>
          <w:sz w:val="22"/>
        </w:rPr>
        <w:t xml:space="preserve">| </w:t>
      </w:r>
      <w:hyperlink r:id="rId36" w:tgtFrame="_blank" w:history="1">
        <w:r>
          <w:rPr>
            <w:rStyle w:val="Hyperlink"/>
            <w:sz w:val="22"/>
          </w:rPr>
          <w:t>Português</w:t>
        </w:r>
      </w:hyperlink>
    </w:p>
    <w:bookmarkEnd w:id="6"/>
    <w:p w14:paraId="5D889EAD" w14:textId="77777777" w:rsidR="006203BA" w:rsidRPr="00C453F2" w:rsidRDefault="006203BA" w:rsidP="00424807">
      <w:pPr>
        <w:tabs>
          <w:tab w:val="left" w:pos="450"/>
          <w:tab w:val="left" w:pos="1800"/>
        </w:tabs>
        <w:snapToGrid w:val="0"/>
        <w:ind w:left="720"/>
        <w:jc w:val="both"/>
        <w:rPr>
          <w:rFonts w:eastAsia="Calibri"/>
          <w:sz w:val="22"/>
          <w:szCs w:val="22"/>
        </w:rPr>
      </w:pPr>
    </w:p>
    <w:p w14:paraId="375B4C42" w14:textId="24BD161D" w:rsidR="00424807" w:rsidRPr="00844B9E" w:rsidRDefault="00424807" w:rsidP="000D2047">
      <w:pPr>
        <w:numPr>
          <w:ilvl w:val="0"/>
          <w:numId w:val="9"/>
        </w:numPr>
        <w:snapToGrid w:val="0"/>
        <w:ind w:left="1440" w:right="-36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Comissão de Parceria para Políticas de Desenvolvimento, </w:t>
      </w:r>
      <w:r w:rsidR="00C85865">
        <w:rPr>
          <w:sz w:val="22"/>
        </w:rPr>
        <w:t>Senhora</w:t>
      </w:r>
      <w:r>
        <w:rPr>
          <w:sz w:val="22"/>
        </w:rPr>
        <w:t xml:space="preserve"> Laura Pizarro Viales, Representante Suplente da Costa Rica</w:t>
      </w:r>
    </w:p>
    <w:p w14:paraId="44895AA4" w14:textId="77777777" w:rsidR="00424807" w:rsidRPr="00844B9E" w:rsidRDefault="00424807" w:rsidP="00424807">
      <w:pPr>
        <w:snapToGrid w:val="0"/>
        <w:ind w:left="1440" w:right="-360" w:hanging="720"/>
        <w:jc w:val="both"/>
        <w:rPr>
          <w:sz w:val="22"/>
          <w:szCs w:val="22"/>
        </w:rPr>
      </w:pPr>
    </w:p>
    <w:p w14:paraId="6467172C" w14:textId="77777777" w:rsidR="00424807" w:rsidRPr="00844B9E" w:rsidRDefault="00424807" w:rsidP="00424807">
      <w:pPr>
        <w:snapToGrid w:val="0"/>
        <w:ind w:left="1440" w:right="-360"/>
        <w:jc w:val="both"/>
        <w:rPr>
          <w:sz w:val="22"/>
          <w:szCs w:val="22"/>
          <w:u w:val="single"/>
        </w:rPr>
      </w:pPr>
      <w:r>
        <w:rPr>
          <w:sz w:val="22"/>
          <w:u w:val="single"/>
        </w:rPr>
        <w:t>Preparações para a Assembleia Geral</w:t>
      </w:r>
    </w:p>
    <w:p w14:paraId="61F0EBC4" w14:textId="77777777" w:rsidR="00424807" w:rsidRPr="00844B9E" w:rsidRDefault="00424807" w:rsidP="00424807">
      <w:pPr>
        <w:snapToGrid w:val="0"/>
        <w:ind w:left="1440" w:right="-360"/>
        <w:jc w:val="both"/>
        <w:rPr>
          <w:rFonts w:eastAsia="Calibri"/>
          <w:sz w:val="22"/>
          <w:szCs w:val="22"/>
          <w:u w:val="single"/>
        </w:rPr>
      </w:pPr>
    </w:p>
    <w:p w14:paraId="2FE83B7D" w14:textId="3A28AD38" w:rsidR="00DD7333" w:rsidRPr="00844B9E" w:rsidRDefault="00424807" w:rsidP="00DD7333">
      <w:pPr>
        <w:numPr>
          <w:ilvl w:val="0"/>
          <w:numId w:val="8"/>
        </w:numPr>
        <w:snapToGrid w:val="0"/>
        <w:ind w:left="2160" w:right="-29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>Projeto de resolução “Promovendo Iniciativas Hemisféricas em Matéria de Desenvolvimento Integral:</w:t>
      </w:r>
      <w:r>
        <w:rPr>
          <w:color w:val="000000"/>
          <w:sz w:val="22"/>
        </w:rPr>
        <w:t xml:space="preserve"> Promoção da Resiliência”</w:t>
      </w:r>
    </w:p>
    <w:p w14:paraId="5277EF6D" w14:textId="68DD0AFC" w:rsidR="00DD7333" w:rsidRPr="00C453F2" w:rsidRDefault="00DD7333" w:rsidP="00DD7333">
      <w:pPr>
        <w:pStyle w:val="ListParagraph0"/>
        <w:numPr>
          <w:ilvl w:val="0"/>
          <w:numId w:val="4"/>
        </w:numPr>
        <w:ind w:left="2520"/>
        <w:rPr>
          <w:rStyle w:val="Hyperlink"/>
          <w:color w:val="auto"/>
          <w:sz w:val="22"/>
          <w:szCs w:val="22"/>
          <w:u w:val="none"/>
        </w:rPr>
      </w:pPr>
      <w:bookmarkStart w:id="7" w:name="_Hlk85674572"/>
      <w:r>
        <w:rPr>
          <w:sz w:val="22"/>
        </w:rPr>
        <w:t>Documento CIDI/CPD/doc. 206/21 rev.</w:t>
      </w:r>
      <w:r w:rsidR="00A0037F">
        <w:rPr>
          <w:sz w:val="22"/>
        </w:rPr>
        <w:t xml:space="preserve"> </w:t>
      </w:r>
      <w:r>
        <w:rPr>
          <w:sz w:val="22"/>
        </w:rPr>
        <w:t xml:space="preserve">12:  </w:t>
      </w:r>
      <w:hyperlink r:id="rId37" w:history="1">
        <w:r>
          <w:rPr>
            <w:rStyle w:val="Hyperlink"/>
            <w:sz w:val="22"/>
          </w:rPr>
          <w:t>English</w:t>
        </w:r>
      </w:hyperlink>
      <w:r>
        <w:rPr>
          <w:rStyle w:val="Hyperlink"/>
          <w:sz w:val="22"/>
          <w:u w:val="none"/>
        </w:rPr>
        <w:t xml:space="preserve"> | </w:t>
      </w:r>
      <w:hyperlink r:id="rId38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39" w:history="1">
        <w:r>
          <w:rPr>
            <w:rStyle w:val="Hyperlink"/>
            <w:sz w:val="22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 </w:t>
      </w:r>
      <w:hyperlink r:id="rId40" w:history="1">
        <w:r>
          <w:rPr>
            <w:rStyle w:val="Hyperlink"/>
            <w:sz w:val="22"/>
          </w:rPr>
          <w:t>Português</w:t>
        </w:r>
      </w:hyperlink>
    </w:p>
    <w:bookmarkEnd w:id="7"/>
    <w:p w14:paraId="5B22FA62" w14:textId="77777777" w:rsidR="00424807" w:rsidRPr="00844B9E" w:rsidRDefault="00424807" w:rsidP="00424807">
      <w:pPr>
        <w:snapToGrid w:val="0"/>
        <w:ind w:left="1440" w:right="-360"/>
        <w:jc w:val="both"/>
        <w:rPr>
          <w:rFonts w:eastAsia="Calibri"/>
          <w:sz w:val="22"/>
          <w:szCs w:val="22"/>
        </w:rPr>
      </w:pPr>
    </w:p>
    <w:p w14:paraId="58CC6EBF" w14:textId="05ADB159" w:rsidR="00263254" w:rsidRPr="00A0037F" w:rsidRDefault="00263254" w:rsidP="000D2047">
      <w:pPr>
        <w:numPr>
          <w:ilvl w:val="0"/>
          <w:numId w:val="8"/>
        </w:numPr>
        <w:snapToGrid w:val="0"/>
        <w:ind w:left="2160" w:right="-29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Projeto de resolução </w:t>
      </w:r>
      <w:r w:rsidR="00A0037F">
        <w:rPr>
          <w:sz w:val="22"/>
        </w:rPr>
        <w:t>“</w:t>
      </w:r>
      <w:r>
        <w:rPr>
          <w:sz w:val="22"/>
        </w:rPr>
        <w:t>Coordenação do Voluntariado no Hemisfério para a Resposta aos Desastres e a Luta contra a Fome e a Pobreza – Iniciativa Capacetes Brancos</w:t>
      </w:r>
      <w:r w:rsidR="00A0037F">
        <w:rPr>
          <w:sz w:val="22"/>
        </w:rPr>
        <w:t>”</w:t>
      </w:r>
    </w:p>
    <w:p w14:paraId="35C18C86" w14:textId="39C8D696" w:rsidR="00263254" w:rsidRPr="00C453F2" w:rsidRDefault="00263254" w:rsidP="000D2047">
      <w:pPr>
        <w:pStyle w:val="ListParagraph0"/>
        <w:numPr>
          <w:ilvl w:val="0"/>
          <w:numId w:val="6"/>
        </w:numPr>
        <w:ind w:left="2610" w:hanging="45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</w:rPr>
        <w:t>Documento CIDI/CPD/doc. 207/21 rev.</w:t>
      </w:r>
      <w:r w:rsidR="00A0037F">
        <w:rPr>
          <w:sz w:val="22"/>
        </w:rPr>
        <w:t xml:space="preserve"> </w:t>
      </w:r>
      <w:r>
        <w:rPr>
          <w:sz w:val="22"/>
        </w:rPr>
        <w:t xml:space="preserve">2:  </w:t>
      </w:r>
      <w:hyperlink r:id="rId41" w:history="1">
        <w:r>
          <w:rPr>
            <w:rStyle w:val="Hyperlink"/>
            <w:sz w:val="22"/>
          </w:rPr>
          <w:t>English</w:t>
        </w:r>
      </w:hyperlink>
      <w:r>
        <w:rPr>
          <w:rStyle w:val="Hyperlink"/>
          <w:sz w:val="22"/>
          <w:u w:val="none"/>
        </w:rPr>
        <w:t xml:space="preserve"> | </w:t>
      </w:r>
      <w:hyperlink r:id="rId42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43" w:history="1">
        <w:r>
          <w:rPr>
            <w:rStyle w:val="Hyperlink"/>
            <w:sz w:val="22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 </w:t>
      </w:r>
      <w:hyperlink r:id="rId44" w:history="1">
        <w:r>
          <w:rPr>
            <w:rStyle w:val="Hyperlink"/>
            <w:sz w:val="22"/>
          </w:rPr>
          <w:t>Português</w:t>
        </w:r>
      </w:hyperlink>
    </w:p>
    <w:p w14:paraId="6EC36F3A" w14:textId="77777777" w:rsidR="00C453F2" w:rsidRPr="00844B9E" w:rsidRDefault="00C453F2" w:rsidP="00C453F2">
      <w:pPr>
        <w:pStyle w:val="ListParagraph0"/>
        <w:ind w:left="2610"/>
        <w:rPr>
          <w:sz w:val="22"/>
          <w:szCs w:val="22"/>
        </w:rPr>
      </w:pPr>
    </w:p>
    <w:p w14:paraId="33AF508F" w14:textId="35298782" w:rsidR="00424807" w:rsidRDefault="00424807" w:rsidP="00DD7333">
      <w:pPr>
        <w:numPr>
          <w:ilvl w:val="0"/>
          <w:numId w:val="2"/>
        </w:numPr>
        <w:tabs>
          <w:tab w:val="left" w:pos="1440"/>
        </w:tabs>
        <w:ind w:left="1440" w:right="-389" w:hanging="720"/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Projeto de resolução omnibus elaborado pela Secretaria com base nos textos elaborados pela Comissão de Parceria para Políticas de Desenvolvimento e pela Comissão de Assuntos Migratórios </w:t>
      </w:r>
    </w:p>
    <w:p w14:paraId="34AB22FE" w14:textId="55C63480" w:rsidR="00C453F2" w:rsidRPr="00330267" w:rsidRDefault="00330267" w:rsidP="00330267">
      <w:pPr>
        <w:pStyle w:val="ListParagraph0"/>
        <w:numPr>
          <w:ilvl w:val="4"/>
          <w:numId w:val="2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 xml:space="preserve">Documento CIDI/doc. 334/21:  </w:t>
      </w:r>
      <w:hyperlink r:id="rId45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color w:val="000000"/>
          <w:sz w:val="22"/>
          <w:shd w:val="clear" w:color="auto" w:fill="FFFFFF"/>
        </w:rPr>
        <w:t xml:space="preserve">  | </w:t>
      </w:r>
      <w:hyperlink r:id="rId46" w:history="1">
        <w:r w:rsidR="0076512B">
          <w:rPr>
            <w:rStyle w:val="Hyperlink"/>
            <w:sz w:val="22"/>
            <w:shd w:val="clear" w:color="auto" w:fill="FFFFFF"/>
          </w:rPr>
          <w:t>Español</w:t>
        </w:r>
      </w:hyperlink>
      <w:r>
        <w:rPr>
          <w:color w:val="2F5496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 </w:t>
      </w:r>
      <w:r>
        <w:rPr>
          <w:color w:val="666666"/>
          <w:sz w:val="22"/>
        </w:rPr>
        <w:t xml:space="preserve">| </w:t>
      </w:r>
      <w:hyperlink r:id="rId47" w:history="1">
        <w:r>
          <w:rPr>
            <w:rStyle w:val="Hyperlink"/>
            <w:sz w:val="22"/>
          </w:rPr>
          <w:t>Français</w:t>
        </w:r>
      </w:hyperlink>
      <w:r>
        <w:rPr>
          <w:color w:val="333333"/>
          <w:sz w:val="22"/>
        </w:rPr>
        <w:t xml:space="preserve"> </w:t>
      </w:r>
      <w:r>
        <w:rPr>
          <w:color w:val="666666"/>
          <w:sz w:val="22"/>
        </w:rPr>
        <w:t xml:space="preserve">| </w:t>
      </w:r>
      <w:hyperlink r:id="rId48" w:history="1">
        <w:r>
          <w:rPr>
            <w:rStyle w:val="Hyperlink"/>
            <w:sz w:val="22"/>
          </w:rPr>
          <w:t>Português</w:t>
        </w:r>
      </w:hyperlink>
    </w:p>
    <w:p w14:paraId="40F86562" w14:textId="74303889" w:rsidR="00424807" w:rsidRPr="00330267" w:rsidRDefault="00424807" w:rsidP="00424807">
      <w:pPr>
        <w:jc w:val="both"/>
        <w:rPr>
          <w:sz w:val="22"/>
          <w:szCs w:val="22"/>
        </w:rPr>
      </w:pPr>
    </w:p>
    <w:p w14:paraId="57022A39" w14:textId="07C23391" w:rsidR="008B1770" w:rsidRPr="00844B9E" w:rsidRDefault="008B1770" w:rsidP="006C784B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left="810" w:hanging="810"/>
        <w:rPr>
          <w:sz w:val="22"/>
          <w:szCs w:val="22"/>
        </w:rPr>
      </w:pPr>
      <w:r>
        <w:rPr>
          <w:sz w:val="22"/>
        </w:rPr>
        <w:t>Reuniões interamericanas e de comissões do CIDI</w:t>
      </w:r>
    </w:p>
    <w:p w14:paraId="091AA01B" w14:textId="12F9EEB6" w:rsidR="008B1770" w:rsidRPr="00844B9E" w:rsidRDefault="008B1770" w:rsidP="008B1770">
      <w:pPr>
        <w:snapToGrid w:val="0"/>
        <w:rPr>
          <w:sz w:val="22"/>
          <w:szCs w:val="22"/>
        </w:rPr>
      </w:pPr>
    </w:p>
    <w:p w14:paraId="7CC088B1" w14:textId="77777777" w:rsidR="00476850" w:rsidRPr="00EA71D8" w:rsidRDefault="00476850" w:rsidP="00476850">
      <w:pPr>
        <w:pStyle w:val="ListParagraph0"/>
        <w:ind w:left="900" w:hanging="90"/>
        <w:rPr>
          <w:sz w:val="22"/>
          <w:szCs w:val="22"/>
          <w:u w:val="single"/>
        </w:rPr>
      </w:pPr>
      <w:r>
        <w:rPr>
          <w:sz w:val="22"/>
          <w:u w:val="single"/>
        </w:rPr>
        <w:t>Cooperação</w:t>
      </w:r>
    </w:p>
    <w:p w14:paraId="7F393B3C" w14:textId="77777777" w:rsidR="00344949" w:rsidRPr="00EA71D8" w:rsidRDefault="00344949" w:rsidP="00B31ED3">
      <w:pPr>
        <w:tabs>
          <w:tab w:val="left" w:pos="1800"/>
        </w:tabs>
        <w:jc w:val="both"/>
        <w:rPr>
          <w:sz w:val="22"/>
          <w:szCs w:val="22"/>
        </w:rPr>
      </w:pPr>
      <w:bookmarkStart w:id="8" w:name="_Hlk85747735"/>
    </w:p>
    <w:p w14:paraId="6C66C824" w14:textId="2F5CF2FA" w:rsidR="0014232E" w:rsidRPr="0014232E" w:rsidRDefault="00476850" w:rsidP="0014232E">
      <w:pPr>
        <w:tabs>
          <w:tab w:val="left" w:pos="900"/>
          <w:tab w:val="left" w:pos="1440"/>
        </w:tabs>
        <w:snapToGrid w:val="0"/>
        <w:ind w:left="1440" w:hanging="1440"/>
        <w:jc w:val="both"/>
        <w:rPr>
          <w:sz w:val="22"/>
          <w:szCs w:val="22"/>
        </w:rPr>
      </w:pPr>
      <w:r>
        <w:rPr>
          <w:sz w:val="22"/>
        </w:rPr>
        <w:tab/>
        <w:t>-</w:t>
      </w:r>
      <w:r>
        <w:rPr>
          <w:sz w:val="22"/>
        </w:rPr>
        <w:tab/>
      </w:r>
      <w:bookmarkStart w:id="9" w:name="_Hlk86051157"/>
      <w:r>
        <w:rPr>
          <w:sz w:val="22"/>
        </w:rPr>
        <w:t xml:space="preserve">Projeto preliminar de agenda anotada da Terceira Reunião Especializada do CIDI de Altas Autoridades de Cooperação: documento </w:t>
      </w:r>
      <w:r>
        <w:rPr>
          <w:color w:val="333333"/>
          <w:sz w:val="22"/>
          <w:shd w:val="clear" w:color="auto" w:fill="FFFFFF"/>
        </w:rPr>
        <w:t>CIDI/doc.329/21</w:t>
      </w:r>
      <w:r>
        <w:rPr>
          <w:b/>
          <w:color w:val="333333"/>
          <w:sz w:val="22"/>
          <w:shd w:val="clear" w:color="auto" w:fill="FFFFFF"/>
        </w:rPr>
        <w:t xml:space="preserve">: </w:t>
      </w:r>
      <w:hyperlink r:id="rId49" w:history="1">
        <w:r>
          <w:rPr>
            <w:rStyle w:val="Hyperlink"/>
            <w:color w:val="0D499C"/>
            <w:sz w:val="22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 xml:space="preserve"> | </w:t>
      </w:r>
      <w:hyperlink r:id="rId50" w:history="1">
        <w:r>
          <w:rPr>
            <w:rStyle w:val="Hyperlink"/>
            <w:color w:val="0D499C"/>
            <w:sz w:val="22"/>
            <w:shd w:val="clear" w:color="auto" w:fill="FFFFFF"/>
          </w:rPr>
          <w:t>Español</w:t>
        </w:r>
      </w:hyperlink>
      <w:r>
        <w:rPr>
          <w:color w:val="333333"/>
          <w:sz w:val="22"/>
          <w:shd w:val="clear" w:color="auto" w:fill="FFFFFF"/>
        </w:rPr>
        <w:t xml:space="preserve"> | </w:t>
      </w:r>
      <w:hyperlink r:id="rId51" w:history="1">
        <w:r>
          <w:rPr>
            <w:rStyle w:val="Hyperlink"/>
            <w:color w:val="0D499C"/>
            <w:sz w:val="22"/>
            <w:shd w:val="clear" w:color="auto" w:fill="FFFFFF"/>
          </w:rPr>
          <w:t>Français</w:t>
        </w:r>
      </w:hyperlink>
      <w:r w:rsidR="00DE3B93">
        <w:rPr>
          <w:color w:val="FF0000"/>
          <w:sz w:val="22"/>
        </w:rPr>
        <w:t xml:space="preserve"> </w:t>
      </w:r>
      <w:r>
        <w:rPr>
          <w:color w:val="333333"/>
          <w:sz w:val="22"/>
          <w:shd w:val="clear" w:color="auto" w:fill="FFFFFF"/>
        </w:rPr>
        <w:t xml:space="preserve">| </w:t>
      </w:r>
      <w:hyperlink r:id="rId52" w:history="1">
        <w:r>
          <w:rPr>
            <w:rStyle w:val="Hyperlink"/>
            <w:color w:val="0D499C"/>
            <w:sz w:val="22"/>
            <w:shd w:val="clear" w:color="auto" w:fill="FFFFFF"/>
          </w:rPr>
          <w:t>Português</w:t>
        </w:r>
      </w:hyperlink>
    </w:p>
    <w:p w14:paraId="3E18FA06" w14:textId="77777777" w:rsidR="0014232E" w:rsidRPr="0014232E" w:rsidRDefault="0014232E" w:rsidP="00B31ED3">
      <w:pPr>
        <w:snapToGrid w:val="0"/>
        <w:jc w:val="both"/>
        <w:rPr>
          <w:sz w:val="22"/>
          <w:szCs w:val="22"/>
          <w:lang w:eastAsia="ar-SA"/>
        </w:rPr>
      </w:pPr>
    </w:p>
    <w:p w14:paraId="5F3C9637" w14:textId="0400618B" w:rsidR="0014232E" w:rsidRPr="0014232E" w:rsidRDefault="0014232E" w:rsidP="0014232E">
      <w:pPr>
        <w:snapToGrid w:val="0"/>
        <w:ind w:left="1440" w:hanging="540"/>
        <w:jc w:val="both"/>
        <w:rPr>
          <w:color w:val="FF0000"/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Projeto </w:t>
      </w:r>
      <w:r w:rsidR="00A0037F">
        <w:rPr>
          <w:sz w:val="22"/>
        </w:rPr>
        <w:t>p</w:t>
      </w:r>
      <w:r>
        <w:rPr>
          <w:sz w:val="22"/>
        </w:rPr>
        <w:t xml:space="preserve">reliminar de </w:t>
      </w:r>
      <w:r w:rsidR="001C2005">
        <w:rPr>
          <w:sz w:val="22"/>
        </w:rPr>
        <w:t>ag</w:t>
      </w:r>
      <w:r>
        <w:rPr>
          <w:sz w:val="22"/>
        </w:rPr>
        <w:t xml:space="preserve">enda da Terceira Reunião Especializada do CIDI de Altas Autoridades de Cooperação: documento CIDI/doc.323/21: </w:t>
      </w:r>
      <w:hyperlink r:id="rId53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54" w:history="1">
        <w:r>
          <w:rPr>
            <w:rStyle w:val="Hyperlink"/>
            <w:sz w:val="22"/>
          </w:rPr>
          <w:t xml:space="preserve">Español | </w:t>
        </w:r>
      </w:hyperlink>
      <w:hyperlink r:id="rId55" w:history="1">
        <w:r>
          <w:rPr>
            <w:rStyle w:val="Hyperlink"/>
            <w:sz w:val="22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56" w:history="1">
        <w:r>
          <w:rPr>
            <w:rStyle w:val="Hyperlink"/>
            <w:sz w:val="22"/>
          </w:rPr>
          <w:t>Português</w:t>
        </w:r>
      </w:hyperlink>
      <w:r>
        <w:rPr>
          <w:color w:val="0000FF"/>
          <w:sz w:val="22"/>
        </w:rPr>
        <w:t xml:space="preserve"> </w:t>
      </w:r>
    </w:p>
    <w:bookmarkEnd w:id="8"/>
    <w:bookmarkEnd w:id="9"/>
    <w:p w14:paraId="7668D088" w14:textId="77777777" w:rsidR="0014232E" w:rsidRPr="0014232E" w:rsidRDefault="0014232E" w:rsidP="00476850">
      <w:pPr>
        <w:tabs>
          <w:tab w:val="left" w:pos="720"/>
          <w:tab w:val="left" w:pos="1080"/>
        </w:tabs>
        <w:snapToGrid w:val="0"/>
        <w:rPr>
          <w:sz w:val="22"/>
          <w:szCs w:val="22"/>
        </w:rPr>
      </w:pPr>
    </w:p>
    <w:p w14:paraId="5960F760" w14:textId="40318E67" w:rsidR="00476850" w:rsidRPr="0014232E" w:rsidRDefault="00476850" w:rsidP="006C784B">
      <w:pPr>
        <w:tabs>
          <w:tab w:val="left" w:pos="810"/>
          <w:tab w:val="left" w:pos="1080"/>
        </w:tabs>
        <w:snapToGrid w:val="0"/>
        <w:rPr>
          <w:sz w:val="22"/>
          <w:szCs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>Ciência e Tecnologia</w:t>
      </w:r>
    </w:p>
    <w:p w14:paraId="18A5A3D8" w14:textId="03489A78" w:rsidR="008B1770" w:rsidRPr="0014232E" w:rsidRDefault="008B1770" w:rsidP="008B1770">
      <w:pPr>
        <w:snapToGrid w:val="0"/>
        <w:rPr>
          <w:sz w:val="22"/>
          <w:szCs w:val="22"/>
        </w:rPr>
      </w:pPr>
    </w:p>
    <w:p w14:paraId="135AA7F7" w14:textId="09EC844A" w:rsidR="00476850" w:rsidRDefault="00DE3B93" w:rsidP="00DE3B93">
      <w:pPr>
        <w:pStyle w:val="ListParagraph0"/>
        <w:snapToGrid w:val="0"/>
        <w:ind w:left="1440" w:hanging="540"/>
        <w:rPr>
          <w:sz w:val="22"/>
          <w:szCs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476850">
        <w:rPr>
          <w:sz w:val="22"/>
        </w:rPr>
        <w:t>Data da Reunião Preparatória da Sexta Reunião de Ministros e Altas Autoridades de Ciência e Tecnologia (</w:t>
      </w:r>
      <w:r w:rsidR="00A0037F">
        <w:rPr>
          <w:sz w:val="22"/>
        </w:rPr>
        <w:t>Sexta</w:t>
      </w:r>
      <w:r w:rsidR="00476850">
        <w:rPr>
          <w:sz w:val="22"/>
        </w:rPr>
        <w:t xml:space="preserve"> REMC</w:t>
      </w:r>
      <w:r w:rsidR="00A0037F">
        <w:rPr>
          <w:sz w:val="22"/>
        </w:rPr>
        <w:t>y</w:t>
      </w:r>
      <w:r w:rsidR="00476850">
        <w:rPr>
          <w:sz w:val="22"/>
        </w:rPr>
        <w:t>T)</w:t>
      </w:r>
    </w:p>
    <w:p w14:paraId="57C2E558" w14:textId="5ADE6215" w:rsidR="00593754" w:rsidRDefault="00DE3B93" w:rsidP="00DE3B93">
      <w:pPr>
        <w:pStyle w:val="ListParagraph0"/>
        <w:ind w:left="1440" w:hanging="540"/>
        <w:rPr>
          <w:rStyle w:val="Hyperlink"/>
          <w:color w:val="000000"/>
        </w:rPr>
      </w:pPr>
      <w:bookmarkStart w:id="10" w:name="_Hlk86051293"/>
      <w:r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 w:rsidR="00593754">
        <w:rPr>
          <w:color w:val="000000"/>
          <w:sz w:val="22"/>
        </w:rPr>
        <w:t xml:space="preserve">Projeto de </w:t>
      </w:r>
      <w:r w:rsidR="00A0037F">
        <w:rPr>
          <w:color w:val="000000"/>
          <w:sz w:val="22"/>
        </w:rPr>
        <w:t>a</w:t>
      </w:r>
      <w:r w:rsidR="00593754">
        <w:rPr>
          <w:color w:val="000000"/>
          <w:sz w:val="22"/>
        </w:rPr>
        <w:t xml:space="preserve">genda </w:t>
      </w:r>
      <w:r w:rsidR="00A0037F">
        <w:rPr>
          <w:color w:val="000000"/>
          <w:sz w:val="22"/>
        </w:rPr>
        <w:t>a</w:t>
      </w:r>
      <w:r w:rsidR="00593754">
        <w:rPr>
          <w:color w:val="000000"/>
          <w:sz w:val="22"/>
        </w:rPr>
        <w:t xml:space="preserve">notada </w:t>
      </w:r>
      <w:bookmarkEnd w:id="10"/>
      <w:r w:rsidR="00593754">
        <w:rPr>
          <w:color w:val="000000"/>
          <w:sz w:val="22"/>
        </w:rPr>
        <w:t xml:space="preserve">- documento CIDI/doc. 331/21: </w:t>
      </w:r>
      <w:hyperlink r:id="rId57" w:history="1">
        <w:r w:rsidR="00593754">
          <w:rPr>
            <w:rStyle w:val="Hyperlink"/>
            <w:sz w:val="22"/>
            <w:shd w:val="clear" w:color="auto" w:fill="FFFFFF"/>
          </w:rPr>
          <w:t>English</w:t>
        </w:r>
      </w:hyperlink>
      <w:r w:rsidR="00593754">
        <w:rPr>
          <w:color w:val="000000"/>
          <w:sz w:val="22"/>
          <w:shd w:val="clear" w:color="auto" w:fill="FFFFFF"/>
        </w:rPr>
        <w:t xml:space="preserve"> </w:t>
      </w:r>
      <w:r w:rsidR="00593754">
        <w:rPr>
          <w:color w:val="666666"/>
          <w:sz w:val="22"/>
        </w:rPr>
        <w:t xml:space="preserve">| </w:t>
      </w:r>
      <w:hyperlink r:id="rId58" w:history="1">
        <w:r w:rsidR="00593754">
          <w:rPr>
            <w:rStyle w:val="Hyperlink"/>
            <w:sz w:val="22"/>
            <w:shd w:val="clear" w:color="auto" w:fill="FFFFFF"/>
          </w:rPr>
          <w:t>Español</w:t>
        </w:r>
      </w:hyperlink>
      <w:r w:rsidR="00593754">
        <w:rPr>
          <w:color w:val="2F5496"/>
          <w:sz w:val="22"/>
          <w:shd w:val="clear" w:color="auto" w:fill="FFFFFF"/>
        </w:rPr>
        <w:t xml:space="preserve"> </w:t>
      </w:r>
      <w:r w:rsidR="00593754">
        <w:rPr>
          <w:color w:val="000000"/>
          <w:sz w:val="22"/>
          <w:shd w:val="clear" w:color="auto" w:fill="FFFFFF"/>
        </w:rPr>
        <w:t xml:space="preserve">| </w:t>
      </w:r>
      <w:hyperlink r:id="rId59" w:history="1">
        <w:r w:rsidR="00593754">
          <w:rPr>
            <w:rStyle w:val="Hyperlink"/>
            <w:sz w:val="22"/>
          </w:rPr>
          <w:t>Français</w:t>
        </w:r>
      </w:hyperlink>
      <w:r w:rsidR="00593754">
        <w:rPr>
          <w:color w:val="333333"/>
          <w:sz w:val="22"/>
        </w:rPr>
        <w:t xml:space="preserve"> </w:t>
      </w:r>
      <w:r w:rsidR="00593754">
        <w:rPr>
          <w:color w:val="666666"/>
          <w:sz w:val="22"/>
        </w:rPr>
        <w:t xml:space="preserve">| </w:t>
      </w:r>
      <w:hyperlink r:id="rId60" w:history="1">
        <w:r w:rsidR="00593754">
          <w:rPr>
            <w:rStyle w:val="Hyperlink"/>
            <w:sz w:val="22"/>
          </w:rPr>
          <w:t>Português</w:t>
        </w:r>
      </w:hyperlink>
    </w:p>
    <w:p w14:paraId="6AE536FC" w14:textId="72604E20" w:rsidR="00593754" w:rsidRDefault="00DE3B93" w:rsidP="00DE3B93">
      <w:pPr>
        <w:pStyle w:val="ListParagraph0"/>
        <w:ind w:left="1440" w:hanging="54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</w:rPr>
        <w:t>-</w:t>
      </w:r>
      <w:r>
        <w:rPr>
          <w:sz w:val="22"/>
        </w:rPr>
        <w:tab/>
      </w:r>
      <w:r w:rsidR="00593754">
        <w:rPr>
          <w:sz w:val="22"/>
        </w:rPr>
        <w:t xml:space="preserve">Projeto de </w:t>
      </w:r>
      <w:r w:rsidR="00A0037F">
        <w:rPr>
          <w:sz w:val="22"/>
        </w:rPr>
        <w:t>a</w:t>
      </w:r>
      <w:r w:rsidR="00593754">
        <w:rPr>
          <w:sz w:val="22"/>
        </w:rPr>
        <w:t>genda</w:t>
      </w:r>
      <w:r w:rsidR="00A0037F">
        <w:rPr>
          <w:sz w:val="22"/>
        </w:rPr>
        <w:t xml:space="preserve"> a</w:t>
      </w:r>
      <w:r w:rsidR="00593754">
        <w:rPr>
          <w:sz w:val="22"/>
        </w:rPr>
        <w:t xml:space="preserve">notada  - documento CIDI/doc. 332/21: </w:t>
      </w:r>
      <w:r w:rsidR="00593754">
        <w:rPr>
          <w:color w:val="000000"/>
          <w:sz w:val="22"/>
          <w:shd w:val="clear" w:color="auto" w:fill="FFFFFF"/>
        </w:rPr>
        <w:t> </w:t>
      </w:r>
      <w:hyperlink r:id="rId61" w:history="1">
        <w:r w:rsidR="00593754">
          <w:rPr>
            <w:rStyle w:val="Hyperlink"/>
            <w:sz w:val="22"/>
            <w:shd w:val="clear" w:color="auto" w:fill="FFFFFF"/>
          </w:rPr>
          <w:t>English</w:t>
        </w:r>
      </w:hyperlink>
      <w:r w:rsidR="00593754">
        <w:rPr>
          <w:color w:val="000000"/>
          <w:sz w:val="22"/>
          <w:shd w:val="clear" w:color="auto" w:fill="FFFFFF"/>
        </w:rPr>
        <w:t xml:space="preserve">  | </w:t>
      </w:r>
      <w:hyperlink r:id="rId62" w:history="1">
        <w:r w:rsidR="0076512B">
          <w:rPr>
            <w:rStyle w:val="Hyperlink"/>
            <w:sz w:val="22"/>
            <w:shd w:val="clear" w:color="auto" w:fill="FFFFFF"/>
          </w:rPr>
          <w:t>Español</w:t>
        </w:r>
      </w:hyperlink>
      <w:r w:rsidR="00593754">
        <w:rPr>
          <w:color w:val="2F5496"/>
          <w:sz w:val="22"/>
          <w:shd w:val="clear" w:color="auto" w:fill="FFFFFF"/>
        </w:rPr>
        <w:t xml:space="preserve"> </w:t>
      </w:r>
      <w:r w:rsidR="00593754">
        <w:rPr>
          <w:color w:val="000000"/>
          <w:sz w:val="22"/>
          <w:shd w:val="clear" w:color="auto" w:fill="FFFFFF"/>
        </w:rPr>
        <w:t>  </w:t>
      </w:r>
      <w:r w:rsidR="00593754">
        <w:rPr>
          <w:color w:val="666666"/>
          <w:sz w:val="22"/>
        </w:rPr>
        <w:t xml:space="preserve">| </w:t>
      </w:r>
      <w:hyperlink r:id="rId63" w:history="1">
        <w:r w:rsidR="00593754">
          <w:rPr>
            <w:rStyle w:val="Hyperlink"/>
            <w:sz w:val="22"/>
          </w:rPr>
          <w:t>Français</w:t>
        </w:r>
      </w:hyperlink>
      <w:r w:rsidR="00593754">
        <w:rPr>
          <w:color w:val="333333"/>
          <w:sz w:val="22"/>
        </w:rPr>
        <w:t xml:space="preserve"> </w:t>
      </w:r>
      <w:r w:rsidR="00593754">
        <w:rPr>
          <w:color w:val="666666"/>
          <w:sz w:val="22"/>
        </w:rPr>
        <w:t xml:space="preserve">| </w:t>
      </w:r>
      <w:hyperlink r:id="rId64" w:history="1">
        <w:r w:rsidR="00593754">
          <w:rPr>
            <w:rStyle w:val="Hyperlink"/>
            <w:sz w:val="22"/>
          </w:rPr>
          <w:t>Português</w:t>
        </w:r>
      </w:hyperlink>
    </w:p>
    <w:p w14:paraId="767B4F77" w14:textId="6E6BCF2E" w:rsidR="00593754" w:rsidRDefault="00593754" w:rsidP="00DE3B93">
      <w:pPr>
        <w:pStyle w:val="ListParagraph0"/>
        <w:ind w:left="1440" w:hanging="540"/>
        <w:rPr>
          <w:rStyle w:val="Hyperlink"/>
          <w:sz w:val="22"/>
          <w:szCs w:val="22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Projeto de Declaração da Jamaica - documento CIDI/doc. 333/21:  </w:t>
      </w:r>
      <w:hyperlink r:id="rId65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</w:t>
      </w:r>
      <w:r>
        <w:rPr>
          <w:rStyle w:val="Hyperlink"/>
          <w:sz w:val="22"/>
        </w:rPr>
        <w:t xml:space="preserve"> </w:t>
      </w:r>
      <w:hyperlink r:id="rId66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</w:t>
      </w:r>
    </w:p>
    <w:p w14:paraId="662B4EAC" w14:textId="1799F2C4" w:rsidR="00DE3B93" w:rsidRPr="00D705EA" w:rsidRDefault="00DE3B93" w:rsidP="00DE3B93">
      <w:pPr>
        <w:pStyle w:val="ListParagraph0"/>
        <w:ind w:left="1440" w:hanging="540"/>
        <w:rPr>
          <w:sz w:val="22"/>
          <w:szCs w:val="22"/>
        </w:rPr>
      </w:pPr>
      <w:r>
        <w:rPr>
          <w:rStyle w:val="Hyperlink"/>
          <w:color w:val="auto"/>
          <w:sz w:val="22"/>
          <w:u w:val="none"/>
        </w:rPr>
        <w:t>-</w:t>
      </w:r>
      <w:r>
        <w:rPr>
          <w:rStyle w:val="Hyperlink"/>
          <w:color w:val="auto"/>
          <w:sz w:val="22"/>
          <w:u w:val="none"/>
        </w:rPr>
        <w:tab/>
      </w:r>
      <w:r w:rsidR="00476850">
        <w:rPr>
          <w:rStyle w:val="Hyperlink"/>
          <w:color w:val="auto"/>
          <w:sz w:val="22"/>
          <w:u w:val="none"/>
        </w:rPr>
        <w:t xml:space="preserve">Lista </w:t>
      </w:r>
      <w:r w:rsidR="00A0037F">
        <w:rPr>
          <w:rStyle w:val="Hyperlink"/>
          <w:color w:val="auto"/>
          <w:sz w:val="22"/>
          <w:u w:val="none"/>
        </w:rPr>
        <w:t>p</w:t>
      </w:r>
      <w:r w:rsidR="00476850">
        <w:rPr>
          <w:rStyle w:val="Hyperlink"/>
          <w:color w:val="auto"/>
          <w:sz w:val="22"/>
          <w:u w:val="none"/>
        </w:rPr>
        <w:t>reliminar de Observadores e convidados</w:t>
      </w:r>
      <w:r w:rsidRPr="00D705EA">
        <w:rPr>
          <w:sz w:val="22"/>
          <w:szCs w:val="22"/>
        </w:rPr>
        <w:t xml:space="preserve"> CIDI/doc. 336/21: </w:t>
      </w:r>
      <w:hyperlink r:id="rId67" w:history="1">
        <w:r w:rsidRPr="00D705EA">
          <w:rPr>
            <w:rFonts w:eastAsiaTheme="minorHAnsi"/>
            <w:color w:val="0563C1"/>
            <w:sz w:val="22"/>
            <w:szCs w:val="22"/>
            <w:u w:val="single"/>
          </w:rPr>
          <w:t>English</w:t>
        </w:r>
      </w:hyperlink>
      <w:r w:rsidRPr="00D705EA">
        <w:rPr>
          <w:rFonts w:eastAsiaTheme="minorHAnsi"/>
          <w:sz w:val="22"/>
          <w:szCs w:val="22"/>
        </w:rPr>
        <w:t xml:space="preserve"> |</w:t>
      </w:r>
      <w:r w:rsidRPr="00D705EA">
        <w:rPr>
          <w:sz w:val="22"/>
          <w:szCs w:val="22"/>
        </w:rPr>
        <w:t xml:space="preserve"> </w:t>
      </w:r>
      <w:hyperlink r:id="rId68" w:history="1">
        <w:r w:rsidRPr="00D705EA">
          <w:rPr>
            <w:rFonts w:eastAsiaTheme="minorHAnsi"/>
            <w:color w:val="0563C1"/>
            <w:sz w:val="22"/>
            <w:szCs w:val="22"/>
            <w:u w:val="single"/>
          </w:rPr>
          <w:t>Español</w:t>
        </w:r>
      </w:hyperlink>
    </w:p>
    <w:p w14:paraId="673CB77E" w14:textId="77777777" w:rsidR="00476850" w:rsidRPr="00EA71D8" w:rsidRDefault="00476850" w:rsidP="008B1770">
      <w:pPr>
        <w:snapToGrid w:val="0"/>
        <w:rPr>
          <w:sz w:val="22"/>
          <w:szCs w:val="22"/>
        </w:rPr>
      </w:pPr>
    </w:p>
    <w:p w14:paraId="5D7CE5A7" w14:textId="6A7BC2DC" w:rsidR="008B1770" w:rsidRPr="00EA71D8" w:rsidRDefault="008B1770" w:rsidP="008B1770">
      <w:pPr>
        <w:tabs>
          <w:tab w:val="left" w:pos="1620"/>
        </w:tabs>
        <w:snapToGrid w:val="0"/>
        <w:ind w:left="720"/>
        <w:jc w:val="both"/>
        <w:rPr>
          <w:sz w:val="22"/>
          <w:szCs w:val="22"/>
        </w:rPr>
      </w:pPr>
      <w:bookmarkStart w:id="11" w:name="_Hlk83377924"/>
      <w:r>
        <w:rPr>
          <w:sz w:val="22"/>
          <w:u w:val="single"/>
        </w:rPr>
        <w:t>Educação</w:t>
      </w:r>
      <w:r>
        <w:rPr>
          <w:sz w:val="22"/>
        </w:rPr>
        <w:t>:</w:t>
      </w:r>
      <w:r>
        <w:rPr>
          <w:sz w:val="22"/>
        </w:rPr>
        <w:tab/>
      </w:r>
    </w:p>
    <w:p w14:paraId="24C4D6D9" w14:textId="77777777" w:rsidR="00DF3F9B" w:rsidRPr="00EA71D8" w:rsidRDefault="00DF3F9B" w:rsidP="00B31ED3">
      <w:pPr>
        <w:tabs>
          <w:tab w:val="left" w:pos="2520"/>
        </w:tabs>
        <w:snapToGrid w:val="0"/>
        <w:jc w:val="both"/>
        <w:rPr>
          <w:sz w:val="22"/>
          <w:szCs w:val="22"/>
          <w:lang w:eastAsia="ar-SA"/>
        </w:rPr>
      </w:pPr>
    </w:p>
    <w:p w14:paraId="0F90EAE6" w14:textId="2F148F5D" w:rsidR="008B1770" w:rsidRPr="00EA71D8" w:rsidRDefault="008B1770" w:rsidP="00DF3F9B">
      <w:pPr>
        <w:tabs>
          <w:tab w:val="left" w:pos="162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u w:val="none"/>
        </w:rPr>
        <w:t xml:space="preserve">- </w:t>
      </w:r>
      <w:r>
        <w:rPr>
          <w:rStyle w:val="Hyperlink"/>
          <w:color w:val="auto"/>
          <w:sz w:val="22"/>
          <w:u w:val="none"/>
        </w:rPr>
        <w:tab/>
        <w:t>Projeto preliminar de agenda anotada</w:t>
      </w:r>
      <w:r w:rsidR="00DF3F9B">
        <w:rPr>
          <w:rStyle w:val="Hyperlink"/>
          <w:color w:val="auto"/>
          <w:sz w:val="22"/>
          <w:u w:val="none"/>
        </w:rPr>
        <w:t xml:space="preserve"> </w:t>
      </w:r>
      <w:bookmarkStart w:id="12" w:name="_Hlk86051182"/>
      <w:r w:rsidR="00DF3F9B">
        <w:rPr>
          <w:rStyle w:val="Hyperlink"/>
          <w:color w:val="auto"/>
          <w:sz w:val="22"/>
          <w:u w:val="none"/>
        </w:rPr>
        <w:t xml:space="preserve">da </w:t>
      </w:r>
      <w:r w:rsidR="00DF3F9B">
        <w:rPr>
          <w:sz w:val="22"/>
        </w:rPr>
        <w:t>Nona Reunião Ordinária da Comissão Interamericana de Educação</w:t>
      </w:r>
      <w:bookmarkEnd w:id="12"/>
      <w:r>
        <w:rPr>
          <w:rStyle w:val="Hyperlink"/>
          <w:color w:val="auto"/>
          <w:sz w:val="22"/>
          <w:u w:val="none"/>
        </w:rPr>
        <w:t>: documento CIDI/doc.326/21:</w:t>
      </w:r>
      <w:r w:rsidR="00DF3F9B" w:rsidRPr="00DF3F9B">
        <w:t xml:space="preserve"> </w:t>
      </w:r>
      <w:hyperlink r:id="rId69" w:history="1">
        <w:r w:rsidR="00DF3F9B" w:rsidRPr="00DF3F9B">
          <w:rPr>
            <w:color w:val="0000FF"/>
            <w:sz w:val="22"/>
            <w:szCs w:val="22"/>
            <w:u w:val="single"/>
          </w:rPr>
          <w:t>English</w:t>
        </w:r>
      </w:hyperlink>
      <w:r w:rsidR="00DF3F9B" w:rsidRPr="00DF3F9B">
        <w:rPr>
          <w:sz w:val="22"/>
          <w:szCs w:val="22"/>
        </w:rPr>
        <w:t xml:space="preserve"> </w:t>
      </w:r>
      <w:r>
        <w:rPr>
          <w:rStyle w:val="Hyperlink"/>
          <w:color w:val="auto"/>
          <w:sz w:val="22"/>
          <w:u w:val="none"/>
        </w:rPr>
        <w:t xml:space="preserve"> </w:t>
      </w:r>
      <w:bookmarkStart w:id="13" w:name="_Hlk83305647"/>
      <w:r>
        <w:rPr>
          <w:rStyle w:val="Hyperlink"/>
          <w:color w:val="auto"/>
          <w:sz w:val="22"/>
          <w:u w:val="none"/>
        </w:rPr>
        <w:t xml:space="preserve">| </w:t>
      </w:r>
      <w:hyperlink r:id="rId70" w:history="1">
        <w:r>
          <w:rPr>
            <w:rStyle w:val="Hyperlink"/>
            <w:sz w:val="22"/>
          </w:rPr>
          <w:t>Español</w:t>
        </w:r>
      </w:hyperlink>
      <w:bookmarkEnd w:id="13"/>
    </w:p>
    <w:bookmarkEnd w:id="11"/>
    <w:p w14:paraId="45904143" w14:textId="6DE2C853" w:rsidR="008B1770" w:rsidRPr="00EA71D8" w:rsidRDefault="008B1770" w:rsidP="00DF3F9B">
      <w:pPr>
        <w:tabs>
          <w:tab w:val="left" w:pos="1440"/>
        </w:tabs>
        <w:snapToGrid w:val="0"/>
        <w:ind w:left="1440" w:hanging="7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rStyle w:val="Hyperlink"/>
          <w:color w:val="auto"/>
          <w:sz w:val="22"/>
          <w:u w:val="none"/>
        </w:rPr>
        <w:t xml:space="preserve">Lista </w:t>
      </w:r>
      <w:r w:rsidR="00A0037F">
        <w:rPr>
          <w:rStyle w:val="Hyperlink"/>
          <w:color w:val="auto"/>
          <w:sz w:val="22"/>
          <w:u w:val="none"/>
        </w:rPr>
        <w:t>p</w:t>
      </w:r>
      <w:r>
        <w:rPr>
          <w:rStyle w:val="Hyperlink"/>
          <w:color w:val="auto"/>
          <w:sz w:val="22"/>
          <w:u w:val="none"/>
        </w:rPr>
        <w:t>reliminar de Observadores e convidados: documento CIDI/doc. 324/21</w:t>
      </w:r>
      <w:r w:rsidRPr="00EA71D8">
        <w:rPr>
          <w:rStyle w:val="FootnoteReference"/>
          <w:sz w:val="22"/>
          <w:szCs w:val="22"/>
          <w:u w:val="single"/>
        </w:rPr>
        <w:footnoteReference w:id="1"/>
      </w:r>
      <w:r>
        <w:rPr>
          <w:rStyle w:val="Hyperlink"/>
          <w:color w:val="auto"/>
          <w:sz w:val="22"/>
          <w:u w:val="none"/>
          <w:vertAlign w:val="superscript"/>
        </w:rPr>
        <w:t>/</w:t>
      </w:r>
      <w:r>
        <w:rPr>
          <w:rStyle w:val="Hyperlink"/>
          <w:color w:val="auto"/>
          <w:sz w:val="22"/>
          <w:u w:val="none"/>
        </w:rPr>
        <w:t xml:space="preserve">: </w:t>
      </w:r>
      <w:bookmarkStart w:id="15" w:name="_Hlk85653555"/>
      <w:r w:rsidR="006203BA" w:rsidRPr="00EA71D8">
        <w:rPr>
          <w:rStyle w:val="Hyperlink"/>
          <w:color w:val="auto"/>
          <w:sz w:val="22"/>
          <w:u w:val="none"/>
        </w:rPr>
        <w:fldChar w:fldCharType="begin"/>
      </w:r>
      <w:r w:rsidR="006203BA" w:rsidRPr="00EA71D8">
        <w:rPr>
          <w:rStyle w:val="Hyperlink"/>
          <w:color w:val="auto"/>
          <w:sz w:val="22"/>
          <w:u w:val="none"/>
        </w:rPr>
        <w:instrText>HYPERLINK "http://scm.oas.org/IDMS/Redirectpage.aspx?class=CIDI/doc.&amp;classNum=324&amp;lang=e"</w:instrText>
      </w:r>
      <w:r w:rsidR="006203BA" w:rsidRPr="00EA71D8">
        <w:rPr>
          <w:rStyle w:val="Hyperlink"/>
          <w:color w:val="auto"/>
          <w:sz w:val="22"/>
          <w:u w:val="none"/>
        </w:rPr>
        <w:fldChar w:fldCharType="separate"/>
      </w:r>
      <w:r>
        <w:rPr>
          <w:rStyle w:val="Hyperlink"/>
          <w:sz w:val="22"/>
        </w:rPr>
        <w:t>English</w:t>
      </w:r>
      <w:r w:rsidR="006203BA" w:rsidRPr="00EA71D8">
        <w:rPr>
          <w:rStyle w:val="Hyperlink"/>
          <w:color w:val="auto"/>
          <w:sz w:val="22"/>
          <w:u w:val="none"/>
        </w:rPr>
        <w:fldChar w:fldCharType="end"/>
      </w:r>
      <w:r>
        <w:rPr>
          <w:rStyle w:val="Hyperlink"/>
          <w:color w:val="auto"/>
          <w:sz w:val="22"/>
          <w:u w:val="none"/>
        </w:rPr>
        <w:t xml:space="preserve"> | </w:t>
      </w:r>
      <w:hyperlink r:id="rId71" w:history="1">
        <w:r>
          <w:rPr>
            <w:rStyle w:val="Hyperlink"/>
            <w:sz w:val="22"/>
          </w:rPr>
          <w:t>Español</w:t>
        </w:r>
      </w:hyperlink>
      <w:bookmarkEnd w:id="15"/>
    </w:p>
    <w:p w14:paraId="3D112D43" w14:textId="1069520C" w:rsidR="008B1770" w:rsidRPr="00EA71D8" w:rsidRDefault="008B1770" w:rsidP="00424807">
      <w:pPr>
        <w:jc w:val="both"/>
        <w:rPr>
          <w:sz w:val="22"/>
          <w:szCs w:val="22"/>
        </w:rPr>
      </w:pPr>
    </w:p>
    <w:p w14:paraId="145625C3" w14:textId="155E4B82" w:rsidR="00424807" w:rsidRPr="00EA71D8" w:rsidRDefault="00DF3F9B" w:rsidP="00424807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</w:rPr>
      </w:pPr>
      <w:r>
        <w:rPr>
          <w:sz w:val="22"/>
        </w:rPr>
        <w:t>7</w:t>
      </w:r>
      <w:r w:rsidR="006C784B">
        <w:rPr>
          <w:sz w:val="22"/>
        </w:rPr>
        <w:t>.</w:t>
      </w:r>
      <w:r w:rsidR="006C784B">
        <w:rPr>
          <w:sz w:val="22"/>
        </w:rPr>
        <w:tab/>
        <w:t>Consideração do Projeto de Relatório Anual do CIDI à Assembleia Geral</w:t>
      </w:r>
    </w:p>
    <w:p w14:paraId="6DAF7579" w14:textId="28AF4A68" w:rsidR="00C471CE" w:rsidRPr="00C471CE" w:rsidRDefault="00C453F2" w:rsidP="00C471CE">
      <w:pPr>
        <w:pStyle w:val="ListParagraph0"/>
        <w:numPr>
          <w:ilvl w:val="0"/>
          <w:numId w:val="8"/>
        </w:numPr>
        <w:tabs>
          <w:tab w:val="left" w:pos="1080"/>
        </w:tabs>
        <w:spacing w:line="276" w:lineRule="auto"/>
        <w:ind w:left="2160" w:hanging="1440"/>
        <w:jc w:val="both"/>
        <w:rPr>
          <w:rStyle w:val="Hyperlink"/>
          <w:color w:val="FF0000"/>
          <w:sz w:val="22"/>
          <w:szCs w:val="22"/>
          <w:shd w:val="clear" w:color="auto" w:fill="FFFFFF"/>
        </w:rPr>
      </w:pPr>
      <w:bookmarkStart w:id="16" w:name="_Hlk85746996"/>
      <w:r>
        <w:rPr>
          <w:sz w:val="22"/>
        </w:rPr>
        <w:t xml:space="preserve">Documento CIDI/doc. 330/21: </w:t>
      </w:r>
      <w:hyperlink r:id="rId72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color w:val="C00000"/>
          <w:sz w:val="22"/>
        </w:rPr>
        <w:t xml:space="preserve"> |</w:t>
      </w:r>
      <w:r>
        <w:rPr>
          <w:color w:val="000000"/>
          <w:sz w:val="22"/>
          <w:shd w:val="clear" w:color="auto" w:fill="FFFFFF"/>
        </w:rPr>
        <w:t xml:space="preserve"> </w:t>
      </w:r>
      <w:hyperlink r:id="rId73" w:history="1">
        <w:r>
          <w:rPr>
            <w:rStyle w:val="Hyperlink"/>
            <w:sz w:val="22"/>
            <w:shd w:val="clear" w:color="auto" w:fill="FFFFFF"/>
          </w:rPr>
          <w:t>Español</w:t>
        </w:r>
      </w:hyperlink>
      <w:r>
        <w:rPr>
          <w:color w:val="000000"/>
          <w:sz w:val="22"/>
          <w:shd w:val="clear" w:color="auto" w:fill="FFFFFF"/>
        </w:rPr>
        <w:t xml:space="preserve"> | </w:t>
      </w:r>
      <w:hyperlink r:id="rId74" w:history="1">
        <w:r>
          <w:rPr>
            <w:rStyle w:val="Hyperlink"/>
            <w:sz w:val="22"/>
            <w:shd w:val="clear" w:color="auto" w:fill="FFFFFF"/>
          </w:rPr>
          <w:t>Français</w:t>
        </w:r>
      </w:hyperlink>
      <w:r>
        <w:rPr>
          <w:sz w:val="22"/>
        </w:rPr>
        <w:t xml:space="preserve"> |</w:t>
      </w:r>
      <w:r>
        <w:rPr>
          <w:color w:val="000000"/>
          <w:sz w:val="22"/>
          <w:shd w:val="clear" w:color="auto" w:fill="FFFFFF"/>
        </w:rPr>
        <w:t xml:space="preserve"> </w:t>
      </w:r>
      <w:hyperlink r:id="rId75" w:history="1">
        <w:r>
          <w:rPr>
            <w:rStyle w:val="Hyperlink"/>
            <w:sz w:val="22"/>
            <w:shd w:val="clear" w:color="auto" w:fill="FFFFFF"/>
          </w:rPr>
          <w:t>Português</w:t>
        </w:r>
      </w:hyperlink>
    </w:p>
    <w:bookmarkEnd w:id="16"/>
    <w:p w14:paraId="6212B2C6" w14:textId="309DD452" w:rsidR="00424807" w:rsidRPr="00C453F2" w:rsidRDefault="00424807" w:rsidP="00424807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u w:val="single"/>
        </w:rPr>
      </w:pPr>
    </w:p>
    <w:p w14:paraId="02612FD9" w14:textId="155F4C37" w:rsidR="00424807" w:rsidRPr="00844B9E" w:rsidRDefault="00DF3F9B" w:rsidP="000D2047">
      <w:pPr>
        <w:numPr>
          <w:ilvl w:val="0"/>
          <w:numId w:val="7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sz w:val="22"/>
          <w:szCs w:val="22"/>
          <w:u w:val="single"/>
        </w:rPr>
      </w:pPr>
      <w:r>
        <w:rPr>
          <w:sz w:val="22"/>
        </w:rPr>
        <w:t>8</w:t>
      </w:r>
      <w:r w:rsidR="006C784B">
        <w:rPr>
          <w:sz w:val="22"/>
        </w:rPr>
        <w:t>.</w:t>
      </w:r>
      <w:r w:rsidR="006C784B">
        <w:rPr>
          <w:sz w:val="22"/>
        </w:rPr>
        <w:tab/>
        <w:t>Outros assuntos</w:t>
      </w:r>
    </w:p>
    <w:p w14:paraId="6A755238" w14:textId="77777777" w:rsidR="00330267" w:rsidRDefault="00330267" w:rsidP="00424807">
      <w:pPr>
        <w:tabs>
          <w:tab w:val="left" w:pos="720"/>
          <w:tab w:val="left" w:pos="1980"/>
        </w:tabs>
        <w:snapToGrid w:val="0"/>
        <w:ind w:right="-360"/>
        <w:jc w:val="both"/>
        <w:rPr>
          <w:rStyle w:val="Hyperlink"/>
          <w:rFonts w:ascii="Lucida Handwriting" w:hAnsi="Lucida Handwriting"/>
          <w:color w:val="FF0000"/>
          <w:sz w:val="16"/>
          <w:szCs w:val="16"/>
        </w:rPr>
      </w:pPr>
    </w:p>
    <w:p w14:paraId="65754A1B" w14:textId="7A6A793B" w:rsidR="00424807" w:rsidRPr="00424807" w:rsidRDefault="00D705EA" w:rsidP="00424807">
      <w:pPr>
        <w:tabs>
          <w:tab w:val="left" w:pos="720"/>
          <w:tab w:val="left" w:pos="1980"/>
        </w:tabs>
        <w:snapToGrid w:val="0"/>
        <w:ind w:right="-360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1B9CF2F" wp14:editId="7CBEC7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6FA392" w14:textId="2EAFFCB6" w:rsidR="00D705EA" w:rsidRPr="00D705EA" w:rsidRDefault="00D70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CIDI04801P01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CF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36FA392" w14:textId="2EAFFCB6" w:rsidR="00D705EA" w:rsidRPr="00D705EA" w:rsidRDefault="00D70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CIDI04801P01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24807" w:rsidRPr="00424807" w:rsidSect="00E76B7E">
      <w:headerReference w:type="even" r:id="rId76"/>
      <w:headerReference w:type="default" r:id="rId77"/>
      <w:headerReference w:type="first" r:id="rId78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A9E3" w14:textId="77777777" w:rsidR="006D0A75" w:rsidRDefault="006D0A75">
      <w:r>
        <w:separator/>
      </w:r>
    </w:p>
  </w:endnote>
  <w:endnote w:type="continuationSeparator" w:id="0">
    <w:p w14:paraId="2C3D596A" w14:textId="77777777" w:rsidR="006D0A75" w:rsidRDefault="006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1D0D" w14:textId="77777777" w:rsidR="006D0A75" w:rsidRDefault="006D0A75">
      <w:r>
        <w:separator/>
      </w:r>
    </w:p>
  </w:footnote>
  <w:footnote w:type="continuationSeparator" w:id="0">
    <w:p w14:paraId="5F7BF0FF" w14:textId="77777777" w:rsidR="006D0A75" w:rsidRDefault="006D0A75">
      <w:r>
        <w:continuationSeparator/>
      </w:r>
    </w:p>
  </w:footnote>
  <w:footnote w:id="1">
    <w:p w14:paraId="74827EA2" w14:textId="77777777" w:rsidR="008B1770" w:rsidRPr="005707F5" w:rsidRDefault="008B1770" w:rsidP="008B1770">
      <w:pPr>
        <w:pStyle w:val="FootnoteText"/>
        <w:ind w:firstLine="360"/>
        <w:rPr>
          <w:sz w:val="18"/>
          <w:szCs w:val="18"/>
        </w:rPr>
      </w:pPr>
      <w:r>
        <w:rPr>
          <w:rStyle w:val="FootnoteReference"/>
          <w:sz w:val="18"/>
          <w:szCs w:val="18"/>
          <w:vertAlign w:val="baseline"/>
        </w:rPr>
        <w:footnoteRef/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  <w:u w:val="single"/>
        </w:rPr>
        <w:t>Regulamento das Comissões Interamericanas do CIDI:</w:t>
      </w:r>
    </w:p>
    <w:p w14:paraId="4D40F381" w14:textId="77777777" w:rsidR="008B1770" w:rsidRPr="005707F5" w:rsidRDefault="008B1770" w:rsidP="008B1770">
      <w:pPr>
        <w:suppressAutoHyphens/>
        <w:ind w:firstLine="720"/>
        <w:jc w:val="both"/>
        <w:rPr>
          <w:spacing w:val="-2"/>
          <w:sz w:val="18"/>
          <w:szCs w:val="18"/>
        </w:rPr>
      </w:pPr>
      <w:r>
        <w:rPr>
          <w:sz w:val="18"/>
          <w:u w:val="single"/>
        </w:rPr>
        <w:t>Artigo 20.</w:t>
      </w:r>
      <w:r>
        <w:rPr>
          <w:b/>
          <w:sz w:val="18"/>
        </w:rPr>
        <w:t xml:space="preserve"> </w:t>
      </w:r>
      <w:r>
        <w:rPr>
          <w:sz w:val="18"/>
        </w:rPr>
        <w:t xml:space="preserve">Observadores para as reuniões de Comissões também podem ser enviados por: </w:t>
      </w:r>
    </w:p>
    <w:p w14:paraId="4FCA7002" w14:textId="77777777" w:rsidR="008B1770" w:rsidRPr="005707F5" w:rsidRDefault="008B1770" w:rsidP="008B1770">
      <w:pPr>
        <w:numPr>
          <w:ilvl w:val="0"/>
          <w:numId w:val="12"/>
        </w:numPr>
        <w:tabs>
          <w:tab w:val="clear" w:pos="360"/>
        </w:tabs>
        <w:suppressAutoHyphens/>
        <w:ind w:left="1440" w:hanging="720"/>
        <w:jc w:val="both"/>
        <w:rPr>
          <w:spacing w:val="-2"/>
          <w:sz w:val="18"/>
          <w:szCs w:val="18"/>
        </w:rPr>
      </w:pPr>
      <w:r>
        <w:rPr>
          <w:sz w:val="18"/>
        </w:rPr>
        <w:t>Governos dos Estados membros da ONU ou de suas agências especializadas que tenham manifestado interesse em participar, mediante autorização prévia do CIDI;</w:t>
      </w:r>
    </w:p>
    <w:p w14:paraId="2437D5E5" w14:textId="77777777" w:rsidR="008B1770" w:rsidRPr="005707F5" w:rsidRDefault="008B1770" w:rsidP="008B1770">
      <w:pPr>
        <w:numPr>
          <w:ilvl w:val="0"/>
          <w:numId w:val="12"/>
        </w:numPr>
        <w:tabs>
          <w:tab w:val="clear" w:pos="360"/>
        </w:tabs>
        <w:suppressAutoHyphens/>
        <w:ind w:left="1440" w:hanging="720"/>
        <w:jc w:val="both"/>
        <w:rPr>
          <w:spacing w:val="-2"/>
          <w:sz w:val="18"/>
          <w:szCs w:val="18"/>
        </w:rPr>
      </w:pPr>
      <w:r>
        <w:rPr>
          <w:sz w:val="18"/>
        </w:rPr>
        <w:t>Entidades e agências governamentais interamericanas de natureza regional ou sub-regional que não façam parte dos órgãos e agências da Organização, mediante autorização prévia do CIDI;</w:t>
      </w:r>
    </w:p>
    <w:p w14:paraId="0D156B84" w14:textId="77777777" w:rsidR="008B1770" w:rsidRPr="005707F5" w:rsidRDefault="008B1770" w:rsidP="008B1770">
      <w:pPr>
        <w:numPr>
          <w:ilvl w:val="0"/>
          <w:numId w:val="12"/>
        </w:numPr>
        <w:tabs>
          <w:tab w:val="clear" w:pos="360"/>
        </w:tabs>
        <w:suppressAutoHyphens/>
        <w:ind w:left="1440" w:hanging="720"/>
        <w:jc w:val="both"/>
        <w:rPr>
          <w:spacing w:val="-2"/>
          <w:sz w:val="18"/>
          <w:szCs w:val="18"/>
        </w:rPr>
      </w:pPr>
      <w:r>
        <w:rPr>
          <w:sz w:val="18"/>
        </w:rPr>
        <w:t>Agências especializadas relacionadas com a ONU ou outras organizações internacionais, quando disposto em seus atuais acordos com os órgãos pertinentes da Organização ou, na ausência de acordos, mediante prévia autorização do CIDI;</w:t>
      </w:r>
    </w:p>
    <w:p w14:paraId="09CA58B6" w14:textId="77777777" w:rsidR="008B1770" w:rsidRPr="005707F5" w:rsidRDefault="008B1770" w:rsidP="008B1770">
      <w:pPr>
        <w:numPr>
          <w:ilvl w:val="0"/>
          <w:numId w:val="12"/>
        </w:numPr>
        <w:tabs>
          <w:tab w:val="clear" w:pos="360"/>
        </w:tabs>
        <w:suppressAutoHyphens/>
        <w:ind w:left="1440" w:hanging="720"/>
        <w:jc w:val="both"/>
        <w:rPr>
          <w:spacing w:val="-2"/>
          <w:sz w:val="18"/>
          <w:szCs w:val="18"/>
        </w:rPr>
      </w:pPr>
      <w:r>
        <w:rPr>
          <w:sz w:val="18"/>
        </w:rPr>
        <w:t>Organizações da sociedade civil, que participarão de acordo com as diretrizes para a participação das organizações da sociedade civil nas atividades da OEA estabelecidas pela resolução CP/RES. 759 (1217/99) ou resoluções ou diretrizes que a Assembleia Geral, o Conselho Permanente ou o CIDI possam posteriormente adotar para esse fim.</w:t>
      </w:r>
    </w:p>
    <w:p w14:paraId="32B9E29C" w14:textId="77777777" w:rsidR="008B1770" w:rsidRPr="005707F5" w:rsidRDefault="008B1770" w:rsidP="008B1770">
      <w:pPr>
        <w:suppressAutoHyphens/>
        <w:ind w:left="1440"/>
        <w:jc w:val="both"/>
        <w:rPr>
          <w:b/>
          <w:sz w:val="18"/>
          <w:szCs w:val="18"/>
        </w:rPr>
      </w:pPr>
      <w:r>
        <w:rPr>
          <w:sz w:val="18"/>
        </w:rPr>
        <w:t xml:space="preserve">Os observadores a que se refere este artigo poderão falar nas reuniões da Comissão em questão ou de suas subcomissões, quando convidados pelo respectivo Presidente. </w:t>
      </w:r>
    </w:p>
    <w:p w14:paraId="20373FC2" w14:textId="77777777" w:rsidR="008B1770" w:rsidRPr="005707F5" w:rsidRDefault="008B1770" w:rsidP="008B1770">
      <w:pPr>
        <w:suppressAutoHyphens/>
        <w:ind w:left="1440"/>
        <w:jc w:val="both"/>
        <w:rPr>
          <w:spacing w:val="-2"/>
          <w:sz w:val="18"/>
          <w:szCs w:val="18"/>
        </w:rPr>
      </w:pPr>
      <w:r>
        <w:rPr>
          <w:sz w:val="18"/>
        </w:rPr>
        <w:t>Para os fins deste artigo, a Secretaria Geral enviará as comunicações pertinentes.</w:t>
      </w:r>
    </w:p>
    <w:p w14:paraId="0295BB17" w14:textId="77777777" w:rsidR="008B1770" w:rsidRPr="005707F5" w:rsidRDefault="008B1770" w:rsidP="008B1770">
      <w:pPr>
        <w:jc w:val="both"/>
        <w:rPr>
          <w:spacing w:val="-2"/>
          <w:sz w:val="18"/>
          <w:szCs w:val="18"/>
        </w:rPr>
      </w:pPr>
    </w:p>
    <w:p w14:paraId="45370B04" w14:textId="11765373" w:rsidR="008B1770" w:rsidRPr="005707F5" w:rsidRDefault="008B1770" w:rsidP="008B1770">
      <w:pPr>
        <w:suppressAutoHyphens/>
        <w:ind w:left="720"/>
        <w:jc w:val="both"/>
        <w:rPr>
          <w:sz w:val="18"/>
          <w:szCs w:val="18"/>
        </w:rPr>
      </w:pPr>
      <w:bookmarkStart w:id="14" w:name="_Hlk86051233"/>
      <w:r>
        <w:rPr>
          <w:sz w:val="18"/>
          <w:u w:val="single"/>
        </w:rPr>
        <w:t>Artigo 21.</w:t>
      </w:r>
      <w:r>
        <w:rPr>
          <w:b/>
          <w:sz w:val="18"/>
        </w:rPr>
        <w:t xml:space="preserve"> </w:t>
      </w:r>
      <w:r>
        <w:rPr>
          <w:sz w:val="18"/>
        </w:rPr>
        <w:t>A Secretaria</w:t>
      </w:r>
      <w:r w:rsidR="00A0037F">
        <w:rPr>
          <w:sz w:val="18"/>
        </w:rPr>
        <w:t>-</w:t>
      </w:r>
      <w:r>
        <w:rPr>
          <w:sz w:val="18"/>
        </w:rPr>
        <w:t xml:space="preserve">Geral </w:t>
      </w:r>
      <w:bookmarkEnd w:id="14"/>
      <w:r>
        <w:rPr>
          <w:sz w:val="18"/>
        </w:rPr>
        <w:t xml:space="preserve">elaborará uma lista de agências e entidades governamentais e não governamentais, nacionais e internacionais, que tenham manifestado interesse em participar de uma reunião de uma Comissão, e de pessoas de reconhecido prestígio que desejem convidar. A lista será submetida à consideração do CIDI. Para cada reunião, será necessária a aprovação do país anfitrião. </w:t>
      </w:r>
    </w:p>
    <w:p w14:paraId="6BAE71FE" w14:textId="77777777" w:rsidR="008B1770" w:rsidRPr="005707F5" w:rsidRDefault="008B1770" w:rsidP="008B1770">
      <w:pPr>
        <w:suppressAutoHyphens/>
        <w:ind w:left="720"/>
        <w:jc w:val="both"/>
        <w:rPr>
          <w:i/>
          <w:spacing w:val="-2"/>
          <w:sz w:val="18"/>
          <w:szCs w:val="18"/>
        </w:rPr>
      </w:pPr>
      <w:r>
        <w:rPr>
          <w:sz w:val="18"/>
        </w:rPr>
        <w:t>Os convidados especiais a que se refere este artigo poderão se dirigir à reunião da Comissão quando convidados a fazê-lo pelo Presidente da Comissão em questão.</w:t>
      </w:r>
    </w:p>
    <w:p w14:paraId="1E581071" w14:textId="77777777" w:rsidR="008B1770" w:rsidRPr="005707F5" w:rsidRDefault="008B1770" w:rsidP="008B1770">
      <w:pPr>
        <w:suppressAutoHyphens/>
        <w:ind w:left="720"/>
        <w:jc w:val="both"/>
        <w:rPr>
          <w:i/>
          <w:spacing w:val="-2"/>
          <w:sz w:val="18"/>
          <w:szCs w:val="18"/>
        </w:rPr>
      </w:pPr>
      <w:r>
        <w:rPr>
          <w:sz w:val="18"/>
        </w:rPr>
        <w:t xml:space="preserve">As solicitações de participação em uma reunião de uma Comissão como convidado especial deverão ser apresentadas à Secretaria Geral pelo menos 30 dias antes da reunião. </w:t>
      </w:r>
    </w:p>
    <w:p w14:paraId="78E30597" w14:textId="2D015FDB" w:rsidR="008B1770" w:rsidRPr="00B31ED3" w:rsidRDefault="008B1770" w:rsidP="00B31ED3">
      <w:pPr>
        <w:ind w:left="720"/>
        <w:jc w:val="both"/>
        <w:rPr>
          <w:b/>
          <w:i/>
          <w:sz w:val="18"/>
          <w:szCs w:val="18"/>
        </w:rPr>
      </w:pPr>
      <w:r>
        <w:rPr>
          <w:sz w:val="18"/>
        </w:rPr>
        <w:t>A Secretaria</w:t>
      </w:r>
      <w:r w:rsidR="00A0037F">
        <w:rPr>
          <w:sz w:val="18"/>
        </w:rPr>
        <w:t>-</w:t>
      </w:r>
      <w:r>
        <w:rPr>
          <w:sz w:val="18"/>
        </w:rPr>
        <w:t xml:space="preserve">Geral, após aprovação do CIDI, expedirá os convites correspondentes para os fins deste artigo.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D8383C"/>
    <w:multiLevelType w:val="hybridMultilevel"/>
    <w:tmpl w:val="E224071E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D10FB"/>
    <w:multiLevelType w:val="hybridMultilevel"/>
    <w:tmpl w:val="D9147A6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DB2C43"/>
    <w:multiLevelType w:val="hybridMultilevel"/>
    <w:tmpl w:val="692C27DA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7CB7AEF"/>
    <w:multiLevelType w:val="hybridMultilevel"/>
    <w:tmpl w:val="B764F1C4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0"/>
  </w:num>
  <w:num w:numId="17">
    <w:abstractNumId w:val="15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D03"/>
    <w:rsid w:val="000A3A8C"/>
    <w:rsid w:val="000B5B98"/>
    <w:rsid w:val="000D2047"/>
    <w:rsid w:val="000D3A80"/>
    <w:rsid w:val="000F1D05"/>
    <w:rsid w:val="000F2165"/>
    <w:rsid w:val="001326A8"/>
    <w:rsid w:val="0014232E"/>
    <w:rsid w:val="0015744D"/>
    <w:rsid w:val="00164857"/>
    <w:rsid w:val="00165A30"/>
    <w:rsid w:val="00170B7F"/>
    <w:rsid w:val="00174A31"/>
    <w:rsid w:val="001757CD"/>
    <w:rsid w:val="00183507"/>
    <w:rsid w:val="00183644"/>
    <w:rsid w:val="001901F3"/>
    <w:rsid w:val="001A1237"/>
    <w:rsid w:val="001B3C13"/>
    <w:rsid w:val="001B4C8B"/>
    <w:rsid w:val="001C12C4"/>
    <w:rsid w:val="001C2005"/>
    <w:rsid w:val="001C7361"/>
    <w:rsid w:val="001D282C"/>
    <w:rsid w:val="001D5531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5D7A"/>
    <w:rsid w:val="00271BB5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F5119"/>
    <w:rsid w:val="0031372B"/>
    <w:rsid w:val="00330267"/>
    <w:rsid w:val="00344949"/>
    <w:rsid w:val="0035176C"/>
    <w:rsid w:val="00365A0B"/>
    <w:rsid w:val="0038567A"/>
    <w:rsid w:val="003A2EFA"/>
    <w:rsid w:val="003A75F2"/>
    <w:rsid w:val="003B4B8F"/>
    <w:rsid w:val="003C784E"/>
    <w:rsid w:val="003F0859"/>
    <w:rsid w:val="00402CEF"/>
    <w:rsid w:val="00424807"/>
    <w:rsid w:val="00427B2F"/>
    <w:rsid w:val="00435C83"/>
    <w:rsid w:val="004451E2"/>
    <w:rsid w:val="00465364"/>
    <w:rsid w:val="00476850"/>
    <w:rsid w:val="00477069"/>
    <w:rsid w:val="004836DB"/>
    <w:rsid w:val="004A46F0"/>
    <w:rsid w:val="004B62D1"/>
    <w:rsid w:val="004C5DBB"/>
    <w:rsid w:val="004F6CD9"/>
    <w:rsid w:val="00506D5D"/>
    <w:rsid w:val="0051524A"/>
    <w:rsid w:val="00515489"/>
    <w:rsid w:val="0052699A"/>
    <w:rsid w:val="005278E6"/>
    <w:rsid w:val="0056119F"/>
    <w:rsid w:val="005707F5"/>
    <w:rsid w:val="0057427D"/>
    <w:rsid w:val="00574F0F"/>
    <w:rsid w:val="00590F10"/>
    <w:rsid w:val="00593754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61ED2"/>
    <w:rsid w:val="00667F52"/>
    <w:rsid w:val="00675F98"/>
    <w:rsid w:val="006812D3"/>
    <w:rsid w:val="006B43C2"/>
    <w:rsid w:val="006B52F1"/>
    <w:rsid w:val="006C1144"/>
    <w:rsid w:val="006C784B"/>
    <w:rsid w:val="006D0A75"/>
    <w:rsid w:val="006D3C52"/>
    <w:rsid w:val="006E1DC2"/>
    <w:rsid w:val="006F25F7"/>
    <w:rsid w:val="007161B9"/>
    <w:rsid w:val="00756BFF"/>
    <w:rsid w:val="0076512B"/>
    <w:rsid w:val="007841F0"/>
    <w:rsid w:val="007901B1"/>
    <w:rsid w:val="00796988"/>
    <w:rsid w:val="007D0E5E"/>
    <w:rsid w:val="007E1EEB"/>
    <w:rsid w:val="007E5DA6"/>
    <w:rsid w:val="007F2774"/>
    <w:rsid w:val="00802915"/>
    <w:rsid w:val="00823297"/>
    <w:rsid w:val="00823F08"/>
    <w:rsid w:val="008317A2"/>
    <w:rsid w:val="00844B9E"/>
    <w:rsid w:val="00872AAB"/>
    <w:rsid w:val="00893057"/>
    <w:rsid w:val="008B1770"/>
    <w:rsid w:val="008C002E"/>
    <w:rsid w:val="008D758C"/>
    <w:rsid w:val="0091455D"/>
    <w:rsid w:val="00923CD4"/>
    <w:rsid w:val="009549FB"/>
    <w:rsid w:val="00966272"/>
    <w:rsid w:val="009719B1"/>
    <w:rsid w:val="00984EA6"/>
    <w:rsid w:val="009A557E"/>
    <w:rsid w:val="009B2EB8"/>
    <w:rsid w:val="009B3E0B"/>
    <w:rsid w:val="009B58DA"/>
    <w:rsid w:val="009D365A"/>
    <w:rsid w:val="009E345F"/>
    <w:rsid w:val="00A0037F"/>
    <w:rsid w:val="00A05111"/>
    <w:rsid w:val="00A13FAF"/>
    <w:rsid w:val="00A335A3"/>
    <w:rsid w:val="00A76899"/>
    <w:rsid w:val="00A84311"/>
    <w:rsid w:val="00A85136"/>
    <w:rsid w:val="00AB434A"/>
    <w:rsid w:val="00AE1EC6"/>
    <w:rsid w:val="00AF36B8"/>
    <w:rsid w:val="00B31ED3"/>
    <w:rsid w:val="00B57AF2"/>
    <w:rsid w:val="00B60364"/>
    <w:rsid w:val="00B61072"/>
    <w:rsid w:val="00B8664F"/>
    <w:rsid w:val="00BC17AB"/>
    <w:rsid w:val="00BC7536"/>
    <w:rsid w:val="00BD25DD"/>
    <w:rsid w:val="00BD6A27"/>
    <w:rsid w:val="00BE4E81"/>
    <w:rsid w:val="00BE544A"/>
    <w:rsid w:val="00BF2D57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85865"/>
    <w:rsid w:val="00C95A76"/>
    <w:rsid w:val="00CD6A13"/>
    <w:rsid w:val="00CE0615"/>
    <w:rsid w:val="00CE4176"/>
    <w:rsid w:val="00D06740"/>
    <w:rsid w:val="00D37C00"/>
    <w:rsid w:val="00D40C86"/>
    <w:rsid w:val="00D5306C"/>
    <w:rsid w:val="00D668E7"/>
    <w:rsid w:val="00D705EA"/>
    <w:rsid w:val="00D71825"/>
    <w:rsid w:val="00D73B80"/>
    <w:rsid w:val="00D83861"/>
    <w:rsid w:val="00D86950"/>
    <w:rsid w:val="00DA0629"/>
    <w:rsid w:val="00DC72CB"/>
    <w:rsid w:val="00DD7333"/>
    <w:rsid w:val="00DE3B93"/>
    <w:rsid w:val="00DE4086"/>
    <w:rsid w:val="00DF283C"/>
    <w:rsid w:val="00DF3F9B"/>
    <w:rsid w:val="00DF474F"/>
    <w:rsid w:val="00E23319"/>
    <w:rsid w:val="00E3442A"/>
    <w:rsid w:val="00E36221"/>
    <w:rsid w:val="00E423B5"/>
    <w:rsid w:val="00E425CA"/>
    <w:rsid w:val="00E431EB"/>
    <w:rsid w:val="00E541B4"/>
    <w:rsid w:val="00E54537"/>
    <w:rsid w:val="00E61DF0"/>
    <w:rsid w:val="00E63498"/>
    <w:rsid w:val="00E76B7E"/>
    <w:rsid w:val="00E82935"/>
    <w:rsid w:val="00E83A6A"/>
    <w:rsid w:val="00E917D0"/>
    <w:rsid w:val="00EA71D8"/>
    <w:rsid w:val="00EB121A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646E1"/>
    <w:rsid w:val="00F70AD7"/>
    <w:rsid w:val="00F71ADC"/>
    <w:rsid w:val="00F8212D"/>
    <w:rsid w:val="00FA39E2"/>
    <w:rsid w:val="00FA67EE"/>
    <w:rsid w:val="00FB4737"/>
    <w:rsid w:val="00FE1C7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m.oas.org/IDMS/Redirectpage.aspx?class=CIDI/GT/CEI&amp;classNum=31&amp;lang=s" TargetMode="External"/><Relationship Id="rId21" Type="http://schemas.openxmlformats.org/officeDocument/2006/relationships/hyperlink" Target="http://scm.oas.org/IDMS/Redirectpage.aspx?class=cidi/inf.&amp;classNum=468&amp;lang=e" TargetMode="External"/><Relationship Id="rId42" Type="http://schemas.openxmlformats.org/officeDocument/2006/relationships/hyperlink" Target="http://scm.oas.org/IDMS/Redirectpage.aspx?class=CIDI/CPD/doc.&amp;classNum=207&amp;lang=s" TargetMode="External"/><Relationship Id="rId47" Type="http://schemas.openxmlformats.org/officeDocument/2006/relationships/hyperlink" Target="http://scm.oas.org/IDMS/Redirectpage.aspx?class=cidi/doc.&amp;classNum=334&amp;lang=f" TargetMode="External"/><Relationship Id="rId63" Type="http://schemas.openxmlformats.org/officeDocument/2006/relationships/hyperlink" Target="http://scm.oas.org/IDMS/Redirectpage.aspx?class=cidi/doc.&amp;classNum=332&amp;lang=f" TargetMode="External"/><Relationship Id="rId68" Type="http://schemas.openxmlformats.org/officeDocument/2006/relationships/hyperlink" Target="http://scm.oas.org/IDMS/Redirectpage.aspx?class=cidi/doc.&amp;classNum=336&amp;lang=s" TargetMode="External"/><Relationship Id="rId16" Type="http://schemas.openxmlformats.org/officeDocument/2006/relationships/hyperlink" Target="http://scm.oas.org/IDMS/Redirectpage.aspx?class=cidi/inf.&amp;classNum=466&amp;lang=p" TargetMode="External"/><Relationship Id="rId11" Type="http://schemas.openxmlformats.org/officeDocument/2006/relationships/hyperlink" Target="http://scm.oas.org/IDMS/Redirectpage.aspx?class=CIDI/INF.&amp;classNum=464&amp;lang=p" TargetMode="External"/><Relationship Id="rId24" Type="http://schemas.openxmlformats.org/officeDocument/2006/relationships/hyperlink" Target="http://scm.oas.org/IDMS/Redirectpage.aspx?class=cidi/inf.&amp;classNum=468&amp;lang=p" TargetMode="External"/><Relationship Id="rId32" Type="http://schemas.openxmlformats.org/officeDocument/2006/relationships/hyperlink" Target="http://scm.oas.org/IDMS/Redirectpage.aspx?class=CIDI/GT/CEI&amp;classNum=31&amp;lang=p" TargetMode="External"/><Relationship Id="rId37" Type="http://schemas.openxmlformats.org/officeDocument/2006/relationships/hyperlink" Target="http://scm.oas.org/IDMS/Redirectpage.aspx?class=CIDI/CPD/doc.&amp;classNum=206&amp;lang=e" TargetMode="External"/><Relationship Id="rId40" Type="http://schemas.openxmlformats.org/officeDocument/2006/relationships/hyperlink" Target="http://scm.oas.org/IDMS/Redirectpage.aspx?class=CIDI/CPD/doc.&amp;classNum=206&amp;lang=p" TargetMode="External"/><Relationship Id="rId45" Type="http://schemas.openxmlformats.org/officeDocument/2006/relationships/hyperlink" Target="http://scm.oas.org/IDMS/Redirectpage.aspx?class=cidi/doc.&amp;classNum=334&amp;lang=e" TargetMode="External"/><Relationship Id="rId53" Type="http://schemas.openxmlformats.org/officeDocument/2006/relationships/hyperlink" Target="http://scm.oas.org/IDMS/Redirectpage.aspx?class=CIDI/DOC.&amp;classNum=323&amp;lang=e" TargetMode="External"/><Relationship Id="rId58" Type="http://schemas.openxmlformats.org/officeDocument/2006/relationships/hyperlink" Target="http://scm.oas.org/IDMS/Redirectpage.aspx?class=cidi/doc.&amp;classNum=331&amp;lang=s" TargetMode="External"/><Relationship Id="rId66" Type="http://schemas.openxmlformats.org/officeDocument/2006/relationships/hyperlink" Target="http://scm.oas.org/IDMS/Redirectpage.aspx?class=cidi/doc.&amp;classNum=333&amp;lang=s" TargetMode="External"/><Relationship Id="rId74" Type="http://schemas.openxmlformats.org/officeDocument/2006/relationships/hyperlink" Target="http://scm.oas.org/IDMS/Redirectpage.aspx?class=cidi/doc.&amp;classNum=330lang=f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cm.oas.org/IDMS/Redirectpage.aspx?class=cidi/doc.&amp;classNum=332&amp;lang=e" TargetMode="External"/><Relationship Id="rId19" Type="http://schemas.openxmlformats.org/officeDocument/2006/relationships/hyperlink" Target="http://scm.oas.org/IDMS/Redirectpage.aspx?class=cidi/inf.&amp;classNum=467&amp;lang=f" TargetMode="External"/><Relationship Id="rId14" Type="http://schemas.openxmlformats.org/officeDocument/2006/relationships/hyperlink" Target="http://scm.oas.org/IDMS/Redirectpage.aspx?class=cidi/inf.&amp;classNum=466&amp;lang=s" TargetMode="External"/><Relationship Id="rId22" Type="http://schemas.openxmlformats.org/officeDocument/2006/relationships/hyperlink" Target="http://scm.oas.org/IDMS/Redirectpage.aspx?class=cidi/inf.&amp;classNum=468&amp;lang=s" TargetMode="External"/><Relationship Id="rId27" Type="http://schemas.openxmlformats.org/officeDocument/2006/relationships/hyperlink" Target="http://scm.oas.org/IDMS/Redirectpage.aspx?class=CIDI/GT/CEI&amp;classNum=31&amp;lang=f" TargetMode="External"/><Relationship Id="rId30" Type="http://schemas.openxmlformats.org/officeDocument/2006/relationships/hyperlink" Target="http://scm.oas.org/IDMS/Redirectpage.aspx?class=CIDI/GT/CEI&amp;classNum=31&amp;lang=s" TargetMode="External"/><Relationship Id="rId35" Type="http://schemas.openxmlformats.org/officeDocument/2006/relationships/hyperlink" Target="http://scm.oas.org/IDMS/Redirectpage.aspx?class=cidi/CAM/doc.&amp;classNum=98&amp;lang=f" TargetMode="External"/><Relationship Id="rId43" Type="http://schemas.openxmlformats.org/officeDocument/2006/relationships/hyperlink" Target="http://scm.oas.org/IDMS/Redirectpage.aspx?class=CIDI/CPD/doc.&amp;classNum=207&amp;lang=f" TargetMode="External"/><Relationship Id="rId48" Type="http://schemas.openxmlformats.org/officeDocument/2006/relationships/hyperlink" Target="http://scm.oas.org/IDMS/Redirectpage.aspx?class=cidi/doc.&amp;classNum=334&amp;lang=p" TargetMode="External"/><Relationship Id="rId56" Type="http://schemas.openxmlformats.org/officeDocument/2006/relationships/hyperlink" Target="http://scm.oas.org/IDMS/Redirectpage.aspx?class=CIDI/CPD/doc.&amp;classNum=323&amp;lang=p" TargetMode="External"/><Relationship Id="rId64" Type="http://schemas.openxmlformats.org/officeDocument/2006/relationships/hyperlink" Target="http://scm.oas.org/IDMS/Redirectpage.aspx?class=cidi/doc.&amp;classNum=332&amp;lang=p" TargetMode="External"/><Relationship Id="rId69" Type="http://schemas.openxmlformats.org/officeDocument/2006/relationships/hyperlink" Target="http://scm.oas.org/IDMS/Redirectpage.aspx?class=CIDI/doc.&amp;classNum=326&amp;lang=e" TargetMode="External"/><Relationship Id="rId77" Type="http://schemas.openxmlformats.org/officeDocument/2006/relationships/header" Target="header2.xml"/><Relationship Id="rId8" Type="http://schemas.openxmlformats.org/officeDocument/2006/relationships/hyperlink" Target="http://scm.oas.org/IDMS/Redirectpage.aspx?class=CIDI/INF.&amp;classNum=464&amp;lang=e" TargetMode="External"/><Relationship Id="rId51" Type="http://schemas.openxmlformats.org/officeDocument/2006/relationships/hyperlink" Target="http://scm.oas.org/IDMS/Redirectpage.aspx?class=cidi/doc.&amp;classNum=329&amp;lang=f" TargetMode="External"/><Relationship Id="rId72" Type="http://schemas.openxmlformats.org/officeDocument/2006/relationships/hyperlink" Target="http://scm.oas.org/IDMS/Redirectpage.aspx?class=cidi/doc.&amp;classNum=330&amp;lang=e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m.oas.org/IDMS/Redirectpage.aspx?class=CIDI/INF.&amp;classNum=465&amp;lang=t" TargetMode="External"/><Relationship Id="rId17" Type="http://schemas.openxmlformats.org/officeDocument/2006/relationships/hyperlink" Target="http://scm.oas.org/IDMS/Redirectpage.aspx?class=cidi/inf.&amp;classNum=467&amp;lang=e" TargetMode="External"/><Relationship Id="rId25" Type="http://schemas.openxmlformats.org/officeDocument/2006/relationships/hyperlink" Target="http://scm.oas.org/IDMS/Redirectpage.aspx?class=CIDI/GT/CEI&amp;classNum=31&amp;lang=e" TargetMode="External"/><Relationship Id="rId33" Type="http://schemas.openxmlformats.org/officeDocument/2006/relationships/hyperlink" Target="http://scm.oas.org/IDMS/Redirectpage.aspx?class=cidi/CAM/doc.&amp;classNum=98&amp;lang=e" TargetMode="External"/><Relationship Id="rId38" Type="http://schemas.openxmlformats.org/officeDocument/2006/relationships/hyperlink" Target="http://scm.oas.org/IDMS/Redirectpage.aspx?class=CIDI/CPD/doc.&amp;classNum=206&amp;lang=s" TargetMode="External"/><Relationship Id="rId46" Type="http://schemas.openxmlformats.org/officeDocument/2006/relationships/hyperlink" Target="http://scm.oas.org/IDMS/Redirectpage.aspx?class=cidi/doc.&amp;classNum=334&amp;lang=s" TargetMode="External"/><Relationship Id="rId59" Type="http://schemas.openxmlformats.org/officeDocument/2006/relationships/hyperlink" Target="http://scm.oas.org/IDMS/Redirectpage.aspx?class=cidi/doc.&amp;classNum=331&amp;lang=f" TargetMode="External"/><Relationship Id="rId67" Type="http://schemas.openxmlformats.org/officeDocument/2006/relationships/hyperlink" Target="http://scm.oas.org/IDMS/Redirectpage.aspx?class=cidi/doc.&amp;classNum=336&amp;lang=e" TargetMode="External"/><Relationship Id="rId20" Type="http://schemas.openxmlformats.org/officeDocument/2006/relationships/hyperlink" Target="http://scm.oas.org/IDMS/Redirectpage.aspx?class=cidi/inf.&amp;classNum=467&amp;lang=p" TargetMode="External"/><Relationship Id="rId41" Type="http://schemas.openxmlformats.org/officeDocument/2006/relationships/hyperlink" Target="http://scm.oas.org/IDMS/Redirectpage.aspx?class=CIDI/CPD/doc.&amp;classNum=207&amp;lang=e" TargetMode="External"/><Relationship Id="rId54" Type="http://schemas.openxmlformats.org/officeDocument/2006/relationships/hyperlink" Target="http://scm.oas.org/IDMS/Redirectpage.aspx?class=CIDI/DOC.&amp;classNum=323&amp;lang=s" TargetMode="External"/><Relationship Id="rId62" Type="http://schemas.openxmlformats.org/officeDocument/2006/relationships/hyperlink" Target="http://scm.oas.org/IDMS/Redirectpage.aspx?class=cidi/doc.&amp;classNum=332&amp;lang=s" TargetMode="External"/><Relationship Id="rId70" Type="http://schemas.openxmlformats.org/officeDocument/2006/relationships/hyperlink" Target="http://scm.oas.org/IDMS/Redirectpage.aspx?class=CIDI/doc.&amp;classNum=326&amp;lang=s" TargetMode="External"/><Relationship Id="rId75" Type="http://schemas.openxmlformats.org/officeDocument/2006/relationships/hyperlink" Target="http://scm.oas.org/IDMS/Redirectpage.aspx?class=cidi/doc.&amp;classNum=330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inf.&amp;classNum=466&amp;lang=f" TargetMode="External"/><Relationship Id="rId23" Type="http://schemas.openxmlformats.org/officeDocument/2006/relationships/hyperlink" Target="http://scm.oas.org/IDMS/Redirectpage.aspx?class=cidi/inf.&amp;classNum=468&amp;lang=f" TargetMode="External"/><Relationship Id="rId28" Type="http://schemas.openxmlformats.org/officeDocument/2006/relationships/hyperlink" Target="http://scm.oas.org/IDMS/Redirectpage.aspx?class=CIDI/GT/CEI&amp;classNum=31&amp;lang=p" TargetMode="External"/><Relationship Id="rId36" Type="http://schemas.openxmlformats.org/officeDocument/2006/relationships/hyperlink" Target="http://scm.oas.org/IDMS/Redirectpage.aspx?class=cidi/CAM/doc.&amp;classNum=98&amp;lang=p" TargetMode="External"/><Relationship Id="rId49" Type="http://schemas.openxmlformats.org/officeDocument/2006/relationships/hyperlink" Target="http://scm.oas.org/IDMS/Redirectpage.aspx?class=cidi/doc.&amp;classNum=329&amp;lang=e" TargetMode="External"/><Relationship Id="rId57" Type="http://schemas.openxmlformats.org/officeDocument/2006/relationships/hyperlink" Target="http://scm.oas.org/IDMS/Redirectpage.aspx?class=cidi/doc.&amp;classNum=331&amp;lang=e" TargetMode="External"/><Relationship Id="rId10" Type="http://schemas.openxmlformats.org/officeDocument/2006/relationships/hyperlink" Target="http://scm.oas.org/IDMS/Redirectpage.aspx?class=CIDI/INF.&amp;classNum=464&amp;lang=f" TargetMode="External"/><Relationship Id="rId31" Type="http://schemas.openxmlformats.org/officeDocument/2006/relationships/hyperlink" Target="http://scm.oas.org/IDMS/Redirectpage.aspx?class=CIDI/GT/CEI&amp;classNum=31&amp;lang=f" TargetMode="External"/><Relationship Id="rId44" Type="http://schemas.openxmlformats.org/officeDocument/2006/relationships/hyperlink" Target="http://scm.oas.org/IDMS/Redirectpage.aspx?class=CIDI/CPD/doc.&amp;classNum=207&amp;lang=p" TargetMode="External"/><Relationship Id="rId52" Type="http://schemas.openxmlformats.org/officeDocument/2006/relationships/hyperlink" Target="http://scm.oas.org/IDMS/Redirectpage.aspx?class=cidi/doc.&amp;classNum=329&amp;lang=p" TargetMode="External"/><Relationship Id="rId60" Type="http://schemas.openxmlformats.org/officeDocument/2006/relationships/hyperlink" Target="http://scm.oas.org/IDMS/Redirectpage.aspx?class=cidi/doc.&amp;classNum=331&amp;lang=p" TargetMode="External"/><Relationship Id="rId65" Type="http://schemas.openxmlformats.org/officeDocument/2006/relationships/hyperlink" Target="http://scm.oas.org/IDMS/Redirectpage.aspx?class=cidi/doc.&amp;classNum=333&amp;lang=e" TargetMode="External"/><Relationship Id="rId73" Type="http://schemas.openxmlformats.org/officeDocument/2006/relationships/hyperlink" Target="http://scm.oas.org/IDMS/Redirectpage.aspx?class=cidi/doc.&amp;classNum=330&amp;lang=s" TargetMode="External"/><Relationship Id="rId78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64&amp;lang=s" TargetMode="External"/><Relationship Id="rId13" Type="http://schemas.openxmlformats.org/officeDocument/2006/relationships/hyperlink" Target="http://scm.oas.org/IDMS/Redirectpage.aspx?class=cidi/inf.&amp;classNum=466&amp;lang=e" TargetMode="External"/><Relationship Id="rId18" Type="http://schemas.openxmlformats.org/officeDocument/2006/relationships/hyperlink" Target="http://scm.oas.org/IDMS/Redirectpage.aspx?class=cidi/inf.&amp;classNum=467&amp;lang=s" TargetMode="External"/><Relationship Id="rId39" Type="http://schemas.openxmlformats.org/officeDocument/2006/relationships/hyperlink" Target="http://scm.oas.org/IDMS/Redirectpage.aspx?class=CIDI/CPD/doc.&amp;classNum=206&amp;lang=f" TargetMode="External"/><Relationship Id="rId34" Type="http://schemas.openxmlformats.org/officeDocument/2006/relationships/hyperlink" Target="http://scm.oas.org/IDMS/Redirectpage.aspx?class=cidi/CAM/doc.&amp;classNum=98&amp;lang=s" TargetMode="External"/><Relationship Id="rId50" Type="http://schemas.openxmlformats.org/officeDocument/2006/relationships/hyperlink" Target="http://scm.oas.org/IDMS/Redirectpage.aspx?class=cidi/doc.&amp;classNum=329&amp;lang=s" TargetMode="External"/><Relationship Id="rId55" Type="http://schemas.openxmlformats.org/officeDocument/2006/relationships/hyperlink" Target="http://scm.oas.org/IDMS/Redirectpage.aspx?class=CIDI/DOC.&amp;classNum=323&amp;lang=f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scm.oas.org/IDMS/Redirectpage.aspx?class=CIDI/doc.&amp;classNum=324&amp;lang=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m.oas.org/IDMS/Redirectpage.aspx?class=CIDI/GT/CEI&amp;classNum=31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11928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2021-10-26T16:26:00Z</dcterms:created>
  <dcterms:modified xsi:type="dcterms:W3CDTF">2021-10-26T20:16:00Z</dcterms:modified>
</cp:coreProperties>
</file>