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6F59" w14:textId="77777777" w:rsidR="00955A64" w:rsidRPr="00BA414A" w:rsidRDefault="00955A64" w:rsidP="003F51A6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</w:p>
    <w:p w14:paraId="652E935B" w14:textId="77777777" w:rsidR="00955A64" w:rsidRPr="00BA414A" w:rsidRDefault="00955A64" w:rsidP="003F51A6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BA414A">
        <w:rPr>
          <w:sz w:val="22"/>
          <w:lang w:val="pt-BR"/>
        </w:rPr>
        <w:tab/>
      </w:r>
      <w:r w:rsidRPr="00BA414A">
        <w:rPr>
          <w:b/>
          <w:sz w:val="22"/>
          <w:lang w:val="pt-BR"/>
        </w:rPr>
        <w:tab/>
      </w:r>
    </w:p>
    <w:p w14:paraId="46D7E4B9" w14:textId="77777777" w:rsidR="00955A64" w:rsidRPr="00BA414A" w:rsidRDefault="00955A64" w:rsidP="003F51A6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36E5ECD" w14:textId="5685CD7E" w:rsidR="00955A64" w:rsidRPr="00BA414A" w:rsidRDefault="00955A64" w:rsidP="003F51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ab/>
        <w:t>OEA/Ser.W</w:t>
      </w:r>
    </w:p>
    <w:p w14:paraId="1C37D742" w14:textId="7762C748" w:rsidR="00955A64" w:rsidRPr="00BA414A" w:rsidRDefault="00955A64" w:rsidP="003F51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A414A">
        <w:rPr>
          <w:b/>
          <w:sz w:val="22"/>
          <w:lang w:val="pt-BR"/>
        </w:rPr>
        <w:tab/>
      </w:r>
      <w:r w:rsidRPr="00BA414A">
        <w:rPr>
          <w:sz w:val="22"/>
          <w:lang w:val="pt-BR"/>
        </w:rPr>
        <w:t>CIDI/OD-120/22</w:t>
      </w:r>
      <w:r w:rsidR="00B23F98">
        <w:rPr>
          <w:sz w:val="22"/>
          <w:lang w:val="pt-BR"/>
        </w:rPr>
        <w:t xml:space="preserve"> rev.1</w:t>
      </w:r>
    </w:p>
    <w:p w14:paraId="2549D153" w14:textId="40E03D7A" w:rsidR="00955A64" w:rsidRPr="00BA414A" w:rsidRDefault="00955A64" w:rsidP="003F51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ab/>
      </w:r>
      <w:r w:rsidR="00B23F98">
        <w:rPr>
          <w:sz w:val="22"/>
          <w:lang w:val="pt-BR"/>
        </w:rPr>
        <w:t>24</w:t>
      </w:r>
      <w:r w:rsidRPr="00BA414A">
        <w:rPr>
          <w:sz w:val="22"/>
          <w:lang w:val="pt-BR"/>
        </w:rPr>
        <w:t xml:space="preserve"> janeiro 2022</w:t>
      </w:r>
    </w:p>
    <w:p w14:paraId="1BF02888" w14:textId="77777777" w:rsidR="00955A64" w:rsidRPr="00BA414A" w:rsidRDefault="00955A64" w:rsidP="003F51A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ab/>
        <w:t>Original: inglês</w:t>
      </w:r>
    </w:p>
    <w:p w14:paraId="674FB8E7" w14:textId="77777777" w:rsidR="00955A64" w:rsidRPr="00BA414A" w:rsidRDefault="00955A64" w:rsidP="003F51A6">
      <w:pPr>
        <w:rPr>
          <w:sz w:val="22"/>
          <w:szCs w:val="22"/>
          <w:highlight w:val="yellow"/>
          <w:lang w:val="pt-BR"/>
        </w:rPr>
      </w:pPr>
    </w:p>
    <w:p w14:paraId="78756B67" w14:textId="77777777" w:rsidR="00955A64" w:rsidRPr="00BA414A" w:rsidRDefault="00955A64" w:rsidP="003F51A6">
      <w:pPr>
        <w:jc w:val="center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PROJETO DE ORDEM DO DIA</w:t>
      </w:r>
    </w:p>
    <w:p w14:paraId="4BA6476D" w14:textId="77777777" w:rsidR="00955A64" w:rsidRPr="00BA414A" w:rsidRDefault="00955A64" w:rsidP="003F51A6">
      <w:pPr>
        <w:pStyle w:val="CPTitle"/>
        <w:jc w:val="left"/>
        <w:rPr>
          <w:lang w:val="pt-BR"/>
        </w:rPr>
      </w:pPr>
    </w:p>
    <w:p w14:paraId="450F07EC" w14:textId="77777777" w:rsidR="00955A64" w:rsidRPr="00BA414A" w:rsidRDefault="00955A64" w:rsidP="003F51A6">
      <w:pPr>
        <w:ind w:left="2880"/>
        <w:rPr>
          <w:sz w:val="22"/>
          <w:szCs w:val="22"/>
          <w:lang w:val="pt-BR"/>
        </w:rPr>
      </w:pPr>
      <w:r w:rsidRPr="00BA414A">
        <w:rPr>
          <w:sz w:val="22"/>
          <w:u w:val="single"/>
          <w:lang w:val="pt-BR"/>
        </w:rPr>
        <w:t>Data</w:t>
      </w:r>
      <w:r w:rsidRPr="00BA414A">
        <w:rPr>
          <w:sz w:val="22"/>
          <w:lang w:val="pt-BR"/>
        </w:rPr>
        <w:t>:</w:t>
      </w:r>
      <w:r w:rsidRPr="00BA414A">
        <w:rPr>
          <w:sz w:val="22"/>
          <w:lang w:val="pt-BR"/>
        </w:rPr>
        <w:tab/>
        <w:t>Terça-feira, 25 de janeiro de 2022</w:t>
      </w:r>
    </w:p>
    <w:p w14:paraId="6CAFD514" w14:textId="77777777" w:rsidR="00955A64" w:rsidRPr="00BA414A" w:rsidRDefault="00955A64" w:rsidP="003F51A6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BA414A">
        <w:rPr>
          <w:sz w:val="22"/>
          <w:u w:val="single"/>
          <w:lang w:val="pt-BR"/>
        </w:rPr>
        <w:t>Hora:</w:t>
      </w:r>
      <w:r w:rsidRPr="00BA414A">
        <w:rPr>
          <w:sz w:val="22"/>
          <w:lang w:val="pt-BR"/>
        </w:rPr>
        <w:tab/>
        <w:t>10h00 – 13h00</w:t>
      </w:r>
    </w:p>
    <w:p w14:paraId="308E5322" w14:textId="77777777" w:rsidR="00955A64" w:rsidRPr="00BA414A" w:rsidRDefault="00955A64" w:rsidP="003F51A6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BA414A">
        <w:rPr>
          <w:sz w:val="22"/>
          <w:u w:val="single"/>
          <w:lang w:val="pt-BR"/>
        </w:rPr>
        <w:t>Local</w:t>
      </w:r>
      <w:r w:rsidRPr="00BA414A">
        <w:rPr>
          <w:sz w:val="22"/>
          <w:lang w:val="pt-BR"/>
        </w:rPr>
        <w:t>:</w:t>
      </w:r>
      <w:r w:rsidRPr="00BA414A">
        <w:rPr>
          <w:sz w:val="22"/>
          <w:lang w:val="pt-BR"/>
        </w:rPr>
        <w:tab/>
        <w:t>Reunião virtual</w:t>
      </w:r>
    </w:p>
    <w:p w14:paraId="5F18045C" w14:textId="77777777" w:rsidR="00955A64" w:rsidRPr="00BA414A" w:rsidRDefault="00955A64" w:rsidP="003F51A6">
      <w:pPr>
        <w:tabs>
          <w:tab w:val="left" w:pos="3600"/>
        </w:tabs>
        <w:rPr>
          <w:sz w:val="22"/>
          <w:szCs w:val="22"/>
          <w:lang w:val="pt-BR"/>
        </w:rPr>
      </w:pPr>
    </w:p>
    <w:p w14:paraId="4A7183BE" w14:textId="64FC7041" w:rsidR="00955A64" w:rsidRPr="00BA414A" w:rsidRDefault="00955A64" w:rsidP="003F51A6">
      <w:pPr>
        <w:numPr>
          <w:ilvl w:val="0"/>
          <w:numId w:val="4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Consideração e aprovação do projeto de ordem do dia (CIDI</w:t>
      </w:r>
      <w:bookmarkStart w:id="0" w:name="_Hlt341702838"/>
      <w:bookmarkStart w:id="1" w:name="_Hlt341702839"/>
      <w:r w:rsidRPr="00BA414A">
        <w:rPr>
          <w:sz w:val="22"/>
          <w:lang w:val="pt-BR"/>
        </w:rPr>
        <w:t>/</w:t>
      </w:r>
      <w:bookmarkEnd w:id="0"/>
      <w:bookmarkEnd w:id="1"/>
      <w:r w:rsidRPr="00BA414A">
        <w:rPr>
          <w:sz w:val="22"/>
          <w:lang w:val="pt-BR"/>
        </w:rPr>
        <w:t>OD-120/22</w:t>
      </w:r>
      <w:r w:rsidR="00B23F98">
        <w:rPr>
          <w:sz w:val="22"/>
          <w:lang w:val="pt-BR"/>
        </w:rPr>
        <w:t xml:space="preserve"> rev.1</w:t>
      </w:r>
      <w:r w:rsidRPr="00BA414A">
        <w:rPr>
          <w:sz w:val="22"/>
          <w:lang w:val="pt-BR"/>
        </w:rPr>
        <w:t>)</w:t>
      </w:r>
    </w:p>
    <w:p w14:paraId="7FD7E92F" w14:textId="61130D60" w:rsidR="00955A64" w:rsidRPr="00BA414A" w:rsidRDefault="00955A64" w:rsidP="003F51A6">
      <w:pPr>
        <w:pStyle w:val="ListParagraph"/>
        <w:suppressLineNumbers/>
        <w:tabs>
          <w:tab w:val="left" w:pos="720"/>
          <w:tab w:val="left" w:pos="1080"/>
        </w:tabs>
        <w:suppressAutoHyphens/>
        <w:snapToGrid w:val="0"/>
        <w:ind w:firstLine="90"/>
        <w:jc w:val="both"/>
        <w:rPr>
          <w:rFonts w:eastAsia="Times New Roman"/>
          <w:bCs/>
          <w:sz w:val="22"/>
          <w:szCs w:val="22"/>
          <w:lang w:val="pt-BR"/>
        </w:rPr>
      </w:pPr>
      <w:r w:rsidRPr="00BA414A">
        <w:rPr>
          <w:sz w:val="22"/>
          <w:lang w:val="pt-BR"/>
        </w:rPr>
        <w:t xml:space="preserve">- </w:t>
      </w:r>
      <w:r w:rsidR="00B23F98">
        <w:rPr>
          <w:sz w:val="22"/>
          <w:lang w:val="pt-BR"/>
        </w:rPr>
        <w:tab/>
      </w:r>
      <w:r w:rsidRPr="00BA414A">
        <w:rPr>
          <w:sz w:val="22"/>
          <w:lang w:val="pt-BR"/>
        </w:rPr>
        <w:t>Nota conceitual: documento CIDI/INF.</w:t>
      </w:r>
      <w:r w:rsidR="00B23F98">
        <w:rPr>
          <w:sz w:val="22"/>
          <w:lang w:val="pt-BR"/>
        </w:rPr>
        <w:t xml:space="preserve"> </w:t>
      </w:r>
      <w:r w:rsidRPr="00BA414A">
        <w:rPr>
          <w:sz w:val="22"/>
          <w:lang w:val="pt-BR"/>
        </w:rPr>
        <w:t xml:space="preserve">483/22: </w:t>
      </w:r>
      <w:hyperlink r:id="rId8" w:history="1">
        <w:r w:rsidRPr="00BA414A">
          <w:rPr>
            <w:rStyle w:val="Hyperlink"/>
            <w:color w:val="0563C1"/>
            <w:sz w:val="22"/>
            <w:lang w:val="pt-BR"/>
          </w:rPr>
          <w:t>English</w:t>
        </w:r>
      </w:hyperlink>
      <w:r w:rsidRPr="00BA414A">
        <w:rPr>
          <w:sz w:val="22"/>
          <w:lang w:val="pt-BR"/>
        </w:rPr>
        <w:t xml:space="preserve"> | </w:t>
      </w:r>
      <w:hyperlink r:id="rId9" w:history="1">
        <w:r w:rsidRPr="00BA414A">
          <w:rPr>
            <w:rStyle w:val="Hyperlink"/>
            <w:color w:val="0563C1"/>
            <w:sz w:val="22"/>
            <w:lang w:val="pt-BR"/>
          </w:rPr>
          <w:t>Español</w:t>
        </w:r>
      </w:hyperlink>
      <w:r w:rsidRPr="00BA414A">
        <w:rPr>
          <w:sz w:val="22"/>
          <w:lang w:val="pt-BR"/>
        </w:rPr>
        <w:t xml:space="preserve">  | </w:t>
      </w:r>
      <w:hyperlink r:id="rId10" w:history="1">
        <w:r w:rsidRPr="00BA414A">
          <w:rPr>
            <w:rStyle w:val="Hyperlink"/>
            <w:color w:val="0563C1"/>
            <w:sz w:val="22"/>
            <w:lang w:val="pt-BR"/>
          </w:rPr>
          <w:t>Français</w:t>
        </w:r>
      </w:hyperlink>
      <w:r w:rsidRPr="00BA414A">
        <w:rPr>
          <w:sz w:val="22"/>
          <w:lang w:val="pt-BR"/>
        </w:rPr>
        <w:t xml:space="preserve">  | </w:t>
      </w:r>
      <w:hyperlink r:id="rId11" w:history="1">
        <w:r w:rsidRPr="00BA414A">
          <w:rPr>
            <w:rStyle w:val="Hyperlink"/>
            <w:color w:val="0563C1"/>
            <w:sz w:val="22"/>
            <w:lang w:val="pt-BR"/>
          </w:rPr>
          <w:t>Português</w:t>
        </w:r>
      </w:hyperlink>
    </w:p>
    <w:p w14:paraId="1919B620" w14:textId="77777777" w:rsidR="00955A64" w:rsidRPr="00BA414A" w:rsidRDefault="00955A64" w:rsidP="003F51A6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</w:p>
    <w:p w14:paraId="0A6C9B75" w14:textId="77777777" w:rsidR="00955A64" w:rsidRPr="00BA414A" w:rsidRDefault="00955A64" w:rsidP="003F51A6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Discurso de abertura da Presidente do CIDI, Embaixadora María del Carmen Roquebert León, Representante Permanente do Panamá junto à OEA</w:t>
      </w:r>
    </w:p>
    <w:p w14:paraId="039482F7" w14:textId="77777777" w:rsidR="00955A64" w:rsidRPr="00BA414A" w:rsidRDefault="00955A64" w:rsidP="003F51A6">
      <w:pPr>
        <w:pStyle w:val="ListParagraph"/>
        <w:rPr>
          <w:sz w:val="22"/>
          <w:szCs w:val="22"/>
          <w:lang w:val="pt-BR"/>
        </w:rPr>
      </w:pPr>
    </w:p>
    <w:p w14:paraId="23A6C813" w14:textId="77777777" w:rsidR="00B23F98" w:rsidRPr="00BA414A" w:rsidRDefault="00B23F98" w:rsidP="003F51A6">
      <w:pPr>
        <w:pStyle w:val="ListParagraph"/>
        <w:numPr>
          <w:ilvl w:val="0"/>
          <w:numId w:val="4"/>
        </w:numPr>
        <w:ind w:hanging="72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 xml:space="preserve">Conexão da agenda do CIDI com outras áreas da OEA: painel/debate </w:t>
      </w:r>
    </w:p>
    <w:p w14:paraId="50563FEB" w14:textId="77777777" w:rsidR="00B23F98" w:rsidRPr="00BA414A" w:rsidRDefault="00B23F98" w:rsidP="003F51A6">
      <w:pPr>
        <w:pStyle w:val="ListParagraph"/>
        <w:ind w:left="360"/>
        <w:rPr>
          <w:sz w:val="22"/>
          <w:szCs w:val="22"/>
          <w:lang w:val="pt-BR"/>
        </w:rPr>
      </w:pPr>
    </w:p>
    <w:p w14:paraId="282AEC78" w14:textId="6684B5DD" w:rsidR="00B23F98" w:rsidRPr="00B23F98" w:rsidRDefault="00B23F98" w:rsidP="003F51A6">
      <w:pPr>
        <w:pStyle w:val="ListParagraph"/>
        <w:tabs>
          <w:tab w:val="num" w:pos="3960"/>
        </w:tabs>
        <w:ind w:left="1080" w:hanging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"/>
        </w:rPr>
        <w:t>Observações introdutórias pelo Secretário Geral da OEA Luis Almagro</w:t>
      </w:r>
    </w:p>
    <w:p w14:paraId="505B1A7F" w14:textId="77777777" w:rsidR="00B23F98" w:rsidRPr="00B23F98" w:rsidRDefault="00B23F98" w:rsidP="003F51A6">
      <w:pPr>
        <w:pStyle w:val="ListParagraph"/>
        <w:ind w:left="1080"/>
        <w:rPr>
          <w:sz w:val="22"/>
          <w:szCs w:val="22"/>
          <w:lang w:val="pt-BR"/>
        </w:rPr>
      </w:pPr>
    </w:p>
    <w:p w14:paraId="17DEEAFF" w14:textId="0C41D407" w:rsidR="00B23F98" w:rsidRPr="00B23F98" w:rsidRDefault="00B23F98" w:rsidP="003F51A6">
      <w:pPr>
        <w:pStyle w:val="ListParagraph"/>
        <w:numPr>
          <w:ilvl w:val="4"/>
          <w:numId w:val="4"/>
        </w:numPr>
        <w:ind w:left="108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Apresentação e moderação por parte de Kim Osborne, Secretária Executiva de Desenvolvimento Integral</w:t>
      </w:r>
    </w:p>
    <w:p w14:paraId="217B5205" w14:textId="65BC77F9" w:rsidR="00B23F98" w:rsidRDefault="00B23F98" w:rsidP="003F51A6">
      <w:pPr>
        <w:rPr>
          <w:sz w:val="22"/>
          <w:szCs w:val="22"/>
          <w:lang w:val="pt-BR"/>
        </w:rPr>
      </w:pPr>
    </w:p>
    <w:p w14:paraId="7885AD7D" w14:textId="564211B2" w:rsidR="00B23F98" w:rsidRPr="00B23F98" w:rsidRDefault="00B23F98" w:rsidP="003F51A6">
      <w:pPr>
        <w:ind w:left="360" w:firstLine="720"/>
        <w:rPr>
          <w:sz w:val="22"/>
          <w:szCs w:val="22"/>
          <w:u w:val="single"/>
          <w:lang w:val="pt-BR"/>
        </w:rPr>
      </w:pPr>
      <w:r w:rsidRPr="00B23F98">
        <w:rPr>
          <w:sz w:val="22"/>
          <w:szCs w:val="22"/>
          <w:u w:val="single"/>
          <w:lang w:val="pt"/>
        </w:rPr>
        <w:t>Painelistas</w:t>
      </w:r>
    </w:p>
    <w:p w14:paraId="4FCFA609" w14:textId="77777777" w:rsidR="00B23F98" w:rsidRPr="00B23F98" w:rsidRDefault="00B23F98" w:rsidP="003F51A6">
      <w:pPr>
        <w:pStyle w:val="ListParagraph"/>
        <w:ind w:left="1800"/>
        <w:rPr>
          <w:sz w:val="22"/>
          <w:szCs w:val="22"/>
          <w:lang w:val="pt-BR"/>
        </w:rPr>
      </w:pPr>
    </w:p>
    <w:p w14:paraId="5DE9FD32" w14:textId="0BFBA402" w:rsidR="00B23F98" w:rsidRPr="00BA414A" w:rsidRDefault="00B23F98" w:rsidP="003F51A6">
      <w:pPr>
        <w:pStyle w:val="ListParagraph"/>
        <w:numPr>
          <w:ilvl w:val="4"/>
          <w:numId w:val="4"/>
        </w:numPr>
        <w:ind w:left="1440"/>
        <w:rPr>
          <w:sz w:val="22"/>
          <w:szCs w:val="22"/>
          <w:lang w:val="pt-BR"/>
        </w:rPr>
      </w:pPr>
      <w:r w:rsidRPr="00BA414A">
        <w:rPr>
          <w:color w:val="000000" w:themeColor="text1"/>
          <w:sz w:val="22"/>
          <w:lang w:val="pt-BR"/>
        </w:rPr>
        <w:t>Alejandra Mora, Secretária Executiva da Comissão Interamericana de Mulheres (CIM)</w:t>
      </w:r>
    </w:p>
    <w:p w14:paraId="74A348B8" w14:textId="77777777" w:rsidR="00B23F98" w:rsidRPr="00BA414A" w:rsidRDefault="00B23F98" w:rsidP="003F51A6">
      <w:pPr>
        <w:pStyle w:val="ListParagraph"/>
        <w:numPr>
          <w:ilvl w:val="4"/>
          <w:numId w:val="4"/>
        </w:numPr>
        <w:ind w:left="1440"/>
        <w:rPr>
          <w:color w:val="000000" w:themeColor="text1"/>
          <w:sz w:val="22"/>
          <w:szCs w:val="22"/>
          <w:lang w:val="pt-BR"/>
        </w:rPr>
      </w:pPr>
      <w:r w:rsidRPr="00BA414A">
        <w:rPr>
          <w:color w:val="000000" w:themeColor="text1"/>
          <w:sz w:val="22"/>
          <w:lang w:val="pt-BR"/>
        </w:rPr>
        <w:t>Maricarmen Plata, Secretária de Acesso a Direitos e Equidade</w:t>
      </w:r>
    </w:p>
    <w:p w14:paraId="3729A7B7" w14:textId="77777777" w:rsidR="00B23F98" w:rsidRPr="00BA414A" w:rsidRDefault="00B23F98" w:rsidP="003F51A6">
      <w:pPr>
        <w:pStyle w:val="ListParagraph"/>
        <w:numPr>
          <w:ilvl w:val="4"/>
          <w:numId w:val="4"/>
        </w:numPr>
        <w:ind w:left="1440"/>
        <w:rPr>
          <w:sz w:val="22"/>
          <w:szCs w:val="22"/>
          <w:lang w:val="pt-BR"/>
        </w:rPr>
      </w:pPr>
      <w:r w:rsidRPr="00BA414A">
        <w:rPr>
          <w:color w:val="000000" w:themeColor="text1"/>
          <w:sz w:val="22"/>
          <w:shd w:val="clear" w:color="auto" w:fill="FFFFFF"/>
          <w:lang w:val="pt-BR"/>
        </w:rPr>
        <w:t>Soledad García Muñoz, Relatora Especial sobre Direitos Econômicos, Sociais, Culturais e Ambientais (SRESCER), Comissão Interamericana de Direitos Humanos</w:t>
      </w:r>
    </w:p>
    <w:p w14:paraId="3CDD49E2" w14:textId="77777777" w:rsidR="00B23F98" w:rsidRPr="00B23F98" w:rsidRDefault="00B23F98" w:rsidP="003F51A6">
      <w:pPr>
        <w:pStyle w:val="ListParagraph"/>
        <w:rPr>
          <w:sz w:val="22"/>
          <w:szCs w:val="22"/>
          <w:lang w:val="pt-BR"/>
        </w:rPr>
      </w:pPr>
    </w:p>
    <w:p w14:paraId="7225DCD2" w14:textId="77777777" w:rsidR="00B23F98" w:rsidRPr="00BA414A" w:rsidRDefault="00B23F98" w:rsidP="003F51A6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color w:val="000000" w:themeColor="text1"/>
          <w:sz w:val="22"/>
          <w:szCs w:val="22"/>
          <w:lang w:val="pt-BR"/>
        </w:rPr>
      </w:pPr>
      <w:r w:rsidRPr="00BA414A">
        <w:rPr>
          <w:color w:val="000000" w:themeColor="text1"/>
          <w:sz w:val="22"/>
          <w:lang w:val="pt-BR"/>
        </w:rPr>
        <w:t>Apresentação do projeto de Plano de Trabalho do CIDI - janeiro-junho de 2022</w:t>
      </w:r>
    </w:p>
    <w:p w14:paraId="31954CAA" w14:textId="1F0F8ABF" w:rsidR="00B23F98" w:rsidRPr="00BA414A" w:rsidRDefault="00B23F98" w:rsidP="003F51A6">
      <w:pPr>
        <w:pStyle w:val="ListParagraph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ab/>
        <w:t xml:space="preserve">- </w:t>
      </w:r>
      <w:r w:rsidR="003F51A6">
        <w:rPr>
          <w:sz w:val="22"/>
          <w:lang w:val="pt-BR"/>
        </w:rPr>
        <w:tab/>
        <w:t>D</w:t>
      </w:r>
      <w:r w:rsidRPr="00BA414A">
        <w:rPr>
          <w:sz w:val="22"/>
          <w:lang w:val="pt-BR"/>
        </w:rPr>
        <w:t xml:space="preserve">ocumento CIDI/doc. 340/22: </w:t>
      </w:r>
      <w:hyperlink r:id="rId12" w:history="1">
        <w:r w:rsidRPr="00BA414A">
          <w:rPr>
            <w:rStyle w:val="Hyperlink"/>
            <w:color w:val="0563C1"/>
            <w:sz w:val="22"/>
            <w:lang w:val="pt-BR"/>
          </w:rPr>
          <w:t>English</w:t>
        </w:r>
      </w:hyperlink>
      <w:r w:rsidRPr="00BA414A">
        <w:rPr>
          <w:sz w:val="22"/>
          <w:lang w:val="pt-BR"/>
        </w:rPr>
        <w:t xml:space="preserve"> | </w:t>
      </w:r>
      <w:hyperlink r:id="rId13" w:history="1">
        <w:r w:rsidRPr="00BA414A">
          <w:rPr>
            <w:rStyle w:val="Hyperlink"/>
            <w:color w:val="0563C1"/>
            <w:sz w:val="22"/>
            <w:lang w:val="pt-BR"/>
          </w:rPr>
          <w:t>Español</w:t>
        </w:r>
      </w:hyperlink>
      <w:r w:rsidRPr="00BA414A">
        <w:rPr>
          <w:color w:val="0563C1"/>
          <w:sz w:val="22"/>
          <w:lang w:val="pt-BR"/>
        </w:rPr>
        <w:t xml:space="preserve">  | </w:t>
      </w:r>
      <w:hyperlink r:id="rId14" w:history="1">
        <w:r w:rsidRPr="00BA414A">
          <w:rPr>
            <w:rStyle w:val="Hyperlink"/>
            <w:color w:val="0563C1"/>
            <w:sz w:val="22"/>
            <w:lang w:val="pt-BR"/>
          </w:rPr>
          <w:t>Français</w:t>
        </w:r>
      </w:hyperlink>
      <w:r w:rsidRPr="00BA414A">
        <w:rPr>
          <w:sz w:val="22"/>
          <w:lang w:val="pt-BR"/>
        </w:rPr>
        <w:t xml:space="preserve">  | </w:t>
      </w:r>
      <w:hyperlink r:id="rId15" w:history="1">
        <w:r w:rsidRPr="00BA414A">
          <w:rPr>
            <w:rStyle w:val="Hyperlink"/>
            <w:color w:val="0563C1"/>
            <w:sz w:val="22"/>
            <w:lang w:val="pt-BR"/>
          </w:rPr>
          <w:t>Português</w:t>
        </w:r>
      </w:hyperlink>
    </w:p>
    <w:p w14:paraId="777852D7" w14:textId="77777777" w:rsidR="00B23F98" w:rsidRPr="00B23F98" w:rsidRDefault="00B23F98" w:rsidP="003F51A6">
      <w:pPr>
        <w:pStyle w:val="ListParagraph"/>
        <w:tabs>
          <w:tab w:val="num" w:pos="720"/>
        </w:tabs>
        <w:ind w:left="360"/>
        <w:rPr>
          <w:sz w:val="22"/>
          <w:szCs w:val="22"/>
          <w:lang w:val="pt-BR"/>
        </w:rPr>
      </w:pPr>
    </w:p>
    <w:p w14:paraId="50E7B8A5" w14:textId="4B9CA2C0" w:rsidR="00955A64" w:rsidRPr="003F51A6" w:rsidRDefault="00955A64" w:rsidP="00E45F5A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sz w:val="22"/>
          <w:szCs w:val="22"/>
          <w:lang w:val="pt-BR"/>
        </w:rPr>
      </w:pPr>
      <w:r w:rsidRPr="003F51A6">
        <w:rPr>
          <w:sz w:val="22"/>
          <w:lang w:val="pt-BR"/>
        </w:rPr>
        <w:t>Indicação de candidatos para presidir as seguintes comissões permanentes do CIDI:</w:t>
      </w:r>
      <w:r w:rsidRPr="00BA414A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3F51A6">
        <w:rPr>
          <w:sz w:val="22"/>
          <w:vertAlign w:val="superscript"/>
          <w:lang w:val="pt-BR"/>
        </w:rPr>
        <w:t>/</w:t>
      </w:r>
    </w:p>
    <w:p w14:paraId="64A384F4" w14:textId="6CE5D151" w:rsidR="00955A64" w:rsidRPr="00BA414A" w:rsidRDefault="00955A64" w:rsidP="003F51A6">
      <w:pPr>
        <w:pStyle w:val="ListParagraph"/>
        <w:ind w:left="1080" w:hanging="36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lastRenderedPageBreak/>
        <w:t>a)</w:t>
      </w:r>
      <w:r w:rsidR="00B23F98">
        <w:rPr>
          <w:sz w:val="22"/>
          <w:lang w:val="pt-BR"/>
        </w:rPr>
        <w:tab/>
      </w:r>
      <w:r w:rsidRPr="00BA414A">
        <w:rPr>
          <w:sz w:val="22"/>
          <w:lang w:val="pt-BR"/>
        </w:rPr>
        <w:t>Comissão de Políticas de Cooperação Solidária para o Desenvolvimento</w:t>
      </w:r>
    </w:p>
    <w:p w14:paraId="70307DDF" w14:textId="46E97CD2" w:rsidR="00955A64" w:rsidRPr="00BA414A" w:rsidRDefault="00B23F98" w:rsidP="003F51A6">
      <w:pPr>
        <w:pStyle w:val="BodyTextIndent"/>
        <w:spacing w:before="0"/>
        <w:ind w:left="1080" w:hanging="360"/>
        <w:rPr>
          <w:rFonts w:ascii="Times New Roman" w:hAnsi="Times New Roman"/>
          <w:szCs w:val="22"/>
          <w:u w:val="single"/>
          <w:lang w:val="pt-BR"/>
        </w:rPr>
      </w:pPr>
      <w:r>
        <w:rPr>
          <w:rFonts w:ascii="Times New Roman" w:hAnsi="Times New Roman"/>
          <w:lang w:val="pt-BR"/>
        </w:rPr>
        <w:t>b</w:t>
      </w:r>
      <w:r w:rsidR="00955A64" w:rsidRPr="00BA414A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ab/>
      </w:r>
      <w:r w:rsidR="00955A64" w:rsidRPr="00BA414A">
        <w:rPr>
          <w:rFonts w:ascii="Times New Roman" w:hAnsi="Times New Roman"/>
          <w:lang w:val="pt-BR"/>
        </w:rPr>
        <w:t xml:space="preserve">Comissão de Assuntos Migratórios </w:t>
      </w:r>
    </w:p>
    <w:p w14:paraId="0F59D02C" w14:textId="77777777" w:rsidR="00955A64" w:rsidRPr="00BA414A" w:rsidRDefault="00955A64" w:rsidP="003F51A6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0393DAB7" w14:textId="77777777" w:rsidR="00955A64" w:rsidRPr="00BA414A" w:rsidRDefault="00955A64" w:rsidP="003F51A6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napToGrid w:val="0"/>
        <w:ind w:left="720" w:hanging="720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Relatório da SEDI sobre as seguintes reuniões setoriais do CIDI e reuniões de alto nível realizadas em 2021:</w:t>
      </w:r>
    </w:p>
    <w:p w14:paraId="5A3A50D5" w14:textId="77777777" w:rsidR="00955A64" w:rsidRPr="00BA414A" w:rsidRDefault="00955A64" w:rsidP="003F51A6">
      <w:pPr>
        <w:snapToGrid w:val="0"/>
        <w:rPr>
          <w:sz w:val="22"/>
          <w:szCs w:val="22"/>
          <w:lang w:val="pt-BR"/>
        </w:rPr>
      </w:pPr>
    </w:p>
    <w:p w14:paraId="0A3BD79F" w14:textId="683DFA5A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Vigésima Primeira Conferência Interamericana de Ministros do Trabalho (CIMT)</w:t>
      </w:r>
    </w:p>
    <w:p w14:paraId="5AB51C98" w14:textId="77777777" w:rsidR="003F51A6" w:rsidRPr="00C27634" w:rsidRDefault="003F51A6" w:rsidP="003F51A6">
      <w:pPr>
        <w:pStyle w:val="ListParagraph"/>
        <w:tabs>
          <w:tab w:val="left" w:pos="700"/>
          <w:tab w:val="left" w:pos="1080"/>
          <w:tab w:val="left" w:pos="1440"/>
        </w:tabs>
        <w:snapToGrid w:val="0"/>
        <w:ind w:left="1080"/>
        <w:jc w:val="both"/>
        <w:rPr>
          <w:sz w:val="22"/>
          <w:szCs w:val="22"/>
          <w:lang w:val="pt-BR"/>
        </w:rPr>
      </w:pPr>
      <w:bookmarkStart w:id="2" w:name="_Hlk93593526"/>
      <w:r w:rsidRPr="00C27634">
        <w:rPr>
          <w:sz w:val="22"/>
          <w:szCs w:val="22"/>
          <w:lang w:val="pt-BR"/>
        </w:rPr>
        <w:t>-</w:t>
      </w:r>
      <w:r w:rsidRPr="00C27634">
        <w:rPr>
          <w:sz w:val="22"/>
          <w:szCs w:val="22"/>
          <w:lang w:val="pt-BR"/>
        </w:rPr>
        <w:tab/>
        <w:t>Documento CIDI/TRABAJO/doc.16/21: </w:t>
      </w:r>
      <w:hyperlink r:id="rId16" w:history="1">
        <w:r w:rsidRPr="00C27634">
          <w:rPr>
            <w:rStyle w:val="Hyperlink"/>
            <w:sz w:val="22"/>
            <w:szCs w:val="22"/>
            <w:lang w:val="pt-BR"/>
          </w:rPr>
          <w:t>English</w:t>
        </w:r>
      </w:hyperlink>
      <w:r w:rsidRPr="00C27634">
        <w:rPr>
          <w:sz w:val="22"/>
          <w:szCs w:val="22"/>
          <w:lang w:val="pt-BR"/>
        </w:rPr>
        <w:t xml:space="preserve"> | </w:t>
      </w:r>
      <w:hyperlink r:id="rId17" w:history="1">
        <w:r w:rsidRPr="00C27634">
          <w:rPr>
            <w:rStyle w:val="Hyperlink"/>
            <w:sz w:val="22"/>
            <w:szCs w:val="22"/>
            <w:lang w:val="pt-BR"/>
          </w:rPr>
          <w:t>Español</w:t>
        </w:r>
      </w:hyperlink>
      <w:r w:rsidRPr="00C27634">
        <w:rPr>
          <w:sz w:val="22"/>
          <w:szCs w:val="22"/>
          <w:lang w:val="pt-BR"/>
        </w:rPr>
        <w:t xml:space="preserve"> | </w:t>
      </w:r>
      <w:hyperlink r:id="rId18" w:history="1">
        <w:r w:rsidRPr="00C27634">
          <w:rPr>
            <w:rStyle w:val="Hyperlink"/>
            <w:sz w:val="22"/>
            <w:szCs w:val="22"/>
            <w:lang w:val="pt-BR"/>
          </w:rPr>
          <w:t>Français</w:t>
        </w:r>
      </w:hyperlink>
      <w:r w:rsidRPr="00C27634">
        <w:rPr>
          <w:sz w:val="22"/>
          <w:szCs w:val="22"/>
          <w:lang w:val="pt-BR"/>
        </w:rPr>
        <w:t xml:space="preserve"> | </w:t>
      </w:r>
      <w:hyperlink r:id="rId19" w:history="1">
        <w:r w:rsidRPr="00C27634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2"/>
    <w:p w14:paraId="2CBA35F3" w14:textId="77777777" w:rsidR="003F51A6" w:rsidRPr="00BA414A" w:rsidRDefault="003F51A6" w:rsidP="003F51A6">
      <w:pPr>
        <w:pStyle w:val="ListParagraph"/>
        <w:tabs>
          <w:tab w:val="left" w:pos="700"/>
          <w:tab w:val="left" w:pos="1710"/>
        </w:tabs>
        <w:snapToGrid w:val="0"/>
        <w:ind w:left="1080"/>
        <w:jc w:val="both"/>
        <w:rPr>
          <w:sz w:val="22"/>
          <w:szCs w:val="22"/>
          <w:lang w:val="pt-BR"/>
        </w:rPr>
      </w:pPr>
    </w:p>
    <w:p w14:paraId="34CB92E1" w14:textId="292DB0E2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Vigésimo Quinto Congresso Interamericano de Ministros e Altas Autoridades de Turismo</w:t>
      </w:r>
    </w:p>
    <w:p w14:paraId="58E78865" w14:textId="3064BFD3" w:rsidR="003F51A6" w:rsidRDefault="003F51A6" w:rsidP="003F51A6">
      <w:pPr>
        <w:pStyle w:val="ListParagraph"/>
        <w:tabs>
          <w:tab w:val="left" w:pos="700"/>
          <w:tab w:val="left" w:pos="1440"/>
        </w:tabs>
        <w:snapToGrid w:val="0"/>
        <w:ind w:left="1080"/>
        <w:jc w:val="both"/>
        <w:rPr>
          <w:rStyle w:val="Hyperlink"/>
          <w:sz w:val="22"/>
          <w:szCs w:val="22"/>
          <w:lang w:val="pt-BR"/>
        </w:rPr>
      </w:pPr>
      <w:r w:rsidRPr="00C27634">
        <w:rPr>
          <w:color w:val="000000"/>
          <w:spacing w:val="-2"/>
          <w:sz w:val="22"/>
          <w:szCs w:val="22"/>
          <w:lang w:val="pt-BR"/>
        </w:rPr>
        <w:t>-</w:t>
      </w:r>
      <w:r w:rsidRPr="00C27634">
        <w:rPr>
          <w:color w:val="000000"/>
          <w:spacing w:val="-2"/>
          <w:sz w:val="22"/>
          <w:szCs w:val="22"/>
          <w:lang w:val="pt-BR"/>
        </w:rPr>
        <w:tab/>
        <w:t>Document</w:t>
      </w:r>
      <w:r w:rsidRPr="00C27634">
        <w:rPr>
          <w:spacing w:val="-2"/>
          <w:sz w:val="22"/>
          <w:szCs w:val="22"/>
          <w:lang w:val="pt-BR"/>
        </w:rPr>
        <w:t>o</w:t>
      </w:r>
      <w:r w:rsidRPr="00C27634">
        <w:rPr>
          <w:sz w:val="22"/>
          <w:szCs w:val="22"/>
          <w:lang w:val="pt-BR"/>
        </w:rPr>
        <w:t>: CIDI/TUR-XXV/doc.7/21</w:t>
      </w:r>
      <w:r>
        <w:rPr>
          <w:sz w:val="22"/>
          <w:szCs w:val="22"/>
          <w:lang w:val="pt-BR"/>
        </w:rPr>
        <w:t xml:space="preserve">: </w:t>
      </w:r>
      <w:hyperlink r:id="rId20" w:history="1">
        <w:r w:rsidRPr="00C27634">
          <w:rPr>
            <w:rStyle w:val="Hyperlink"/>
            <w:sz w:val="22"/>
            <w:szCs w:val="22"/>
            <w:lang w:val="pt-BR"/>
          </w:rPr>
          <w:t>English</w:t>
        </w:r>
      </w:hyperlink>
      <w:r w:rsidRPr="00CD52B9">
        <w:rPr>
          <w:sz w:val="22"/>
          <w:szCs w:val="22"/>
          <w:lang w:val="pt-BR"/>
        </w:rPr>
        <w:t xml:space="preserve"> </w:t>
      </w:r>
      <w:r w:rsidRPr="00C27634">
        <w:rPr>
          <w:sz w:val="22"/>
          <w:szCs w:val="22"/>
          <w:lang w:val="pt-BR"/>
        </w:rPr>
        <w:t xml:space="preserve">| </w:t>
      </w:r>
      <w:hyperlink r:id="rId21" w:history="1">
        <w:r w:rsidRPr="00C27634">
          <w:rPr>
            <w:rStyle w:val="Hyperlink"/>
            <w:sz w:val="22"/>
            <w:szCs w:val="22"/>
            <w:lang w:val="pt-BR"/>
          </w:rPr>
          <w:t>Español</w:t>
        </w:r>
      </w:hyperlink>
      <w:r w:rsidRPr="00C27634">
        <w:rPr>
          <w:sz w:val="22"/>
          <w:szCs w:val="22"/>
          <w:lang w:val="pt-BR"/>
        </w:rPr>
        <w:t xml:space="preserve"> | </w:t>
      </w:r>
      <w:hyperlink r:id="rId22" w:history="1">
        <w:r w:rsidRPr="00C27634">
          <w:rPr>
            <w:rStyle w:val="Hyperlink"/>
            <w:sz w:val="22"/>
            <w:szCs w:val="22"/>
            <w:lang w:val="pt-BR"/>
          </w:rPr>
          <w:t>Français</w:t>
        </w:r>
      </w:hyperlink>
      <w:r w:rsidRPr="00C27634">
        <w:rPr>
          <w:sz w:val="22"/>
          <w:szCs w:val="22"/>
          <w:lang w:val="pt-BR"/>
        </w:rPr>
        <w:t xml:space="preserve"> | </w:t>
      </w:r>
      <w:hyperlink r:id="rId23" w:history="1">
        <w:r w:rsidRPr="00C27634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41FCBC2" w14:textId="77777777" w:rsidR="003F51A6" w:rsidRPr="00BA414A" w:rsidRDefault="003F51A6" w:rsidP="003F51A6">
      <w:pPr>
        <w:pStyle w:val="ListParagraph"/>
        <w:tabs>
          <w:tab w:val="left" w:pos="700"/>
          <w:tab w:val="left" w:pos="1440"/>
        </w:tabs>
        <w:snapToGrid w:val="0"/>
        <w:ind w:left="1080"/>
        <w:jc w:val="both"/>
        <w:rPr>
          <w:sz w:val="22"/>
          <w:szCs w:val="22"/>
          <w:lang w:val="pt-BR"/>
        </w:rPr>
      </w:pPr>
    </w:p>
    <w:p w14:paraId="00CE8A59" w14:textId="72D89D9A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Terceira Reunião Especializada do CIDI de Altas Autoridades de Cooperação</w:t>
      </w:r>
    </w:p>
    <w:p w14:paraId="6C15180F" w14:textId="77777777" w:rsidR="003F51A6" w:rsidRPr="00CD52B9" w:rsidRDefault="003F51A6" w:rsidP="003F51A6">
      <w:pPr>
        <w:pStyle w:val="ListParagraph"/>
        <w:tabs>
          <w:tab w:val="left" w:pos="1080"/>
        </w:tabs>
        <w:ind w:left="1080"/>
        <w:jc w:val="both"/>
        <w:rPr>
          <w:color w:val="FF0000"/>
          <w:sz w:val="22"/>
          <w:szCs w:val="22"/>
          <w:lang w:val="pt-BR"/>
        </w:rPr>
      </w:pPr>
      <w:r w:rsidRPr="00CD52B9">
        <w:rPr>
          <w:sz w:val="22"/>
          <w:szCs w:val="22"/>
          <w:lang w:val="pt-BR"/>
        </w:rPr>
        <w:t>-</w:t>
      </w:r>
      <w:r w:rsidRPr="00CD52B9">
        <w:rPr>
          <w:sz w:val="22"/>
          <w:szCs w:val="22"/>
          <w:lang w:val="pt-BR"/>
        </w:rPr>
        <w:tab/>
        <w:t xml:space="preserve">Document CIDI/RECOOP-III/doc.8/22: </w:t>
      </w:r>
      <w:hyperlink r:id="rId24" w:history="1">
        <w:r w:rsidRPr="00CD52B9">
          <w:rPr>
            <w:rStyle w:val="Hyperlink"/>
            <w:sz w:val="22"/>
            <w:szCs w:val="22"/>
            <w:lang w:val="pt-BR"/>
          </w:rPr>
          <w:t>English</w:t>
        </w:r>
      </w:hyperlink>
      <w:r w:rsidRPr="00CD52B9">
        <w:rPr>
          <w:color w:val="333333"/>
          <w:sz w:val="22"/>
          <w:szCs w:val="22"/>
          <w:lang w:val="pt-BR"/>
        </w:rPr>
        <w:t xml:space="preserve"> | </w:t>
      </w:r>
      <w:hyperlink r:id="rId25" w:history="1">
        <w:r w:rsidRPr="00CD52B9">
          <w:rPr>
            <w:rStyle w:val="Hyperlink"/>
            <w:sz w:val="22"/>
            <w:szCs w:val="22"/>
            <w:lang w:val="pt-BR"/>
          </w:rPr>
          <w:t>Español</w:t>
        </w:r>
      </w:hyperlink>
      <w:r w:rsidRPr="00CD52B9">
        <w:rPr>
          <w:color w:val="FF0000"/>
          <w:sz w:val="22"/>
          <w:szCs w:val="22"/>
          <w:lang w:val="pt-BR"/>
        </w:rPr>
        <w:t xml:space="preserve"> </w:t>
      </w:r>
      <w:r w:rsidRPr="00CD52B9">
        <w:rPr>
          <w:color w:val="1F497D"/>
          <w:sz w:val="22"/>
          <w:szCs w:val="22"/>
          <w:lang w:val="pt-BR"/>
        </w:rPr>
        <w:t xml:space="preserve">| </w:t>
      </w:r>
      <w:hyperlink r:id="rId26" w:history="1">
        <w:r w:rsidRPr="00CD52B9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CD52B9">
        <w:rPr>
          <w:color w:val="000000"/>
          <w:sz w:val="22"/>
          <w:szCs w:val="22"/>
          <w:shd w:val="clear" w:color="auto" w:fill="FFFFFF"/>
          <w:lang w:val="pt-BR"/>
        </w:rPr>
        <w:t xml:space="preserve"> | </w:t>
      </w:r>
      <w:hyperlink r:id="rId27" w:history="1">
        <w:r w:rsidRPr="00CD52B9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</w:p>
    <w:p w14:paraId="7B230BC3" w14:textId="77777777" w:rsidR="003F51A6" w:rsidRPr="00BA414A" w:rsidRDefault="003F51A6" w:rsidP="003F51A6">
      <w:pPr>
        <w:pStyle w:val="ListParagraph"/>
        <w:tabs>
          <w:tab w:val="left" w:pos="700"/>
          <w:tab w:val="left" w:pos="1710"/>
        </w:tabs>
        <w:snapToGrid w:val="0"/>
        <w:ind w:left="1080"/>
        <w:jc w:val="both"/>
        <w:rPr>
          <w:sz w:val="22"/>
          <w:szCs w:val="22"/>
          <w:lang w:val="pt-BR"/>
        </w:rPr>
      </w:pPr>
    </w:p>
    <w:p w14:paraId="0E9E2C30" w14:textId="47766B0D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Sexta Reunião de Ministros e Altas Autoridades de Ciência e Tecnologia (VI REMCyT)</w:t>
      </w:r>
    </w:p>
    <w:p w14:paraId="24F5B119" w14:textId="77777777" w:rsidR="003F51A6" w:rsidRPr="00BA414A" w:rsidRDefault="003F51A6" w:rsidP="003F51A6">
      <w:pPr>
        <w:pStyle w:val="ListParagraph"/>
        <w:tabs>
          <w:tab w:val="left" w:pos="700"/>
          <w:tab w:val="left" w:pos="1710"/>
        </w:tabs>
        <w:snapToGrid w:val="0"/>
        <w:ind w:left="1080"/>
        <w:jc w:val="both"/>
        <w:rPr>
          <w:sz w:val="22"/>
          <w:szCs w:val="22"/>
          <w:lang w:val="pt-BR"/>
        </w:rPr>
      </w:pPr>
    </w:p>
    <w:p w14:paraId="6511D539" w14:textId="0097DF68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sz w:val="22"/>
          <w:szCs w:val="22"/>
          <w:lang w:val="pt-BR"/>
        </w:rPr>
      </w:pPr>
      <w:r w:rsidRPr="00BA414A">
        <w:rPr>
          <w:sz w:val="22"/>
          <w:lang w:val="pt-BR"/>
        </w:rPr>
        <w:t>Décima Segunda Reunião Ordinária da Comissão Interamericana de Portos (CIP)</w:t>
      </w:r>
    </w:p>
    <w:p w14:paraId="6D46EA8C" w14:textId="77777777" w:rsidR="003F51A6" w:rsidRPr="003F51A6" w:rsidRDefault="003F51A6" w:rsidP="003F51A6">
      <w:pPr>
        <w:pStyle w:val="ListParagraph"/>
        <w:tabs>
          <w:tab w:val="left" w:pos="700"/>
          <w:tab w:val="left" w:pos="1080"/>
          <w:tab w:val="left" w:pos="1440"/>
        </w:tabs>
        <w:snapToGrid w:val="0"/>
        <w:ind w:left="1080"/>
        <w:jc w:val="both"/>
        <w:rPr>
          <w:sz w:val="22"/>
          <w:szCs w:val="22"/>
          <w:lang w:val="pt-BR"/>
        </w:rPr>
      </w:pPr>
      <w:r w:rsidRPr="003F51A6">
        <w:rPr>
          <w:sz w:val="22"/>
          <w:szCs w:val="22"/>
          <w:lang w:val="pt-BR"/>
        </w:rPr>
        <w:t>-</w:t>
      </w:r>
      <w:r w:rsidRPr="003F51A6">
        <w:rPr>
          <w:sz w:val="22"/>
          <w:szCs w:val="22"/>
          <w:lang w:val="pt-BR"/>
        </w:rPr>
        <w:tab/>
        <w:t xml:space="preserve">Documento CIDI/CIP/doc. 18/21: </w:t>
      </w:r>
      <w:hyperlink r:id="rId28" w:history="1">
        <w:r w:rsidRPr="003F51A6">
          <w:rPr>
            <w:rStyle w:val="Hyperlink"/>
            <w:sz w:val="22"/>
            <w:szCs w:val="22"/>
            <w:lang w:val="pt-BR"/>
          </w:rPr>
          <w:t>English</w:t>
        </w:r>
      </w:hyperlink>
      <w:r w:rsidRPr="003F51A6">
        <w:rPr>
          <w:sz w:val="22"/>
          <w:szCs w:val="22"/>
          <w:lang w:val="pt-BR"/>
        </w:rPr>
        <w:t xml:space="preserve"> | </w:t>
      </w:r>
      <w:hyperlink r:id="rId29" w:history="1">
        <w:r w:rsidRPr="003F51A6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5D624BA8" w14:textId="77777777" w:rsidR="003F51A6" w:rsidRPr="00BA414A" w:rsidRDefault="003F51A6" w:rsidP="003F51A6">
      <w:pPr>
        <w:pStyle w:val="ListParagraph"/>
        <w:tabs>
          <w:tab w:val="left" w:pos="700"/>
          <w:tab w:val="left" w:pos="1710"/>
        </w:tabs>
        <w:snapToGrid w:val="0"/>
        <w:ind w:left="1080"/>
        <w:jc w:val="both"/>
        <w:rPr>
          <w:sz w:val="22"/>
          <w:szCs w:val="22"/>
          <w:lang w:val="pt-BR"/>
        </w:rPr>
      </w:pPr>
    </w:p>
    <w:p w14:paraId="782DE25A" w14:textId="6341D9B7" w:rsidR="00955A64" w:rsidRPr="003F51A6" w:rsidRDefault="00955A64" w:rsidP="003F51A6">
      <w:pPr>
        <w:pStyle w:val="ListParagraph"/>
        <w:numPr>
          <w:ilvl w:val="0"/>
          <w:numId w:val="5"/>
        </w:numPr>
        <w:tabs>
          <w:tab w:val="left" w:pos="700"/>
          <w:tab w:val="left" w:pos="1710"/>
        </w:tabs>
        <w:snapToGrid w:val="0"/>
        <w:jc w:val="both"/>
        <w:rPr>
          <w:color w:val="000000"/>
          <w:sz w:val="22"/>
          <w:szCs w:val="22"/>
          <w:lang w:val="pt-BR"/>
        </w:rPr>
      </w:pPr>
      <w:r w:rsidRPr="00BA414A">
        <w:rPr>
          <w:color w:val="000000"/>
          <w:sz w:val="22"/>
          <w:lang w:val="pt-BR"/>
        </w:rPr>
        <w:t>Décimo Primeiro Fórum de Competitividade das Américas (FCA) e Rede Interamericana de Competitividade (RIAC) </w:t>
      </w:r>
    </w:p>
    <w:p w14:paraId="704A3684" w14:textId="77777777" w:rsidR="003F51A6" w:rsidRPr="00BA414A" w:rsidRDefault="003F51A6" w:rsidP="003F51A6">
      <w:pPr>
        <w:pStyle w:val="ListParagraph"/>
        <w:tabs>
          <w:tab w:val="left" w:pos="700"/>
          <w:tab w:val="left" w:pos="1710"/>
        </w:tabs>
        <w:snapToGrid w:val="0"/>
        <w:ind w:left="1080"/>
        <w:jc w:val="both"/>
        <w:rPr>
          <w:color w:val="000000"/>
          <w:sz w:val="22"/>
          <w:szCs w:val="22"/>
          <w:lang w:val="pt-BR"/>
        </w:rPr>
      </w:pPr>
    </w:p>
    <w:p w14:paraId="13519BC5" w14:textId="77777777" w:rsidR="00955A64" w:rsidRPr="00BA414A" w:rsidRDefault="00955A64" w:rsidP="003F51A6">
      <w:pPr>
        <w:pStyle w:val="ListParagraph"/>
        <w:numPr>
          <w:ilvl w:val="0"/>
          <w:numId w:val="5"/>
        </w:numPr>
        <w:jc w:val="both"/>
        <w:rPr>
          <w:iCs/>
          <w:sz w:val="22"/>
          <w:szCs w:val="22"/>
          <w:lang w:val="pt-BR"/>
        </w:rPr>
      </w:pPr>
      <w:r w:rsidRPr="00BA414A">
        <w:rPr>
          <w:sz w:val="22"/>
          <w:lang w:val="pt-BR"/>
        </w:rPr>
        <w:t>Sétimo Diálogo Interamericano de Altas Autoridades de MPMEs</w:t>
      </w:r>
    </w:p>
    <w:p w14:paraId="4605B23A" w14:textId="77777777" w:rsidR="00955A64" w:rsidRPr="00BA414A" w:rsidRDefault="00955A64" w:rsidP="003F51A6">
      <w:pPr>
        <w:pStyle w:val="ListParagraph"/>
        <w:rPr>
          <w:sz w:val="22"/>
          <w:szCs w:val="22"/>
          <w:lang w:val="pt-BR"/>
        </w:rPr>
      </w:pPr>
    </w:p>
    <w:p w14:paraId="076FE4D1" w14:textId="1FBF034E" w:rsidR="003F51A6" w:rsidRPr="003F51A6" w:rsidRDefault="003F51A6" w:rsidP="003F51A6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color w:val="000000" w:themeColor="text1"/>
          <w:sz w:val="22"/>
          <w:szCs w:val="22"/>
          <w:lang w:val="pt-BR"/>
        </w:rPr>
      </w:pPr>
      <w:r w:rsidRPr="00C27634">
        <w:rPr>
          <w:sz w:val="22"/>
          <w:szCs w:val="22"/>
          <w:lang w:val="pt"/>
        </w:rPr>
        <w:t>Reunião do Comitê Interamericano do CIDI</w:t>
      </w:r>
    </w:p>
    <w:p w14:paraId="6AA9CE3C" w14:textId="77777777" w:rsidR="003F51A6" w:rsidRPr="003F51A6" w:rsidRDefault="003F51A6" w:rsidP="003F51A6">
      <w:pPr>
        <w:snapToGrid w:val="0"/>
        <w:rPr>
          <w:sz w:val="22"/>
          <w:szCs w:val="22"/>
          <w:lang w:val="pt-BR"/>
        </w:rPr>
      </w:pPr>
    </w:p>
    <w:p w14:paraId="0F59C95D" w14:textId="77777777" w:rsidR="003F51A6" w:rsidRPr="003F51A6" w:rsidRDefault="003F51A6" w:rsidP="003F51A6">
      <w:pPr>
        <w:snapToGrid w:val="0"/>
        <w:ind w:left="1800" w:hanging="1080"/>
        <w:jc w:val="both"/>
        <w:rPr>
          <w:sz w:val="22"/>
          <w:szCs w:val="22"/>
          <w:lang w:val="pt-BR"/>
        </w:rPr>
      </w:pPr>
      <w:r w:rsidRPr="00C27634">
        <w:rPr>
          <w:sz w:val="22"/>
          <w:szCs w:val="22"/>
          <w:u w:val="single"/>
          <w:lang w:val="pt"/>
        </w:rPr>
        <w:t>Educação</w:t>
      </w:r>
      <w:r w:rsidRPr="00C27634">
        <w:rPr>
          <w:sz w:val="22"/>
          <w:szCs w:val="22"/>
          <w:lang w:val="pt"/>
        </w:rPr>
        <w:t>: Primeira Reunião Especial do Comitê Interamericano de Educação</w:t>
      </w:r>
      <w:r w:rsidRPr="00C27634">
        <w:rPr>
          <w:sz w:val="22"/>
          <w:szCs w:val="22"/>
          <w:lang w:val="pt"/>
        </w:rPr>
        <w:tab/>
      </w:r>
    </w:p>
    <w:p w14:paraId="718B44C0" w14:textId="77777777" w:rsidR="003F51A6" w:rsidRPr="003F51A6" w:rsidRDefault="003F51A6" w:rsidP="003F51A6">
      <w:pPr>
        <w:pStyle w:val="ListParagraph"/>
        <w:tabs>
          <w:tab w:val="left" w:pos="1980"/>
        </w:tabs>
        <w:snapToGrid w:val="0"/>
        <w:jc w:val="both"/>
        <w:rPr>
          <w:lang w:val="pt-BR"/>
        </w:rPr>
      </w:pPr>
    </w:p>
    <w:p w14:paraId="63932EEA" w14:textId="1035B0A5" w:rsidR="00955A64" w:rsidRPr="00BA414A" w:rsidRDefault="00955A64" w:rsidP="003F51A6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left" w:pos="1980"/>
        </w:tabs>
        <w:snapToGrid w:val="0"/>
        <w:ind w:left="720" w:hanging="720"/>
        <w:jc w:val="both"/>
        <w:rPr>
          <w:lang w:val="pt-BR"/>
        </w:rPr>
      </w:pPr>
      <w:r w:rsidRPr="00BA414A">
        <w:rPr>
          <w:sz w:val="22"/>
          <w:lang w:val="pt-BR"/>
        </w:rPr>
        <w:t>Outros assuntos</w:t>
      </w:r>
      <w:r w:rsidRPr="00BA414A">
        <w:rPr>
          <w:caps/>
          <w:sz w:val="22"/>
          <w:lang w:val="pt-BR"/>
        </w:rPr>
        <w:t xml:space="preserve">  </w:t>
      </w:r>
    </w:p>
    <w:p w14:paraId="3D81F92D" w14:textId="5F0376FD" w:rsidR="00391A8F" w:rsidRPr="00BA414A" w:rsidRDefault="008E6174" w:rsidP="003F51A6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F8BE99" wp14:editId="084306C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488183" w14:textId="0E48D8D8" w:rsidR="008E6174" w:rsidRPr="008E6174" w:rsidRDefault="008E61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BE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6488183" w14:textId="0E48D8D8" w:rsidR="008E6174" w:rsidRPr="008E6174" w:rsidRDefault="008E61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BA414A" w:rsidSect="00E76B7E">
      <w:headerReference w:type="even" r:id="rId30"/>
      <w:headerReference w:type="default" r:id="rId31"/>
      <w:headerReference w:type="first" r:id="rId32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1E15" w14:textId="77777777" w:rsidR="00C91BFC" w:rsidRDefault="00C91BFC">
      <w:r>
        <w:separator/>
      </w:r>
    </w:p>
  </w:endnote>
  <w:endnote w:type="continuationSeparator" w:id="0">
    <w:p w14:paraId="2271C429" w14:textId="77777777" w:rsidR="00C91BFC" w:rsidRDefault="00C9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0A2" w14:textId="77777777" w:rsidR="00C91BFC" w:rsidRDefault="00C91BFC">
      <w:r>
        <w:separator/>
      </w:r>
    </w:p>
  </w:footnote>
  <w:footnote w:type="continuationSeparator" w:id="0">
    <w:p w14:paraId="6B023C50" w14:textId="77777777" w:rsidR="00C91BFC" w:rsidRDefault="00C91BFC">
      <w:r>
        <w:continuationSeparator/>
      </w:r>
    </w:p>
  </w:footnote>
  <w:footnote w:id="1">
    <w:p w14:paraId="207BAAAA" w14:textId="77777777" w:rsidR="00955A64" w:rsidRPr="00B23F98" w:rsidRDefault="00955A64" w:rsidP="00955A64">
      <w:pPr>
        <w:ind w:left="720" w:hanging="360"/>
        <w:jc w:val="both"/>
        <w:rPr>
          <w:sz w:val="16"/>
          <w:szCs w:val="16"/>
          <w:lang w:val="pt-BR"/>
        </w:rPr>
      </w:pPr>
      <w:r w:rsidRPr="007E6378">
        <w:rPr>
          <w:rStyle w:val="FootnoteReference"/>
          <w:sz w:val="18"/>
          <w:szCs w:val="18"/>
          <w:vertAlign w:val="baseline"/>
        </w:rPr>
        <w:footnoteRef/>
      </w:r>
      <w:r w:rsidRPr="007E6378">
        <w:rPr>
          <w:sz w:val="18"/>
          <w:lang w:val="pt-BR"/>
        </w:rPr>
        <w:t>.</w:t>
      </w:r>
      <w:r w:rsidRPr="007E6378">
        <w:rPr>
          <w:sz w:val="18"/>
          <w:lang w:val="pt-BR"/>
        </w:rPr>
        <w:tab/>
      </w:r>
      <w:r w:rsidRPr="00B23F98">
        <w:rPr>
          <w:sz w:val="16"/>
          <w:szCs w:val="16"/>
          <w:u w:val="single"/>
          <w:lang w:val="pt-BR"/>
        </w:rPr>
        <w:t>Regulamento das Reuniões Ordinárias e Extraordinárias do CIDI:</w:t>
      </w:r>
      <w:r w:rsidRPr="00B23F98">
        <w:rPr>
          <w:sz w:val="16"/>
          <w:szCs w:val="16"/>
          <w:lang w:val="pt-BR"/>
        </w:rPr>
        <w:t xml:space="preserve"> </w:t>
      </w:r>
    </w:p>
    <w:p w14:paraId="434F0590" w14:textId="77777777" w:rsidR="00955A64" w:rsidRPr="00B23F98" w:rsidRDefault="00955A64" w:rsidP="00955A64">
      <w:pPr>
        <w:ind w:left="720"/>
        <w:jc w:val="both"/>
        <w:rPr>
          <w:sz w:val="16"/>
          <w:szCs w:val="16"/>
          <w:lang w:val="pt-BR"/>
        </w:rPr>
      </w:pPr>
      <w:r w:rsidRPr="00B23F98">
        <w:rPr>
          <w:sz w:val="16"/>
          <w:szCs w:val="16"/>
          <w:u w:val="single"/>
          <w:lang w:val="pt-BR"/>
        </w:rPr>
        <w:t xml:space="preserve"> Artigo 59.</w:t>
      </w:r>
      <w:r w:rsidRPr="00B23F98">
        <w:rPr>
          <w:sz w:val="16"/>
          <w:szCs w:val="16"/>
          <w:lang w:val="pt-BR"/>
        </w:rPr>
        <w:t xml:space="preserve"> Os Presidentes das comissões permanentes deverão ser eleitos anualmente na segunda reunião ordinária mensal do CIDI que se realizar imediatamente após o período ordinário de sessões da Assembleia Geral. Essas autoridades ocuparão seus cargos por um ano ou até a eleição dos respectivos sucessores.</w:t>
      </w:r>
    </w:p>
    <w:p w14:paraId="49953BEE" w14:textId="77777777" w:rsidR="00955A64" w:rsidRPr="00B23F98" w:rsidRDefault="00955A64" w:rsidP="00955A64">
      <w:pPr>
        <w:ind w:firstLine="720"/>
        <w:jc w:val="both"/>
        <w:rPr>
          <w:sz w:val="16"/>
          <w:szCs w:val="16"/>
          <w:lang w:val="pt-BR"/>
        </w:rPr>
      </w:pPr>
      <w:r w:rsidRPr="00B23F98">
        <w:rPr>
          <w:sz w:val="16"/>
          <w:szCs w:val="16"/>
          <w:u w:val="single"/>
          <w:lang w:val="pt-BR"/>
        </w:rPr>
        <w:t>Artigo 60.</w:t>
      </w:r>
      <w:r w:rsidRPr="00B23F98">
        <w:rPr>
          <w:sz w:val="16"/>
          <w:szCs w:val="16"/>
          <w:lang w:val="pt-BR"/>
        </w:rPr>
        <w:t xml:space="preserve"> A apresentação e a eleição dos candidatos a Presidente obedecerão às seguintes disposições:</w:t>
      </w:r>
    </w:p>
    <w:p w14:paraId="7D28F266" w14:textId="77777777" w:rsidR="00955A64" w:rsidRPr="00B23F98" w:rsidRDefault="00955A64" w:rsidP="00955A64">
      <w:pPr>
        <w:numPr>
          <w:ilvl w:val="1"/>
          <w:numId w:val="6"/>
        </w:numPr>
        <w:jc w:val="both"/>
        <w:rPr>
          <w:sz w:val="16"/>
          <w:szCs w:val="16"/>
          <w:lang w:val="pt-BR"/>
        </w:rPr>
      </w:pPr>
      <w:r w:rsidRPr="00B23F98">
        <w:rPr>
          <w:sz w:val="16"/>
          <w:szCs w:val="16"/>
          <w:lang w:val="pt-BR"/>
        </w:rPr>
        <w:t>Os candidatos para presidir cada uma das comissões permanentes serão nomeados verbalmente na primeira reunião ordinária após a sessão ordinária da Assembleia Geral da OEA e a eleição deverá ocorrer na próxima reunião ordinária do CIDI;</w:t>
      </w:r>
    </w:p>
    <w:p w14:paraId="26E82433" w14:textId="77777777" w:rsidR="00955A64" w:rsidRPr="00B23F98" w:rsidRDefault="00955A64" w:rsidP="00955A64">
      <w:pPr>
        <w:numPr>
          <w:ilvl w:val="1"/>
          <w:numId w:val="6"/>
        </w:numPr>
        <w:jc w:val="both"/>
        <w:rPr>
          <w:sz w:val="16"/>
          <w:szCs w:val="16"/>
          <w:lang w:val="pt-BR"/>
        </w:rPr>
      </w:pPr>
      <w:r w:rsidRPr="00B23F98">
        <w:rPr>
          <w:sz w:val="16"/>
          <w:szCs w:val="16"/>
          <w:lang w:val="pt-BR"/>
        </w:rPr>
        <w:t xml:space="preserve">A eleição será realizada por votação secreta, salvo quando se decidir proceder por aclamação; </w:t>
      </w:r>
    </w:p>
    <w:p w14:paraId="32C176CB" w14:textId="77777777" w:rsidR="00955A64" w:rsidRPr="00B23F98" w:rsidRDefault="00955A64" w:rsidP="00955A64">
      <w:pPr>
        <w:numPr>
          <w:ilvl w:val="1"/>
          <w:numId w:val="6"/>
        </w:numPr>
        <w:jc w:val="both"/>
        <w:rPr>
          <w:sz w:val="16"/>
          <w:szCs w:val="16"/>
          <w:lang w:val="pt-BR"/>
        </w:rPr>
      </w:pPr>
      <w:r w:rsidRPr="00B23F98">
        <w:rPr>
          <w:sz w:val="16"/>
          <w:szCs w:val="16"/>
          <w:lang w:val="pt-BR"/>
        </w:rPr>
        <w:t>Será declarado eleito Presidente o candidato que obtiver a maioria dos votos dos membros do CIDI; e</w:t>
      </w:r>
    </w:p>
    <w:p w14:paraId="42F7216A" w14:textId="77777777" w:rsidR="00955A64" w:rsidRPr="003F51A6" w:rsidRDefault="00955A64" w:rsidP="00955A64">
      <w:pPr>
        <w:numPr>
          <w:ilvl w:val="1"/>
          <w:numId w:val="6"/>
        </w:numPr>
        <w:jc w:val="both"/>
        <w:rPr>
          <w:sz w:val="16"/>
          <w:szCs w:val="16"/>
          <w:lang w:val="pt-BR"/>
        </w:rPr>
      </w:pPr>
      <w:r w:rsidRPr="003F51A6">
        <w:rPr>
          <w:sz w:val="16"/>
          <w:szCs w:val="16"/>
          <w:lang w:val="pt-BR"/>
        </w:rPr>
        <w:t xml:space="preserve">Cada comissão permanente elegerá seu Vice-Presidente.  A apresentação de candidatos para a Vice-Presidência será feita verbalmente na primeira reunião que a comissão permanente realizar após a eleição de seu Presidente pelo CIDI, e a eleição será realizada na reunião seguinte da respectiva comissão permanente.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C645" w14:textId="77777777" w:rsidR="00E36221" w:rsidRDefault="00646F87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6ED01" w14:textId="77777777" w:rsidR="00E36221" w:rsidRDefault="008E6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DD9" w14:textId="77777777" w:rsidR="00E36221" w:rsidRPr="00EB121A" w:rsidRDefault="00646F87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65A" w14:textId="77777777" w:rsidR="00E36221" w:rsidRDefault="00646F87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76FA6" wp14:editId="15931F21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BFC2" w14:textId="5F6ECAB7" w:rsidR="00E36221" w:rsidRPr="007E6378" w:rsidRDefault="00646F8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7E6378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</w:t>
                          </w:r>
                          <w:r w:rsidR="007E6378" w:rsidRPr="007E6378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ZAÇÃO</w:t>
                          </w:r>
                          <w:r w:rsidRPr="007E6378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 </w:t>
                          </w:r>
                          <w:r w:rsidR="007E6378" w:rsidRPr="007E6378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</w:t>
                          </w:r>
                          <w:r w:rsidR="007E6378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AMERICANOS</w:t>
                          </w:r>
                        </w:p>
                        <w:p w14:paraId="12076F77" w14:textId="74494735" w:rsidR="00E36221" w:rsidRPr="007E6378" w:rsidRDefault="007E6378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Conselho Interamericano de Desenvolvimento  Integral</w:t>
                          </w:r>
                        </w:p>
                        <w:p w14:paraId="424BD09E" w14:textId="77777777" w:rsidR="00E36221" w:rsidRPr="007E6378" w:rsidRDefault="00646F87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7E6378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76F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6356BFC2" w14:textId="5F6ECAB7" w:rsidR="00E36221" w:rsidRPr="007E6378" w:rsidRDefault="00646F8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7E6378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</w:t>
                    </w:r>
                    <w:r w:rsidR="007E6378" w:rsidRPr="007E6378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ZAÇÃO</w:t>
                    </w:r>
                    <w:r w:rsidRPr="007E6378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 </w:t>
                    </w:r>
                    <w:r w:rsidR="007E6378" w:rsidRPr="007E6378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</w:t>
                    </w:r>
                    <w:r w:rsidR="007E6378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AMERICANOS</w:t>
                    </w:r>
                  </w:p>
                  <w:p w14:paraId="12076F77" w14:textId="74494735" w:rsidR="00E36221" w:rsidRPr="007E6378" w:rsidRDefault="007E6378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Conselho Interamericano de Desenvolvimento  Integral</w:t>
                    </w:r>
                  </w:p>
                  <w:p w14:paraId="424BD09E" w14:textId="77777777" w:rsidR="00E36221" w:rsidRPr="007E6378" w:rsidRDefault="00646F87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7E6378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DF726" wp14:editId="409F558E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E772C" w14:textId="77777777" w:rsidR="00E36221" w:rsidRDefault="00646F87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9CEDDBA" wp14:editId="501D034F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DF726" id="Text Box 3" o:spid="_x0000_s1027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8EE772C" w14:textId="77777777" w:rsidR="00E36221" w:rsidRDefault="00646F87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9CEDDBA" wp14:editId="501D034F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A1FFE1" wp14:editId="50E225AA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BE218" w14:textId="77777777" w:rsidR="00E36221" w:rsidRDefault="008E6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706"/>
    <w:multiLevelType w:val="multilevel"/>
    <w:tmpl w:val="53F6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969CE"/>
    <w:multiLevelType w:val="multilevel"/>
    <w:tmpl w:val="888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D8383C"/>
    <w:multiLevelType w:val="hybridMultilevel"/>
    <w:tmpl w:val="8F5407BC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FA"/>
    <w:rsid w:val="00026D7F"/>
    <w:rsid w:val="00044C4F"/>
    <w:rsid w:val="002601A2"/>
    <w:rsid w:val="002B2089"/>
    <w:rsid w:val="002F6793"/>
    <w:rsid w:val="003542F7"/>
    <w:rsid w:val="00391A8F"/>
    <w:rsid w:val="003F51A6"/>
    <w:rsid w:val="005330FC"/>
    <w:rsid w:val="005875FA"/>
    <w:rsid w:val="00605F43"/>
    <w:rsid w:val="00646F87"/>
    <w:rsid w:val="00665510"/>
    <w:rsid w:val="007C6367"/>
    <w:rsid w:val="007E6378"/>
    <w:rsid w:val="008B14C5"/>
    <w:rsid w:val="008D1406"/>
    <w:rsid w:val="008E6174"/>
    <w:rsid w:val="00955A64"/>
    <w:rsid w:val="00AA7D96"/>
    <w:rsid w:val="00B23F98"/>
    <w:rsid w:val="00B8041E"/>
    <w:rsid w:val="00BA414A"/>
    <w:rsid w:val="00C91BFC"/>
    <w:rsid w:val="00CE51B1"/>
    <w:rsid w:val="00DA52F1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6A3EB2"/>
  <w15:chartTrackingRefBased/>
  <w15:docId w15:val="{48397BE0-E2EA-4FB9-A3E0-80FE180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7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5FA"/>
  </w:style>
  <w:style w:type="character" w:styleId="PageNumber">
    <w:name w:val="page number"/>
    <w:basedOn w:val="DefaultParagraphFont"/>
    <w:rsid w:val="005875FA"/>
  </w:style>
  <w:style w:type="paragraph" w:styleId="BodyTextIndent">
    <w:name w:val="Body Text Indent"/>
    <w:basedOn w:val="Normal"/>
    <w:link w:val="BodyTextIndentChar"/>
    <w:rsid w:val="005875FA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875FA"/>
    <w:rPr>
      <w:rFonts w:ascii="Arial" w:hAnsi="Arial"/>
      <w:sz w:val="22"/>
    </w:rPr>
  </w:style>
  <w:style w:type="paragraph" w:customStyle="1" w:styleId="CPTitle">
    <w:name w:val="CP Title"/>
    <w:basedOn w:val="Normal"/>
    <w:rsid w:val="005875F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5875FA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5875FA"/>
    <w:rPr>
      <w:rFonts w:eastAsia="Calibri"/>
      <w:sz w:val="24"/>
      <w:szCs w:val="24"/>
    </w:rPr>
  </w:style>
  <w:style w:type="paragraph" w:customStyle="1" w:styleId="BodyA">
    <w:name w:val="Body A"/>
    <w:rsid w:val="00FB1C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basedOn w:val="Normal"/>
    <w:link w:val="FootnoteTextChar"/>
    <w:rsid w:val="00FB1C5A"/>
  </w:style>
  <w:style w:type="character" w:customStyle="1" w:styleId="FootnoteTextChar">
    <w:name w:val="Footnote Text Char"/>
    <w:basedOn w:val="DefaultParagraphFont"/>
    <w:link w:val="FootnoteText"/>
    <w:rsid w:val="00FB1C5A"/>
  </w:style>
  <w:style w:type="character" w:styleId="FootnoteReference">
    <w:name w:val="footnote reference"/>
    <w:basedOn w:val="DefaultParagraphFont"/>
    <w:rsid w:val="00FB1C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5A64"/>
    <w:rPr>
      <w:color w:val="0000FF"/>
      <w:u w:val="single"/>
    </w:rPr>
  </w:style>
  <w:style w:type="paragraph" w:styleId="Footer">
    <w:name w:val="footer"/>
    <w:basedOn w:val="Normal"/>
    <w:link w:val="FooterChar"/>
    <w:rsid w:val="007E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40&amp;lang=s" TargetMode="External"/><Relationship Id="rId18" Type="http://schemas.openxmlformats.org/officeDocument/2006/relationships/hyperlink" Target="http://scm.oas.org/doc_public/french/hist_22/CIDTR00407F06.DOCX" TargetMode="External"/><Relationship Id="rId26" Type="http://schemas.openxmlformats.org/officeDocument/2006/relationships/hyperlink" Target="https://scm.oas.org/IDMS/Redirectpage.aspx?class=XII.4.3%20CIDI/RECOOP/III/doc.%20&amp;classNum=8&amp;lang=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III.26.1%20CIDI/TUR-XXV/doc&amp;classNum=7&amp;lang=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40&amp;lang=e" TargetMode="External"/><Relationship Id="rId17" Type="http://schemas.openxmlformats.org/officeDocument/2006/relationships/hyperlink" Target="http://scm.oas.org/doc_public/spanish/hist_22/CIDTR00407S02.DOCX" TargetMode="External"/><Relationship Id="rId25" Type="http://schemas.openxmlformats.org/officeDocument/2006/relationships/hyperlink" Target="https://scm.oas.org/IDMS/Redirectpage.aspx?class=XII.4.3%20CIDI/RECOOP/III/doc.%20&amp;classNum=8&amp;lang=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english/hist_22/CIDTR00407E06.DOCX" TargetMode="External"/><Relationship Id="rId20" Type="http://schemas.openxmlformats.org/officeDocument/2006/relationships/hyperlink" Target="https://scm.oas.org/IDMS/Redirectpage.aspx?class=III.26.1%20CIDI/TUR-XXV/doc&amp;classNum=7&amp;lang=e" TargetMode="External"/><Relationship Id="rId29" Type="http://schemas.openxmlformats.org/officeDocument/2006/relationships/hyperlink" Target="https://scm.oas.org/IDMS/Redirectpage.aspx?class=XIII.4.12/CIDI/CIP/doc&amp;classNum=18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83&amp;lang=p" TargetMode="External"/><Relationship Id="rId24" Type="http://schemas.openxmlformats.org/officeDocument/2006/relationships/hyperlink" Target="https://scm.oas.org/IDMS/Redirectpage.aspx?class=XII.4.3%20CIDI/RECOOP/III/doc.%20&amp;classNum=8&amp;lang=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40&amp;lang=p" TargetMode="External"/><Relationship Id="rId23" Type="http://schemas.openxmlformats.org/officeDocument/2006/relationships/hyperlink" Target="https://scm.oas.org/IDMS/Redirectpage.aspx?class=III.26.1%20CIDI/TUR-XXV/doc&amp;classNum=7&amp;lang=p" TargetMode="External"/><Relationship Id="rId28" Type="http://schemas.openxmlformats.org/officeDocument/2006/relationships/hyperlink" Target="https://scm.oas.org/IDMS/Redirectpage.aspx?class=XIII.4.12/CIDI/CIP/doc&amp;classNum=18&amp;lang=e" TargetMode="External"/><Relationship Id="rId10" Type="http://schemas.openxmlformats.org/officeDocument/2006/relationships/hyperlink" Target="http://scm.oas.org/IDMS/Redirectpage.aspx?class=CIDI/INF.&amp;classNum=483&amp;lang=f" TargetMode="External"/><Relationship Id="rId19" Type="http://schemas.openxmlformats.org/officeDocument/2006/relationships/hyperlink" Target="http://scm.oas.org/doc_public/portuguese/hist_22/CIDTR00407P06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83&amp;lang=s" TargetMode="External"/><Relationship Id="rId14" Type="http://schemas.openxmlformats.org/officeDocument/2006/relationships/hyperlink" Target="http://scm.oas.org/IDMS/Redirectpage.aspx?class=CIDI/doc.&amp;classNum=340&amp;lang=f" TargetMode="External"/><Relationship Id="rId22" Type="http://schemas.openxmlformats.org/officeDocument/2006/relationships/hyperlink" Target="https://scm.oas.org/IDMS/Redirectpage.aspx?class=III.26.1%20CIDI/TUR-XXV/doc&amp;classNum=7&amp;lang=f" TargetMode="External"/><Relationship Id="rId27" Type="http://schemas.openxmlformats.org/officeDocument/2006/relationships/hyperlink" Target="https://scm.oas.org/IDMS/Redirectpage.aspx?class=XII.4.3%20CIDI/RECOOP/III/doc.%20&amp;classNum=8&amp;lang=p" TargetMode="External"/><Relationship Id="rId30" Type="http://schemas.openxmlformats.org/officeDocument/2006/relationships/header" Target="header1.xml"/><Relationship Id="rId8" Type="http://schemas.openxmlformats.org/officeDocument/2006/relationships/hyperlink" Target="http://scm.oas.org/IDMS/Redirectpage.aspx?class=CIDI/INF.&amp;classNum=483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6E37-D7F5-4AC2-AB95-F7137568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2022-01-25T00:10:00Z</dcterms:created>
  <dcterms:modified xsi:type="dcterms:W3CDTF">2022-01-25T00:11:00Z</dcterms:modified>
</cp:coreProperties>
</file>