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FEB3" w14:textId="77777777" w:rsidR="005F2F37" w:rsidRPr="000D6AD5" w:rsidRDefault="005F2F37" w:rsidP="005F2F37">
      <w:pPr>
        <w:tabs>
          <w:tab w:val="left" w:pos="4080"/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</w:p>
    <w:p w14:paraId="60631FD2" w14:textId="77777777" w:rsidR="005F2F37" w:rsidRPr="000D6AD5" w:rsidRDefault="005F2F37" w:rsidP="005F2F37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55C8B2CC" w14:textId="77777777" w:rsidR="005F2F37" w:rsidRPr="000D6AD5" w:rsidRDefault="005F2F37" w:rsidP="005F2F37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OEA/</w:t>
      </w:r>
      <w:proofErr w:type="spellStart"/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Ser.W</w:t>
      </w:r>
      <w:proofErr w:type="spellEnd"/>
    </w:p>
    <w:p w14:paraId="0F803173" w14:textId="5365C449" w:rsidR="005F2F37" w:rsidRPr="000D6AD5" w:rsidRDefault="005F2F37" w:rsidP="005F2F37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b/>
          <w:kern w:val="0"/>
          <w:lang w:val="es-US"/>
          <w14:ligatures w14:val="none"/>
        </w:rPr>
        <w:tab/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CIDI/OD-139/23 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rev.2</w:t>
      </w:r>
    </w:p>
    <w:p w14:paraId="43F5CD7D" w14:textId="53392263" w:rsidR="005F2F37" w:rsidRPr="000D6AD5" w:rsidRDefault="005F2F37" w:rsidP="005F2F37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27</w:t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noviembre</w:t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 2023</w:t>
      </w:r>
    </w:p>
    <w:p w14:paraId="47D8FD8A" w14:textId="77777777" w:rsidR="005F2F37" w:rsidRPr="000D6AD5" w:rsidRDefault="005F2F37" w:rsidP="005F2F37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  <w:t>Original: español</w:t>
      </w:r>
    </w:p>
    <w:p w14:paraId="6A837BC2" w14:textId="77777777" w:rsidR="005F2F37" w:rsidRPr="000D6AD5" w:rsidRDefault="005F2F37" w:rsidP="005F2F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512FBF81" w14:textId="5D2ED211" w:rsidR="005F2F37" w:rsidRPr="000D6AD5" w:rsidRDefault="005F2F37" w:rsidP="005F2F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>ORDEN DEL DÍA</w:t>
      </w:r>
    </w:p>
    <w:p w14:paraId="2FD2A5A2" w14:textId="77777777" w:rsidR="005F2F37" w:rsidRPr="000D6AD5" w:rsidRDefault="005F2F37" w:rsidP="005F2F37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3F2915AA" w14:textId="77777777" w:rsidR="005F2F37" w:rsidRPr="000D6AD5" w:rsidRDefault="005F2F37" w:rsidP="005F2F37">
      <w:pPr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u w:val="single"/>
          <w:lang w:val="es"/>
          <w14:ligatures w14:val="none"/>
        </w:rPr>
        <w:t>Fecha</w:t>
      </w:r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>:</w:t>
      </w:r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proofErr w:type="gramStart"/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Lunes</w:t>
      </w:r>
      <w:proofErr w:type="gramEnd"/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27 de noviembre de </w:t>
      </w:r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>2023</w:t>
      </w:r>
    </w:p>
    <w:p w14:paraId="2630DE1F" w14:textId="77777777" w:rsidR="005F2F37" w:rsidRPr="000D6AD5" w:rsidRDefault="005F2F37" w:rsidP="005F2F37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u w:val="single"/>
          <w:lang w:val="es-US"/>
          <w14:ligatures w14:val="none"/>
        </w:rPr>
        <w:t>Hora:</w:t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  <w:t>10:00 a.m. - 1:00 p.m.</w:t>
      </w:r>
    </w:p>
    <w:p w14:paraId="3BC60A0D" w14:textId="77777777" w:rsidR="005F2F37" w:rsidRPr="000D6AD5" w:rsidRDefault="005F2F37" w:rsidP="005F2F37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u w:val="single"/>
          <w:lang w:val="es-US"/>
          <w14:ligatures w14:val="none"/>
        </w:rPr>
        <w:t>Lugar</w:t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:</w:t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  <w:t>Salón Simón Bolívar</w:t>
      </w:r>
    </w:p>
    <w:p w14:paraId="377C76CE" w14:textId="77777777" w:rsidR="005F2F37" w:rsidRPr="000D6AD5" w:rsidRDefault="005F2F37" w:rsidP="005F2F37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3CE68DC2" w14:textId="77777777" w:rsidR="005F2F37" w:rsidRPr="000D6AD5" w:rsidRDefault="005F2F37" w:rsidP="005F2F37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73D92BE8" w14:textId="5479EDCC" w:rsidR="005F2F37" w:rsidRPr="000D6AD5" w:rsidRDefault="005F2F37" w:rsidP="005F2F37">
      <w:pPr>
        <w:numPr>
          <w:ilvl w:val="0"/>
          <w:numId w:val="1"/>
        </w:numPr>
        <w:tabs>
          <w:tab w:val="num" w:pos="720"/>
          <w:tab w:val="num" w:pos="1440"/>
        </w:tabs>
        <w:snapToGrid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Consideración y </w:t>
      </w:r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>aprobación del proyecto de orden del día (CIDI/OD-139/23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rev.1</w:t>
      </w:r>
      <w:r w:rsidRPr="000D6AD5">
        <w:rPr>
          <w:rFonts w:ascii="Times New Roman" w:eastAsia="Times New Roman" w:hAnsi="Times New Roman" w:cs="Times New Roman"/>
          <w:kern w:val="0"/>
          <w:lang w:val="es"/>
          <w14:ligatures w14:val="none"/>
        </w:rPr>
        <w:t>)</w:t>
      </w:r>
      <w:bookmarkStart w:id="0" w:name="_Hlt341702838"/>
      <w:bookmarkStart w:id="1" w:name="_Hlt341702839"/>
      <w:bookmarkStart w:id="2" w:name="_Hlk137045420"/>
      <w:bookmarkEnd w:id="0"/>
      <w:bookmarkEnd w:id="1"/>
    </w:p>
    <w:p w14:paraId="6D765AB7" w14:textId="77777777" w:rsidR="005F2F37" w:rsidRDefault="005F2F37" w:rsidP="005F2F37">
      <w:pPr>
        <w:tabs>
          <w:tab w:val="num" w:pos="720"/>
          <w:tab w:val="num" w:pos="1440"/>
        </w:tabs>
        <w:snapToGri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70830CFF" w14:textId="77777777" w:rsidR="005F2F37" w:rsidRPr="000D6AD5" w:rsidRDefault="005F2F37" w:rsidP="005F2F37">
      <w:pPr>
        <w:numPr>
          <w:ilvl w:val="0"/>
          <w:numId w:val="1"/>
        </w:numPr>
        <w:tabs>
          <w:tab w:val="num" w:pos="720"/>
          <w:tab w:val="num" w:pos="1440"/>
        </w:tabs>
        <w:snapToGrid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Aspectos importantes del desarrollo sostenible de las culturas de las Américas</w:t>
      </w:r>
    </w:p>
    <w:p w14:paraId="6E968FD7" w14:textId="77777777" w:rsidR="005F2F37" w:rsidRDefault="005F2F37" w:rsidP="005F2F37">
      <w:pPr>
        <w:tabs>
          <w:tab w:val="num" w:pos="1440"/>
        </w:tabs>
        <w:snapToGri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21191907" w14:textId="77777777" w:rsidR="005F2F37" w:rsidRPr="00C4540F" w:rsidRDefault="005F2F37" w:rsidP="005F2F37">
      <w:pPr>
        <w:tabs>
          <w:tab w:val="left" w:pos="108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color w:val="FF0000"/>
          <w:kern w:val="0"/>
          <w:lang w:val="pt-BR" w:eastAsia="ar-SA"/>
          <w14:ligatures w14:val="none"/>
        </w:rPr>
      </w:pPr>
      <w:r w:rsidRPr="00C4540F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 xml:space="preserve">- </w:t>
      </w:r>
      <w:r w:rsidRPr="00C4540F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ab/>
        <w:t xml:space="preserve">Nota conceptual: documento </w:t>
      </w:r>
      <w:r w:rsidRPr="00291201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 xml:space="preserve">CIDI/INF. 575/23: </w:t>
      </w:r>
      <w:r w:rsidR="000637A3">
        <w:fldChar w:fldCharType="begin"/>
      </w:r>
      <w:r w:rsidR="000637A3" w:rsidRPr="000637A3">
        <w:rPr>
          <w:lang w:val="pt-BR"/>
        </w:rPr>
        <w:instrText>HYPERLINK "https://scm.oas.org/IDMS/Redirectpage.aspx?class=CIDI/INF.&amp;classNum=575&amp;lang=e"</w:instrText>
      </w:r>
      <w:r w:rsidR="000637A3">
        <w:fldChar w:fldCharType="separate"/>
      </w:r>
      <w:r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English</w:t>
      </w:r>
      <w:r w:rsidR="000637A3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  <w:r w:rsidRPr="00291201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 </w:t>
      </w:r>
      <w:r w:rsidRPr="00291201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| </w:t>
      </w:r>
      <w:r w:rsidR="000637A3">
        <w:fldChar w:fldCharType="begin"/>
      </w:r>
      <w:r w:rsidR="000637A3" w:rsidRPr="000637A3">
        <w:rPr>
          <w:lang w:val="pt-BR"/>
        </w:rPr>
        <w:instrText>HYPERLINK "https://scm.oas.org/IDMS/Redirectpage.aspx?class=CIDI/INF.&amp;classNum=575&amp;lang=s"</w:instrText>
      </w:r>
      <w:r w:rsidR="000637A3">
        <w:fldChar w:fldCharType="separate"/>
      </w:r>
      <w:r w:rsidRPr="00291201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Español</w:t>
      </w:r>
      <w:r w:rsidR="000637A3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  <w:r w:rsidRPr="00291201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</w:t>
      </w:r>
      <w:r w:rsidRPr="00291201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|  </w:t>
      </w:r>
      <w:r w:rsidR="000637A3">
        <w:fldChar w:fldCharType="begin"/>
      </w:r>
      <w:r w:rsidR="000637A3" w:rsidRPr="000637A3">
        <w:rPr>
          <w:lang w:val="pt-BR"/>
        </w:rPr>
        <w:instrText>HYPERLINK "https://scm.oas.org/IDMS/Redirectpage.aspx?class=CIDI/INF.&amp;classNum=575&amp;lang=f"</w:instrText>
      </w:r>
      <w:r w:rsidR="000637A3">
        <w:fldChar w:fldCharType="separate"/>
      </w:r>
      <w:r w:rsidRPr="00291201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Français</w:t>
      </w:r>
      <w:r w:rsidR="000637A3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  <w:r w:rsidRPr="00291201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</w:t>
      </w:r>
      <w:r w:rsidRPr="00291201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>|</w:t>
      </w:r>
      <w:r w:rsidRPr="00C4540F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 </w:t>
      </w:r>
      <w:r w:rsidR="000637A3">
        <w:fldChar w:fldCharType="begin"/>
      </w:r>
      <w:r w:rsidR="000637A3" w:rsidRPr="000637A3">
        <w:rPr>
          <w:lang w:val="pt-BR"/>
        </w:rPr>
        <w:instrText>HYPERLINK "https://scm.oas.org/IDMS/Redirectpage.aspx?class=CIDI/INF.&amp;classNum=575&amp;lang=p"</w:instrText>
      </w:r>
      <w:r w:rsidR="000637A3">
        <w:fldChar w:fldCharType="separate"/>
      </w:r>
      <w:r w:rsidRPr="00C4540F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Português</w:t>
      </w:r>
      <w:r w:rsidR="000637A3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</w:p>
    <w:p w14:paraId="5AE1E700" w14:textId="77777777" w:rsidR="005F2F37" w:rsidRPr="00C4540F" w:rsidRDefault="005F2F37" w:rsidP="005F2F37">
      <w:pPr>
        <w:suppressLineNumbers/>
        <w:tabs>
          <w:tab w:val="left" w:pos="900"/>
        </w:tabs>
        <w:suppressAutoHyphens/>
        <w:snapToGri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</w:pPr>
    </w:p>
    <w:p w14:paraId="2767D374" w14:textId="77777777" w:rsidR="005F2F37" w:rsidRPr="00C4540F" w:rsidRDefault="005F2F37" w:rsidP="005F2F37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C4540F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ab/>
        <w:t xml:space="preserve">                </w:t>
      </w:r>
      <w:proofErr w:type="spellStart"/>
      <w:r w:rsidRPr="00C4540F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Panelistas</w:t>
      </w:r>
      <w:proofErr w:type="spellEnd"/>
      <w:r w:rsidRPr="00C4540F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5527C48F" w14:textId="77777777" w:rsidR="005F2F37" w:rsidRPr="00C4540F" w:rsidRDefault="005F2F37" w:rsidP="005F2F37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71AC7D5C" w14:textId="77777777" w:rsidR="005F2F37" w:rsidRPr="007F710D" w:rsidRDefault="005F2F37" w:rsidP="005F2F37">
      <w:pPr>
        <w:numPr>
          <w:ilvl w:val="0"/>
          <w:numId w:val="2"/>
        </w:numPr>
        <w:spacing w:after="0" w:line="240" w:lineRule="auto"/>
        <w:ind w:left="19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7F710D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Biografía de los panelistas: documento CIDI/INF. 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576/</w:t>
      </w:r>
      <w:r w:rsidRPr="007F710D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23: </w:t>
      </w:r>
      <w:hyperlink r:id="rId7" w:history="1">
        <w:r w:rsidRPr="007F710D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s-US"/>
            <w14:ligatures w14:val="none"/>
          </w:rPr>
          <w:t>Textual</w:t>
        </w:r>
      </w:hyperlink>
    </w:p>
    <w:p w14:paraId="01522358" w14:textId="77777777" w:rsidR="005F2F37" w:rsidRPr="000D6AD5" w:rsidRDefault="005F2F37" w:rsidP="005F2F37">
      <w:pPr>
        <w:tabs>
          <w:tab w:val="num" w:pos="1440"/>
        </w:tabs>
        <w:snapToGri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47229041" w14:textId="77777777" w:rsidR="005F2F37" w:rsidRPr="000B3B5A" w:rsidRDefault="005F2F37" w:rsidP="005F2F37">
      <w:pPr>
        <w:pStyle w:val="ListParagraph"/>
        <w:keepNext/>
        <w:keepLines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B3B5A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 xml:space="preserve">Señora Giselle </w:t>
      </w:r>
      <w:proofErr w:type="spellStart"/>
      <w:r w:rsidRPr="000B3B5A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>Gónzalez</w:t>
      </w:r>
      <w:proofErr w:type="spellEnd"/>
      <w:r w:rsidRPr="000B3B5A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 xml:space="preserve"> </w:t>
      </w:r>
      <w:proofErr w:type="spellStart"/>
      <w:r w:rsidRPr="000B3B5A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>Villarué</w:t>
      </w:r>
      <w:proofErr w:type="spellEnd"/>
      <w:r w:rsidRPr="000B3B5A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 xml:space="preserve">, </w:t>
      </w:r>
      <w:proofErr w:type="gramStart"/>
      <w:r w:rsidRPr="000B3B5A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>Ministra</w:t>
      </w:r>
      <w:proofErr w:type="gramEnd"/>
      <w:r w:rsidRPr="000B3B5A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 xml:space="preserve"> de Cultura, Panamá</w:t>
      </w:r>
    </w:p>
    <w:p w14:paraId="1404EAAE" w14:textId="77777777" w:rsidR="005F2F37" w:rsidRPr="009128A6" w:rsidRDefault="005F2F37" w:rsidP="005F2F37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Señor </w:t>
      </w:r>
      <w:r w:rsidRPr="009128A6">
        <w:rPr>
          <w:rFonts w:ascii="Times New Roman" w:hAnsi="Times New Roman" w:cs="Times New Roman"/>
          <w:lang w:val="es-US"/>
        </w:rPr>
        <w:t xml:space="preserve">Yuri </w:t>
      </w:r>
      <w:proofErr w:type="spellStart"/>
      <w:r w:rsidRPr="009128A6">
        <w:rPr>
          <w:rFonts w:ascii="Times New Roman" w:hAnsi="Times New Roman" w:cs="Times New Roman"/>
          <w:lang w:val="es-US"/>
        </w:rPr>
        <w:t>Peshkov</w:t>
      </w:r>
      <w:proofErr w:type="spellEnd"/>
      <w:r w:rsidRPr="009128A6">
        <w:rPr>
          <w:rFonts w:ascii="Times New Roman" w:hAnsi="Times New Roman" w:cs="Times New Roman"/>
          <w:lang w:val="es-US"/>
        </w:rPr>
        <w:t xml:space="preserve">, </w:t>
      </w:r>
      <w:proofErr w:type="gramStart"/>
      <w:r w:rsidRPr="009128A6">
        <w:rPr>
          <w:rFonts w:ascii="Times New Roman" w:hAnsi="Times New Roman" w:cs="Times New Roman"/>
          <w:lang w:val="es-US"/>
        </w:rPr>
        <w:t>Jefe</w:t>
      </w:r>
      <w:proofErr w:type="gramEnd"/>
      <w:r w:rsidRPr="009128A6">
        <w:rPr>
          <w:rFonts w:ascii="Times New Roman" w:hAnsi="Times New Roman" w:cs="Times New Roman"/>
          <w:lang w:val="es-US"/>
        </w:rPr>
        <w:t xml:space="preserve"> del Programa de Cultura, Oficina de la UNESCO para el Caribe </w:t>
      </w:r>
    </w:p>
    <w:p w14:paraId="1BABC4B8" w14:textId="77777777" w:rsidR="005F2F37" w:rsidRPr="006264D7" w:rsidRDefault="005F2F37" w:rsidP="005F2F37">
      <w:pPr>
        <w:pStyle w:val="ListParagraph"/>
        <w:keepNext/>
        <w:keepLines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  <w:r w:rsidRPr="006264D7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 xml:space="preserve">Señora Trinidad Zaldívar, </w:t>
      </w:r>
      <w:proofErr w:type="gramStart"/>
      <w:r>
        <w:rPr>
          <w:rFonts w:ascii="Times New Roman" w:eastAsia="Times New Roman" w:hAnsi="Times New Roman" w:cs="Times New Roman"/>
          <w:kern w:val="0"/>
          <w:lang w:val="es-MX"/>
          <w14:ligatures w14:val="none"/>
        </w:rPr>
        <w:t>J</w:t>
      </w:r>
      <w:r w:rsidRPr="006264D7">
        <w:rPr>
          <w:rFonts w:ascii="Times New Roman" w:hAnsi="Times New Roman" w:cs="Times New Roman"/>
          <w:kern w:val="0"/>
          <w:lang w:val="es-US"/>
          <w14:ligatures w14:val="none"/>
        </w:rPr>
        <w:t>efe</w:t>
      </w:r>
      <w:proofErr w:type="gramEnd"/>
      <w:r w:rsidRPr="006264D7">
        <w:rPr>
          <w:rFonts w:ascii="Times New Roman" w:hAnsi="Times New Roman" w:cs="Times New Roman"/>
          <w:kern w:val="0"/>
          <w:lang w:val="es-US"/>
          <w14:ligatures w14:val="none"/>
        </w:rPr>
        <w:t xml:space="preserve"> de la Unidad de Creatividad y Cultura</w:t>
      </w:r>
      <w:r>
        <w:rPr>
          <w:rFonts w:ascii="Times New Roman" w:hAnsi="Times New Roman" w:cs="Times New Roman"/>
          <w:kern w:val="0"/>
          <w:lang w:val="es-US"/>
          <w14:ligatures w14:val="none"/>
        </w:rPr>
        <w:t xml:space="preserve">, </w:t>
      </w:r>
      <w:r w:rsidRPr="006264D7">
        <w:rPr>
          <w:rFonts w:ascii="Times New Roman" w:hAnsi="Times New Roman" w:cs="Times New Roman"/>
          <w:kern w:val="0"/>
          <w:lang w:val="es-US"/>
          <w14:ligatures w14:val="none"/>
        </w:rPr>
        <w:t>Sector de Conocimiento, Innovación y Comunicaciones</w:t>
      </w:r>
      <w:r>
        <w:rPr>
          <w:rFonts w:ascii="Times New Roman" w:hAnsi="Times New Roman" w:cs="Times New Roman"/>
          <w:kern w:val="0"/>
          <w:lang w:val="es-US"/>
          <w14:ligatures w14:val="none"/>
        </w:rPr>
        <w:t xml:space="preserve">, </w:t>
      </w:r>
      <w:r w:rsidRPr="006264D7">
        <w:rPr>
          <w:rFonts w:ascii="Times New Roman" w:hAnsi="Times New Roman" w:cs="Times New Roman"/>
          <w:kern w:val="0"/>
          <w:lang w:val="es-US"/>
          <w14:ligatures w14:val="none"/>
        </w:rPr>
        <w:t>Banco Interamericano de Desarrollo (BID)</w:t>
      </w:r>
    </w:p>
    <w:p w14:paraId="27A68077" w14:textId="77777777" w:rsidR="005F2F37" w:rsidRPr="006264D7" w:rsidRDefault="005F2F37" w:rsidP="005F2F37">
      <w:pPr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399B22DB" w14:textId="77777777" w:rsidR="005F2F37" w:rsidRPr="000D6AD5" w:rsidRDefault="005F2F37" w:rsidP="005F2F37">
      <w:pPr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Diálogo con los Estados 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M</w:t>
      </w:r>
      <w:r w:rsidRPr="000D6AD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iembros</w:t>
      </w:r>
    </w:p>
    <w:p w14:paraId="0F950C4B" w14:textId="77777777" w:rsidR="005F2F37" w:rsidRPr="000D6AD5" w:rsidRDefault="005F2F37" w:rsidP="005F2F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es-US"/>
        </w:rPr>
      </w:pPr>
    </w:p>
    <w:p w14:paraId="64055FD4" w14:textId="77777777" w:rsidR="005F2F37" w:rsidRPr="000D6AD5" w:rsidRDefault="005F2F37" w:rsidP="005F2F37">
      <w:pPr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bookmarkStart w:id="3" w:name="_Hlk137045853"/>
      <w:bookmarkEnd w:id="2"/>
      <w:proofErr w:type="spellStart"/>
      <w:r w:rsidRPr="000D6AD5">
        <w:rPr>
          <w:rFonts w:ascii="Times New Roman" w:eastAsia="Calibri" w:hAnsi="Times New Roman" w:cs="Times New Roman"/>
        </w:rPr>
        <w:t>Reuniones</w:t>
      </w:r>
      <w:proofErr w:type="spellEnd"/>
      <w:r w:rsidRPr="000D6AD5">
        <w:rPr>
          <w:rFonts w:ascii="Times New Roman" w:eastAsia="Calibri" w:hAnsi="Times New Roman" w:cs="Times New Roman"/>
        </w:rPr>
        <w:t xml:space="preserve"> </w:t>
      </w:r>
      <w:proofErr w:type="spellStart"/>
      <w:r w:rsidRPr="000D6AD5">
        <w:rPr>
          <w:rFonts w:ascii="Times New Roman" w:eastAsia="Calibri" w:hAnsi="Times New Roman" w:cs="Times New Roman"/>
        </w:rPr>
        <w:t>sectoriales</w:t>
      </w:r>
      <w:proofErr w:type="spellEnd"/>
      <w:r w:rsidRPr="000D6AD5">
        <w:rPr>
          <w:rFonts w:ascii="Times New Roman" w:eastAsia="Calibri" w:hAnsi="Times New Roman" w:cs="Times New Roman"/>
        </w:rPr>
        <w:t xml:space="preserve"> del CIDI:</w:t>
      </w:r>
    </w:p>
    <w:p w14:paraId="3D3A25E7" w14:textId="77777777" w:rsidR="005F2F37" w:rsidRDefault="005F2F37" w:rsidP="005F2F37">
      <w:pPr>
        <w:spacing w:after="0" w:line="240" w:lineRule="auto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</w:p>
    <w:p w14:paraId="7ACCD93E" w14:textId="77777777" w:rsidR="005F2F37" w:rsidRDefault="005F2F37" w:rsidP="005F2F37">
      <w:pPr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hAnsi="Times New Roman" w:cs="Times New Roman"/>
          <w:kern w:val="0"/>
          <w:u w:val="single"/>
          <w:lang w:val="es-US"/>
          <w14:ligatures w14:val="none"/>
        </w:rPr>
        <w:t>Desarrollo Sostenible</w:t>
      </w:r>
      <w:r>
        <w:rPr>
          <w:rFonts w:ascii="Times New Roman" w:hAnsi="Times New Roman" w:cs="Times New Roman"/>
          <w:kern w:val="0"/>
          <w:lang w:val="es-US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lang w:val="es-US"/>
          <w14:ligatures w14:val="none"/>
        </w:rPr>
        <w:tab/>
        <w:t>Informe sobre la celebración de la Cuarta Reunión Interamericana de</w:t>
      </w:r>
    </w:p>
    <w:p w14:paraId="1FB726EC" w14:textId="77777777" w:rsidR="005F2F37" w:rsidRDefault="005F2F37" w:rsidP="005F2F3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  <w:r>
        <w:rPr>
          <w:rFonts w:ascii="Times New Roman" w:hAnsi="Times New Roman" w:cs="Times New Roman"/>
          <w:kern w:val="0"/>
          <w:lang w:val="es-US"/>
          <w14:ligatures w14:val="none"/>
        </w:rPr>
        <w:tab/>
        <w:t>Ministros y Altas Autoridades de Desarrollo Sostenible</w:t>
      </w:r>
    </w:p>
    <w:p w14:paraId="505CE7E7" w14:textId="77777777" w:rsidR="005F2F37" w:rsidRDefault="005F2F37" w:rsidP="005F2F3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</w:p>
    <w:p w14:paraId="17395D4A" w14:textId="77777777" w:rsidR="005F2F37" w:rsidRDefault="005F2F37" w:rsidP="005F2F37">
      <w:pPr>
        <w:tabs>
          <w:tab w:val="left" w:pos="720"/>
          <w:tab w:val="left" w:pos="1440"/>
        </w:tabs>
        <w:spacing w:after="0" w:line="240" w:lineRule="auto"/>
        <w:ind w:left="2880" w:hanging="2880"/>
        <w:jc w:val="both"/>
        <w:rPr>
          <w:rFonts w:ascii="Times New Roman" w:hAnsi="Times New Roman" w:cs="Times New Roman"/>
          <w:kern w:val="0"/>
          <w:u w:val="single"/>
          <w:lang w:val="es-US"/>
          <w14:ligatures w14:val="none"/>
        </w:rPr>
      </w:pPr>
      <w:r>
        <w:rPr>
          <w:rFonts w:ascii="Times New Roman" w:hAnsi="Times New Roman" w:cs="Times New Roman"/>
          <w:kern w:val="0"/>
          <w:lang w:val="es-US"/>
          <w14:ligatures w14:val="none"/>
        </w:rPr>
        <w:tab/>
      </w:r>
      <w:r w:rsidRPr="000D6AD5">
        <w:rPr>
          <w:rFonts w:ascii="Times New Roman" w:hAnsi="Times New Roman" w:cs="Times New Roman"/>
          <w:kern w:val="0"/>
          <w:u w:val="single"/>
          <w:lang w:val="es-US"/>
          <w14:ligatures w14:val="none"/>
        </w:rPr>
        <w:t>Trabajo</w:t>
      </w:r>
      <w:r w:rsidRPr="000D6AD5">
        <w:rPr>
          <w:rFonts w:ascii="Times New Roman" w:hAnsi="Times New Roman" w:cs="Times New Roman"/>
          <w:kern w:val="0"/>
          <w:lang w:val="es-US"/>
          <w14:ligatures w14:val="none"/>
        </w:rPr>
        <w:t>:</w:t>
      </w:r>
      <w:r w:rsidRPr="000D6AD5">
        <w:rPr>
          <w:rFonts w:ascii="Times New Roman" w:hAnsi="Times New Roman" w:cs="Times New Roman"/>
          <w:kern w:val="0"/>
          <w:lang w:val="es-US"/>
          <w14:ligatures w14:val="none"/>
        </w:rPr>
        <w:tab/>
      </w:r>
      <w:r w:rsidRPr="00C4540F">
        <w:rPr>
          <w:rFonts w:ascii="Times New Roman" w:hAnsi="Times New Roman" w:cs="Times New Roman"/>
          <w:kern w:val="0"/>
          <w:lang w:val="es-US"/>
          <w14:ligatures w14:val="none"/>
        </w:rPr>
        <w:t xml:space="preserve">Convocatoria de la Vigésima Segunda Conferencia Interamericana de </w:t>
      </w:r>
      <w:proofErr w:type="gramStart"/>
      <w:r w:rsidRPr="00C4540F">
        <w:rPr>
          <w:rFonts w:ascii="Times New Roman" w:hAnsi="Times New Roman" w:cs="Times New Roman"/>
          <w:kern w:val="0"/>
          <w:lang w:val="es-US"/>
          <w14:ligatures w14:val="none"/>
        </w:rPr>
        <w:t>Ministros</w:t>
      </w:r>
      <w:proofErr w:type="gramEnd"/>
      <w:r w:rsidRPr="00C4540F">
        <w:rPr>
          <w:rFonts w:ascii="Times New Roman" w:hAnsi="Times New Roman" w:cs="Times New Roman"/>
          <w:kern w:val="0"/>
          <w:lang w:val="es-US"/>
          <w14:ligatures w14:val="none"/>
        </w:rPr>
        <w:t xml:space="preserve"> de Trabajo</w:t>
      </w:r>
    </w:p>
    <w:p w14:paraId="0EBCA798" w14:textId="77777777" w:rsidR="005F2F37" w:rsidRPr="00B14D2B" w:rsidRDefault="005F2F37" w:rsidP="005F2F3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  <w:r w:rsidRPr="00B14D2B">
        <w:rPr>
          <w:rFonts w:ascii="Times New Roman" w:hAnsi="Times New Roman" w:cs="Times New Roman"/>
          <w:kern w:val="0"/>
          <w:lang w:val="es-US"/>
          <w14:ligatures w14:val="none"/>
        </w:rPr>
        <w:t xml:space="preserve">Nota de </w:t>
      </w:r>
      <w:r>
        <w:rPr>
          <w:rFonts w:ascii="Times New Roman" w:hAnsi="Times New Roman" w:cs="Times New Roman"/>
          <w:kern w:val="0"/>
          <w:lang w:val="es-US"/>
          <w14:ligatures w14:val="none"/>
        </w:rPr>
        <w:t xml:space="preserve">la </w:t>
      </w:r>
      <w:r w:rsidRPr="00B14D2B">
        <w:rPr>
          <w:rFonts w:ascii="Times New Roman" w:hAnsi="Times New Roman" w:cs="Times New Roman"/>
          <w:kern w:val="0"/>
          <w:lang w:val="es-US"/>
          <w14:ligatures w14:val="none"/>
        </w:rPr>
        <w:t xml:space="preserve">Misión Permanente de Colombia: </w:t>
      </w:r>
      <w:r>
        <w:rPr>
          <w:rFonts w:ascii="Times New Roman" w:hAnsi="Times New Roman" w:cs="Times New Roman"/>
          <w:kern w:val="0"/>
          <w:lang w:val="es-US"/>
          <w14:ligatures w14:val="none"/>
        </w:rPr>
        <w:t xml:space="preserve">documento </w:t>
      </w:r>
      <w:r w:rsidRPr="00B14D2B">
        <w:rPr>
          <w:rFonts w:ascii="Times New Roman" w:hAnsi="Times New Roman" w:cs="Times New Roman"/>
          <w:lang w:val="es-US"/>
        </w:rPr>
        <w:t xml:space="preserve">CIDI/INF. 574/23 : </w:t>
      </w:r>
      <w:hyperlink r:id="rId8" w:history="1"/>
      <w:r w:rsidRPr="00B14D2B">
        <w:rPr>
          <w:rFonts w:ascii="Times New Roman" w:hAnsi="Times New Roman" w:cs="Times New Roman"/>
          <w:bCs/>
          <w:lang w:val="es-US"/>
        </w:rPr>
        <w:t xml:space="preserve"> </w:t>
      </w:r>
      <w:hyperlink r:id="rId9" w:history="1">
        <w:r w:rsidRPr="00B14D2B">
          <w:rPr>
            <w:rFonts w:ascii="Times New Roman" w:hAnsi="Times New Roman" w:cs="Times New Roman"/>
            <w:bCs/>
            <w:color w:val="0563C1"/>
            <w:u w:val="single"/>
            <w:lang w:val="es-US"/>
          </w:rPr>
          <w:t>English</w:t>
        </w:r>
      </w:hyperlink>
      <w:r w:rsidRPr="00B14D2B">
        <w:rPr>
          <w:rFonts w:ascii="Times New Roman" w:hAnsi="Times New Roman" w:cs="Times New Roman"/>
          <w:bCs/>
          <w:color w:val="0563C1"/>
          <w:lang w:val="es-US"/>
        </w:rPr>
        <w:t xml:space="preserve">  | </w:t>
      </w:r>
      <w:hyperlink r:id="rId10" w:history="1">
        <w:r w:rsidRPr="00B14D2B">
          <w:rPr>
            <w:rFonts w:ascii="Times New Roman" w:hAnsi="Times New Roman" w:cs="Times New Roman"/>
            <w:bCs/>
            <w:color w:val="0563C1"/>
            <w:u w:val="single"/>
            <w:lang w:val="es-US"/>
          </w:rPr>
          <w:t>Español</w:t>
        </w:r>
      </w:hyperlink>
      <w:r w:rsidRPr="00B14D2B">
        <w:rPr>
          <w:rFonts w:ascii="Times New Roman" w:hAnsi="Times New Roman" w:cs="Times New Roman"/>
          <w:bCs/>
          <w:color w:val="0563C1"/>
          <w:lang w:val="es-US"/>
        </w:rPr>
        <w:t xml:space="preserve">  | </w:t>
      </w:r>
      <w:hyperlink r:id="rId11" w:history="1">
        <w:r w:rsidRPr="00B14D2B">
          <w:rPr>
            <w:rFonts w:ascii="Times New Roman" w:hAnsi="Times New Roman" w:cs="Times New Roman"/>
            <w:color w:val="0563C1"/>
            <w:u w:val="single"/>
            <w:lang w:val="es-US"/>
          </w:rPr>
          <w:t>Français</w:t>
        </w:r>
      </w:hyperlink>
      <w:r w:rsidRPr="00B14D2B">
        <w:rPr>
          <w:rFonts w:ascii="Times New Roman" w:hAnsi="Times New Roman" w:cs="Times New Roman"/>
          <w:color w:val="0563C1"/>
          <w:lang w:val="es-US"/>
        </w:rPr>
        <w:t xml:space="preserve"> </w:t>
      </w:r>
      <w:r w:rsidRPr="00B14D2B">
        <w:rPr>
          <w:rFonts w:ascii="Times New Roman" w:hAnsi="Times New Roman" w:cs="Times New Roman"/>
          <w:lang w:val="es-US"/>
        </w:rPr>
        <w:t xml:space="preserve">| </w:t>
      </w:r>
      <w:hyperlink r:id="rId12" w:history="1">
        <w:proofErr w:type="spellStart"/>
        <w:r w:rsidRPr="00B14D2B">
          <w:rPr>
            <w:rFonts w:ascii="Times New Roman" w:hAnsi="Times New Roman" w:cs="Times New Roman"/>
            <w:color w:val="0563C1"/>
            <w:u w:val="single"/>
            <w:lang w:val="es-US"/>
          </w:rPr>
          <w:t>Português</w:t>
        </w:r>
        <w:proofErr w:type="spellEnd"/>
      </w:hyperlink>
    </w:p>
    <w:p w14:paraId="76761F2C" w14:textId="77777777" w:rsidR="005F2F37" w:rsidRPr="00B14D2B" w:rsidRDefault="005F2F37" w:rsidP="005F2F37">
      <w:pPr>
        <w:pStyle w:val="ListParagraph"/>
        <w:numPr>
          <w:ilvl w:val="4"/>
          <w:numId w:val="1"/>
        </w:numPr>
        <w:tabs>
          <w:tab w:val="clear" w:pos="3960"/>
          <w:tab w:val="left" w:pos="720"/>
          <w:tab w:val="left" w:pos="1440"/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  <w:r w:rsidRPr="00B14D2B">
        <w:rPr>
          <w:rFonts w:ascii="Times New Roman" w:hAnsi="Times New Roman" w:cs="Times New Roman"/>
          <w:kern w:val="0"/>
          <w:lang w:val="es-US"/>
          <w14:ligatures w14:val="none"/>
        </w:rPr>
        <w:t xml:space="preserve">Proyecto de resolución: documento </w:t>
      </w:r>
      <w:r>
        <w:rPr>
          <w:rFonts w:ascii="Times New Roman" w:hAnsi="Times New Roman" w:cs="Times New Roman"/>
          <w:kern w:val="0"/>
          <w:lang w:val="es-US"/>
          <w14:ligatures w14:val="none"/>
        </w:rPr>
        <w:t xml:space="preserve">CIDI/doc. 401/23: </w:t>
      </w:r>
      <w:hyperlink r:id="rId13" w:history="1">
        <w:r w:rsidRPr="00B14D2B">
          <w:rPr>
            <w:rFonts w:ascii="Times New Roman" w:hAnsi="Times New Roman" w:cs="Times New Roman"/>
            <w:bCs/>
            <w:color w:val="0563C1"/>
            <w:u w:val="single"/>
            <w:lang w:val="es-US"/>
          </w:rPr>
          <w:t>English</w:t>
        </w:r>
      </w:hyperlink>
      <w:r w:rsidRPr="00B14D2B">
        <w:rPr>
          <w:rFonts w:ascii="Times New Roman" w:hAnsi="Times New Roman" w:cs="Times New Roman"/>
          <w:bCs/>
          <w:color w:val="0563C1"/>
          <w:lang w:val="es-US"/>
        </w:rPr>
        <w:t xml:space="preserve">  | </w:t>
      </w:r>
      <w:hyperlink r:id="rId14" w:history="1">
        <w:r w:rsidRPr="00B14D2B">
          <w:rPr>
            <w:rFonts w:ascii="Times New Roman" w:hAnsi="Times New Roman" w:cs="Times New Roman"/>
            <w:bCs/>
            <w:color w:val="0563C1"/>
            <w:u w:val="single"/>
            <w:lang w:val="es-US"/>
          </w:rPr>
          <w:t>Español</w:t>
        </w:r>
      </w:hyperlink>
      <w:r w:rsidRPr="00B14D2B">
        <w:rPr>
          <w:rFonts w:ascii="Times New Roman" w:hAnsi="Times New Roman" w:cs="Times New Roman"/>
          <w:bCs/>
          <w:color w:val="0563C1"/>
          <w:lang w:val="es-US"/>
        </w:rPr>
        <w:t xml:space="preserve">  | </w:t>
      </w:r>
      <w:hyperlink r:id="rId15" w:history="1">
        <w:r w:rsidRPr="00B14D2B">
          <w:rPr>
            <w:rFonts w:ascii="Times New Roman" w:hAnsi="Times New Roman" w:cs="Times New Roman"/>
            <w:color w:val="0563C1"/>
            <w:u w:val="single"/>
            <w:lang w:val="es-US"/>
          </w:rPr>
          <w:t>Français</w:t>
        </w:r>
      </w:hyperlink>
      <w:r w:rsidRPr="00B14D2B">
        <w:rPr>
          <w:rFonts w:ascii="Times New Roman" w:hAnsi="Times New Roman" w:cs="Times New Roman"/>
          <w:color w:val="0563C1"/>
          <w:lang w:val="es-US"/>
        </w:rPr>
        <w:t xml:space="preserve"> </w:t>
      </w:r>
      <w:r w:rsidRPr="00B14D2B">
        <w:rPr>
          <w:rFonts w:ascii="Times New Roman" w:hAnsi="Times New Roman" w:cs="Times New Roman"/>
          <w:lang w:val="es-US"/>
        </w:rPr>
        <w:t xml:space="preserve">| </w:t>
      </w:r>
      <w:hyperlink r:id="rId16" w:history="1">
        <w:proofErr w:type="spellStart"/>
        <w:r w:rsidRPr="00B14D2B">
          <w:rPr>
            <w:rFonts w:ascii="Times New Roman" w:hAnsi="Times New Roman" w:cs="Times New Roman"/>
            <w:color w:val="0563C1"/>
            <w:u w:val="single"/>
            <w:lang w:val="es-US"/>
          </w:rPr>
          <w:t>Português</w:t>
        </w:r>
        <w:proofErr w:type="spellEnd"/>
      </w:hyperlink>
    </w:p>
    <w:p w14:paraId="2C96DA97" w14:textId="77777777" w:rsidR="005F2F37" w:rsidRDefault="005F2F37" w:rsidP="005F2F3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kern w:val="0"/>
          <w:lang w:val="es-US"/>
          <w14:ligatures w14:val="none"/>
        </w:rPr>
      </w:pPr>
    </w:p>
    <w:bookmarkEnd w:id="3"/>
    <w:p w14:paraId="324C9338" w14:textId="77777777" w:rsidR="005F2F37" w:rsidRPr="000D6AD5" w:rsidRDefault="005F2F37" w:rsidP="005F2F37">
      <w:pPr>
        <w:numPr>
          <w:ilvl w:val="0"/>
          <w:numId w:val="1"/>
        </w:numPr>
        <w:tabs>
          <w:tab w:val="left" w:pos="1440"/>
          <w:tab w:val="left" w:pos="3780"/>
        </w:tabs>
        <w:snapToGrid w:val="0"/>
        <w:spacing w:after="0" w:line="240" w:lineRule="auto"/>
        <w:ind w:left="720" w:hanging="630"/>
        <w:jc w:val="both"/>
        <w:rPr>
          <w:rFonts w:ascii="Times New Roman" w:eastAsia="Calibri" w:hAnsi="Times New Roman" w:cs="Times New Roman"/>
        </w:rPr>
      </w:pPr>
      <w:proofErr w:type="spellStart"/>
      <w:r w:rsidRPr="000D6AD5">
        <w:rPr>
          <w:rFonts w:ascii="Times New Roman" w:eastAsia="Calibri" w:hAnsi="Times New Roman" w:cs="Times New Roman"/>
        </w:rPr>
        <w:t>Otros</w:t>
      </w:r>
      <w:proofErr w:type="spellEnd"/>
      <w:r w:rsidRPr="000D6AD5">
        <w:rPr>
          <w:rFonts w:ascii="Times New Roman" w:eastAsia="Calibri" w:hAnsi="Times New Roman" w:cs="Times New Roman"/>
        </w:rPr>
        <w:t xml:space="preserve"> </w:t>
      </w:r>
      <w:proofErr w:type="spellStart"/>
      <w:r w:rsidRPr="000D6AD5">
        <w:rPr>
          <w:rFonts w:ascii="Times New Roman" w:eastAsia="Calibri" w:hAnsi="Times New Roman" w:cs="Times New Roman"/>
        </w:rPr>
        <w:t>asuntos</w:t>
      </w:r>
      <w:proofErr w:type="spellEnd"/>
    </w:p>
    <w:p w14:paraId="3EB8A64F" w14:textId="77777777" w:rsidR="005F2F37" w:rsidRPr="000D6AD5" w:rsidRDefault="005F2F37" w:rsidP="005F2F3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D0EBCE" w14:textId="77777777" w:rsidR="005F2F37" w:rsidRPr="000D6AD5" w:rsidRDefault="005F2F37" w:rsidP="005F2F3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28ADF4E5" w14:textId="035E4183" w:rsidR="005F2F37" w:rsidRDefault="000637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03F4E9" wp14:editId="46DC7F6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5829339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749D8C" w14:textId="0D386495" w:rsidR="000637A3" w:rsidRPr="000637A3" w:rsidRDefault="000637A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CIDRP04026S01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F4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A749D8C" w14:textId="0D386495" w:rsidR="000637A3" w:rsidRPr="000637A3" w:rsidRDefault="000637A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CIDRP04026S01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F2F37" w:rsidSect="00E76B7E">
      <w:headerReference w:type="even" r:id="rId17"/>
      <w:headerReference w:type="default" r:id="rId18"/>
      <w:headerReference w:type="first" r:id="rId19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0AE0" w14:textId="77777777" w:rsidR="000637A3" w:rsidRDefault="000637A3">
      <w:pPr>
        <w:spacing w:after="0" w:line="240" w:lineRule="auto"/>
      </w:pPr>
      <w:r>
        <w:separator/>
      </w:r>
    </w:p>
  </w:endnote>
  <w:endnote w:type="continuationSeparator" w:id="0">
    <w:p w14:paraId="11FA0108" w14:textId="77777777" w:rsidR="000637A3" w:rsidRDefault="0006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4F33" w14:textId="77777777" w:rsidR="000637A3" w:rsidRDefault="000637A3">
      <w:pPr>
        <w:spacing w:after="0" w:line="240" w:lineRule="auto"/>
      </w:pPr>
      <w:r>
        <w:separator/>
      </w:r>
    </w:p>
  </w:footnote>
  <w:footnote w:type="continuationSeparator" w:id="0">
    <w:p w14:paraId="21D75155" w14:textId="77777777" w:rsidR="000637A3" w:rsidRDefault="0006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571C" w14:textId="77777777" w:rsidR="005F2F37" w:rsidRDefault="005F2F37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  <w:p w14:paraId="62A58CB6" w14:textId="77777777" w:rsidR="005F2F37" w:rsidRDefault="005F2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B59C" w14:textId="77777777" w:rsidR="005F2F37" w:rsidRPr="00EB121A" w:rsidRDefault="005F2F37" w:rsidP="00F03F16">
    <w:pPr>
      <w:pStyle w:val="Header"/>
      <w:jc w:val="center"/>
    </w:pPr>
    <w:r w:rsidRPr="00EB121A">
      <w:rPr>
        <w:lang w:val="es"/>
      </w:rPr>
      <w:t xml:space="preserve">- </w:t>
    </w:r>
    <w:r w:rsidRPr="00EB121A">
      <w:rPr>
        <w:rStyle w:val="PageNumber"/>
        <w:lang w:val="es"/>
      </w:rPr>
      <w:fldChar w:fldCharType="begin"/>
    </w:r>
    <w:r w:rsidRPr="00EB121A">
      <w:rPr>
        <w:rStyle w:val="PageNumber"/>
        <w:lang w:val="es"/>
      </w:rPr>
      <w:instrText xml:space="preserve"> PAGE </w:instrText>
    </w:r>
    <w:r w:rsidRPr="00EB121A"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2</w:t>
    </w:r>
    <w:r w:rsidRPr="00EB121A">
      <w:rPr>
        <w:rStyle w:val="PageNumber"/>
        <w:lang w:val="es"/>
      </w:rPr>
      <w:fldChar w:fldCharType="end"/>
    </w:r>
    <w:r w:rsidRPr="00EB121A">
      <w:rPr>
        <w:rStyle w:val="PageNumber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92A1" w14:textId="77777777" w:rsidR="005F2F37" w:rsidRDefault="005F2F37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2B5A5" wp14:editId="42CF4246">
              <wp:simplePos x="0" y="0"/>
              <wp:positionH relativeFrom="column">
                <wp:posOffset>419735</wp:posOffset>
              </wp:positionH>
              <wp:positionV relativeFrom="paragraph">
                <wp:posOffset>-106680</wp:posOffset>
              </wp:positionV>
              <wp:extent cx="4663440" cy="716280"/>
              <wp:effectExtent l="0" t="0" r="381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B511C" w14:textId="77777777" w:rsidR="005F2F37" w:rsidRPr="004A0977" w:rsidRDefault="005F2F3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ORGANIZACIÓN DE LOS ESTADOS AMERICANOS</w:t>
                          </w:r>
                        </w:p>
                        <w:p w14:paraId="4DB39C27" w14:textId="77777777" w:rsidR="005F2F37" w:rsidRPr="004A0977" w:rsidRDefault="005F2F3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Consejo Interamericano para el Desarrollo Integral</w:t>
                          </w:r>
                        </w:p>
                        <w:p w14:paraId="7E7A5D1B" w14:textId="77777777" w:rsidR="005F2F37" w:rsidRPr="004A0977" w:rsidRDefault="005F2F3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2B5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.05pt;margin-top:-8.4pt;width:367.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928gEAAMoDAAAOAAAAZHJzL2Uyb0RvYy54bWysU9tu2zAMfR+wfxD0vjjOsrQz4hRdigwD&#10;ugvQ7gNkWbaFyaJGKbGzrx8lp2nQvg3TgyCK1CHPIbW+GXvDDgq9BlvyfDbnTFkJtbZtyX8+7t5d&#10;c+aDsLUwYFXJj8rzm83bN+vBFWoBHZhaISMQ64vBlbwLwRVZ5mWneuFn4JQlZwPYi0AmtlmNYiD0&#10;3mSL+XyVDYC1Q5DKe7q9m5x8k/CbRsnwvWm8CsyUnGoLace0V3HPNmtRtChcp+WpDPEPVfRCW0p6&#10;hroTQbA96ldQvZYIHpowk9Bn0DRaqsSB2OTzF2weOuFU4kLieHeWyf8/WPnt8OB+IAvjJxipgYmE&#10;d/cgf3lmYdsJ26pbRBg6JWpKnEfJssH54vQ0Su0LH0Gq4SvU1GSxD5CAxgb7qArxZIRODTieRVdj&#10;YJIul6vV++WSXJJ8V/lqcZ26koni6bVDHz4r6Fk8lBypqQldHO59iNWI4ikkJvNgdL3TxiQD22pr&#10;kB0EDcAurUTgRZixMdhCfDYhxptEMzKbOIaxGskZ6VZQH4kwwjRQ9AHo0AH+4WygYSq5/70XqDgz&#10;XyyJ9jFPDEMylh+uFkQXLz3VpUdYSVAlD5xNx22YJnbvULcdZZraZOGWhG500uC5qlPdNDBJmtNw&#10;x4m8tFPU8xfc/AUAAP//AwBQSwMEFAAGAAgAAAAhAC0B5MTdAAAACQEAAA8AAABkcnMvZG93bnJl&#10;di54bWxMj0FOwzAQRfdI3MEaJDaotYOo24ZMKkACsW3pAZx4mkTE4yh2m/T2mBUsR/P0//vFbna9&#10;uNAYOs8I2VKBIK697bhBOH69LzYgQjRsTe+ZEK4UYFfe3hQmt37iPV0OsREphENuENoYh1zKULfk&#10;TFj6gTj9Tn50JqZzbKQdzZTCXS8fldLSmY5TQ2sGemup/j6cHcLpc3pYbafqIx7X+yf9arp15a+I&#10;93fzyzOISHP8g+FXP6lDmZwqf2YbRI+gdZZIhEWm04QEbJRagagQtlqBLAv5f0H5AwAA//8DAFBL&#10;AQItABQABgAIAAAAIQC2gziS/gAAAOEBAAATAAAAAAAAAAAAAAAAAAAAAABbQ29udGVudF9UeXBl&#10;c10ueG1sUEsBAi0AFAAGAAgAAAAhADj9If/WAAAAlAEAAAsAAAAAAAAAAAAAAAAALwEAAF9yZWxz&#10;Ly5yZWxzUEsBAi0AFAAGAAgAAAAhAM9nT3byAQAAygMAAA4AAAAAAAAAAAAAAAAALgIAAGRycy9l&#10;Mm9Eb2MueG1sUEsBAi0AFAAGAAgAAAAhAC0B5MTdAAAACQEAAA8AAAAAAAAAAAAAAAAATAQAAGRy&#10;cy9kb3ducmV2LnhtbFBLBQYAAAAABAAEAPMAAABWBQAAAAA=&#10;" stroked="f">
              <v:textbox>
                <w:txbxContent>
                  <w:p w14:paraId="7A8B511C" w14:textId="77777777" w:rsidR="005F2F37" w:rsidRPr="004A0977" w:rsidRDefault="005F2F3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ORGANIZACIÓN DE LOS ESTADOS AMERICANOS</w:t>
                    </w:r>
                  </w:p>
                  <w:p w14:paraId="4DB39C27" w14:textId="77777777" w:rsidR="005F2F37" w:rsidRPr="004A0977" w:rsidRDefault="005F2F3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Consejo Interamericano para el Desarrollo Integral</w:t>
                    </w:r>
                  </w:p>
                  <w:p w14:paraId="7E7A5D1B" w14:textId="77777777" w:rsidR="005F2F37" w:rsidRPr="004A0977" w:rsidRDefault="005F2F3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E4E46" wp14:editId="1F7D9AEA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0DFE7" w14:textId="77777777" w:rsidR="005F2F37" w:rsidRDefault="005F2F37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1C5097D6" wp14:editId="5ADDB220">
                                <wp:extent cx="1104900" cy="771525"/>
                                <wp:effectExtent l="0" t="0" r="0" b="0"/>
                                <wp:docPr id="903137232" name="Picture 90313723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E4E46" id="Text Box 3" o:spid="_x0000_s1028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7D80DFE7" w14:textId="77777777" w:rsidR="005F2F37" w:rsidRDefault="005F2F37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1C5097D6" wp14:editId="5ADDB220">
                          <wp:extent cx="1104900" cy="771525"/>
                          <wp:effectExtent l="0" t="0" r="0" b="0"/>
                          <wp:docPr id="903137232" name="Picture 90313723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30ACC16D" wp14:editId="6E8531D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04151714" name="Picture 14041517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20A9F" w14:textId="77777777" w:rsidR="005F2F37" w:rsidRDefault="005F2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578465">
    <w:abstractNumId w:val="1"/>
  </w:num>
  <w:num w:numId="2" w16cid:durableId="103057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37"/>
    <w:rsid w:val="000637A3"/>
    <w:rsid w:val="005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806D7"/>
  <w15:chartTrackingRefBased/>
  <w15:docId w15:val="{ECB9FCBE-8417-436E-A64B-91DD541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F37"/>
  </w:style>
  <w:style w:type="character" w:styleId="PageNumber">
    <w:name w:val="page number"/>
    <w:basedOn w:val="DefaultParagraphFont"/>
    <w:rsid w:val="005F2F37"/>
  </w:style>
  <w:style w:type="paragraph" w:styleId="ListParagraph">
    <w:name w:val="List Paragraph"/>
    <w:basedOn w:val="Normal"/>
    <w:uiPriority w:val="34"/>
    <w:qFormat/>
    <w:rsid w:val="005F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42&amp;lang=t" TargetMode="External"/><Relationship Id="rId13" Type="http://schemas.openxmlformats.org/officeDocument/2006/relationships/hyperlink" Target="https://scm.oas.org/IDMS/Redirectpage.aspx?class=CIDI/doc.&amp;classNum=401&amp;lang=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m.oas.org/IDMS/Redirectpage.aspx?class=CIDI/INF.&amp;classNum=576&amp;lang=t" TargetMode="External"/><Relationship Id="rId12" Type="http://schemas.openxmlformats.org/officeDocument/2006/relationships/hyperlink" Target="https://scm.oas.org/IDMS/Redirectpage.aspx?class=CIDI/INF.&amp;classNum=574&amp;lang=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m.oas.org/IDMS/Redirectpage.aspx?class=CIDI/doc.&amp;classNum=401&amp;lang=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CIDI/INF.&amp;classNum574&amp;lang=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doc.&amp;classNum=401&amp;lang=f" TargetMode="External"/><Relationship Id="rId10" Type="http://schemas.openxmlformats.org/officeDocument/2006/relationships/hyperlink" Target="https://scm.oas.org/IDMS/Redirectpage.aspx?class=CIDI/INF.&amp;classNum=574&amp;lang=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CIDI/INF.&amp;classNum=574&amp;lang=e" TargetMode="External"/><Relationship Id="rId14" Type="http://schemas.openxmlformats.org/officeDocument/2006/relationships/hyperlink" Target="https://scm.oas.org/IDMS/Redirectpage.aspx?class=CIDI/doc.&amp;classNum=401&amp;lang=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dcterms:created xsi:type="dcterms:W3CDTF">2023-11-29T17:40:00Z</dcterms:created>
  <dcterms:modified xsi:type="dcterms:W3CDTF">2023-11-29T17:46:00Z</dcterms:modified>
</cp:coreProperties>
</file>