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0AB0" w14:textId="77777777" w:rsidR="00A16BDB" w:rsidRPr="00AD0AD4" w:rsidRDefault="00A16BDB" w:rsidP="00C74054">
      <w:pPr>
        <w:tabs>
          <w:tab w:val="left" w:pos="7200"/>
        </w:tabs>
        <w:spacing w:after="0" w:line="240" w:lineRule="auto"/>
        <w:ind w:right="-1080"/>
        <w:rPr>
          <w:rFonts w:ascii="Times New Roman" w:eastAsia="Times New Roman" w:hAnsi="Times New Roman"/>
          <w:lang w:val="pt-BR"/>
        </w:rPr>
      </w:pPr>
      <w:bookmarkStart w:id="0" w:name="_top"/>
      <w:bookmarkEnd w:id="0"/>
      <w:r w:rsidRPr="00CE39D0">
        <w:rPr>
          <w:rFonts w:ascii="Times New Roman" w:eastAsia="Times New Roman" w:hAnsi="Times New Roman"/>
        </w:rPr>
        <w:tab/>
      </w:r>
      <w:r w:rsidRPr="00AD0AD4">
        <w:rPr>
          <w:rFonts w:ascii="Times New Roman" w:eastAsia="Times New Roman" w:hAnsi="Times New Roman"/>
          <w:lang w:val="pt-BR"/>
        </w:rPr>
        <w:t>OEA/Ser.W</w:t>
      </w:r>
    </w:p>
    <w:p w14:paraId="7B7BBCFA" w14:textId="3D3BB73A" w:rsidR="00A16BDB" w:rsidRPr="00AD0AD4" w:rsidRDefault="00A16BDB" w:rsidP="00C74054">
      <w:pPr>
        <w:tabs>
          <w:tab w:val="left" w:pos="7200"/>
        </w:tabs>
        <w:spacing w:after="0" w:line="240" w:lineRule="auto"/>
        <w:ind w:right="-1080"/>
        <w:rPr>
          <w:rFonts w:ascii="Times New Roman" w:eastAsia="Times New Roman" w:hAnsi="Times New Roman"/>
          <w:lang w:val="pt-BR"/>
        </w:rPr>
      </w:pPr>
      <w:r w:rsidRPr="00AD0AD4">
        <w:rPr>
          <w:rFonts w:ascii="Times New Roman" w:eastAsia="Times New Roman" w:hAnsi="Times New Roman"/>
          <w:lang w:val="pt-BR"/>
        </w:rPr>
        <w:tab/>
      </w:r>
      <w:r w:rsidR="00A26842" w:rsidRPr="00AD0AD4">
        <w:rPr>
          <w:rFonts w:ascii="Times New Roman" w:eastAsia="Times New Roman" w:hAnsi="Times New Roman"/>
          <w:lang w:val="pt-BR"/>
        </w:rPr>
        <w:t>CIDI/</w:t>
      </w:r>
      <w:r w:rsidR="00AF121F" w:rsidRPr="00AD0AD4">
        <w:rPr>
          <w:rFonts w:ascii="Times New Roman" w:eastAsia="Times New Roman" w:hAnsi="Times New Roman"/>
          <w:lang w:val="pt-BR"/>
        </w:rPr>
        <w:t>RES.</w:t>
      </w:r>
      <w:r w:rsidR="000E49FB" w:rsidRPr="00AD0AD4">
        <w:rPr>
          <w:rFonts w:ascii="Times New Roman" w:eastAsia="Times New Roman" w:hAnsi="Times New Roman"/>
          <w:lang w:val="pt-BR"/>
        </w:rPr>
        <w:t xml:space="preserve"> </w:t>
      </w:r>
      <w:r w:rsidR="00263FF4">
        <w:rPr>
          <w:rFonts w:ascii="Times New Roman" w:eastAsia="Times New Roman" w:hAnsi="Times New Roman"/>
          <w:lang w:val="pt-BR"/>
        </w:rPr>
        <w:t>34</w:t>
      </w:r>
      <w:r w:rsidR="00C74054">
        <w:rPr>
          <w:rFonts w:ascii="Times New Roman" w:eastAsia="Times New Roman" w:hAnsi="Times New Roman"/>
          <w:lang w:val="pt-BR"/>
        </w:rPr>
        <w:t>8</w:t>
      </w:r>
      <w:r w:rsidR="005655D3" w:rsidRPr="00AD0AD4">
        <w:rPr>
          <w:rFonts w:ascii="Times New Roman" w:eastAsia="Times New Roman" w:hAnsi="Times New Roman"/>
          <w:lang w:val="pt-BR"/>
        </w:rPr>
        <w:t xml:space="preserve"> </w:t>
      </w:r>
      <w:r w:rsidR="00AF121F" w:rsidRPr="00AD0AD4">
        <w:rPr>
          <w:rFonts w:ascii="Times New Roman" w:eastAsia="Times New Roman" w:hAnsi="Times New Roman"/>
          <w:lang w:val="pt-BR"/>
        </w:rPr>
        <w:t>(CX</w:t>
      </w:r>
      <w:r w:rsidR="00AD0AD4">
        <w:rPr>
          <w:rFonts w:ascii="Times New Roman" w:eastAsia="Times New Roman" w:hAnsi="Times New Roman"/>
          <w:lang w:val="pt-BR"/>
        </w:rPr>
        <w:t>II</w:t>
      </w:r>
      <w:r w:rsidR="00AF121F" w:rsidRPr="00AD0AD4">
        <w:rPr>
          <w:rFonts w:ascii="Times New Roman" w:eastAsia="Times New Roman" w:hAnsi="Times New Roman"/>
          <w:lang w:val="pt-BR"/>
        </w:rPr>
        <w:t>-O/21)</w:t>
      </w:r>
    </w:p>
    <w:p w14:paraId="550DC81E" w14:textId="3DE4D433" w:rsidR="00A16BDB" w:rsidRPr="001206DD" w:rsidRDefault="00A16BDB" w:rsidP="00C74054">
      <w:pPr>
        <w:tabs>
          <w:tab w:val="left" w:pos="7200"/>
        </w:tabs>
        <w:spacing w:after="0" w:line="240" w:lineRule="auto"/>
        <w:ind w:right="-1080"/>
        <w:rPr>
          <w:rFonts w:ascii="Times New Roman" w:eastAsia="Times New Roman" w:hAnsi="Times New Roman"/>
        </w:rPr>
      </w:pPr>
      <w:r w:rsidRPr="00AD0AD4">
        <w:rPr>
          <w:rFonts w:ascii="Times New Roman" w:eastAsia="Times New Roman" w:hAnsi="Times New Roman"/>
          <w:lang w:val="pt-BR"/>
        </w:rPr>
        <w:tab/>
      </w:r>
      <w:r w:rsidR="00AF121F" w:rsidRPr="001A3F9B">
        <w:rPr>
          <w:rFonts w:ascii="Times New Roman" w:eastAsia="Times New Roman" w:hAnsi="Times New Roman"/>
        </w:rPr>
        <w:t>2</w:t>
      </w:r>
      <w:r w:rsidR="00AD0AD4">
        <w:rPr>
          <w:rFonts w:ascii="Times New Roman" w:eastAsia="Times New Roman" w:hAnsi="Times New Roman"/>
        </w:rPr>
        <w:t>7 April</w:t>
      </w:r>
      <w:r w:rsidR="00624097" w:rsidRPr="001206DD">
        <w:rPr>
          <w:rFonts w:ascii="Times New Roman" w:eastAsia="Times New Roman" w:hAnsi="Times New Roman"/>
        </w:rPr>
        <w:t xml:space="preserve"> 2021</w:t>
      </w:r>
    </w:p>
    <w:p w14:paraId="0CC30623" w14:textId="0E2A81D0" w:rsidR="00A16BDB" w:rsidRPr="00CE39D0" w:rsidRDefault="00A16BDB" w:rsidP="00C74054">
      <w:pPr>
        <w:pBdr>
          <w:bottom w:val="single" w:sz="12" w:space="1" w:color="auto"/>
        </w:pBdr>
        <w:tabs>
          <w:tab w:val="left" w:pos="7200"/>
        </w:tabs>
        <w:spacing w:after="0" w:line="240" w:lineRule="auto"/>
        <w:ind w:right="-389"/>
        <w:rPr>
          <w:rFonts w:ascii="Times New Roman" w:eastAsia="Times New Roman" w:hAnsi="Times New Roman"/>
        </w:rPr>
      </w:pPr>
      <w:r w:rsidRPr="001206DD">
        <w:rPr>
          <w:rFonts w:ascii="Times New Roman" w:eastAsia="Times New Roman" w:hAnsi="Times New Roman"/>
        </w:rPr>
        <w:tab/>
      </w:r>
      <w:r w:rsidRPr="00CE39D0">
        <w:rPr>
          <w:rFonts w:ascii="Times New Roman" w:eastAsia="Times New Roman" w:hAnsi="Times New Roman"/>
        </w:rPr>
        <w:t>Original:</w:t>
      </w:r>
      <w:r w:rsidR="00C74054">
        <w:rPr>
          <w:rFonts w:ascii="Times New Roman" w:eastAsia="Times New Roman" w:hAnsi="Times New Roman"/>
        </w:rPr>
        <w:t xml:space="preserve"> English</w:t>
      </w:r>
    </w:p>
    <w:p w14:paraId="30CF1B06" w14:textId="77777777" w:rsidR="00A16BDB" w:rsidRPr="00CE39D0" w:rsidRDefault="00A16BDB" w:rsidP="00C74054">
      <w:pPr>
        <w:pBdr>
          <w:bottom w:val="single" w:sz="12" w:space="1" w:color="auto"/>
        </w:pBdr>
        <w:tabs>
          <w:tab w:val="left" w:pos="7200"/>
        </w:tabs>
        <w:spacing w:after="0" w:line="240" w:lineRule="auto"/>
        <w:ind w:right="-389"/>
        <w:rPr>
          <w:rFonts w:ascii="Times New Roman" w:eastAsia="Times New Roman" w:hAnsi="Times New Roman"/>
        </w:rPr>
      </w:pPr>
    </w:p>
    <w:p w14:paraId="144C7266" w14:textId="77777777" w:rsidR="00A16BDB" w:rsidRPr="00CE39D0" w:rsidRDefault="00A16BDB" w:rsidP="00C74054">
      <w:pPr>
        <w:tabs>
          <w:tab w:val="left" w:pos="7200"/>
        </w:tabs>
        <w:spacing w:after="0" w:line="240" w:lineRule="auto"/>
        <w:ind w:right="-1080"/>
        <w:rPr>
          <w:rFonts w:ascii="Times New Roman" w:eastAsia="Times New Roman" w:hAnsi="Times New Roman"/>
        </w:rPr>
      </w:pPr>
    </w:p>
    <w:p w14:paraId="53CD75E4" w14:textId="77777777" w:rsidR="00A16BDB" w:rsidRPr="00CE39D0" w:rsidRDefault="00A16BDB" w:rsidP="00C74054">
      <w:pPr>
        <w:spacing w:after="0" w:line="240" w:lineRule="auto"/>
        <w:rPr>
          <w:rFonts w:ascii="Times New Roman" w:hAnsi="Times New Roman"/>
          <w:noProof/>
          <w:lang w:bidi="en-US"/>
        </w:rPr>
      </w:pPr>
    </w:p>
    <w:p w14:paraId="0C308692" w14:textId="57237153" w:rsidR="00AF121F" w:rsidRPr="00263FF4" w:rsidRDefault="00AF121F" w:rsidP="00C74054">
      <w:pPr>
        <w:tabs>
          <w:tab w:val="center" w:pos="4320"/>
          <w:tab w:val="right" w:pos="8640"/>
        </w:tabs>
        <w:spacing w:after="0" w:line="240" w:lineRule="auto"/>
        <w:jc w:val="center"/>
        <w:rPr>
          <w:rFonts w:ascii="Times New Roman" w:eastAsia="Times New Roman" w:hAnsi="Times New Roman"/>
        </w:rPr>
      </w:pPr>
      <w:r w:rsidRPr="00263FF4">
        <w:rPr>
          <w:rFonts w:ascii="Times New Roman" w:eastAsia="Times New Roman" w:hAnsi="Times New Roman"/>
        </w:rPr>
        <w:t>CIDI/RES.</w:t>
      </w:r>
      <w:r w:rsidR="000E49FB" w:rsidRPr="00263FF4">
        <w:rPr>
          <w:rFonts w:ascii="Times New Roman" w:eastAsia="Times New Roman" w:hAnsi="Times New Roman"/>
        </w:rPr>
        <w:t xml:space="preserve"> </w:t>
      </w:r>
      <w:r w:rsidR="00263FF4">
        <w:rPr>
          <w:rFonts w:ascii="Times New Roman" w:eastAsia="Times New Roman" w:hAnsi="Times New Roman"/>
        </w:rPr>
        <w:t>34</w:t>
      </w:r>
      <w:r w:rsidR="00C74054">
        <w:rPr>
          <w:rFonts w:ascii="Times New Roman" w:eastAsia="Times New Roman" w:hAnsi="Times New Roman"/>
        </w:rPr>
        <w:t>8</w:t>
      </w:r>
      <w:r w:rsidR="005655D3" w:rsidRPr="00263FF4">
        <w:rPr>
          <w:rFonts w:ascii="Times New Roman" w:eastAsia="Times New Roman" w:hAnsi="Times New Roman"/>
        </w:rPr>
        <w:t xml:space="preserve"> </w:t>
      </w:r>
      <w:r w:rsidRPr="00263FF4">
        <w:rPr>
          <w:rFonts w:ascii="Times New Roman" w:eastAsia="Times New Roman" w:hAnsi="Times New Roman"/>
        </w:rPr>
        <w:t>(CX</w:t>
      </w:r>
      <w:r w:rsidR="00AD0AD4" w:rsidRPr="00263FF4">
        <w:rPr>
          <w:rFonts w:ascii="Times New Roman" w:eastAsia="Times New Roman" w:hAnsi="Times New Roman"/>
        </w:rPr>
        <w:t>II</w:t>
      </w:r>
      <w:r w:rsidRPr="00263FF4">
        <w:rPr>
          <w:rFonts w:ascii="Times New Roman" w:eastAsia="Times New Roman" w:hAnsi="Times New Roman"/>
        </w:rPr>
        <w:t>-O/21)</w:t>
      </w:r>
    </w:p>
    <w:p w14:paraId="3CA7413E" w14:textId="77777777" w:rsidR="0054076C" w:rsidRPr="00263FF4" w:rsidRDefault="0054076C" w:rsidP="00C74054">
      <w:pPr>
        <w:spacing w:after="0" w:line="240" w:lineRule="auto"/>
        <w:rPr>
          <w:rFonts w:ascii="Times New Roman" w:eastAsia="Times New Roman" w:hAnsi="Times New Roman"/>
          <w:noProof/>
          <w:lang w:bidi="en-US"/>
        </w:rPr>
      </w:pPr>
    </w:p>
    <w:p w14:paraId="0D0A4B78" w14:textId="77777777" w:rsidR="00C74054" w:rsidRDefault="00C74054" w:rsidP="00C74054">
      <w:pPr>
        <w:spacing w:after="0" w:line="240" w:lineRule="auto"/>
        <w:jc w:val="center"/>
        <w:outlineLvl w:val="0"/>
        <w:rPr>
          <w:rFonts w:ascii="Times New Roman" w:eastAsia="Times New Roman" w:hAnsi="Times New Roman"/>
        </w:rPr>
      </w:pPr>
      <w:r w:rsidRPr="00C74054">
        <w:rPr>
          <w:rFonts w:ascii="Times New Roman" w:eastAsia="Times New Roman" w:hAnsi="Times New Roman"/>
        </w:rPr>
        <w:t>CONVOCATION OF THE</w:t>
      </w:r>
      <w:bookmarkStart w:id="1" w:name="_Toc231851814"/>
      <w:bookmarkStart w:id="2" w:name="_Toc231844531"/>
      <w:bookmarkStart w:id="3" w:name="_Toc231628779"/>
      <w:r w:rsidRPr="00C74054">
        <w:rPr>
          <w:rFonts w:ascii="Times New Roman" w:eastAsia="Times New Roman" w:hAnsi="Times New Roman"/>
        </w:rPr>
        <w:t xml:space="preserve"> </w:t>
      </w:r>
      <w:bookmarkEnd w:id="1"/>
      <w:bookmarkEnd w:id="2"/>
      <w:bookmarkEnd w:id="3"/>
      <w:r w:rsidRPr="00C74054">
        <w:rPr>
          <w:rFonts w:ascii="Times New Roman" w:eastAsia="Times New Roman" w:hAnsi="Times New Roman"/>
        </w:rPr>
        <w:t>SIXTH MEETING OF MINISTERS AND HIGH AUTHORITIES</w:t>
      </w:r>
    </w:p>
    <w:p w14:paraId="50A9F720" w14:textId="5EFDE3A7" w:rsidR="00C74054" w:rsidRPr="00C74054" w:rsidRDefault="00C74054" w:rsidP="00C74054">
      <w:pPr>
        <w:spacing w:after="0" w:line="240" w:lineRule="auto"/>
        <w:jc w:val="center"/>
        <w:outlineLvl w:val="0"/>
        <w:rPr>
          <w:rFonts w:ascii="Times New Roman" w:eastAsia="Times New Roman" w:hAnsi="Times New Roman"/>
        </w:rPr>
      </w:pPr>
      <w:r w:rsidRPr="00C74054">
        <w:rPr>
          <w:rFonts w:ascii="Times New Roman" w:eastAsia="Times New Roman" w:hAnsi="Times New Roman"/>
        </w:rPr>
        <w:t>OF SCIENCE AND TECHNOLOGY</w:t>
      </w:r>
    </w:p>
    <w:p w14:paraId="7295FF7A" w14:textId="66A920C2" w:rsidR="00AD0AD4" w:rsidRPr="00B85A29" w:rsidRDefault="00AD0AD4" w:rsidP="00C74054">
      <w:pPr>
        <w:spacing w:after="0" w:line="240" w:lineRule="auto"/>
        <w:jc w:val="center"/>
        <w:rPr>
          <w:rFonts w:ascii="Times New Roman" w:eastAsia="Times New Roman" w:hAnsi="Times New Roman"/>
        </w:rPr>
      </w:pPr>
    </w:p>
    <w:p w14:paraId="72766B30" w14:textId="13DD1E68" w:rsidR="00AF121F" w:rsidRPr="00AF121F" w:rsidRDefault="00AF121F" w:rsidP="00C74054">
      <w:pPr>
        <w:spacing w:after="0" w:line="240" w:lineRule="auto"/>
        <w:jc w:val="center"/>
        <w:rPr>
          <w:rFonts w:ascii="Times New Roman" w:hAnsi="Times New Roman"/>
        </w:rPr>
      </w:pPr>
      <w:r w:rsidRPr="00AF121F">
        <w:rPr>
          <w:rFonts w:ascii="Times New Roman" w:hAnsi="Times New Roman"/>
        </w:rPr>
        <w:t xml:space="preserve">(Approved during the regular meeting held </w:t>
      </w:r>
      <w:r w:rsidR="00AD0AD4">
        <w:rPr>
          <w:rFonts w:ascii="Times New Roman" w:hAnsi="Times New Roman"/>
        </w:rPr>
        <w:t xml:space="preserve">April 27, </w:t>
      </w:r>
      <w:r w:rsidRPr="00AF121F">
        <w:rPr>
          <w:rFonts w:ascii="Times New Roman" w:hAnsi="Times New Roman"/>
        </w:rPr>
        <w:t>2021)</w:t>
      </w:r>
    </w:p>
    <w:p w14:paraId="43FB07F3" w14:textId="218F9F6E" w:rsidR="0054076C" w:rsidRDefault="0054076C" w:rsidP="00C74054">
      <w:pPr>
        <w:spacing w:after="0" w:line="240" w:lineRule="auto"/>
        <w:contextualSpacing/>
        <w:jc w:val="both"/>
        <w:rPr>
          <w:rFonts w:ascii="Times New Roman" w:eastAsia="SimSun" w:hAnsi="Times New Roman"/>
          <w:noProof/>
          <w:lang w:bidi="en-US"/>
        </w:rPr>
      </w:pPr>
    </w:p>
    <w:p w14:paraId="1DE3F3CA" w14:textId="77777777" w:rsidR="00AD0AD4" w:rsidRDefault="00AD0AD4" w:rsidP="00C74054">
      <w:pPr>
        <w:spacing w:after="0" w:line="240" w:lineRule="auto"/>
        <w:contextualSpacing/>
        <w:jc w:val="both"/>
        <w:rPr>
          <w:rFonts w:ascii="Times New Roman" w:eastAsia="SimSun" w:hAnsi="Times New Roman"/>
          <w:noProof/>
          <w:lang w:bidi="en-US"/>
        </w:rPr>
      </w:pPr>
    </w:p>
    <w:p w14:paraId="1143D68D" w14:textId="62596940" w:rsidR="00AD0AD4" w:rsidRDefault="00AD0AD4" w:rsidP="00C74054">
      <w:pPr>
        <w:spacing w:after="0" w:line="240" w:lineRule="auto"/>
        <w:jc w:val="center"/>
        <w:rPr>
          <w:rFonts w:ascii="Times New Roman" w:eastAsia="Times New Roman" w:hAnsi="Times New Roman"/>
        </w:rPr>
      </w:pPr>
      <w:r w:rsidRPr="0054076C">
        <w:rPr>
          <w:rFonts w:ascii="Times New Roman" w:eastAsia="Times New Roman" w:hAnsi="Times New Roman"/>
        </w:rPr>
        <w:tab/>
      </w:r>
      <w:r w:rsidRPr="00B85A29">
        <w:rPr>
          <w:rFonts w:ascii="Times New Roman" w:eastAsia="Times New Roman" w:hAnsi="Times New Roman"/>
        </w:rPr>
        <w:t>THE INTER-AMERICAN COUNCIL FOR INTEGRAL DEVELOPMENT (CIDI),</w:t>
      </w:r>
    </w:p>
    <w:p w14:paraId="1F12D8CB" w14:textId="77777777" w:rsidR="00C74054" w:rsidRDefault="00C74054" w:rsidP="00C74054">
      <w:pPr>
        <w:spacing w:after="0" w:line="240" w:lineRule="auto"/>
        <w:ind w:firstLine="720"/>
        <w:jc w:val="both"/>
        <w:rPr>
          <w:rFonts w:ascii="Times New Roman" w:eastAsia="Times New Roman" w:hAnsi="Times New Roman"/>
        </w:rPr>
      </w:pPr>
    </w:p>
    <w:p w14:paraId="781102DD" w14:textId="2F104AD0" w:rsidR="00C74054" w:rsidRPr="00C74054" w:rsidRDefault="00C74054" w:rsidP="00C74054">
      <w:pPr>
        <w:spacing w:after="0" w:line="240" w:lineRule="auto"/>
        <w:ind w:firstLine="720"/>
        <w:jc w:val="both"/>
        <w:rPr>
          <w:rFonts w:ascii="Times New Roman" w:eastAsia="Times New Roman" w:hAnsi="Times New Roman"/>
        </w:rPr>
      </w:pPr>
      <w:r w:rsidRPr="00C74054">
        <w:rPr>
          <w:rFonts w:ascii="Times New Roman" w:eastAsia="Times New Roman" w:hAnsi="Times New Roman"/>
        </w:rPr>
        <w:t xml:space="preserve">HAVING SEEN </w:t>
      </w:r>
      <w:bookmarkStart w:id="4" w:name="_Toc398801780"/>
      <w:r w:rsidRPr="00C74054">
        <w:rPr>
          <w:rFonts w:ascii="Times New Roman" w:eastAsia="Times New Roman" w:hAnsi="Times New Roman"/>
        </w:rPr>
        <w:t xml:space="preserve">Resolution </w:t>
      </w:r>
      <w:bookmarkEnd w:id="4"/>
      <w:r w:rsidRPr="00C74054">
        <w:rPr>
          <w:rFonts w:ascii="Times New Roman" w:eastAsia="Times New Roman" w:hAnsi="Times New Roman"/>
        </w:rPr>
        <w:t>AG/RES. 2955 (L-O/20), “Advancing Hemispheric Initiatives on Integral Development: Promoting Resilience</w:t>
      </w:r>
      <w:r>
        <w:rPr>
          <w:rFonts w:ascii="Times New Roman" w:eastAsia="Times New Roman" w:hAnsi="Times New Roman"/>
        </w:rPr>
        <w:t>;</w:t>
      </w:r>
      <w:r w:rsidRPr="00C74054">
        <w:rPr>
          <w:rFonts w:ascii="Times New Roman" w:eastAsia="Times New Roman" w:hAnsi="Times New Roman"/>
        </w:rPr>
        <w:t>”</w:t>
      </w:r>
    </w:p>
    <w:p w14:paraId="3FA7BE90" w14:textId="77777777" w:rsidR="00C74054" w:rsidRPr="00C74054" w:rsidRDefault="00C74054" w:rsidP="00C74054">
      <w:pPr>
        <w:spacing w:after="0" w:line="240" w:lineRule="auto"/>
        <w:ind w:firstLine="720"/>
        <w:jc w:val="both"/>
        <w:rPr>
          <w:rFonts w:ascii="Times New Roman" w:eastAsia="Times New Roman" w:hAnsi="Times New Roman"/>
        </w:rPr>
      </w:pPr>
    </w:p>
    <w:p w14:paraId="214671E8" w14:textId="77777777" w:rsidR="00C74054" w:rsidRPr="00C74054" w:rsidRDefault="00C74054" w:rsidP="00C74054">
      <w:pPr>
        <w:spacing w:after="0" w:line="240" w:lineRule="auto"/>
        <w:ind w:firstLine="720"/>
        <w:jc w:val="both"/>
        <w:rPr>
          <w:rFonts w:ascii="Times New Roman" w:eastAsia="Times New Roman" w:hAnsi="Times New Roman"/>
        </w:rPr>
      </w:pPr>
      <w:r w:rsidRPr="00C74054">
        <w:rPr>
          <w:rFonts w:ascii="Times New Roman" w:eastAsia="Times New Roman" w:hAnsi="Times New Roman"/>
        </w:rPr>
        <w:t xml:space="preserve">HAVING SEEN ALSO the Plan of Action of Guatemala 2016-2020, “Inclusive Innovation:  Key to Reducing Inequality and Increasing Productivity in The Region,” (CIDI/REMCYT-IV/doc.5/15 rev. 2), the Declaration of Medellin, “Science, Technology, and Innovation as Pillars of Transformation in The Americas” (CIDI/REMCYT-V/DEC. 1/17 rev. 1), and the COMCYT Work Plan 2018-2020 (CIDI/COMCYT/RPA/doc.4/18), extended through 2021, </w:t>
      </w:r>
    </w:p>
    <w:p w14:paraId="268C91B9" w14:textId="77777777" w:rsidR="00C74054" w:rsidRPr="00C74054" w:rsidRDefault="00C74054" w:rsidP="00C74054">
      <w:pPr>
        <w:spacing w:after="0" w:line="240" w:lineRule="auto"/>
        <w:ind w:firstLine="720"/>
        <w:jc w:val="both"/>
        <w:rPr>
          <w:rFonts w:ascii="Times New Roman" w:eastAsia="Times New Roman" w:hAnsi="Times New Roman"/>
        </w:rPr>
      </w:pPr>
    </w:p>
    <w:p w14:paraId="79BF21C6" w14:textId="77777777" w:rsidR="00C74054" w:rsidRPr="00C74054" w:rsidRDefault="00C74054" w:rsidP="00C74054">
      <w:pPr>
        <w:spacing w:after="0" w:line="240" w:lineRule="auto"/>
        <w:jc w:val="both"/>
        <w:rPr>
          <w:rFonts w:ascii="Times New Roman" w:eastAsia="Times New Roman" w:hAnsi="Times New Roman"/>
        </w:rPr>
      </w:pPr>
      <w:r w:rsidRPr="00C74054">
        <w:rPr>
          <w:rFonts w:ascii="Times New Roman" w:eastAsia="Times New Roman" w:hAnsi="Times New Roman"/>
        </w:rPr>
        <w:t>CONSIDERING:</w:t>
      </w:r>
    </w:p>
    <w:p w14:paraId="347F9248" w14:textId="77777777" w:rsidR="00C74054" w:rsidRPr="00C74054" w:rsidRDefault="00C74054" w:rsidP="00C74054">
      <w:pPr>
        <w:spacing w:after="0" w:line="240" w:lineRule="auto"/>
        <w:jc w:val="both"/>
        <w:rPr>
          <w:rFonts w:ascii="Times New Roman" w:eastAsia="Times New Roman" w:hAnsi="Times New Roman"/>
        </w:rPr>
      </w:pPr>
    </w:p>
    <w:p w14:paraId="1D1B969F" w14:textId="77777777" w:rsidR="00C74054" w:rsidRPr="00C74054" w:rsidRDefault="00C74054" w:rsidP="00C74054">
      <w:pPr>
        <w:spacing w:after="0" w:line="240" w:lineRule="auto"/>
        <w:ind w:firstLine="720"/>
        <w:jc w:val="both"/>
        <w:rPr>
          <w:rFonts w:ascii="Times New Roman" w:eastAsia="Times New Roman" w:hAnsi="Times New Roman"/>
        </w:rPr>
      </w:pPr>
      <w:r w:rsidRPr="00C74054">
        <w:rPr>
          <w:rFonts w:ascii="Times New Roman" w:eastAsia="Times New Roman" w:hAnsi="Times New Roman"/>
        </w:rPr>
        <w:t xml:space="preserve">That the Meeting of Ministers and High Authorities of Science and Technology is a specialized Ministerial process of the Organization of American </w:t>
      </w:r>
      <w:proofErr w:type="gramStart"/>
      <w:r w:rsidRPr="00C74054">
        <w:rPr>
          <w:rFonts w:ascii="Times New Roman" w:eastAsia="Times New Roman" w:hAnsi="Times New Roman"/>
        </w:rPr>
        <w:t>States;</w:t>
      </w:r>
      <w:proofErr w:type="gramEnd"/>
    </w:p>
    <w:p w14:paraId="466E09A8" w14:textId="77777777" w:rsidR="00C74054" w:rsidRPr="00C74054" w:rsidRDefault="00C74054" w:rsidP="00C74054">
      <w:pPr>
        <w:spacing w:after="0" w:line="240" w:lineRule="auto"/>
        <w:ind w:firstLine="720"/>
        <w:jc w:val="both"/>
        <w:rPr>
          <w:rFonts w:ascii="Times New Roman" w:eastAsia="Times New Roman" w:hAnsi="Times New Roman"/>
        </w:rPr>
      </w:pPr>
    </w:p>
    <w:p w14:paraId="06755F35" w14:textId="2BBD4540" w:rsidR="00C74054" w:rsidRPr="00C74054" w:rsidRDefault="00C74054" w:rsidP="00C74054">
      <w:pPr>
        <w:spacing w:after="0" w:line="240" w:lineRule="auto"/>
        <w:ind w:firstLine="720"/>
        <w:jc w:val="both"/>
        <w:rPr>
          <w:rFonts w:ascii="Times New Roman" w:eastAsia="Times New Roman" w:hAnsi="Times New Roman"/>
        </w:rPr>
      </w:pPr>
      <w:r w:rsidRPr="00C74054">
        <w:rPr>
          <w:rFonts w:ascii="Times New Roman" w:eastAsia="Times New Roman" w:hAnsi="Times New Roman"/>
        </w:rPr>
        <w:t xml:space="preserve"> That Member States of the Organization of American States have been significantly affected by the social, economic, and environmental impacts of the COVID-19 </w:t>
      </w:r>
      <w:proofErr w:type="gramStart"/>
      <w:r w:rsidRPr="00C74054">
        <w:rPr>
          <w:rFonts w:ascii="Times New Roman" w:eastAsia="Times New Roman" w:hAnsi="Times New Roman"/>
        </w:rPr>
        <w:t>pandemic</w:t>
      </w:r>
      <w:r>
        <w:rPr>
          <w:rFonts w:ascii="Times New Roman" w:eastAsia="Times New Roman" w:hAnsi="Times New Roman"/>
        </w:rPr>
        <w:t>;</w:t>
      </w:r>
      <w:proofErr w:type="gramEnd"/>
    </w:p>
    <w:p w14:paraId="5FD21A51" w14:textId="77777777" w:rsidR="00C74054" w:rsidRPr="00C74054" w:rsidRDefault="00C74054" w:rsidP="00C74054">
      <w:pPr>
        <w:spacing w:after="0" w:line="240" w:lineRule="auto"/>
        <w:jc w:val="both"/>
        <w:rPr>
          <w:rFonts w:ascii="Times New Roman" w:eastAsia="Times New Roman" w:hAnsi="Times New Roman"/>
        </w:rPr>
      </w:pPr>
    </w:p>
    <w:p w14:paraId="1A4879C2" w14:textId="77777777" w:rsidR="00C74054" w:rsidRPr="00C74054" w:rsidRDefault="00C74054" w:rsidP="00C74054">
      <w:pPr>
        <w:spacing w:after="0" w:line="240" w:lineRule="auto"/>
        <w:ind w:firstLine="720"/>
        <w:jc w:val="both"/>
        <w:rPr>
          <w:rFonts w:ascii="Times New Roman" w:eastAsia="Times New Roman" w:hAnsi="Times New Roman"/>
        </w:rPr>
      </w:pPr>
      <w:r w:rsidRPr="00C74054">
        <w:rPr>
          <w:rFonts w:ascii="Times New Roman" w:eastAsia="Times New Roman" w:hAnsi="Times New Roman"/>
        </w:rPr>
        <w:t xml:space="preserve">BEARING IN MIND that the pandemic reinforces the need for OAS member states to urgently design and implement policies, strategies, and programs aimed at reducing their vulnerability and building their resilience to external shocks, including to the adverse effects of climate change, consistent with their national and international </w:t>
      </w:r>
      <w:proofErr w:type="gramStart"/>
      <w:r w:rsidRPr="00C74054">
        <w:rPr>
          <w:rFonts w:ascii="Times New Roman" w:eastAsia="Times New Roman" w:hAnsi="Times New Roman"/>
        </w:rPr>
        <w:t>obligations;</w:t>
      </w:r>
      <w:proofErr w:type="gramEnd"/>
    </w:p>
    <w:p w14:paraId="6973C344" w14:textId="77777777" w:rsidR="00C74054" w:rsidRPr="00C74054" w:rsidRDefault="00C74054" w:rsidP="00C74054">
      <w:pPr>
        <w:spacing w:after="0" w:line="240" w:lineRule="auto"/>
        <w:jc w:val="both"/>
        <w:rPr>
          <w:rFonts w:ascii="Times New Roman" w:eastAsia="Times New Roman" w:hAnsi="Times New Roman"/>
        </w:rPr>
      </w:pPr>
    </w:p>
    <w:p w14:paraId="191705F6" w14:textId="77777777" w:rsidR="00C74054" w:rsidRPr="00C74054" w:rsidRDefault="00C74054" w:rsidP="00C74054">
      <w:pPr>
        <w:spacing w:after="0" w:line="240" w:lineRule="auto"/>
        <w:ind w:firstLine="720"/>
        <w:jc w:val="both"/>
        <w:rPr>
          <w:rFonts w:ascii="Times New Roman" w:eastAsia="Times New Roman" w:hAnsi="Times New Roman"/>
        </w:rPr>
      </w:pPr>
      <w:r w:rsidRPr="00C74054">
        <w:rPr>
          <w:rFonts w:ascii="Times New Roman" w:eastAsia="Times New Roman" w:hAnsi="Times New Roman"/>
        </w:rPr>
        <w:t xml:space="preserve">AWARE of the potential of science, </w:t>
      </w:r>
      <w:proofErr w:type="gramStart"/>
      <w:r w:rsidRPr="00C74054">
        <w:rPr>
          <w:rFonts w:ascii="Times New Roman" w:eastAsia="Times New Roman" w:hAnsi="Times New Roman"/>
        </w:rPr>
        <w:t>technology</w:t>
      </w:r>
      <w:proofErr w:type="gramEnd"/>
      <w:r w:rsidRPr="00C74054">
        <w:rPr>
          <w:rFonts w:ascii="Times New Roman" w:eastAsia="Times New Roman" w:hAnsi="Times New Roman"/>
        </w:rPr>
        <w:t xml:space="preserve"> and innovation to address development imperatives in the Americas, including those arising as a consequence of COVID-19, and</w:t>
      </w:r>
    </w:p>
    <w:p w14:paraId="234C6451" w14:textId="77777777" w:rsidR="00C74054" w:rsidRPr="00C74054" w:rsidRDefault="00C74054" w:rsidP="00C74054">
      <w:pPr>
        <w:snapToGrid w:val="0"/>
        <w:spacing w:after="0" w:line="240" w:lineRule="auto"/>
        <w:ind w:firstLine="720"/>
        <w:jc w:val="both"/>
        <w:rPr>
          <w:rFonts w:ascii="Times New Roman" w:eastAsia="Times New Roman" w:hAnsi="Times New Roman"/>
        </w:rPr>
      </w:pPr>
    </w:p>
    <w:p w14:paraId="44B148DF" w14:textId="77777777" w:rsidR="00C74054" w:rsidRPr="00C74054" w:rsidRDefault="00C74054" w:rsidP="00C74054">
      <w:pPr>
        <w:snapToGrid w:val="0"/>
        <w:spacing w:after="0" w:line="240" w:lineRule="auto"/>
        <w:ind w:firstLine="720"/>
        <w:jc w:val="both"/>
        <w:rPr>
          <w:rFonts w:ascii="Times New Roman" w:eastAsia="Times New Roman" w:hAnsi="Times New Roman"/>
          <w:bCs/>
        </w:rPr>
      </w:pPr>
      <w:r w:rsidRPr="00C74054">
        <w:rPr>
          <w:rFonts w:ascii="Times New Roman" w:eastAsia="Times New Roman" w:hAnsi="Times New Roman"/>
        </w:rPr>
        <w:t>TAKING INTO ACCOUNT Permanent Council resolution CP/RES. 982 (1797/11), “Update of Costs of Conferences and Meetings Funded by the OAS,”</w:t>
      </w:r>
    </w:p>
    <w:p w14:paraId="60457DDC" w14:textId="642E0D4E" w:rsidR="007C10CA" w:rsidRDefault="007C10CA" w:rsidP="00C74054">
      <w:pPr>
        <w:spacing w:after="0" w:line="240" w:lineRule="auto"/>
        <w:jc w:val="both"/>
        <w:rPr>
          <w:rFonts w:ascii="Times New Roman" w:eastAsia="Times New Roman" w:hAnsi="Times New Roman"/>
        </w:rPr>
      </w:pPr>
      <w:r>
        <w:rPr>
          <w:rFonts w:ascii="Times New Roman" w:eastAsia="Times New Roman" w:hAnsi="Times New Roman"/>
        </w:rPr>
        <w:br w:type="page"/>
      </w:r>
    </w:p>
    <w:p w14:paraId="64FA3B82" w14:textId="77777777" w:rsidR="00C74054" w:rsidRPr="00C74054" w:rsidRDefault="00C74054" w:rsidP="00C74054">
      <w:pPr>
        <w:spacing w:after="0" w:line="240" w:lineRule="auto"/>
        <w:jc w:val="both"/>
        <w:rPr>
          <w:rFonts w:ascii="Times New Roman" w:eastAsia="Times New Roman" w:hAnsi="Times New Roman"/>
        </w:rPr>
      </w:pPr>
      <w:r w:rsidRPr="00C74054">
        <w:rPr>
          <w:rFonts w:ascii="Times New Roman" w:eastAsia="Times New Roman" w:hAnsi="Times New Roman"/>
        </w:rPr>
        <w:lastRenderedPageBreak/>
        <w:t>RESOLVES:</w:t>
      </w:r>
    </w:p>
    <w:p w14:paraId="6EC9DB37" w14:textId="77777777" w:rsidR="00C74054" w:rsidRPr="00C74054" w:rsidRDefault="00C74054" w:rsidP="00C74054">
      <w:pPr>
        <w:spacing w:after="0" w:line="240" w:lineRule="auto"/>
        <w:jc w:val="both"/>
        <w:rPr>
          <w:rFonts w:ascii="Times New Roman" w:eastAsia="Times New Roman" w:hAnsi="Times New Roman"/>
        </w:rPr>
      </w:pPr>
    </w:p>
    <w:p w14:paraId="50EBC9E3" w14:textId="77777777" w:rsidR="00C74054" w:rsidRPr="00C74054" w:rsidRDefault="00C74054" w:rsidP="00C74054">
      <w:pPr>
        <w:numPr>
          <w:ilvl w:val="0"/>
          <w:numId w:val="5"/>
        </w:numPr>
        <w:spacing w:after="0" w:line="240" w:lineRule="auto"/>
        <w:ind w:left="0" w:firstLine="720"/>
        <w:contextualSpacing/>
        <w:jc w:val="both"/>
        <w:rPr>
          <w:rFonts w:ascii="Times New Roman" w:hAnsi="Times New Roman"/>
        </w:rPr>
      </w:pPr>
      <w:r w:rsidRPr="00C74054">
        <w:rPr>
          <w:rFonts w:ascii="Times New Roman" w:hAnsi="Times New Roman"/>
        </w:rPr>
        <w:t>To convene the Sixth Meeting of Ministers and High Authorities of Science and Technology (VI REMCYT) virtually on December 7, 2021.</w:t>
      </w:r>
    </w:p>
    <w:p w14:paraId="00ACDB84" w14:textId="77777777" w:rsidR="00C74054" w:rsidRPr="00C74054" w:rsidRDefault="00C74054" w:rsidP="00C74054">
      <w:pPr>
        <w:spacing w:after="0" w:line="240" w:lineRule="auto"/>
        <w:ind w:left="720"/>
        <w:contextualSpacing/>
        <w:jc w:val="both"/>
        <w:rPr>
          <w:rFonts w:ascii="Times New Roman" w:hAnsi="Times New Roman"/>
        </w:rPr>
      </w:pPr>
    </w:p>
    <w:p w14:paraId="026E0676" w14:textId="77777777" w:rsidR="00C74054" w:rsidRPr="00C74054" w:rsidRDefault="00C74054" w:rsidP="00C74054">
      <w:pPr>
        <w:numPr>
          <w:ilvl w:val="0"/>
          <w:numId w:val="5"/>
        </w:numPr>
        <w:tabs>
          <w:tab w:val="left" w:pos="720"/>
        </w:tabs>
        <w:spacing w:after="0" w:line="240" w:lineRule="auto"/>
        <w:ind w:left="0" w:firstLine="720"/>
        <w:jc w:val="both"/>
        <w:rPr>
          <w:rFonts w:ascii="Times New Roman" w:hAnsi="Times New Roman"/>
        </w:rPr>
      </w:pPr>
      <w:r w:rsidRPr="00C74054">
        <w:rPr>
          <w:rFonts w:ascii="Times New Roman" w:hAnsi="Times New Roman"/>
        </w:rPr>
        <w:t>To instruct that the maximum available resources envisaged in Chapter 7, Subprogram 74F thereof be allocated in accordance with the guidelines set down in resolution CP/RES. 982 (1797/11) for the preparation and holding of the VI REMCYT.</w:t>
      </w:r>
    </w:p>
    <w:p w14:paraId="51FA967D" w14:textId="77777777" w:rsidR="00C74054" w:rsidRPr="00C74054" w:rsidRDefault="00C74054" w:rsidP="00C74054">
      <w:pPr>
        <w:tabs>
          <w:tab w:val="left" w:pos="720"/>
        </w:tabs>
        <w:spacing w:after="0" w:line="240" w:lineRule="auto"/>
        <w:jc w:val="both"/>
        <w:rPr>
          <w:rFonts w:ascii="Times New Roman" w:eastAsia="Times New Roman" w:hAnsi="Times New Roman"/>
        </w:rPr>
      </w:pPr>
    </w:p>
    <w:p w14:paraId="156C128A" w14:textId="77A6F815" w:rsidR="00C74054" w:rsidRPr="00C74054" w:rsidRDefault="00C74054" w:rsidP="00C74054">
      <w:pPr>
        <w:numPr>
          <w:ilvl w:val="0"/>
          <w:numId w:val="5"/>
        </w:numPr>
        <w:tabs>
          <w:tab w:val="left" w:pos="720"/>
        </w:tabs>
        <w:spacing w:after="0" w:line="240" w:lineRule="auto"/>
        <w:ind w:left="0" w:firstLine="720"/>
        <w:jc w:val="both"/>
        <w:rPr>
          <w:rFonts w:ascii="Times New Roman" w:eastAsia="Times New Roman" w:hAnsi="Times New Roman"/>
        </w:rPr>
      </w:pPr>
      <w:r w:rsidRPr="00C74054">
        <w:rPr>
          <w:rFonts w:ascii="Times New Roman" w:eastAsia="Times New Roman" w:hAnsi="Times New Roman"/>
        </w:rPr>
        <w:t>To instruct the General Secretariat to assist, through the Executive Secretariat for Integral Development, with the preparation and organization of the VI REMCYT and to report to the Inter-American Council for Integral Development on its preparatory process and outcomes.</w:t>
      </w:r>
      <w:r w:rsidRPr="00C74054">
        <w:rPr>
          <w:rFonts w:ascii="Times New Roman" w:eastAsia="Times New Roman" w:hAnsi="Times New Roman"/>
          <w:noProof/>
        </w:rPr>
        <mc:AlternateContent>
          <mc:Choice Requires="wps">
            <w:drawing>
              <wp:anchor distT="0" distB="0" distL="114300" distR="114300" simplePos="0" relativeHeight="251659264" behindDoc="0" locked="1" layoutInCell="1" allowOverlap="1" wp14:anchorId="6E0FEA2F" wp14:editId="7397F3CC">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B5DC4E8" w14:textId="77777777" w:rsidR="00C74054" w:rsidRPr="00A2748F" w:rsidRDefault="00C74054" w:rsidP="00C74054">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0FEA2F"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6B5DC4E8" w14:textId="77777777" w:rsidR="00C74054" w:rsidRPr="00A2748F" w:rsidRDefault="00C74054" w:rsidP="00C74054">
                      <w:pPr>
                        <w:rPr>
                          <w:sz w:val="18"/>
                        </w:rPr>
                      </w:pPr>
                    </w:p>
                  </w:txbxContent>
                </v:textbox>
                <w10:wrap anchory="page"/>
                <w10:anchorlock/>
              </v:shape>
            </w:pict>
          </mc:Fallback>
        </mc:AlternateContent>
      </w:r>
    </w:p>
    <w:p w14:paraId="5675CCB5" w14:textId="3ECF83C5" w:rsidR="00C74054" w:rsidRDefault="00095FDF" w:rsidP="00C74054">
      <w:pPr>
        <w:spacing w:after="0" w:line="240" w:lineRule="auto"/>
        <w:ind w:firstLine="720"/>
        <w:jc w:val="both"/>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0288" behindDoc="0" locked="1" layoutInCell="1" allowOverlap="1" wp14:anchorId="39FEE95E" wp14:editId="368FC2D5">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282C85A" w14:textId="3790B99A" w:rsidR="00095FDF" w:rsidRPr="00095FDF" w:rsidRDefault="00095FD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CIDRP03177E01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FEE95E" id="_x0000_t202" coordsize="21600,21600" o:spt="202" path="m,l,21600r21600,l21600,xe">
                <v:stroke joinstyle="miter"/>
                <v:path gradientshapeok="t" o:connecttype="rect"/>
              </v:shapetype>
              <v:shape id="Text Box 6" o:spid="_x0000_s1027" type="#_x0000_t202" style="position:absolute;left:0;text-align:left;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q6ggIAAAkFAAAOAAAAZHJzL2Uyb0RvYy54bWysVMFu2zAMvQ/YPwi6r07cNkuNOkXWrsOA&#10;oC3QDj0zshwbkyVNUhJnX78nOWmDbodh2EWmxCdSfHz05VXfKbaRzrdGl3x8MuJMamGqVq9K/u3p&#10;9sOUMx9IV6SMliXfSc+vZu/fXW5tIXPTGFVJxxBE+2JrS96EYIss86KRHfkTY6WGszauo4CtW2WV&#10;oy2idyrLR6NJtjWuss4I6T1ObwYnn6X4dS1FuK9rLwNTJcfbQlpdWpdxzWaXVKwc2aYV+2fQP7yi&#10;o1Yj6UuoGwrE1q79LVTXCme8qcOJMF1m6roVMtWAasajN9U8NmRlqgXkePtCk/9/YcXd5sGxtir5&#10;hDNNHVr0JPvAPpmeTSI7W+sLgB4tYKHHMbqcKvV2YcR3D0h2hBkueKAjG33tuvhFnQwX0YDdC+kx&#10;i8Dh6en0NJ/CJeDL8+lklLqSvd62zocv0nQsGiV3aGp6AW0WPsT8VBwgMZk2t61SqbFKs23JL87z&#10;c4QnyKtWFGB2FgV7veKM1Aq6FcGliEdXY8Qb8g3bEKTjjWqrQSzOrHWVojeSqs+6YmFnQZuGvnlM&#10;18mKMyURNloJGahVf4NEJUrvCR04jNSGftmnFo0PDVmaaod+ODPo2Vtx2+K9C/LhgRwEDDoxlOEe&#10;S60MHmX2FmeNcT//dB7x0BW8qAIDgaJ/rMmhJvVVQ3EX47OzOEFpc3b+McfGHXuWxx697q4NiBtj&#10;/K1IZsQHdTBrZ7pnzO48ZoWLtEDukqM9g3kdhjHF7As5nycQZsZSWOhHKw4yjH166p/J2b08AoR1&#10;Zw6jQ8UblQzYQSfzdTB1myQUeR5Y3dOPeUvK2v8b4kAf7xPq9Q82+wU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AHCBq6&#10;ggIAAAkFAAAOAAAAAAAAAAAAAAAAAC4CAABkcnMvZTJvRG9jLnhtbFBLAQItABQABgAIAAAAIQCi&#10;ImOP3gAAAA0BAAAPAAAAAAAAAAAAAAAAANwEAABkcnMvZG93bnJldi54bWxQSwUGAAAAAAQABADz&#10;AAAA5wUAAAAA&#10;" filled="f" stroked="f">
                <v:stroke joinstyle="round"/>
                <v:textbox>
                  <w:txbxContent>
                    <w:p w14:paraId="6282C85A" w14:textId="3790B99A" w:rsidR="00095FDF" w:rsidRPr="00095FDF" w:rsidRDefault="00095FD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CIDRP03177E01</w:t>
                      </w:r>
                      <w:r>
                        <w:rPr>
                          <w:rFonts w:ascii="Times New Roman" w:hAnsi="Times New Roman"/>
                          <w:sz w:val="18"/>
                        </w:rPr>
                        <w:fldChar w:fldCharType="end"/>
                      </w:r>
                    </w:p>
                  </w:txbxContent>
                </v:textbox>
                <w10:wrap anchory="page"/>
                <w10:anchorlock/>
              </v:shape>
            </w:pict>
          </mc:Fallback>
        </mc:AlternateContent>
      </w:r>
    </w:p>
    <w:sectPr w:rsidR="00C74054"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4C95E" w14:textId="77777777" w:rsidR="00E81C63" w:rsidRDefault="00E81C63" w:rsidP="00A16BDB">
      <w:pPr>
        <w:spacing w:after="0" w:line="240" w:lineRule="auto"/>
      </w:pPr>
      <w:r>
        <w:separator/>
      </w:r>
    </w:p>
  </w:endnote>
  <w:endnote w:type="continuationSeparator" w:id="0">
    <w:p w14:paraId="79980ED3" w14:textId="77777777" w:rsidR="00E81C63" w:rsidRDefault="00E81C63"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39DA" w14:textId="77777777" w:rsidR="00E81C63" w:rsidRDefault="00E81C63" w:rsidP="00A16BDB">
      <w:pPr>
        <w:spacing w:after="0" w:line="240" w:lineRule="auto"/>
      </w:pPr>
      <w:r>
        <w:separator/>
      </w:r>
    </w:p>
  </w:footnote>
  <w:footnote w:type="continuationSeparator" w:id="0">
    <w:p w14:paraId="30FEB944" w14:textId="77777777" w:rsidR="00E81C63" w:rsidRDefault="00E81C63"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F693" w14:textId="77777777" w:rsidR="003B1FC2" w:rsidRDefault="003B1FC2">
    <w:pPr>
      <w:pStyle w:val="Header"/>
      <w:jc w:val="center"/>
    </w:pPr>
    <w:r>
      <w:fldChar w:fldCharType="begin"/>
    </w:r>
    <w:r>
      <w:instrText xml:space="preserve"> PAGE   \* MERGEFORMAT </w:instrText>
    </w:r>
    <w:r>
      <w:fldChar w:fldCharType="separate"/>
    </w:r>
    <w:r w:rsidR="00AF121F">
      <w:rPr>
        <w:noProof/>
      </w:rPr>
      <w:t>- 2 -</w:t>
    </w:r>
    <w:r>
      <w:rPr>
        <w:noProof/>
      </w:rPr>
      <w:fldChar w:fldCharType="end"/>
    </w:r>
  </w:p>
  <w:p w14:paraId="0049101E" w14:textId="77777777"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CD55" w14:textId="77777777" w:rsidR="003B1FC2" w:rsidRDefault="00624097">
    <w:pPr>
      <w:pStyle w:val="Header"/>
    </w:pPr>
    <w:r>
      <w:rPr>
        <w:noProof/>
      </w:rPr>
      <mc:AlternateContent>
        <mc:Choice Requires="wps">
          <w:drawing>
            <wp:anchor distT="0" distB="0" distL="114300" distR="114300" simplePos="0" relativeHeight="251658752" behindDoc="0" locked="0" layoutInCell="1" allowOverlap="1" wp14:anchorId="68003EFE" wp14:editId="6C7D8A56">
              <wp:simplePos x="0" y="0"/>
              <wp:positionH relativeFrom="column">
                <wp:posOffset>444500</wp:posOffset>
              </wp:positionH>
              <wp:positionV relativeFrom="paragraph">
                <wp:posOffset>-318135</wp:posOffset>
              </wp:positionV>
              <wp:extent cx="472884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0CBC6" w14:textId="77777777"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72B6431E" w14:textId="77777777"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5539CE15" w14:textId="77777777"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03EFE" id="_x0000_t202" coordsize="21600,21600" o:spt="202" path="m,l,21600r21600,l21600,xe">
              <v:stroke joinstyle="miter"/>
              <v:path gradientshapeok="t" o:connecttype="rect"/>
            </v:shapetype>
            <v:shape id="Text Box 3" o:spid="_x0000_s1027" type="#_x0000_t202" style="position:absolute;margin-left:35pt;margin-top:-25.05pt;width:372.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pLBgIAAO8DAAAOAAAAZHJzL2Uyb0RvYy54bWysU8Fu2zAMvQ/YPwi6L3bSdM2MOEWXIsOA&#10;rhvQ7gNkWbaFyaJGKbGzrx8lp1nQ3YbpIIgi+cT3SK1vx96wg0KvwZZ8Pss5U1ZCrW1b8u/Pu3cr&#10;znwQthYGrCr5UXl+u3n7Zj24Qi2gA1MrZARifTG4knchuCLLvOxUL/wMnLLkbAB7EcjENqtRDITe&#10;m2yR5++zAbB2CFJ5T7f3k5NvEn7TKBm+No1XgZmSU20h7Zj2Ku7ZZi2KFoXrtDyVIf6hil5oS4+e&#10;oe5FEGyP+i+oXksED02YSegzaBotVeJAbOb5KzZPnXAqcSFxvDvL5P8frHw8fEOm65JfcWZFTy16&#10;VmNgH2FkV1GdwfmCgp4chYWRrqnLial3DyB/eGZh2wnbqjtEGDolaqpuHjOzi9QJx0eQavgCNT0j&#10;9gES0NhgH6UjMRihU5eO587EUiRdLm8Wq9XymjNJvlVOUqXWZaJ4yXbowycFPYuHkiN1PqGLw4MP&#10;sRpRvITExzwYXe+0McnAttoaZAdBU7JLKxF4FWZsDLYQ0ybEeJNoRmYTxzBW40m2CuojEUaYpo5+&#10;CR06wF+cDTRxJfc/9wIVZ+azJdE+zJfLOKLJWF7fLMjAS0916RFWElTJA2fTcRumsd471G1HL01t&#10;snBHQjc6aRA7MlV1qpumKklz+gFxbC/tFPXnn25+AwAA//8DAFBLAwQUAAYACAAAACEAalyAxd4A&#10;AAAJAQAADwAAAGRycy9kb3ducmV2LnhtbEyPzU7DMBCE70i8g7VIXFBrBzVNG+JUgATi2p8H2MTb&#10;JCJeR7HbpG+POcFxNKOZb4rdbHtxpdF3jjUkSwWCuHam40bD6fix2IDwAdlg75g03MjDrry/KzA3&#10;buI9XQ+hEbGEfY4a2hCGXEpft2TRL91AHL2zGy2GKMdGmhGnWG57+azUWlrsOC60ONB7S/X34WI1&#10;nL+mp3Q7VZ/hlO1X6zfsssrdtH58mF9fQASaw18YfvEjOpSRqXIXNl70GjIVrwQNi1QlIGJgk6wy&#10;EFV00i3IspD/H5Q/AAAA//8DAFBLAQItABQABgAIAAAAIQC2gziS/gAAAOEBAAATAAAAAAAAAAAA&#10;AAAAAAAAAABbQ29udGVudF9UeXBlc10ueG1sUEsBAi0AFAAGAAgAAAAhADj9If/WAAAAlAEAAAsA&#10;AAAAAAAAAAAAAAAALwEAAF9yZWxzLy5yZWxzUEsBAi0AFAAGAAgAAAAhAB9DyksGAgAA7wMAAA4A&#10;AAAAAAAAAAAAAAAALgIAAGRycy9lMm9Eb2MueG1sUEsBAi0AFAAGAAgAAAAhAGpcgMXeAAAACQEA&#10;AA8AAAAAAAAAAAAAAAAAYAQAAGRycy9kb3ducmV2LnhtbFBLBQYAAAAABAAEAPMAAABrBQAAAAA=&#10;" stroked="f">
              <v:textbox>
                <w:txbxContent>
                  <w:p w14:paraId="4BA0CBC6" w14:textId="77777777"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72B6431E" w14:textId="77777777"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5539CE15" w14:textId="77777777"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730ECF2" wp14:editId="1AFEC261">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696FD" w14:textId="77777777" w:rsidR="003B1FC2" w:rsidRDefault="00624097" w:rsidP="003B1FC2">
                          <w:pPr>
                            <w:ind w:right="-130"/>
                          </w:pPr>
                          <w:r>
                            <w:rPr>
                              <w:rFonts w:ascii="News Gothic MT" w:hAnsi="News Gothic MT"/>
                              <w:noProof/>
                              <w:color w:val="000000"/>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ECF2" id="Text Box 2" o:spid="_x0000_s1028"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zjBwIAAPYDAAAOAAAAZHJzL2Uyb0RvYy54bWysU9tu2zAMfR+wfxD0vjhxszYz4hRdigwD&#10;ugvQ7gNkWbaFyaJGKbGzrx8lp2nQvQ3TgyCK1CHPIbW+HXvDDgq9BlvyxWzOmbISam3bkv942r1b&#10;ceaDsLUwYFXJj8rz283bN+vBFSqHDkytkBGI9cXgSt6F4Ios87JTvfAzcMqSswHsRSAT26xGMRB6&#10;b7J8Pr/OBsDaIUjlPd3eT06+SfhNo2T41jReBWZKTrWFtGPaq7hnm7UoWhSu0/JUhviHKnqhLSU9&#10;Q92LINge9V9QvZYIHpowk9Bn0DRaqsSB2Czmr9g8dsKpxIXE8e4sk/9/sPLr4TsyXZc858yKnlr0&#10;pMbAPsLI8qjO4HxBQY+OwsJI19TlxNS7B5A/PbOw7YRt1R0iDJ0SNVW3iC+zi6cTjo8g1fAFakoj&#10;9gES0NhgH6UjMRihU5eO587EUmRMma9ublbkkuRbXedXV6l1mSieXzv04ZOCnsVDyZE6n9DF4cGH&#10;WI0onkNiMg9G1zttTDKwrbYG2UHQlOzSSgRehRkbgy3EZxNivEk0I7OJYxirMemZNIgSVFAfiTfC&#10;NHz0WejQAf7mbKDBK7n/tReoODOfLWn3YbFcxklNxvL9TU4GXnqqS4+wkqBKHjibjtswTffeoW47&#10;yjR1y8Id6d3oJMVLVafyabiSQqePEKf30k5RL9918wcAAP//AwBQSwMEFAAGAAgAAAAhAL8epNXe&#10;AAAACwEAAA8AAABkcnMvZG93bnJldi54bWxMj0FuwjAQRfeVegdrkLqpwAbRBNI4qK3UqlsoB5jE&#10;JomIx1FsSLh9h1W7HP2vP+/lu8l14mqH0HrSsFwoEJYqb1qqNRx/PucbECEiGew8WQ03G2BXPD7k&#10;mBk/0t5eD7EWPEIhQw1NjH0mZaga6zAsfG+Js5MfHEY+h1qaAUced51cKZVIhy3xhwZ7+9HY6ny4&#10;OA2n7/H5ZTuWX/GY7tfJO7Zp6W9aP82mt1cQ0U7xrwx3fEaHgplKfyETRKdhoxS7RA3zdZKCuDeU&#10;WrFNydl2CbLI5X+H4hcAAP//AwBQSwECLQAUAAYACAAAACEAtoM4kv4AAADhAQAAEwAAAAAAAAAA&#10;AAAAAAAAAAAAW0NvbnRlbnRfVHlwZXNdLnhtbFBLAQItABQABgAIAAAAIQA4/SH/1gAAAJQBAAAL&#10;AAAAAAAAAAAAAAAAAC8BAABfcmVscy8ucmVsc1BLAQItABQABgAIAAAAIQC59izjBwIAAPYDAAAO&#10;AAAAAAAAAAAAAAAAAC4CAABkcnMvZTJvRG9jLnhtbFBLAQItABQABgAIAAAAIQC/HqTV3gAAAAsB&#10;AAAPAAAAAAAAAAAAAAAAAGEEAABkcnMvZG93bnJldi54bWxQSwUGAAAAAAQABADzAAAAbAUAAAAA&#10;" stroked="f">
              <v:textbox>
                <w:txbxContent>
                  <w:p w14:paraId="1B4696FD" w14:textId="77777777" w:rsidR="003B1FC2" w:rsidRDefault="00624097" w:rsidP="003B1FC2">
                    <w:pPr>
                      <w:ind w:right="-130"/>
                    </w:pPr>
                    <w:r>
                      <w:rPr>
                        <w:rFonts w:ascii="News Gothic MT" w:hAnsi="News Gothic MT"/>
                        <w:noProof/>
                        <w:color w:val="000000"/>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3A73BB23" wp14:editId="04DEF487">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CE6A3"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3"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DB"/>
    <w:rsid w:val="0001107E"/>
    <w:rsid w:val="00014FE9"/>
    <w:rsid w:val="00095FDF"/>
    <w:rsid w:val="000E2408"/>
    <w:rsid w:val="000E49FB"/>
    <w:rsid w:val="00106882"/>
    <w:rsid w:val="001158D1"/>
    <w:rsid w:val="001206DD"/>
    <w:rsid w:val="001A3F9B"/>
    <w:rsid w:val="00263FF4"/>
    <w:rsid w:val="002661B5"/>
    <w:rsid w:val="002F4C52"/>
    <w:rsid w:val="00300446"/>
    <w:rsid w:val="00355DD1"/>
    <w:rsid w:val="003B1FC2"/>
    <w:rsid w:val="004414D9"/>
    <w:rsid w:val="004761A3"/>
    <w:rsid w:val="0054076C"/>
    <w:rsid w:val="005655D3"/>
    <w:rsid w:val="005D3C76"/>
    <w:rsid w:val="00624097"/>
    <w:rsid w:val="006A7C07"/>
    <w:rsid w:val="006C0102"/>
    <w:rsid w:val="006C4232"/>
    <w:rsid w:val="00743F2B"/>
    <w:rsid w:val="00771FAF"/>
    <w:rsid w:val="0077554C"/>
    <w:rsid w:val="00791DC8"/>
    <w:rsid w:val="007C10CA"/>
    <w:rsid w:val="007C3B92"/>
    <w:rsid w:val="007C767C"/>
    <w:rsid w:val="007E58D0"/>
    <w:rsid w:val="00834070"/>
    <w:rsid w:val="00952C5B"/>
    <w:rsid w:val="0096177B"/>
    <w:rsid w:val="00970112"/>
    <w:rsid w:val="00972E25"/>
    <w:rsid w:val="00992BCD"/>
    <w:rsid w:val="0099435B"/>
    <w:rsid w:val="00A1494D"/>
    <w:rsid w:val="00A16BDB"/>
    <w:rsid w:val="00A26842"/>
    <w:rsid w:val="00A44C86"/>
    <w:rsid w:val="00A55050"/>
    <w:rsid w:val="00AD0AD4"/>
    <w:rsid w:val="00AD75F1"/>
    <w:rsid w:val="00AF121F"/>
    <w:rsid w:val="00C74054"/>
    <w:rsid w:val="00CE39D0"/>
    <w:rsid w:val="00D45AA6"/>
    <w:rsid w:val="00D45C30"/>
    <w:rsid w:val="00D529AE"/>
    <w:rsid w:val="00DA5006"/>
    <w:rsid w:val="00DE7C61"/>
    <w:rsid w:val="00E10903"/>
    <w:rsid w:val="00E15A58"/>
    <w:rsid w:val="00E275BB"/>
    <w:rsid w:val="00E423BA"/>
    <w:rsid w:val="00E42BCF"/>
    <w:rsid w:val="00E81C63"/>
    <w:rsid w:val="00E977A8"/>
    <w:rsid w:val="00FA2CE0"/>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CB873"/>
  <w15:chartTrackingRefBased/>
  <w15:docId w15:val="{0FA58FFF-3966-4C79-8615-F959BE2D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4</cp:revision>
  <dcterms:created xsi:type="dcterms:W3CDTF">2021-04-27T21:22:00Z</dcterms:created>
  <dcterms:modified xsi:type="dcterms:W3CDTF">2021-04-27T21:23:00Z</dcterms:modified>
</cp:coreProperties>
</file>