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A869" w14:textId="269444BC" w:rsidR="00657C3F" w:rsidRPr="00CA26D9" w:rsidRDefault="00192A1A" w:rsidP="00CA26D9">
      <w:pPr>
        <w:tabs>
          <w:tab w:val="left" w:pos="7020"/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CA26D9">
        <w:rPr>
          <w:sz w:val="22"/>
          <w:szCs w:val="22"/>
          <w:lang w:val="fr-CA"/>
        </w:rPr>
        <w:tab/>
      </w:r>
      <w:r w:rsidR="00722693" w:rsidRPr="00CA26D9">
        <w:rPr>
          <w:sz w:val="22"/>
          <w:szCs w:val="22"/>
          <w:lang w:val="pt-BR"/>
        </w:rPr>
        <w:t>OAS/Ser</w:t>
      </w:r>
      <w:r w:rsidR="004F4532" w:rsidRPr="00CA26D9">
        <w:rPr>
          <w:sz w:val="22"/>
          <w:szCs w:val="22"/>
          <w:lang w:val="pt-BR"/>
        </w:rPr>
        <w:t>.</w:t>
      </w:r>
      <w:r w:rsidR="00722693" w:rsidRPr="00CA26D9">
        <w:rPr>
          <w:sz w:val="22"/>
          <w:szCs w:val="22"/>
          <w:lang w:val="pt-BR"/>
        </w:rPr>
        <w:t>W</w:t>
      </w:r>
    </w:p>
    <w:p w14:paraId="59FBA52D" w14:textId="3373371B" w:rsidR="00657C3F" w:rsidRPr="00CA26D9" w:rsidRDefault="00192A1A" w:rsidP="00CA26D9">
      <w:pPr>
        <w:tabs>
          <w:tab w:val="left" w:pos="7020"/>
          <w:tab w:val="left" w:pos="7200"/>
        </w:tabs>
        <w:ind w:right="-1080"/>
        <w:rPr>
          <w:sz w:val="22"/>
          <w:szCs w:val="22"/>
          <w:lang w:val="pt-BR"/>
        </w:rPr>
      </w:pPr>
      <w:r w:rsidRPr="00CA26D9">
        <w:rPr>
          <w:sz w:val="22"/>
          <w:szCs w:val="22"/>
          <w:lang w:val="pt-BR"/>
        </w:rPr>
        <w:tab/>
        <w:t>CIDI/</w:t>
      </w:r>
      <w:r w:rsidR="00CA26D9" w:rsidRPr="00CA26D9">
        <w:rPr>
          <w:sz w:val="22"/>
          <w:szCs w:val="22"/>
          <w:lang w:val="pt-BR"/>
        </w:rPr>
        <w:t>RES. 356 (CXXIV-O/22)</w:t>
      </w:r>
    </w:p>
    <w:p w14:paraId="30E01DD4" w14:textId="14D4CF02" w:rsidR="00CA26D9" w:rsidRPr="005353E4" w:rsidRDefault="00CA26D9" w:rsidP="00CA26D9">
      <w:pPr>
        <w:tabs>
          <w:tab w:val="left" w:pos="7020"/>
          <w:tab w:val="left" w:pos="7200"/>
        </w:tabs>
        <w:ind w:right="-1080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pt-BR"/>
        </w:rPr>
        <w:tab/>
      </w:r>
      <w:r w:rsidRPr="005353E4">
        <w:rPr>
          <w:sz w:val="22"/>
          <w:szCs w:val="22"/>
          <w:lang w:val="fr-CA"/>
        </w:rPr>
        <w:t>31 mai 2022</w:t>
      </w:r>
    </w:p>
    <w:p w14:paraId="25FC91CE" w14:textId="2C108638" w:rsidR="00657C3F" w:rsidRPr="00CA26D9" w:rsidRDefault="00192A1A" w:rsidP="00CA26D9">
      <w:pPr>
        <w:pBdr>
          <w:bottom w:val="single" w:sz="12" w:space="1" w:color="auto"/>
        </w:pBdr>
        <w:tabs>
          <w:tab w:val="left" w:pos="7020"/>
          <w:tab w:val="left" w:pos="7200"/>
        </w:tabs>
        <w:ind w:right="-389"/>
        <w:rPr>
          <w:sz w:val="22"/>
          <w:szCs w:val="22"/>
          <w:lang w:val="fr-CA"/>
        </w:rPr>
      </w:pPr>
      <w:r w:rsidRPr="005353E4">
        <w:rPr>
          <w:sz w:val="22"/>
          <w:szCs w:val="22"/>
          <w:lang w:val="fr-CA"/>
        </w:rPr>
        <w:tab/>
      </w:r>
      <w:r w:rsidRPr="00CA26D9">
        <w:rPr>
          <w:sz w:val="22"/>
          <w:szCs w:val="22"/>
          <w:lang w:val="fr-CA"/>
        </w:rPr>
        <w:t xml:space="preserve">Original : </w:t>
      </w:r>
      <w:r w:rsidR="004A0CB2" w:rsidRPr="00CA26D9">
        <w:rPr>
          <w:sz w:val="22"/>
          <w:szCs w:val="22"/>
          <w:lang w:val="fr-CA"/>
        </w:rPr>
        <w:t>e</w:t>
      </w:r>
      <w:r w:rsidR="00103310" w:rsidRPr="00CA26D9">
        <w:rPr>
          <w:sz w:val="22"/>
          <w:szCs w:val="22"/>
          <w:lang w:val="fr-CA"/>
        </w:rPr>
        <w:t>spagnol</w:t>
      </w:r>
    </w:p>
    <w:p w14:paraId="6572593C" w14:textId="77777777" w:rsidR="00921E9E" w:rsidRPr="00CA26D9" w:rsidRDefault="00921E9E" w:rsidP="00CA26D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CA"/>
        </w:rPr>
      </w:pPr>
    </w:p>
    <w:p w14:paraId="6ED644FC" w14:textId="77777777" w:rsidR="00722693" w:rsidRPr="00CA26D9" w:rsidRDefault="00722693" w:rsidP="00CA26D9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14:paraId="2D2170DB" w14:textId="77777777" w:rsidR="008B7E3E" w:rsidRPr="00CA26D9" w:rsidRDefault="008B7E3E" w:rsidP="00CA26D9">
      <w:pPr>
        <w:tabs>
          <w:tab w:val="left" w:pos="7200"/>
        </w:tabs>
        <w:ind w:right="-1080"/>
        <w:rPr>
          <w:sz w:val="22"/>
          <w:szCs w:val="22"/>
          <w:lang w:val="fr-CA"/>
        </w:rPr>
      </w:pPr>
    </w:p>
    <w:p w14:paraId="76F35E64" w14:textId="0C3A9CB4" w:rsidR="00657C3F" w:rsidRPr="00CA26D9" w:rsidRDefault="00CA26D9" w:rsidP="00CA26D9">
      <w:pPr>
        <w:pStyle w:val="Footer"/>
        <w:jc w:val="center"/>
        <w:rPr>
          <w:sz w:val="22"/>
          <w:szCs w:val="22"/>
          <w:lang w:val="fr-CA"/>
        </w:rPr>
      </w:pPr>
      <w:r w:rsidRPr="005353E4">
        <w:rPr>
          <w:sz w:val="22"/>
          <w:szCs w:val="22"/>
          <w:lang w:val="fr-CA"/>
        </w:rPr>
        <w:t>CIDI/RES. 356 (CXXIV-O/22)</w:t>
      </w:r>
    </w:p>
    <w:p w14:paraId="7179248D" w14:textId="77777777" w:rsidR="008B7E3E" w:rsidRPr="00CA26D9" w:rsidRDefault="008B7E3E" w:rsidP="00CA26D9">
      <w:pPr>
        <w:pStyle w:val="Footer"/>
        <w:jc w:val="center"/>
        <w:rPr>
          <w:sz w:val="22"/>
          <w:szCs w:val="22"/>
          <w:lang w:val="fr-CA" w:bidi="en-US"/>
        </w:rPr>
      </w:pPr>
    </w:p>
    <w:p w14:paraId="4F7C29BC" w14:textId="092E15C5" w:rsidR="00657C3F" w:rsidRPr="00CA26D9" w:rsidRDefault="004A0CB2" w:rsidP="00CA26D9">
      <w:pPr>
        <w:jc w:val="center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CONVOCATION DE LA ONZIÈME RÉUNION INTERAMÉRICAINE</w:t>
      </w:r>
    </w:p>
    <w:p w14:paraId="6959FC84" w14:textId="77777777" w:rsidR="00657C3F" w:rsidRPr="00CA26D9" w:rsidRDefault="00192A1A" w:rsidP="00CA26D9">
      <w:pPr>
        <w:jc w:val="center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DES MINISTRES DE L'ÉDUCATION</w:t>
      </w:r>
    </w:p>
    <w:p w14:paraId="3C395162" w14:textId="77777777" w:rsidR="00970872" w:rsidRPr="00CA26D9" w:rsidRDefault="00970872" w:rsidP="00CA26D9">
      <w:pPr>
        <w:jc w:val="both"/>
        <w:rPr>
          <w:rFonts w:eastAsia="SimSun"/>
          <w:sz w:val="22"/>
          <w:szCs w:val="22"/>
          <w:lang w:val="fr-CA" w:bidi="en-US"/>
        </w:rPr>
      </w:pPr>
    </w:p>
    <w:p w14:paraId="0F7E5457" w14:textId="77777777" w:rsidR="00CA26D9" w:rsidRPr="00CA26D9" w:rsidRDefault="00CA26D9" w:rsidP="00CA26D9">
      <w:pPr>
        <w:jc w:val="center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(</w:t>
      </w:r>
      <w:r w:rsidRPr="00CA26D9">
        <w:rPr>
          <w:color w:val="000000"/>
          <w:sz w:val="22"/>
          <w:szCs w:val="22"/>
          <w:lang w:val="fr-CA"/>
        </w:rPr>
        <w:t>Approuvée à sa s</w:t>
      </w:r>
      <w:r w:rsidRPr="00CA26D9">
        <w:rPr>
          <w:sz w:val="22"/>
          <w:szCs w:val="22"/>
          <w:lang w:val="fr-CA"/>
        </w:rPr>
        <w:t xml:space="preserve"> réunion </w:t>
      </w:r>
      <w:r w:rsidRPr="00CA26D9">
        <w:rPr>
          <w:color w:val="000000"/>
          <w:sz w:val="22"/>
          <w:szCs w:val="22"/>
          <w:lang w:val="fr-CA"/>
        </w:rPr>
        <w:t>ordinaire tenue le 31</w:t>
      </w:r>
      <w:r w:rsidRPr="00CA26D9">
        <w:rPr>
          <w:sz w:val="22"/>
          <w:szCs w:val="22"/>
          <w:lang w:val="fr-CA"/>
        </w:rPr>
        <w:t xml:space="preserve"> mai</w:t>
      </w:r>
      <w:r w:rsidRPr="00CA26D9">
        <w:rPr>
          <w:color w:val="000000"/>
          <w:sz w:val="22"/>
          <w:szCs w:val="22"/>
          <w:lang w:val="fr-CA"/>
        </w:rPr>
        <w:t xml:space="preserve"> 2022</w:t>
      </w:r>
      <w:r w:rsidRPr="00CA26D9">
        <w:rPr>
          <w:sz w:val="22"/>
          <w:szCs w:val="22"/>
          <w:lang w:val="fr-CA"/>
        </w:rPr>
        <w:t>)</w:t>
      </w:r>
    </w:p>
    <w:p w14:paraId="7DF3F8FC" w14:textId="3EFE6256" w:rsidR="00B11530" w:rsidRDefault="00B11530" w:rsidP="00CA26D9">
      <w:pPr>
        <w:contextualSpacing/>
        <w:jc w:val="both"/>
        <w:rPr>
          <w:rFonts w:eastAsia="SimSun"/>
          <w:sz w:val="22"/>
          <w:szCs w:val="22"/>
          <w:lang w:val="fr-CA" w:bidi="en-US"/>
        </w:rPr>
      </w:pPr>
    </w:p>
    <w:p w14:paraId="400F622C" w14:textId="77777777" w:rsidR="00CA26D9" w:rsidRPr="00CA26D9" w:rsidRDefault="00CA26D9" w:rsidP="00CA26D9">
      <w:pPr>
        <w:contextualSpacing/>
        <w:jc w:val="both"/>
        <w:rPr>
          <w:rFonts w:eastAsia="SimSun"/>
          <w:sz w:val="22"/>
          <w:szCs w:val="22"/>
          <w:lang w:val="fr-CA" w:bidi="en-US"/>
        </w:rPr>
      </w:pPr>
    </w:p>
    <w:p w14:paraId="13A3DA54" w14:textId="50BE1869" w:rsidR="00657C3F" w:rsidRPr="00CA26D9" w:rsidRDefault="00192A1A" w:rsidP="00CA26D9">
      <w:pPr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ab/>
        <w:t>LE CONSEIL INTERAMÉRICAIN POUR LE DÉVELOPPEMENT INTÉGR</w:t>
      </w:r>
      <w:r w:rsidR="004A0CB2" w:rsidRPr="00CA26D9">
        <w:rPr>
          <w:sz w:val="22"/>
          <w:szCs w:val="22"/>
          <w:lang w:val="fr-CA"/>
        </w:rPr>
        <w:t>É</w:t>
      </w:r>
      <w:r w:rsidRPr="00CA26D9">
        <w:rPr>
          <w:sz w:val="22"/>
          <w:szCs w:val="22"/>
          <w:lang w:val="fr-CA"/>
        </w:rPr>
        <w:t xml:space="preserve"> </w:t>
      </w:r>
      <w:r w:rsidR="00B837DA" w:rsidRPr="00CA26D9">
        <w:rPr>
          <w:sz w:val="22"/>
          <w:szCs w:val="22"/>
          <w:lang w:val="fr-CA"/>
        </w:rPr>
        <w:t>(CIDI)</w:t>
      </w:r>
      <w:r w:rsidRPr="00CA26D9">
        <w:rPr>
          <w:sz w:val="22"/>
          <w:szCs w:val="22"/>
          <w:lang w:val="fr-CA"/>
        </w:rPr>
        <w:t>,</w:t>
      </w:r>
    </w:p>
    <w:p w14:paraId="3FBEFAB4" w14:textId="77777777" w:rsidR="00B11530" w:rsidRPr="00CA26D9" w:rsidRDefault="00B11530" w:rsidP="00CA26D9">
      <w:pPr>
        <w:jc w:val="both"/>
        <w:rPr>
          <w:sz w:val="22"/>
          <w:szCs w:val="22"/>
          <w:highlight w:val="yellow"/>
          <w:lang w:val="fr-CA"/>
        </w:rPr>
      </w:pPr>
    </w:p>
    <w:p w14:paraId="1CA49280" w14:textId="22740D5D" w:rsidR="00657C3F" w:rsidRPr="00CA26D9" w:rsidRDefault="00192A1A" w:rsidP="00CA26D9">
      <w:pPr>
        <w:ind w:firstLine="720"/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 xml:space="preserve">AYANT VU </w:t>
      </w:r>
      <w:r w:rsidR="00ED22ED" w:rsidRPr="00CA26D9">
        <w:rPr>
          <w:sz w:val="22"/>
          <w:szCs w:val="22"/>
          <w:lang w:val="fr-CA"/>
        </w:rPr>
        <w:t xml:space="preserve">le rapport final de la Neuvième Réunion </w:t>
      </w:r>
      <w:r w:rsidR="004A0CB2" w:rsidRPr="00CA26D9">
        <w:rPr>
          <w:sz w:val="22"/>
          <w:szCs w:val="22"/>
          <w:lang w:val="fr-CA"/>
        </w:rPr>
        <w:t>o</w:t>
      </w:r>
      <w:r w:rsidR="00ED22ED" w:rsidRPr="00CA26D9">
        <w:rPr>
          <w:sz w:val="22"/>
          <w:szCs w:val="22"/>
          <w:lang w:val="fr-CA"/>
        </w:rPr>
        <w:t xml:space="preserve">rdinaire de la Commission </w:t>
      </w:r>
      <w:r w:rsidR="004A0CB2" w:rsidRPr="00CA26D9">
        <w:rPr>
          <w:sz w:val="22"/>
          <w:szCs w:val="22"/>
          <w:lang w:val="fr-CA"/>
        </w:rPr>
        <w:t>i</w:t>
      </w:r>
      <w:r w:rsidR="00ED22ED" w:rsidRPr="00CA26D9">
        <w:rPr>
          <w:sz w:val="22"/>
          <w:szCs w:val="22"/>
          <w:lang w:val="fr-CA"/>
        </w:rPr>
        <w:t>nteraméricaine de l'</w:t>
      </w:r>
      <w:r w:rsidR="004A0CB2" w:rsidRPr="00CA26D9">
        <w:rPr>
          <w:sz w:val="22"/>
          <w:szCs w:val="22"/>
          <w:lang w:val="fr-CA"/>
        </w:rPr>
        <w:t>é</w:t>
      </w:r>
      <w:r w:rsidR="00ED22ED" w:rsidRPr="00CA26D9">
        <w:rPr>
          <w:sz w:val="22"/>
          <w:szCs w:val="22"/>
          <w:lang w:val="fr-CA"/>
        </w:rPr>
        <w:t>ducation (CIE)</w:t>
      </w:r>
      <w:r w:rsidR="004A0CB2" w:rsidRPr="00CA26D9">
        <w:rPr>
          <w:sz w:val="22"/>
          <w:szCs w:val="22"/>
          <w:lang w:val="fr-CA"/>
        </w:rPr>
        <w:t xml:space="preserve"> (</w:t>
      </w:r>
      <w:r w:rsidR="00D66EAE" w:rsidRPr="00CA26D9">
        <w:rPr>
          <w:sz w:val="22"/>
          <w:szCs w:val="22"/>
          <w:lang w:val="fr-CA"/>
        </w:rPr>
        <w:t>document</w:t>
      </w:r>
      <w:r w:rsidR="004A0CB2" w:rsidRPr="00CA26D9">
        <w:rPr>
          <w:sz w:val="22"/>
          <w:szCs w:val="22"/>
          <w:lang w:val="fr-CA"/>
        </w:rPr>
        <w:t xml:space="preserve"> portant la cote</w:t>
      </w:r>
      <w:r w:rsidR="00D66EAE" w:rsidRPr="00CA26D9">
        <w:rPr>
          <w:sz w:val="22"/>
          <w:szCs w:val="22"/>
          <w:lang w:val="fr-CA"/>
        </w:rPr>
        <w:t xml:space="preserve"> </w:t>
      </w:r>
      <w:hyperlink r:id="rId11" w:history="1">
        <w:r w:rsidR="00787596" w:rsidRPr="00CA26D9">
          <w:rPr>
            <w:rStyle w:val="Hyperlink"/>
            <w:sz w:val="22"/>
            <w:szCs w:val="22"/>
            <w:lang w:val="fr-CA"/>
          </w:rPr>
          <w:t>CIDI/CIE/doc. 17/21</w:t>
        </w:r>
      </w:hyperlink>
      <w:r w:rsidR="00787596" w:rsidRPr="00CA26D9">
        <w:rPr>
          <w:sz w:val="22"/>
          <w:szCs w:val="22"/>
          <w:lang w:val="fr-CA"/>
        </w:rPr>
        <w:t>), tenue en novembre 2021</w:t>
      </w:r>
      <w:r w:rsidR="006D1104" w:rsidRPr="00CA26D9">
        <w:rPr>
          <w:sz w:val="22"/>
          <w:szCs w:val="22"/>
          <w:lang w:val="fr-CA"/>
        </w:rPr>
        <w:t xml:space="preserve"> et</w:t>
      </w:r>
      <w:r w:rsidR="00787596" w:rsidRPr="00CA26D9">
        <w:rPr>
          <w:sz w:val="22"/>
          <w:szCs w:val="22"/>
          <w:lang w:val="fr-CA"/>
        </w:rPr>
        <w:t xml:space="preserve"> </w:t>
      </w:r>
      <w:r w:rsidR="008136A6" w:rsidRPr="00CA26D9">
        <w:rPr>
          <w:sz w:val="22"/>
          <w:szCs w:val="22"/>
          <w:lang w:val="fr-CA"/>
        </w:rPr>
        <w:t xml:space="preserve">au cours de laquelle </w:t>
      </w:r>
      <w:r w:rsidR="000E5761" w:rsidRPr="00CA26D9">
        <w:rPr>
          <w:sz w:val="22"/>
          <w:szCs w:val="22"/>
          <w:lang w:val="fr-CA"/>
        </w:rPr>
        <w:t xml:space="preserve">les membres de la CIE ont </w:t>
      </w:r>
      <w:r w:rsidR="00161174" w:rsidRPr="00CA26D9">
        <w:rPr>
          <w:sz w:val="22"/>
          <w:szCs w:val="22"/>
          <w:lang w:val="fr-CA"/>
        </w:rPr>
        <w:t xml:space="preserve">accueilli </w:t>
      </w:r>
      <w:r w:rsidR="007522ED" w:rsidRPr="00CA26D9">
        <w:rPr>
          <w:sz w:val="22"/>
          <w:szCs w:val="22"/>
          <w:lang w:val="fr-CA"/>
        </w:rPr>
        <w:t>avec satisfaction</w:t>
      </w:r>
      <w:r w:rsidR="008136A6" w:rsidRPr="00CA26D9">
        <w:rPr>
          <w:sz w:val="22"/>
          <w:szCs w:val="22"/>
          <w:lang w:val="fr-CA"/>
        </w:rPr>
        <w:t xml:space="preserve"> l'offre du </w:t>
      </w:r>
      <w:r w:rsidR="00161174" w:rsidRPr="00CA26D9">
        <w:rPr>
          <w:sz w:val="22"/>
          <w:szCs w:val="22"/>
          <w:lang w:val="fr-CA"/>
        </w:rPr>
        <w:t>g</w:t>
      </w:r>
      <w:r w:rsidR="008136A6" w:rsidRPr="00CA26D9">
        <w:rPr>
          <w:sz w:val="22"/>
          <w:szCs w:val="22"/>
          <w:lang w:val="fr-CA"/>
        </w:rPr>
        <w:t xml:space="preserve">ouvernement de la </w:t>
      </w:r>
      <w:r w:rsidR="000E5761" w:rsidRPr="00CA26D9">
        <w:rPr>
          <w:sz w:val="22"/>
          <w:szCs w:val="22"/>
          <w:lang w:val="fr-CA"/>
        </w:rPr>
        <w:t xml:space="preserve">République </w:t>
      </w:r>
      <w:r w:rsidR="00161174" w:rsidRPr="00CA26D9">
        <w:rPr>
          <w:sz w:val="22"/>
          <w:szCs w:val="22"/>
          <w:lang w:val="fr-CA"/>
        </w:rPr>
        <w:t>a</w:t>
      </w:r>
      <w:r w:rsidR="008136A6" w:rsidRPr="00CA26D9">
        <w:rPr>
          <w:sz w:val="22"/>
          <w:szCs w:val="22"/>
          <w:lang w:val="fr-CA"/>
        </w:rPr>
        <w:t xml:space="preserve">rgentine </w:t>
      </w:r>
      <w:r w:rsidR="000E5761" w:rsidRPr="00CA26D9">
        <w:rPr>
          <w:sz w:val="22"/>
          <w:szCs w:val="22"/>
          <w:lang w:val="fr-CA"/>
        </w:rPr>
        <w:t>d'</w:t>
      </w:r>
      <w:r w:rsidR="00575EFF" w:rsidRPr="00CA26D9">
        <w:rPr>
          <w:sz w:val="22"/>
          <w:szCs w:val="22"/>
          <w:lang w:val="fr-CA"/>
        </w:rPr>
        <w:t>accueillir la</w:t>
      </w:r>
      <w:r w:rsidR="00161174" w:rsidRPr="00CA26D9">
        <w:rPr>
          <w:sz w:val="22"/>
          <w:szCs w:val="22"/>
          <w:lang w:val="fr-CA"/>
        </w:rPr>
        <w:t xml:space="preserve"> Onzième</w:t>
      </w:r>
      <w:r w:rsidR="00575EFF" w:rsidRPr="00CA26D9">
        <w:rPr>
          <w:sz w:val="22"/>
          <w:szCs w:val="22"/>
          <w:lang w:val="fr-CA"/>
        </w:rPr>
        <w:t xml:space="preserve"> Réunion interaméricaine des ministres de l'Éducation</w:t>
      </w:r>
      <w:r w:rsidR="002C1A96" w:rsidRPr="00CA26D9">
        <w:rPr>
          <w:sz w:val="22"/>
          <w:szCs w:val="22"/>
          <w:lang w:val="fr-CA"/>
        </w:rPr>
        <w:t> </w:t>
      </w:r>
      <w:r w:rsidR="00161174" w:rsidRPr="00CA26D9">
        <w:rPr>
          <w:sz w:val="22"/>
          <w:szCs w:val="22"/>
          <w:lang w:val="fr-CA"/>
        </w:rPr>
        <w:t>;</w:t>
      </w:r>
    </w:p>
    <w:p w14:paraId="7094FA6F" w14:textId="77777777" w:rsidR="00ED22ED" w:rsidRPr="00CA26D9" w:rsidRDefault="00ED22ED" w:rsidP="00CA26D9">
      <w:pPr>
        <w:ind w:firstLine="720"/>
        <w:jc w:val="both"/>
        <w:rPr>
          <w:sz w:val="22"/>
          <w:szCs w:val="22"/>
          <w:highlight w:val="yellow"/>
          <w:lang w:val="fr-CA"/>
        </w:rPr>
      </w:pPr>
    </w:p>
    <w:p w14:paraId="1E586E89" w14:textId="593172D0" w:rsidR="00657C3F" w:rsidRPr="00CA26D9" w:rsidRDefault="00192A1A" w:rsidP="00CA26D9">
      <w:pPr>
        <w:ind w:firstLine="720"/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 xml:space="preserve">CONSIDÉRANT </w:t>
      </w:r>
      <w:r w:rsidR="005A6D4C" w:rsidRPr="00CA26D9">
        <w:rPr>
          <w:sz w:val="22"/>
          <w:szCs w:val="22"/>
          <w:lang w:val="fr-CA"/>
        </w:rPr>
        <w:t xml:space="preserve">les événements de notoriété publique relatifs </w:t>
      </w:r>
      <w:r w:rsidR="00330DC2" w:rsidRPr="00CA26D9">
        <w:rPr>
          <w:sz w:val="22"/>
          <w:szCs w:val="22"/>
          <w:lang w:val="fr-CA"/>
        </w:rPr>
        <w:t xml:space="preserve">à </w:t>
      </w:r>
      <w:r w:rsidR="005A6D4C" w:rsidRPr="00CA26D9">
        <w:rPr>
          <w:sz w:val="22"/>
          <w:szCs w:val="22"/>
          <w:lang w:val="fr-CA"/>
        </w:rPr>
        <w:t xml:space="preserve">la pandémie </w:t>
      </w:r>
      <w:r w:rsidR="006D1104" w:rsidRPr="00CA26D9">
        <w:rPr>
          <w:sz w:val="22"/>
          <w:szCs w:val="22"/>
          <w:lang w:val="fr-CA"/>
        </w:rPr>
        <w:t>causée</w:t>
      </w:r>
      <w:r w:rsidR="005A6D4C" w:rsidRPr="00CA26D9">
        <w:rPr>
          <w:sz w:val="22"/>
          <w:szCs w:val="22"/>
          <w:lang w:val="fr-CA"/>
        </w:rPr>
        <w:t xml:space="preserve"> par la </w:t>
      </w:r>
      <w:r w:rsidR="006D1104" w:rsidRPr="00CA26D9">
        <w:rPr>
          <w:sz w:val="22"/>
          <w:szCs w:val="22"/>
          <w:lang w:val="fr-CA"/>
        </w:rPr>
        <w:t>propagation</w:t>
      </w:r>
      <w:r w:rsidR="005A6D4C" w:rsidRPr="00CA26D9">
        <w:rPr>
          <w:sz w:val="22"/>
          <w:szCs w:val="22"/>
          <w:lang w:val="fr-CA"/>
        </w:rPr>
        <w:t xml:space="preserve"> d</w:t>
      </w:r>
      <w:r w:rsidR="006D1104" w:rsidRPr="00CA26D9">
        <w:rPr>
          <w:sz w:val="22"/>
          <w:szCs w:val="22"/>
          <w:lang w:val="fr-CA"/>
        </w:rPr>
        <w:t xml:space="preserve">e la </w:t>
      </w:r>
      <w:r w:rsidR="005A6D4C" w:rsidRPr="00CA26D9">
        <w:rPr>
          <w:sz w:val="22"/>
          <w:szCs w:val="22"/>
          <w:lang w:val="fr-CA"/>
        </w:rPr>
        <w:t xml:space="preserve">COVID-19, </w:t>
      </w:r>
      <w:r w:rsidR="00344ABC" w:rsidRPr="00CA26D9">
        <w:rPr>
          <w:sz w:val="22"/>
          <w:szCs w:val="22"/>
          <w:lang w:val="fr-CA"/>
        </w:rPr>
        <w:t xml:space="preserve">l’arrivée </w:t>
      </w:r>
      <w:r w:rsidR="005A6D4C" w:rsidRPr="00CA26D9">
        <w:rPr>
          <w:sz w:val="22"/>
          <w:szCs w:val="22"/>
          <w:lang w:val="fr-CA"/>
        </w:rPr>
        <w:t xml:space="preserve">d'une nouvelle phase </w:t>
      </w:r>
      <w:r w:rsidR="00344ABC" w:rsidRPr="00CA26D9">
        <w:rPr>
          <w:sz w:val="22"/>
          <w:szCs w:val="22"/>
          <w:lang w:val="fr-CA"/>
        </w:rPr>
        <w:t>caractérisée par</w:t>
      </w:r>
      <w:r w:rsidR="005A6D4C" w:rsidRPr="00CA26D9">
        <w:rPr>
          <w:sz w:val="22"/>
          <w:szCs w:val="22"/>
          <w:lang w:val="fr-CA"/>
        </w:rPr>
        <w:t xml:space="preserve"> de nouvelles souches </w:t>
      </w:r>
      <w:r w:rsidR="00344ABC" w:rsidRPr="00CA26D9">
        <w:rPr>
          <w:sz w:val="22"/>
          <w:szCs w:val="22"/>
          <w:lang w:val="fr-CA"/>
        </w:rPr>
        <w:t>plus</w:t>
      </w:r>
      <w:r w:rsidR="005A6D4C" w:rsidRPr="00CA26D9">
        <w:rPr>
          <w:sz w:val="22"/>
          <w:szCs w:val="22"/>
          <w:lang w:val="fr-CA"/>
        </w:rPr>
        <w:t xml:space="preserve"> transmissib</w:t>
      </w:r>
      <w:r w:rsidR="00344ABC" w:rsidRPr="00CA26D9">
        <w:rPr>
          <w:sz w:val="22"/>
          <w:szCs w:val="22"/>
          <w:lang w:val="fr-CA"/>
        </w:rPr>
        <w:t>les</w:t>
      </w:r>
      <w:r w:rsidR="005A6D4C" w:rsidRPr="00CA26D9">
        <w:rPr>
          <w:sz w:val="22"/>
          <w:szCs w:val="22"/>
          <w:lang w:val="fr-CA"/>
        </w:rPr>
        <w:t xml:space="preserve"> et</w:t>
      </w:r>
      <w:r w:rsidR="00344ABC" w:rsidRPr="00CA26D9">
        <w:rPr>
          <w:sz w:val="22"/>
          <w:szCs w:val="22"/>
          <w:lang w:val="fr-CA"/>
        </w:rPr>
        <w:t xml:space="preserve"> plus</w:t>
      </w:r>
      <w:r w:rsidR="005A6D4C" w:rsidRPr="00CA26D9">
        <w:rPr>
          <w:sz w:val="22"/>
          <w:szCs w:val="22"/>
          <w:lang w:val="fr-CA"/>
        </w:rPr>
        <w:t xml:space="preserve"> contagi</w:t>
      </w:r>
      <w:r w:rsidR="00344ABC" w:rsidRPr="00CA26D9">
        <w:rPr>
          <w:sz w:val="22"/>
          <w:szCs w:val="22"/>
          <w:lang w:val="fr-CA"/>
        </w:rPr>
        <w:t>euses</w:t>
      </w:r>
      <w:r w:rsidR="005A6D4C" w:rsidRPr="00CA26D9">
        <w:rPr>
          <w:sz w:val="22"/>
          <w:szCs w:val="22"/>
          <w:lang w:val="fr-CA"/>
        </w:rPr>
        <w:t>, et</w:t>
      </w:r>
      <w:r w:rsidR="00344ABC" w:rsidRPr="00CA26D9">
        <w:rPr>
          <w:sz w:val="22"/>
          <w:szCs w:val="22"/>
          <w:lang w:val="fr-CA"/>
        </w:rPr>
        <w:t xml:space="preserve"> la nécessité primordiale</w:t>
      </w:r>
      <w:r w:rsidR="00694EB0" w:rsidRPr="00CA26D9">
        <w:rPr>
          <w:sz w:val="22"/>
          <w:szCs w:val="22"/>
          <w:lang w:val="fr-CA"/>
        </w:rPr>
        <w:t xml:space="preserve"> </w:t>
      </w:r>
      <w:r w:rsidR="005A6D4C" w:rsidRPr="00CA26D9">
        <w:rPr>
          <w:sz w:val="22"/>
          <w:szCs w:val="22"/>
          <w:lang w:val="fr-CA"/>
        </w:rPr>
        <w:t xml:space="preserve">de </w:t>
      </w:r>
      <w:r w:rsidR="00694EB0" w:rsidRPr="00CA26D9">
        <w:rPr>
          <w:sz w:val="22"/>
          <w:szCs w:val="22"/>
          <w:lang w:val="fr-CA"/>
        </w:rPr>
        <w:t xml:space="preserve">garantir la santé des fonctionnaires des États membres de l'Organisation des États </w:t>
      </w:r>
      <w:r w:rsidR="00344ABC" w:rsidRPr="00CA26D9">
        <w:rPr>
          <w:sz w:val="22"/>
          <w:szCs w:val="22"/>
          <w:lang w:val="fr-CA"/>
        </w:rPr>
        <w:t>A</w:t>
      </w:r>
      <w:r w:rsidR="00694EB0" w:rsidRPr="00CA26D9">
        <w:rPr>
          <w:sz w:val="22"/>
          <w:szCs w:val="22"/>
          <w:lang w:val="fr-CA"/>
        </w:rPr>
        <w:t xml:space="preserve">méricains (OEA) </w:t>
      </w:r>
      <w:r w:rsidR="00344ABC" w:rsidRPr="00CA26D9">
        <w:rPr>
          <w:sz w:val="22"/>
          <w:szCs w:val="22"/>
          <w:lang w:val="fr-CA"/>
        </w:rPr>
        <w:t>ainsi que celle</w:t>
      </w:r>
      <w:r w:rsidR="00694EB0" w:rsidRPr="00CA26D9">
        <w:rPr>
          <w:sz w:val="22"/>
          <w:szCs w:val="22"/>
          <w:lang w:val="fr-CA"/>
        </w:rPr>
        <w:t xml:space="preserve"> de tous les autres participants à la réunion</w:t>
      </w:r>
      <w:r w:rsidR="002C1A96" w:rsidRPr="00CA26D9">
        <w:rPr>
          <w:sz w:val="22"/>
          <w:szCs w:val="22"/>
          <w:lang w:val="fr-CA"/>
        </w:rPr>
        <w:t> </w:t>
      </w:r>
      <w:r w:rsidR="00694EB0" w:rsidRPr="00CA26D9">
        <w:rPr>
          <w:sz w:val="22"/>
          <w:szCs w:val="22"/>
          <w:lang w:val="fr-CA"/>
        </w:rPr>
        <w:t>;</w:t>
      </w:r>
    </w:p>
    <w:p w14:paraId="41953B23" w14:textId="77777777" w:rsidR="00737F45" w:rsidRPr="00CA26D9" w:rsidRDefault="00737F45" w:rsidP="00CA26D9">
      <w:pPr>
        <w:ind w:firstLine="720"/>
        <w:jc w:val="both"/>
        <w:rPr>
          <w:sz w:val="22"/>
          <w:szCs w:val="22"/>
          <w:lang w:val="fr-CA"/>
        </w:rPr>
      </w:pPr>
    </w:p>
    <w:p w14:paraId="150A7E7E" w14:textId="6D232E4E" w:rsidR="00657C3F" w:rsidRPr="00CA26D9" w:rsidRDefault="00192A1A" w:rsidP="00CA26D9">
      <w:pPr>
        <w:ind w:firstLine="720"/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 xml:space="preserve">CONSIDÉRANT ÉGALEMENT </w:t>
      </w:r>
      <w:r w:rsidR="0048564F" w:rsidRPr="00CA26D9">
        <w:rPr>
          <w:sz w:val="22"/>
          <w:szCs w:val="22"/>
          <w:lang w:val="fr-CA"/>
        </w:rPr>
        <w:t>que par la résolution CIDI/RES</w:t>
      </w:r>
      <w:r w:rsidR="008D336B" w:rsidRPr="00CA26D9">
        <w:rPr>
          <w:sz w:val="22"/>
          <w:szCs w:val="22"/>
          <w:lang w:val="fr-CA"/>
        </w:rPr>
        <w:t>.340 (C-0/20)</w:t>
      </w:r>
      <w:r w:rsidR="00344ABC" w:rsidRPr="00CA26D9">
        <w:rPr>
          <w:sz w:val="22"/>
          <w:szCs w:val="22"/>
          <w:lang w:val="fr-CA"/>
        </w:rPr>
        <w:t>,</w:t>
      </w:r>
      <w:r w:rsidR="008D336B" w:rsidRPr="00CA26D9">
        <w:rPr>
          <w:sz w:val="22"/>
          <w:szCs w:val="22"/>
          <w:lang w:val="fr-CA"/>
        </w:rPr>
        <w:t xml:space="preserve"> adoptée le 28</w:t>
      </w:r>
      <w:r w:rsidR="002C1A96" w:rsidRPr="00CA26D9">
        <w:rPr>
          <w:sz w:val="22"/>
          <w:szCs w:val="22"/>
          <w:lang w:val="fr-CA"/>
        </w:rPr>
        <w:t> </w:t>
      </w:r>
      <w:r w:rsidR="008D336B" w:rsidRPr="00CA26D9">
        <w:rPr>
          <w:sz w:val="22"/>
          <w:szCs w:val="22"/>
          <w:lang w:val="fr-CA"/>
        </w:rPr>
        <w:t xml:space="preserve">avril 2020, le CIDI a décidé d'autoriser les réunions virtuelles pour ses organes subsidiaires </w:t>
      </w:r>
      <w:r w:rsidR="00C4714B" w:rsidRPr="00CA26D9">
        <w:rPr>
          <w:sz w:val="22"/>
          <w:szCs w:val="22"/>
          <w:lang w:val="fr-CA"/>
        </w:rPr>
        <w:t>pendant la pandémie COVID-19</w:t>
      </w:r>
      <w:r w:rsidR="002C1A96" w:rsidRPr="00CA26D9">
        <w:rPr>
          <w:sz w:val="22"/>
          <w:szCs w:val="22"/>
          <w:lang w:val="fr-CA"/>
        </w:rPr>
        <w:t> </w:t>
      </w:r>
      <w:r w:rsidR="009C604D" w:rsidRPr="00CA26D9">
        <w:rPr>
          <w:sz w:val="22"/>
          <w:szCs w:val="22"/>
          <w:lang w:val="fr-CA"/>
        </w:rPr>
        <w:t>;</w:t>
      </w:r>
    </w:p>
    <w:p w14:paraId="4EA353E8" w14:textId="77777777" w:rsidR="00653213" w:rsidRPr="00CA26D9" w:rsidRDefault="00653213" w:rsidP="00CA26D9">
      <w:pPr>
        <w:ind w:firstLine="720"/>
        <w:jc w:val="both"/>
        <w:rPr>
          <w:sz w:val="22"/>
          <w:szCs w:val="22"/>
          <w:lang w:val="fr-CA"/>
        </w:rPr>
      </w:pPr>
    </w:p>
    <w:p w14:paraId="6AD6C498" w14:textId="07197DD6" w:rsidR="00657C3F" w:rsidRPr="00CA26D9" w:rsidRDefault="00192A1A" w:rsidP="00CA26D9">
      <w:pPr>
        <w:ind w:firstLine="720"/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 xml:space="preserve">VU la note verbale de la </w:t>
      </w:r>
      <w:r w:rsidR="00344ABC" w:rsidRPr="00CA26D9">
        <w:rPr>
          <w:sz w:val="22"/>
          <w:szCs w:val="22"/>
          <w:lang w:val="fr-CA"/>
        </w:rPr>
        <w:t>m</w:t>
      </w:r>
      <w:r w:rsidRPr="00CA26D9">
        <w:rPr>
          <w:sz w:val="22"/>
          <w:szCs w:val="22"/>
          <w:lang w:val="fr-CA"/>
        </w:rPr>
        <w:t>ission permanente de la République argentine</w:t>
      </w:r>
      <w:r w:rsidR="0009311B" w:rsidRPr="00CA26D9">
        <w:rPr>
          <w:sz w:val="22"/>
          <w:szCs w:val="22"/>
          <w:lang w:val="fr-CA"/>
        </w:rPr>
        <w:t xml:space="preserve">, </w:t>
      </w:r>
      <w:r w:rsidR="00DB77D3" w:rsidRPr="00CA26D9">
        <w:rPr>
          <w:sz w:val="22"/>
          <w:szCs w:val="22"/>
          <w:lang w:val="fr-CA"/>
        </w:rPr>
        <w:t>par laquelle le gouvernement de la République argentine</w:t>
      </w:r>
      <w:r w:rsidR="00A53FE6" w:rsidRPr="00CA26D9">
        <w:rPr>
          <w:sz w:val="22"/>
          <w:szCs w:val="22"/>
          <w:lang w:val="fr-CA"/>
        </w:rPr>
        <w:t xml:space="preserve">, compte tenu des restrictions imposées </w:t>
      </w:r>
      <w:r w:rsidR="00D36232" w:rsidRPr="00CA26D9">
        <w:rPr>
          <w:sz w:val="22"/>
          <w:szCs w:val="22"/>
          <w:lang w:val="fr-CA"/>
        </w:rPr>
        <w:t>en raison de</w:t>
      </w:r>
      <w:r w:rsidR="00A53FE6" w:rsidRPr="00CA26D9">
        <w:rPr>
          <w:sz w:val="22"/>
          <w:szCs w:val="22"/>
          <w:lang w:val="fr-CA"/>
        </w:rPr>
        <w:t xml:space="preserve"> la pandémie</w:t>
      </w:r>
      <w:r w:rsidR="00BA4104" w:rsidRPr="00CA26D9">
        <w:rPr>
          <w:sz w:val="22"/>
          <w:szCs w:val="22"/>
          <w:lang w:val="fr-CA"/>
        </w:rPr>
        <w:t xml:space="preserve">, </w:t>
      </w:r>
      <w:r w:rsidR="00DB77D3" w:rsidRPr="00CA26D9">
        <w:rPr>
          <w:sz w:val="22"/>
          <w:szCs w:val="22"/>
          <w:lang w:val="fr-CA"/>
        </w:rPr>
        <w:t xml:space="preserve">propose que la </w:t>
      </w:r>
      <w:r w:rsidR="00A53FE6" w:rsidRPr="00CA26D9">
        <w:rPr>
          <w:sz w:val="22"/>
          <w:szCs w:val="22"/>
          <w:lang w:val="fr-CA"/>
        </w:rPr>
        <w:t xml:space="preserve">Onzième </w:t>
      </w:r>
      <w:r w:rsidR="00DB77D3" w:rsidRPr="00CA26D9">
        <w:rPr>
          <w:sz w:val="22"/>
          <w:szCs w:val="22"/>
          <w:lang w:val="fr-CA"/>
        </w:rPr>
        <w:t xml:space="preserve">Réunion interaméricaine des </w:t>
      </w:r>
      <w:r w:rsidR="00D36232" w:rsidRPr="00CA26D9">
        <w:rPr>
          <w:sz w:val="22"/>
          <w:szCs w:val="22"/>
          <w:lang w:val="fr-CA"/>
        </w:rPr>
        <w:t>m</w:t>
      </w:r>
      <w:r w:rsidR="00DB77D3" w:rsidRPr="00CA26D9">
        <w:rPr>
          <w:sz w:val="22"/>
          <w:szCs w:val="22"/>
          <w:lang w:val="fr-CA"/>
        </w:rPr>
        <w:t xml:space="preserve">inistres de l'Éducation se tienne </w:t>
      </w:r>
      <w:r w:rsidR="00D36232" w:rsidRPr="00CA26D9">
        <w:rPr>
          <w:sz w:val="22"/>
          <w:szCs w:val="22"/>
          <w:lang w:val="fr-CA"/>
        </w:rPr>
        <w:t xml:space="preserve">de manière virtuelle </w:t>
      </w:r>
      <w:r w:rsidR="00BA4104" w:rsidRPr="00CA26D9">
        <w:rPr>
          <w:sz w:val="22"/>
          <w:szCs w:val="22"/>
          <w:lang w:val="fr-CA"/>
        </w:rPr>
        <w:t>au siège du Secrétariat général</w:t>
      </w:r>
      <w:r w:rsidR="00D36232" w:rsidRPr="00CA26D9">
        <w:rPr>
          <w:sz w:val="22"/>
          <w:szCs w:val="22"/>
          <w:lang w:val="fr-CA"/>
        </w:rPr>
        <w:t>,</w:t>
      </w:r>
      <w:r w:rsidR="00BA4104" w:rsidRPr="00CA26D9">
        <w:rPr>
          <w:sz w:val="22"/>
          <w:szCs w:val="22"/>
          <w:lang w:val="fr-CA"/>
        </w:rPr>
        <w:t xml:space="preserve"> à Washington D.C.</w:t>
      </w:r>
      <w:r w:rsidR="002C1A96" w:rsidRPr="00CA26D9">
        <w:rPr>
          <w:sz w:val="22"/>
          <w:szCs w:val="22"/>
          <w:lang w:val="fr-CA"/>
        </w:rPr>
        <w:t> </w:t>
      </w:r>
      <w:r w:rsidR="00D36232" w:rsidRPr="00CA26D9">
        <w:rPr>
          <w:sz w:val="22"/>
          <w:szCs w:val="22"/>
          <w:lang w:val="fr-CA"/>
        </w:rPr>
        <w:t>;</w:t>
      </w:r>
    </w:p>
    <w:p w14:paraId="4C40E8D7" w14:textId="77777777" w:rsidR="001F622F" w:rsidRPr="00CA26D9" w:rsidRDefault="001F622F" w:rsidP="00CA26D9">
      <w:pPr>
        <w:ind w:firstLine="720"/>
        <w:jc w:val="both"/>
        <w:rPr>
          <w:sz w:val="22"/>
          <w:szCs w:val="22"/>
          <w:lang w:val="fr-CA"/>
        </w:rPr>
      </w:pPr>
    </w:p>
    <w:p w14:paraId="555A9813" w14:textId="1C7AF592" w:rsidR="00FE342A" w:rsidRPr="00CA26D9" w:rsidRDefault="00192A1A" w:rsidP="00CA26D9">
      <w:pPr>
        <w:ind w:firstLine="720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 xml:space="preserve">TENANT COMPTE de la résolution CP/RES. 982 (1797/11), </w:t>
      </w:r>
      <w:r w:rsidR="00D36232" w:rsidRPr="00CA26D9">
        <w:rPr>
          <w:sz w:val="22"/>
          <w:szCs w:val="22"/>
          <w:lang w:val="fr-CA"/>
        </w:rPr>
        <w:t>«</w:t>
      </w:r>
      <w:r w:rsidR="00FE342A" w:rsidRPr="00CA26D9">
        <w:rPr>
          <w:sz w:val="22"/>
          <w:szCs w:val="22"/>
          <w:lang w:val="fr-CA"/>
        </w:rPr>
        <w:t> Actualisation des coûts des</w:t>
      </w:r>
      <w:r w:rsidR="007522ED" w:rsidRPr="00CA26D9">
        <w:rPr>
          <w:sz w:val="22"/>
          <w:szCs w:val="22"/>
          <w:lang w:val="fr-CA"/>
        </w:rPr>
        <w:t xml:space="preserve"> </w:t>
      </w:r>
      <w:r w:rsidR="00FE342A" w:rsidRPr="00CA26D9">
        <w:rPr>
          <w:sz w:val="22"/>
          <w:szCs w:val="22"/>
          <w:lang w:val="fr-CA"/>
        </w:rPr>
        <w:t xml:space="preserve">conférences et réunions </w:t>
      </w:r>
      <w:r w:rsidRPr="00CA26D9">
        <w:rPr>
          <w:sz w:val="22"/>
          <w:szCs w:val="22"/>
          <w:lang w:val="fr-CA"/>
        </w:rPr>
        <w:t>financées par l'OEA</w:t>
      </w:r>
      <w:r w:rsidR="00FE342A" w:rsidRPr="00CA26D9">
        <w:rPr>
          <w:sz w:val="22"/>
          <w:szCs w:val="22"/>
          <w:lang w:val="fr-CA"/>
        </w:rPr>
        <w:t xml:space="preserve"> </w:t>
      </w:r>
      <w:r w:rsidR="00D36232" w:rsidRPr="00CA26D9">
        <w:rPr>
          <w:sz w:val="22"/>
          <w:szCs w:val="22"/>
          <w:lang w:val="fr-CA"/>
        </w:rPr>
        <w:t>»</w:t>
      </w:r>
      <w:r w:rsidRPr="00CA26D9">
        <w:rPr>
          <w:sz w:val="22"/>
          <w:szCs w:val="22"/>
          <w:lang w:val="fr-CA"/>
        </w:rPr>
        <w:t>,</w:t>
      </w:r>
    </w:p>
    <w:p w14:paraId="0BD8FBA9" w14:textId="77777777" w:rsidR="00B11530" w:rsidRPr="00CA26D9" w:rsidRDefault="00B11530" w:rsidP="00CA26D9">
      <w:pPr>
        <w:jc w:val="both"/>
        <w:rPr>
          <w:sz w:val="22"/>
          <w:szCs w:val="22"/>
          <w:lang w:val="fr-CA"/>
        </w:rPr>
      </w:pPr>
    </w:p>
    <w:p w14:paraId="1E3B3C77" w14:textId="64540A3C" w:rsidR="00657C3F" w:rsidRPr="00CA26D9" w:rsidRDefault="00FE342A" w:rsidP="00CA26D9">
      <w:pPr>
        <w:jc w:val="both"/>
        <w:rPr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DÉCIDE</w:t>
      </w:r>
      <w:r w:rsidR="002C1A96" w:rsidRPr="00CA26D9">
        <w:rPr>
          <w:sz w:val="22"/>
          <w:szCs w:val="22"/>
          <w:lang w:val="fr-CA"/>
        </w:rPr>
        <w:t> </w:t>
      </w:r>
      <w:r w:rsidR="00192A1A" w:rsidRPr="00CA26D9">
        <w:rPr>
          <w:sz w:val="22"/>
          <w:szCs w:val="22"/>
          <w:lang w:val="fr-CA"/>
        </w:rPr>
        <w:t>:</w:t>
      </w:r>
    </w:p>
    <w:p w14:paraId="618B724D" w14:textId="77777777" w:rsidR="00B11530" w:rsidRPr="00CA26D9" w:rsidRDefault="00B11530" w:rsidP="00CA26D9">
      <w:pPr>
        <w:jc w:val="both"/>
        <w:rPr>
          <w:sz w:val="22"/>
          <w:szCs w:val="22"/>
          <w:lang w:val="fr-CA"/>
        </w:rPr>
      </w:pPr>
    </w:p>
    <w:p w14:paraId="3DACE258" w14:textId="0125B19C" w:rsidR="00657C3F" w:rsidRPr="00CA26D9" w:rsidRDefault="00FE342A" w:rsidP="00CA26D9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De c</w:t>
      </w:r>
      <w:r w:rsidR="00192A1A" w:rsidRPr="00CA26D9">
        <w:rPr>
          <w:sz w:val="22"/>
          <w:szCs w:val="22"/>
          <w:lang w:val="fr-CA"/>
        </w:rPr>
        <w:t xml:space="preserve">onvoquer </w:t>
      </w:r>
      <w:r w:rsidR="00494911" w:rsidRPr="00CA26D9">
        <w:rPr>
          <w:sz w:val="22"/>
          <w:szCs w:val="22"/>
          <w:lang w:val="fr-CA"/>
        </w:rPr>
        <w:t xml:space="preserve">la </w:t>
      </w:r>
      <w:r w:rsidR="00A53FE6" w:rsidRPr="00CA26D9">
        <w:rPr>
          <w:sz w:val="22"/>
          <w:szCs w:val="22"/>
          <w:lang w:val="fr-CA"/>
        </w:rPr>
        <w:t xml:space="preserve">Onzième </w:t>
      </w:r>
      <w:r w:rsidR="00494911" w:rsidRPr="00CA26D9">
        <w:rPr>
          <w:sz w:val="22"/>
          <w:szCs w:val="22"/>
          <w:lang w:val="fr-CA"/>
        </w:rPr>
        <w:t>Réunion interaméricaine des ministres de l'Éducation</w:t>
      </w:r>
      <w:r w:rsidR="007522ED" w:rsidRPr="00CA26D9">
        <w:rPr>
          <w:sz w:val="22"/>
          <w:szCs w:val="22"/>
          <w:lang w:val="fr-CA"/>
        </w:rPr>
        <w:t>,</w:t>
      </w:r>
      <w:r w:rsidR="00494911" w:rsidRPr="00CA26D9">
        <w:rPr>
          <w:sz w:val="22"/>
          <w:szCs w:val="22"/>
          <w:lang w:val="fr-CA"/>
        </w:rPr>
        <w:t xml:space="preserve"> </w:t>
      </w:r>
      <w:r w:rsidR="00BA4104" w:rsidRPr="00CA26D9">
        <w:rPr>
          <w:sz w:val="22"/>
          <w:szCs w:val="22"/>
          <w:lang w:val="fr-CA"/>
        </w:rPr>
        <w:t xml:space="preserve">qui se tiendra </w:t>
      </w:r>
      <w:r w:rsidR="007D38B4" w:rsidRPr="00CA26D9">
        <w:rPr>
          <w:sz w:val="22"/>
          <w:szCs w:val="22"/>
          <w:lang w:val="fr-CA"/>
        </w:rPr>
        <w:t xml:space="preserve">virtuellement </w:t>
      </w:r>
      <w:r w:rsidR="00BA4104" w:rsidRPr="00CA26D9">
        <w:rPr>
          <w:sz w:val="22"/>
          <w:szCs w:val="22"/>
          <w:lang w:val="fr-CA"/>
        </w:rPr>
        <w:t xml:space="preserve">au siège du Secrétariat général </w:t>
      </w:r>
      <w:r w:rsidR="00330DC2" w:rsidRPr="00CA26D9">
        <w:rPr>
          <w:sz w:val="22"/>
          <w:szCs w:val="22"/>
          <w:lang w:val="fr-CA"/>
        </w:rPr>
        <w:t xml:space="preserve">de l'Organisation des États </w:t>
      </w:r>
      <w:r w:rsidRPr="00CA26D9">
        <w:rPr>
          <w:sz w:val="22"/>
          <w:szCs w:val="22"/>
          <w:lang w:val="fr-CA"/>
        </w:rPr>
        <w:t>A</w:t>
      </w:r>
      <w:r w:rsidR="00330DC2" w:rsidRPr="00CA26D9">
        <w:rPr>
          <w:sz w:val="22"/>
          <w:szCs w:val="22"/>
          <w:lang w:val="fr-CA"/>
        </w:rPr>
        <w:t xml:space="preserve">méricains </w:t>
      </w:r>
      <w:r w:rsidR="00873FFF" w:rsidRPr="00CA26D9">
        <w:rPr>
          <w:sz w:val="22"/>
          <w:szCs w:val="22"/>
          <w:lang w:val="fr-CA"/>
        </w:rPr>
        <w:t xml:space="preserve">les </w:t>
      </w:r>
      <w:r w:rsidR="00AD1766" w:rsidRPr="00CA26D9">
        <w:rPr>
          <w:sz w:val="22"/>
          <w:szCs w:val="22"/>
          <w:lang w:val="fr-CA"/>
        </w:rPr>
        <w:t>1</w:t>
      </w:r>
      <w:r w:rsidR="005353E4">
        <w:rPr>
          <w:sz w:val="22"/>
          <w:szCs w:val="22"/>
          <w:lang w:val="fr-CA"/>
        </w:rPr>
        <w:t>0</w:t>
      </w:r>
      <w:r w:rsidR="00AD1766" w:rsidRPr="00CA26D9">
        <w:rPr>
          <w:sz w:val="22"/>
          <w:szCs w:val="22"/>
          <w:lang w:val="fr-CA"/>
        </w:rPr>
        <w:t xml:space="preserve"> et 1</w:t>
      </w:r>
      <w:r w:rsidR="005353E4">
        <w:rPr>
          <w:sz w:val="22"/>
          <w:szCs w:val="22"/>
          <w:lang w:val="fr-CA"/>
        </w:rPr>
        <w:t>1</w:t>
      </w:r>
      <w:r w:rsidR="00AD1766" w:rsidRPr="00CA26D9">
        <w:rPr>
          <w:sz w:val="22"/>
          <w:szCs w:val="22"/>
          <w:lang w:val="fr-CA"/>
        </w:rPr>
        <w:t xml:space="preserve"> </w:t>
      </w:r>
      <w:r w:rsidR="00773A38" w:rsidRPr="00CA26D9">
        <w:rPr>
          <w:sz w:val="22"/>
          <w:szCs w:val="22"/>
          <w:lang w:val="fr-CA"/>
        </w:rPr>
        <w:t xml:space="preserve">novembre </w:t>
      </w:r>
      <w:r w:rsidR="006031C6" w:rsidRPr="00CA26D9">
        <w:rPr>
          <w:sz w:val="22"/>
          <w:szCs w:val="22"/>
          <w:lang w:val="fr-CA"/>
        </w:rPr>
        <w:t>2022</w:t>
      </w:r>
      <w:r w:rsidR="00A53FE6" w:rsidRPr="00CA26D9">
        <w:rPr>
          <w:sz w:val="22"/>
          <w:szCs w:val="22"/>
          <w:lang w:val="fr-CA"/>
        </w:rPr>
        <w:t>.</w:t>
      </w:r>
    </w:p>
    <w:p w14:paraId="2C7412CD" w14:textId="77777777" w:rsidR="00B11530" w:rsidRPr="00CA26D9" w:rsidRDefault="00B11530" w:rsidP="00CA26D9">
      <w:pPr>
        <w:jc w:val="both"/>
        <w:rPr>
          <w:sz w:val="22"/>
          <w:szCs w:val="22"/>
          <w:lang w:val="fr-CA"/>
        </w:rPr>
      </w:pPr>
    </w:p>
    <w:p w14:paraId="7C020B3A" w14:textId="27BC64D1" w:rsidR="00657C3F" w:rsidRPr="00CA26D9" w:rsidRDefault="00FE342A" w:rsidP="00CA26D9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fr-CA"/>
        </w:rPr>
      </w:pPr>
      <w:r w:rsidRPr="00CA26D9">
        <w:rPr>
          <w:rFonts w:eastAsia="Calibri"/>
          <w:sz w:val="22"/>
          <w:szCs w:val="22"/>
          <w:lang w:val="fr-CA"/>
        </w:rPr>
        <w:t>D’e</w:t>
      </w:r>
      <w:r w:rsidR="00192A1A" w:rsidRPr="00CA26D9">
        <w:rPr>
          <w:rFonts w:eastAsia="Calibri"/>
          <w:sz w:val="22"/>
          <w:szCs w:val="22"/>
          <w:lang w:val="fr-CA"/>
        </w:rPr>
        <w:t xml:space="preserve">xhorter les États membres à </w:t>
      </w:r>
      <w:r w:rsidR="007538AE" w:rsidRPr="00CA26D9">
        <w:rPr>
          <w:rFonts w:eastAsia="Calibri"/>
          <w:sz w:val="22"/>
          <w:szCs w:val="22"/>
          <w:lang w:val="fr-CA"/>
        </w:rPr>
        <w:t xml:space="preserve">assister à </w:t>
      </w:r>
      <w:r w:rsidR="00192A1A" w:rsidRPr="00CA26D9">
        <w:rPr>
          <w:rFonts w:eastAsia="Calibri"/>
          <w:sz w:val="22"/>
          <w:szCs w:val="22"/>
          <w:lang w:val="fr-CA"/>
        </w:rPr>
        <w:t xml:space="preserve">la </w:t>
      </w:r>
      <w:r w:rsidR="00CA4DA6" w:rsidRPr="00CA26D9">
        <w:rPr>
          <w:rFonts w:eastAsia="Calibri"/>
          <w:sz w:val="22"/>
          <w:szCs w:val="22"/>
          <w:lang w:val="fr-CA"/>
        </w:rPr>
        <w:t xml:space="preserve">réunion, en </w:t>
      </w:r>
      <w:r w:rsidR="00192A1A" w:rsidRPr="00CA26D9">
        <w:rPr>
          <w:rFonts w:eastAsia="Calibri"/>
          <w:sz w:val="22"/>
          <w:szCs w:val="22"/>
          <w:lang w:val="fr-CA"/>
        </w:rPr>
        <w:t xml:space="preserve">encourageant la participation de leurs plus hautes autorités </w:t>
      </w:r>
      <w:r w:rsidR="00CA4DA6" w:rsidRPr="00CA26D9">
        <w:rPr>
          <w:rFonts w:eastAsia="Calibri"/>
          <w:sz w:val="22"/>
          <w:szCs w:val="22"/>
          <w:lang w:val="fr-CA"/>
        </w:rPr>
        <w:t>dans le secteur de l'éducation</w:t>
      </w:r>
      <w:r w:rsidR="00192A1A" w:rsidRPr="00CA26D9">
        <w:rPr>
          <w:rFonts w:eastAsia="Calibri"/>
          <w:sz w:val="22"/>
          <w:szCs w:val="22"/>
          <w:lang w:val="fr-CA"/>
        </w:rPr>
        <w:t>.</w:t>
      </w:r>
    </w:p>
    <w:p w14:paraId="75759838" w14:textId="77777777" w:rsidR="00F12A06" w:rsidRPr="00CA26D9" w:rsidRDefault="00F12A06" w:rsidP="00CA26D9">
      <w:pPr>
        <w:pStyle w:val="ListParagraph0"/>
        <w:rPr>
          <w:sz w:val="22"/>
          <w:szCs w:val="22"/>
          <w:lang w:val="fr-CA"/>
        </w:rPr>
      </w:pPr>
    </w:p>
    <w:p w14:paraId="3B5D88C4" w14:textId="64264E17" w:rsidR="00657C3F" w:rsidRPr="00CA26D9" w:rsidRDefault="00192A1A" w:rsidP="00CA26D9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D'allouer</w:t>
      </w:r>
      <w:r w:rsidR="0072291F" w:rsidRPr="00CA26D9">
        <w:rPr>
          <w:sz w:val="22"/>
          <w:szCs w:val="22"/>
          <w:lang w:val="fr-CA"/>
        </w:rPr>
        <w:t>, pour la préparation et la tenue de la Onzième Réunion interaméricaine des ministres de l'Éducation,</w:t>
      </w:r>
      <w:r w:rsidRPr="00CA26D9">
        <w:rPr>
          <w:sz w:val="22"/>
          <w:szCs w:val="22"/>
          <w:lang w:val="fr-CA"/>
        </w:rPr>
        <w:t xml:space="preserve"> </w:t>
      </w:r>
      <w:r w:rsidR="00F12A06" w:rsidRPr="00CA26D9">
        <w:rPr>
          <w:sz w:val="22"/>
          <w:szCs w:val="22"/>
          <w:lang w:val="fr-CA"/>
        </w:rPr>
        <w:t xml:space="preserve">le montant de </w:t>
      </w:r>
      <w:r w:rsidR="008775CB" w:rsidRPr="00CA26D9">
        <w:rPr>
          <w:sz w:val="22"/>
          <w:szCs w:val="22"/>
          <w:lang w:val="fr-CA"/>
        </w:rPr>
        <w:t>29</w:t>
      </w:r>
      <w:r w:rsidR="002C1A96" w:rsidRPr="00CA26D9">
        <w:rPr>
          <w:sz w:val="22"/>
          <w:szCs w:val="22"/>
          <w:lang w:val="fr-CA"/>
        </w:rPr>
        <w:t> </w:t>
      </w:r>
      <w:r w:rsidR="008775CB" w:rsidRPr="00CA26D9">
        <w:rPr>
          <w:sz w:val="22"/>
          <w:szCs w:val="22"/>
          <w:lang w:val="fr-CA"/>
        </w:rPr>
        <w:t>158</w:t>
      </w:r>
      <w:r w:rsidR="002C1A96" w:rsidRPr="00CA26D9">
        <w:rPr>
          <w:sz w:val="22"/>
          <w:szCs w:val="22"/>
          <w:lang w:val="fr-CA"/>
        </w:rPr>
        <w:t> </w:t>
      </w:r>
      <w:r w:rsidR="00FE342A" w:rsidRPr="00CA26D9">
        <w:rPr>
          <w:sz w:val="22"/>
          <w:szCs w:val="22"/>
          <w:lang w:val="fr-CA"/>
        </w:rPr>
        <w:t>USD</w:t>
      </w:r>
      <w:r w:rsidR="0072291F" w:rsidRPr="00CA26D9">
        <w:rPr>
          <w:sz w:val="22"/>
          <w:szCs w:val="22"/>
          <w:lang w:val="fr-CA"/>
        </w:rPr>
        <w:t xml:space="preserve">, provenant </w:t>
      </w:r>
      <w:r w:rsidR="008775CB" w:rsidRPr="00CA26D9">
        <w:rPr>
          <w:sz w:val="22"/>
          <w:szCs w:val="22"/>
          <w:lang w:val="fr-CA"/>
        </w:rPr>
        <w:t xml:space="preserve">des </w:t>
      </w:r>
      <w:r w:rsidR="00F12A06" w:rsidRPr="00CA26D9">
        <w:rPr>
          <w:sz w:val="22"/>
          <w:szCs w:val="22"/>
          <w:lang w:val="fr-CA"/>
        </w:rPr>
        <w:t>ressources prévues au chapitre</w:t>
      </w:r>
      <w:r w:rsidR="002C1A96" w:rsidRPr="00CA26D9">
        <w:rPr>
          <w:sz w:val="22"/>
          <w:szCs w:val="22"/>
          <w:lang w:val="fr-CA"/>
        </w:rPr>
        <w:t> </w:t>
      </w:r>
      <w:r w:rsidR="00F12A06" w:rsidRPr="00CA26D9">
        <w:rPr>
          <w:sz w:val="22"/>
          <w:szCs w:val="22"/>
          <w:lang w:val="fr-CA"/>
        </w:rPr>
        <w:t>7</w:t>
      </w:r>
      <w:r w:rsidR="0072291F" w:rsidRPr="00CA26D9">
        <w:rPr>
          <w:sz w:val="22"/>
          <w:szCs w:val="22"/>
          <w:lang w:val="fr-CA"/>
        </w:rPr>
        <w:t>,</w:t>
      </w:r>
      <w:r w:rsidR="00F12A06" w:rsidRPr="00CA26D9">
        <w:rPr>
          <w:sz w:val="22"/>
          <w:szCs w:val="22"/>
          <w:lang w:val="fr-CA"/>
        </w:rPr>
        <w:t xml:space="preserve"> sous-programme 74F</w:t>
      </w:r>
      <w:r w:rsidR="0072291F" w:rsidRPr="00CA26D9">
        <w:rPr>
          <w:sz w:val="22"/>
          <w:szCs w:val="22"/>
          <w:lang w:val="fr-CA"/>
        </w:rPr>
        <w:t>,</w:t>
      </w:r>
      <w:r w:rsidR="00F12A06" w:rsidRPr="00CA26D9">
        <w:rPr>
          <w:sz w:val="22"/>
          <w:szCs w:val="22"/>
          <w:lang w:val="fr-CA"/>
        </w:rPr>
        <w:t xml:space="preserve"> du programme-budget 2022 de l'Organisation, conformément aux </w:t>
      </w:r>
      <w:r w:rsidR="002C1A96" w:rsidRPr="00CA26D9">
        <w:rPr>
          <w:sz w:val="22"/>
          <w:szCs w:val="22"/>
          <w:lang w:val="fr-CA"/>
        </w:rPr>
        <w:t>lignes directrices</w:t>
      </w:r>
      <w:r w:rsidR="00F12A06" w:rsidRPr="00CA26D9">
        <w:rPr>
          <w:sz w:val="22"/>
          <w:szCs w:val="22"/>
          <w:lang w:val="fr-CA"/>
        </w:rPr>
        <w:t xml:space="preserve"> établies dans la résolution CP/RES. 982 (1797/11)</w:t>
      </w:r>
      <w:r w:rsidR="008775CB" w:rsidRPr="00CA26D9">
        <w:rPr>
          <w:sz w:val="22"/>
          <w:szCs w:val="22"/>
          <w:lang w:val="fr-CA"/>
        </w:rPr>
        <w:t>.</w:t>
      </w:r>
    </w:p>
    <w:p w14:paraId="0E549AC0" w14:textId="77777777" w:rsidR="00D10B73" w:rsidRPr="00CA26D9" w:rsidRDefault="00D10B73" w:rsidP="00CA26D9">
      <w:pPr>
        <w:pStyle w:val="ListParagraph0"/>
        <w:rPr>
          <w:sz w:val="22"/>
          <w:szCs w:val="22"/>
          <w:highlight w:val="yellow"/>
          <w:lang w:val="fr-CA"/>
        </w:rPr>
      </w:pPr>
    </w:p>
    <w:p w14:paraId="5EC17F88" w14:textId="3B38A8F0" w:rsidR="00657C3F" w:rsidRPr="00CA26D9" w:rsidRDefault="002C1A96" w:rsidP="00CA26D9">
      <w:pPr>
        <w:numPr>
          <w:ilvl w:val="0"/>
          <w:numId w:val="16"/>
        </w:numPr>
        <w:ind w:left="0" w:firstLine="720"/>
        <w:jc w:val="both"/>
        <w:rPr>
          <w:rFonts w:eastAsia="Calibri"/>
          <w:sz w:val="22"/>
          <w:szCs w:val="22"/>
          <w:lang w:val="fr-CA"/>
        </w:rPr>
      </w:pPr>
      <w:r w:rsidRPr="00CA26D9">
        <w:rPr>
          <w:sz w:val="22"/>
          <w:szCs w:val="22"/>
          <w:lang w:val="fr-CA"/>
        </w:rPr>
        <w:t>De c</w:t>
      </w:r>
      <w:r w:rsidR="00192A1A" w:rsidRPr="00CA26D9">
        <w:rPr>
          <w:sz w:val="22"/>
          <w:szCs w:val="22"/>
          <w:lang w:val="fr-CA"/>
        </w:rPr>
        <w:t xml:space="preserve">harger le Secrétariat général, par l'intermédiaire du Secrétariat exécutif au développement intégré, de soutenir les travaux préparatoires et d'organisation de la </w:t>
      </w:r>
      <w:r w:rsidR="00A53FE6" w:rsidRPr="00CA26D9">
        <w:rPr>
          <w:sz w:val="22"/>
          <w:szCs w:val="22"/>
          <w:lang w:val="fr-CA"/>
        </w:rPr>
        <w:t xml:space="preserve">Onzième </w:t>
      </w:r>
      <w:r w:rsidR="00116A13" w:rsidRPr="00CA26D9">
        <w:rPr>
          <w:sz w:val="22"/>
          <w:szCs w:val="22"/>
          <w:lang w:val="fr-CA"/>
        </w:rPr>
        <w:t xml:space="preserve">Réunion interaméricaine des ministres de l'Éducation </w:t>
      </w:r>
      <w:r w:rsidR="00192A1A" w:rsidRPr="00CA26D9">
        <w:rPr>
          <w:sz w:val="22"/>
          <w:szCs w:val="22"/>
          <w:lang w:val="fr-CA"/>
        </w:rPr>
        <w:t xml:space="preserve">et de faire rapport au Conseil interaméricain pour le développement intégré sur sa </w:t>
      </w:r>
      <w:r w:rsidR="00FB5135" w:rsidRPr="00CA26D9">
        <w:rPr>
          <w:sz w:val="22"/>
          <w:szCs w:val="22"/>
          <w:lang w:val="fr-CA"/>
        </w:rPr>
        <w:t xml:space="preserve">préparation et ses </w:t>
      </w:r>
      <w:r w:rsidR="00192A1A" w:rsidRPr="00CA26D9">
        <w:rPr>
          <w:sz w:val="22"/>
          <w:szCs w:val="22"/>
          <w:lang w:val="fr-CA"/>
        </w:rPr>
        <w:t xml:space="preserve">résultats. </w:t>
      </w:r>
    </w:p>
    <w:p w14:paraId="40465EB2" w14:textId="77777777" w:rsidR="00B11530" w:rsidRPr="00CA26D9" w:rsidRDefault="00B11530" w:rsidP="00CA26D9">
      <w:pPr>
        <w:jc w:val="center"/>
        <w:outlineLvl w:val="0"/>
        <w:rPr>
          <w:sz w:val="22"/>
          <w:szCs w:val="22"/>
          <w:highlight w:val="yellow"/>
          <w:lang w:val="fr-CA"/>
        </w:rPr>
      </w:pPr>
    </w:p>
    <w:p w14:paraId="66ABA7C8" w14:textId="1AD82713" w:rsidR="00657C3F" w:rsidRPr="00CA26D9" w:rsidRDefault="005353E4" w:rsidP="00CA26D9">
      <w:pPr>
        <w:jc w:val="both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5FD4C9" wp14:editId="736EBDB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E4DF0F" w14:textId="37BEB180" w:rsidR="005353E4" w:rsidRPr="005353E4" w:rsidRDefault="005353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D4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5E4DF0F" w14:textId="37BEB180" w:rsidR="005353E4" w:rsidRPr="005353E4" w:rsidRDefault="005353E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57C3F" w:rsidRPr="00CA26D9" w:rsidSect="00367B97">
      <w:headerReference w:type="default" r:id="rId12"/>
      <w:headerReference w:type="first" r:id="rId13"/>
      <w:type w:val="continuous"/>
      <w:pgSz w:w="12240" w:h="15840" w:code="1"/>
      <w:pgMar w:top="2016" w:right="1570" w:bottom="1296" w:left="1670" w:header="1152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7BB4" w14:textId="77777777" w:rsidR="00192A1A" w:rsidRDefault="00192A1A">
      <w:r>
        <w:separator/>
      </w:r>
    </w:p>
  </w:endnote>
  <w:endnote w:type="continuationSeparator" w:id="0">
    <w:p w14:paraId="217BD5D8" w14:textId="77777777" w:rsidR="00192A1A" w:rsidRDefault="00192A1A">
      <w:r>
        <w:continuationSeparator/>
      </w:r>
    </w:p>
  </w:endnote>
  <w:endnote w:type="continuationNotice" w:id="1">
    <w:p w14:paraId="51EF81C4" w14:textId="77777777" w:rsidR="00192A1A" w:rsidRDefault="00192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5AE0" w14:textId="77777777" w:rsidR="00192A1A" w:rsidRDefault="00192A1A">
      <w:r>
        <w:separator/>
      </w:r>
    </w:p>
  </w:footnote>
  <w:footnote w:type="continuationSeparator" w:id="0">
    <w:p w14:paraId="2C6780DC" w14:textId="77777777" w:rsidR="00192A1A" w:rsidRDefault="00192A1A">
      <w:r>
        <w:continuationSeparator/>
      </w:r>
    </w:p>
  </w:footnote>
  <w:footnote w:type="continuationNotice" w:id="1">
    <w:p w14:paraId="0A206AFD" w14:textId="77777777" w:rsidR="00192A1A" w:rsidRDefault="00192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D353" w14:textId="77777777" w:rsidR="00657C3F" w:rsidRDefault="00192A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E3E">
      <w:rPr>
        <w:noProof/>
      </w:rPr>
      <w:t>- 2 -</w:t>
    </w:r>
    <w:r>
      <w:rPr>
        <w:noProof/>
      </w:rPr>
      <w:fldChar w:fldCharType="end"/>
    </w:r>
  </w:p>
  <w:p w14:paraId="6107F8C8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4EEE" w14:textId="77777777" w:rsidR="00657C3F" w:rsidRDefault="00192A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CC011D" wp14:editId="6E53943E">
              <wp:simplePos x="0" y="0"/>
              <wp:positionH relativeFrom="column">
                <wp:posOffset>444500</wp:posOffset>
              </wp:positionH>
              <wp:positionV relativeFrom="paragraph">
                <wp:posOffset>-321945</wp:posOffset>
              </wp:positionV>
              <wp:extent cx="4728845" cy="75247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DB78E" w14:textId="77777777" w:rsidR="00657C3F" w:rsidRPr="004F4532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4F4532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 xml:space="preserve">ORGANISATION DES ÉTATS AMÉRICAINS </w:t>
                          </w:r>
                        </w:p>
                        <w:p w14:paraId="31D77431" w14:textId="77777777" w:rsidR="00657C3F" w:rsidRPr="004F4532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</w:pPr>
                          <w:r w:rsidRPr="004F4532">
                            <w:rPr>
                              <w:rFonts w:ascii="Garamond" w:hAnsi="Garamond"/>
                              <w:b/>
                              <w:szCs w:val="22"/>
                              <w:lang w:val="fr-CA"/>
                            </w:rPr>
                            <w:t xml:space="preserve">Conseil interaméricain pour le développement intégré </w:t>
                          </w:r>
                        </w:p>
                        <w:p w14:paraId="319138B9" w14:textId="77777777" w:rsidR="00657C3F" w:rsidRDefault="00192A1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C011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5pt;margin-top:-25.35pt;width:372.35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" stroked="f">
              <v:textbox>
                <w:txbxContent>
                  <w:p w14:paraId="01DDB78E" w14:textId="77777777" w:rsidR="00657C3F" w:rsidRPr="004F4532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4F4532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 xml:space="preserve">ORGANISATION DES ÉTATS AMÉRICAINS </w:t>
                    </w:r>
                  </w:p>
                  <w:p w14:paraId="31D77431" w14:textId="77777777" w:rsidR="00657C3F" w:rsidRPr="004F4532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</w:pPr>
                    <w:r w:rsidRPr="004F4532">
                      <w:rPr>
                        <w:rFonts w:ascii="Garamond" w:hAnsi="Garamond"/>
                        <w:b/>
                        <w:szCs w:val="22"/>
                        <w:lang w:val="fr-CA"/>
                      </w:rPr>
                      <w:t xml:space="preserve">Conseil interaméricain pour le développement intégré </w:t>
                    </w:r>
                  </w:p>
                  <w:p w14:paraId="319138B9" w14:textId="77777777" w:rsidR="00657C3F" w:rsidRDefault="00192A1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6AFF25" wp14:editId="7ECAE23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AD23" w14:textId="77777777" w:rsidR="0073480E" w:rsidRDefault="00722B4D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F6123B" wp14:editId="042625FF">
                                <wp:extent cx="1104265" cy="772160"/>
                                <wp:effectExtent l="0" t="0" r="0" b="0"/>
                                <wp:docPr id="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shape id="Text Box 6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w14:anchorId="353AB0B4">
              <v:textbox>
                <w:txbxContent>
                  <w:p w:rsidR="0073480E" w:rsidP="00AB7175" w:rsidRDefault="00722B4D" w14:paraId="1E31645A" w14:textId="77777777">
                    <w:pPr>
                      <w:ind w:end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8DD1403" wp14:editId="14557702">
                          <wp:extent cx="1104265" cy="772160"/>
                          <wp:effectExtent l="0" t="0" r="0" b="0"/>
                          <wp:docPr id="5" name="Picture 1" descr="99CIDI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8554587" wp14:editId="0A59151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5F5A6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165708">
    <w:abstractNumId w:val="11"/>
  </w:num>
  <w:num w:numId="2" w16cid:durableId="2116485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5689">
    <w:abstractNumId w:val="1"/>
  </w:num>
  <w:num w:numId="4" w16cid:durableId="133641386">
    <w:abstractNumId w:val="14"/>
  </w:num>
  <w:num w:numId="5" w16cid:durableId="103960060">
    <w:abstractNumId w:val="3"/>
  </w:num>
  <w:num w:numId="6" w16cid:durableId="535191554">
    <w:abstractNumId w:val="15"/>
  </w:num>
  <w:num w:numId="7" w16cid:durableId="1570387321">
    <w:abstractNumId w:val="5"/>
  </w:num>
  <w:num w:numId="8" w16cid:durableId="734933987">
    <w:abstractNumId w:val="12"/>
  </w:num>
  <w:num w:numId="9" w16cid:durableId="855266851">
    <w:abstractNumId w:val="7"/>
  </w:num>
  <w:num w:numId="10" w16cid:durableId="1233080016">
    <w:abstractNumId w:val="8"/>
  </w:num>
  <w:num w:numId="11" w16cid:durableId="401604982">
    <w:abstractNumId w:val="13"/>
  </w:num>
  <w:num w:numId="12" w16cid:durableId="1960840471">
    <w:abstractNumId w:val="2"/>
  </w:num>
  <w:num w:numId="13" w16cid:durableId="1484930302">
    <w:abstractNumId w:val="6"/>
  </w:num>
  <w:num w:numId="14" w16cid:durableId="669991111">
    <w:abstractNumId w:val="10"/>
  </w:num>
  <w:num w:numId="15" w16cid:durableId="1810129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8261887">
    <w:abstractNumId w:val="4"/>
  </w:num>
  <w:num w:numId="17" w16cid:durableId="18734929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2404D"/>
    <w:rsid w:val="000427B5"/>
    <w:rsid w:val="00050886"/>
    <w:rsid w:val="00064A6B"/>
    <w:rsid w:val="00064DCC"/>
    <w:rsid w:val="000651CE"/>
    <w:rsid w:val="000661F4"/>
    <w:rsid w:val="00072608"/>
    <w:rsid w:val="000736AA"/>
    <w:rsid w:val="00073CCC"/>
    <w:rsid w:val="00074325"/>
    <w:rsid w:val="00074E66"/>
    <w:rsid w:val="0009311B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0609"/>
    <w:rsid w:val="000E313E"/>
    <w:rsid w:val="000E439E"/>
    <w:rsid w:val="000E5761"/>
    <w:rsid w:val="001000BE"/>
    <w:rsid w:val="00103310"/>
    <w:rsid w:val="001035E1"/>
    <w:rsid w:val="001069A4"/>
    <w:rsid w:val="00106D57"/>
    <w:rsid w:val="00116A13"/>
    <w:rsid w:val="001259E2"/>
    <w:rsid w:val="0012611C"/>
    <w:rsid w:val="001346FF"/>
    <w:rsid w:val="00136136"/>
    <w:rsid w:val="001405C9"/>
    <w:rsid w:val="0014087C"/>
    <w:rsid w:val="00142D34"/>
    <w:rsid w:val="00150AE4"/>
    <w:rsid w:val="00152D2E"/>
    <w:rsid w:val="00153DD8"/>
    <w:rsid w:val="00161174"/>
    <w:rsid w:val="00164D27"/>
    <w:rsid w:val="0016660D"/>
    <w:rsid w:val="001669DD"/>
    <w:rsid w:val="00166C73"/>
    <w:rsid w:val="00171B89"/>
    <w:rsid w:val="00174FE8"/>
    <w:rsid w:val="00180858"/>
    <w:rsid w:val="001811D4"/>
    <w:rsid w:val="00183C2C"/>
    <w:rsid w:val="001842C2"/>
    <w:rsid w:val="00187D59"/>
    <w:rsid w:val="00192A1A"/>
    <w:rsid w:val="001A6006"/>
    <w:rsid w:val="001B0828"/>
    <w:rsid w:val="001B0AB0"/>
    <w:rsid w:val="001C6DC5"/>
    <w:rsid w:val="001D6A60"/>
    <w:rsid w:val="001D738C"/>
    <w:rsid w:val="001E3150"/>
    <w:rsid w:val="001E34D6"/>
    <w:rsid w:val="001E3C78"/>
    <w:rsid w:val="001F2739"/>
    <w:rsid w:val="001F622F"/>
    <w:rsid w:val="002024FE"/>
    <w:rsid w:val="00203839"/>
    <w:rsid w:val="002050F0"/>
    <w:rsid w:val="00205ABD"/>
    <w:rsid w:val="00222AFE"/>
    <w:rsid w:val="00224C3F"/>
    <w:rsid w:val="00225597"/>
    <w:rsid w:val="00234996"/>
    <w:rsid w:val="00235CB9"/>
    <w:rsid w:val="002629D1"/>
    <w:rsid w:val="0027412E"/>
    <w:rsid w:val="00276E7F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541C"/>
    <w:rsid w:val="002C1A96"/>
    <w:rsid w:val="002C1B60"/>
    <w:rsid w:val="002C40B4"/>
    <w:rsid w:val="002C4548"/>
    <w:rsid w:val="002C6B0D"/>
    <w:rsid w:val="002D0B7E"/>
    <w:rsid w:val="002E0FBD"/>
    <w:rsid w:val="002E2CC7"/>
    <w:rsid w:val="002E3E04"/>
    <w:rsid w:val="002E609F"/>
    <w:rsid w:val="002F0A27"/>
    <w:rsid w:val="002F439F"/>
    <w:rsid w:val="002F5352"/>
    <w:rsid w:val="003028C4"/>
    <w:rsid w:val="00305E93"/>
    <w:rsid w:val="003116AC"/>
    <w:rsid w:val="00325C60"/>
    <w:rsid w:val="0032713A"/>
    <w:rsid w:val="003302CF"/>
    <w:rsid w:val="00330DC2"/>
    <w:rsid w:val="003366D5"/>
    <w:rsid w:val="00344ABC"/>
    <w:rsid w:val="00345C27"/>
    <w:rsid w:val="00345DCF"/>
    <w:rsid w:val="00350910"/>
    <w:rsid w:val="003529F3"/>
    <w:rsid w:val="00352BB7"/>
    <w:rsid w:val="00353D7A"/>
    <w:rsid w:val="00354288"/>
    <w:rsid w:val="00357684"/>
    <w:rsid w:val="00362D68"/>
    <w:rsid w:val="00367B97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030E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22ED"/>
    <w:rsid w:val="00424F6E"/>
    <w:rsid w:val="004279F5"/>
    <w:rsid w:val="00432281"/>
    <w:rsid w:val="004471E8"/>
    <w:rsid w:val="00457B19"/>
    <w:rsid w:val="00460023"/>
    <w:rsid w:val="00461F49"/>
    <w:rsid w:val="0046301C"/>
    <w:rsid w:val="004633F3"/>
    <w:rsid w:val="00463A6B"/>
    <w:rsid w:val="0046512F"/>
    <w:rsid w:val="00465A37"/>
    <w:rsid w:val="00467A8F"/>
    <w:rsid w:val="00476255"/>
    <w:rsid w:val="0048564F"/>
    <w:rsid w:val="00490731"/>
    <w:rsid w:val="00493B12"/>
    <w:rsid w:val="00494911"/>
    <w:rsid w:val="00496643"/>
    <w:rsid w:val="004A0CB2"/>
    <w:rsid w:val="004A1D26"/>
    <w:rsid w:val="004A6065"/>
    <w:rsid w:val="004A7C9F"/>
    <w:rsid w:val="004B2775"/>
    <w:rsid w:val="004B2B39"/>
    <w:rsid w:val="004B387B"/>
    <w:rsid w:val="004B5C41"/>
    <w:rsid w:val="004C437A"/>
    <w:rsid w:val="004C6A69"/>
    <w:rsid w:val="004D2279"/>
    <w:rsid w:val="004D44C9"/>
    <w:rsid w:val="004F4532"/>
    <w:rsid w:val="004F4571"/>
    <w:rsid w:val="004F6805"/>
    <w:rsid w:val="00502854"/>
    <w:rsid w:val="005055AA"/>
    <w:rsid w:val="0050667F"/>
    <w:rsid w:val="005112C3"/>
    <w:rsid w:val="00513B4E"/>
    <w:rsid w:val="00531DB1"/>
    <w:rsid w:val="005336D0"/>
    <w:rsid w:val="00533E92"/>
    <w:rsid w:val="005353E4"/>
    <w:rsid w:val="0053678B"/>
    <w:rsid w:val="00540938"/>
    <w:rsid w:val="005462E3"/>
    <w:rsid w:val="005517C0"/>
    <w:rsid w:val="0055186F"/>
    <w:rsid w:val="00557C7C"/>
    <w:rsid w:val="00564C90"/>
    <w:rsid w:val="00564FA3"/>
    <w:rsid w:val="00571635"/>
    <w:rsid w:val="00575EFF"/>
    <w:rsid w:val="00577517"/>
    <w:rsid w:val="0058420A"/>
    <w:rsid w:val="00592524"/>
    <w:rsid w:val="00596E69"/>
    <w:rsid w:val="005A5372"/>
    <w:rsid w:val="005A6D4C"/>
    <w:rsid w:val="005B5F61"/>
    <w:rsid w:val="005B7D03"/>
    <w:rsid w:val="005C20AF"/>
    <w:rsid w:val="005D0C47"/>
    <w:rsid w:val="005D1365"/>
    <w:rsid w:val="005D44CE"/>
    <w:rsid w:val="005D74F2"/>
    <w:rsid w:val="005E085B"/>
    <w:rsid w:val="005F29C1"/>
    <w:rsid w:val="005F78BB"/>
    <w:rsid w:val="00602980"/>
    <w:rsid w:val="006031C6"/>
    <w:rsid w:val="006123C5"/>
    <w:rsid w:val="006128C3"/>
    <w:rsid w:val="00612E0C"/>
    <w:rsid w:val="00622F41"/>
    <w:rsid w:val="00624A6C"/>
    <w:rsid w:val="0062763C"/>
    <w:rsid w:val="00636260"/>
    <w:rsid w:val="006374D0"/>
    <w:rsid w:val="00642E66"/>
    <w:rsid w:val="0064648A"/>
    <w:rsid w:val="00652F3C"/>
    <w:rsid w:val="00653213"/>
    <w:rsid w:val="00655B90"/>
    <w:rsid w:val="00657C3F"/>
    <w:rsid w:val="00661B5D"/>
    <w:rsid w:val="00663D49"/>
    <w:rsid w:val="00666B25"/>
    <w:rsid w:val="00670E8A"/>
    <w:rsid w:val="00676AA3"/>
    <w:rsid w:val="00680EA5"/>
    <w:rsid w:val="006839FF"/>
    <w:rsid w:val="00686FEA"/>
    <w:rsid w:val="00691B9D"/>
    <w:rsid w:val="00694EB0"/>
    <w:rsid w:val="006A1A6B"/>
    <w:rsid w:val="006A483E"/>
    <w:rsid w:val="006A545B"/>
    <w:rsid w:val="006A6025"/>
    <w:rsid w:val="006A67F9"/>
    <w:rsid w:val="006B21AD"/>
    <w:rsid w:val="006B3A28"/>
    <w:rsid w:val="006B41D7"/>
    <w:rsid w:val="006B710A"/>
    <w:rsid w:val="006C6F0E"/>
    <w:rsid w:val="006D047C"/>
    <w:rsid w:val="006D1104"/>
    <w:rsid w:val="006D11BB"/>
    <w:rsid w:val="006D7239"/>
    <w:rsid w:val="006F0712"/>
    <w:rsid w:val="006F1050"/>
    <w:rsid w:val="0070427E"/>
    <w:rsid w:val="00721843"/>
    <w:rsid w:val="00722693"/>
    <w:rsid w:val="0072291F"/>
    <w:rsid w:val="00722B4D"/>
    <w:rsid w:val="00723DE2"/>
    <w:rsid w:val="00724CBE"/>
    <w:rsid w:val="0072562F"/>
    <w:rsid w:val="00730E0A"/>
    <w:rsid w:val="007325A6"/>
    <w:rsid w:val="0073480E"/>
    <w:rsid w:val="00735254"/>
    <w:rsid w:val="00737F45"/>
    <w:rsid w:val="007411D5"/>
    <w:rsid w:val="00742FEE"/>
    <w:rsid w:val="00743DD7"/>
    <w:rsid w:val="007443E9"/>
    <w:rsid w:val="0074604B"/>
    <w:rsid w:val="007522ED"/>
    <w:rsid w:val="00752E6F"/>
    <w:rsid w:val="007538AE"/>
    <w:rsid w:val="007648E4"/>
    <w:rsid w:val="007703A2"/>
    <w:rsid w:val="00772F05"/>
    <w:rsid w:val="00773A38"/>
    <w:rsid w:val="00781AFB"/>
    <w:rsid w:val="00781BC6"/>
    <w:rsid w:val="00781CB8"/>
    <w:rsid w:val="00781D3F"/>
    <w:rsid w:val="00783480"/>
    <w:rsid w:val="00783C6E"/>
    <w:rsid w:val="00787435"/>
    <w:rsid w:val="00787596"/>
    <w:rsid w:val="00790CA8"/>
    <w:rsid w:val="00791916"/>
    <w:rsid w:val="00794A66"/>
    <w:rsid w:val="00794BF4"/>
    <w:rsid w:val="00796149"/>
    <w:rsid w:val="007A02C2"/>
    <w:rsid w:val="007A307C"/>
    <w:rsid w:val="007B08BF"/>
    <w:rsid w:val="007B2DE5"/>
    <w:rsid w:val="007B3CC9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8B4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770"/>
    <w:rsid w:val="007F764A"/>
    <w:rsid w:val="008023AC"/>
    <w:rsid w:val="008026FE"/>
    <w:rsid w:val="008136A6"/>
    <w:rsid w:val="00815A1F"/>
    <w:rsid w:val="00821E7C"/>
    <w:rsid w:val="00827358"/>
    <w:rsid w:val="008300CB"/>
    <w:rsid w:val="00831E04"/>
    <w:rsid w:val="0084046A"/>
    <w:rsid w:val="00860083"/>
    <w:rsid w:val="00860DE1"/>
    <w:rsid w:val="008613E0"/>
    <w:rsid w:val="00865686"/>
    <w:rsid w:val="00865B5C"/>
    <w:rsid w:val="00873FFF"/>
    <w:rsid w:val="008775CB"/>
    <w:rsid w:val="008814B8"/>
    <w:rsid w:val="008819DA"/>
    <w:rsid w:val="00887A65"/>
    <w:rsid w:val="0089063B"/>
    <w:rsid w:val="00890C34"/>
    <w:rsid w:val="008917B9"/>
    <w:rsid w:val="008A2F14"/>
    <w:rsid w:val="008B5AF8"/>
    <w:rsid w:val="008B7E3E"/>
    <w:rsid w:val="008C254E"/>
    <w:rsid w:val="008C369B"/>
    <w:rsid w:val="008D336B"/>
    <w:rsid w:val="008F43F3"/>
    <w:rsid w:val="008F747C"/>
    <w:rsid w:val="008F7DA6"/>
    <w:rsid w:val="0090209F"/>
    <w:rsid w:val="00910645"/>
    <w:rsid w:val="00920867"/>
    <w:rsid w:val="00921B83"/>
    <w:rsid w:val="00921E9E"/>
    <w:rsid w:val="009244AF"/>
    <w:rsid w:val="009304AE"/>
    <w:rsid w:val="00934888"/>
    <w:rsid w:val="0093527F"/>
    <w:rsid w:val="00942059"/>
    <w:rsid w:val="00945D81"/>
    <w:rsid w:val="0095177B"/>
    <w:rsid w:val="009571C8"/>
    <w:rsid w:val="0096142F"/>
    <w:rsid w:val="00962EF0"/>
    <w:rsid w:val="009707BE"/>
    <w:rsid w:val="00970872"/>
    <w:rsid w:val="0097131C"/>
    <w:rsid w:val="009800B4"/>
    <w:rsid w:val="00986E8C"/>
    <w:rsid w:val="009979A7"/>
    <w:rsid w:val="009A1863"/>
    <w:rsid w:val="009A194A"/>
    <w:rsid w:val="009A6F2A"/>
    <w:rsid w:val="009B2AE9"/>
    <w:rsid w:val="009B2F59"/>
    <w:rsid w:val="009B307F"/>
    <w:rsid w:val="009B3787"/>
    <w:rsid w:val="009B504E"/>
    <w:rsid w:val="009C3EA4"/>
    <w:rsid w:val="009C604D"/>
    <w:rsid w:val="009C6F26"/>
    <w:rsid w:val="009C7AAB"/>
    <w:rsid w:val="009D397D"/>
    <w:rsid w:val="009E19E5"/>
    <w:rsid w:val="009E628C"/>
    <w:rsid w:val="009F0791"/>
    <w:rsid w:val="00A01FAB"/>
    <w:rsid w:val="00A06AF5"/>
    <w:rsid w:val="00A06FE9"/>
    <w:rsid w:val="00A115F5"/>
    <w:rsid w:val="00A121CE"/>
    <w:rsid w:val="00A12EA0"/>
    <w:rsid w:val="00A13E2C"/>
    <w:rsid w:val="00A15966"/>
    <w:rsid w:val="00A232CD"/>
    <w:rsid w:val="00A256AB"/>
    <w:rsid w:val="00A323C5"/>
    <w:rsid w:val="00A34777"/>
    <w:rsid w:val="00A36552"/>
    <w:rsid w:val="00A52CAE"/>
    <w:rsid w:val="00A53FE6"/>
    <w:rsid w:val="00A61635"/>
    <w:rsid w:val="00A67CD8"/>
    <w:rsid w:val="00A74B2B"/>
    <w:rsid w:val="00A851C2"/>
    <w:rsid w:val="00A86D6C"/>
    <w:rsid w:val="00A870BA"/>
    <w:rsid w:val="00A9203C"/>
    <w:rsid w:val="00A946F7"/>
    <w:rsid w:val="00A94A2F"/>
    <w:rsid w:val="00A96368"/>
    <w:rsid w:val="00A96D30"/>
    <w:rsid w:val="00A97782"/>
    <w:rsid w:val="00A97B79"/>
    <w:rsid w:val="00AA2AE0"/>
    <w:rsid w:val="00AA5439"/>
    <w:rsid w:val="00AA7CBB"/>
    <w:rsid w:val="00AB7175"/>
    <w:rsid w:val="00AC3A0C"/>
    <w:rsid w:val="00AC4232"/>
    <w:rsid w:val="00AC7FA2"/>
    <w:rsid w:val="00AD1766"/>
    <w:rsid w:val="00AD348B"/>
    <w:rsid w:val="00AD6394"/>
    <w:rsid w:val="00AE13AF"/>
    <w:rsid w:val="00AF06BC"/>
    <w:rsid w:val="00AF0C03"/>
    <w:rsid w:val="00B11530"/>
    <w:rsid w:val="00B16016"/>
    <w:rsid w:val="00B234AF"/>
    <w:rsid w:val="00B27F1B"/>
    <w:rsid w:val="00B3767F"/>
    <w:rsid w:val="00B37CDE"/>
    <w:rsid w:val="00B43107"/>
    <w:rsid w:val="00B439EC"/>
    <w:rsid w:val="00B45645"/>
    <w:rsid w:val="00B47109"/>
    <w:rsid w:val="00B50945"/>
    <w:rsid w:val="00B53242"/>
    <w:rsid w:val="00B5382C"/>
    <w:rsid w:val="00B5781C"/>
    <w:rsid w:val="00B624CF"/>
    <w:rsid w:val="00B63B4B"/>
    <w:rsid w:val="00B6694A"/>
    <w:rsid w:val="00B71CAC"/>
    <w:rsid w:val="00B837DA"/>
    <w:rsid w:val="00B847B7"/>
    <w:rsid w:val="00B901DF"/>
    <w:rsid w:val="00B90CD0"/>
    <w:rsid w:val="00B930C9"/>
    <w:rsid w:val="00B94C7D"/>
    <w:rsid w:val="00B95DC7"/>
    <w:rsid w:val="00B95E1B"/>
    <w:rsid w:val="00B97D8D"/>
    <w:rsid w:val="00BA3604"/>
    <w:rsid w:val="00BA4104"/>
    <w:rsid w:val="00BB4A78"/>
    <w:rsid w:val="00BB7135"/>
    <w:rsid w:val="00BC5445"/>
    <w:rsid w:val="00BC55DF"/>
    <w:rsid w:val="00BC7B0E"/>
    <w:rsid w:val="00BD2433"/>
    <w:rsid w:val="00BD4B3F"/>
    <w:rsid w:val="00BD6CF4"/>
    <w:rsid w:val="00BE3015"/>
    <w:rsid w:val="00BF0BB9"/>
    <w:rsid w:val="00BF1293"/>
    <w:rsid w:val="00BF4156"/>
    <w:rsid w:val="00C02DB7"/>
    <w:rsid w:val="00C02DEE"/>
    <w:rsid w:val="00C05556"/>
    <w:rsid w:val="00C05CE0"/>
    <w:rsid w:val="00C223D4"/>
    <w:rsid w:val="00C32496"/>
    <w:rsid w:val="00C41591"/>
    <w:rsid w:val="00C454B4"/>
    <w:rsid w:val="00C45F98"/>
    <w:rsid w:val="00C46BCF"/>
    <w:rsid w:val="00C4714B"/>
    <w:rsid w:val="00C51DDA"/>
    <w:rsid w:val="00C52216"/>
    <w:rsid w:val="00C607E3"/>
    <w:rsid w:val="00C61825"/>
    <w:rsid w:val="00C6456D"/>
    <w:rsid w:val="00C753B1"/>
    <w:rsid w:val="00C81A83"/>
    <w:rsid w:val="00C8384A"/>
    <w:rsid w:val="00C878A5"/>
    <w:rsid w:val="00C90BA2"/>
    <w:rsid w:val="00C92818"/>
    <w:rsid w:val="00CA12D4"/>
    <w:rsid w:val="00CA2349"/>
    <w:rsid w:val="00CA26D9"/>
    <w:rsid w:val="00CA4DA6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CF7330"/>
    <w:rsid w:val="00D07BD9"/>
    <w:rsid w:val="00D10B73"/>
    <w:rsid w:val="00D12A50"/>
    <w:rsid w:val="00D307BF"/>
    <w:rsid w:val="00D31989"/>
    <w:rsid w:val="00D324C0"/>
    <w:rsid w:val="00D32A6A"/>
    <w:rsid w:val="00D36232"/>
    <w:rsid w:val="00D51030"/>
    <w:rsid w:val="00D57730"/>
    <w:rsid w:val="00D643E9"/>
    <w:rsid w:val="00D64EA6"/>
    <w:rsid w:val="00D66EAE"/>
    <w:rsid w:val="00D676CC"/>
    <w:rsid w:val="00D745E4"/>
    <w:rsid w:val="00D7609A"/>
    <w:rsid w:val="00D80335"/>
    <w:rsid w:val="00DA67FE"/>
    <w:rsid w:val="00DB360D"/>
    <w:rsid w:val="00DB36EA"/>
    <w:rsid w:val="00DB3B6E"/>
    <w:rsid w:val="00DB5D3D"/>
    <w:rsid w:val="00DB77D3"/>
    <w:rsid w:val="00DC24A9"/>
    <w:rsid w:val="00DC4BF4"/>
    <w:rsid w:val="00DC4F3E"/>
    <w:rsid w:val="00DC520A"/>
    <w:rsid w:val="00DD0139"/>
    <w:rsid w:val="00DD0DD6"/>
    <w:rsid w:val="00DD2A18"/>
    <w:rsid w:val="00DF135A"/>
    <w:rsid w:val="00E0149A"/>
    <w:rsid w:val="00E0378E"/>
    <w:rsid w:val="00E0424B"/>
    <w:rsid w:val="00E0439B"/>
    <w:rsid w:val="00E0528B"/>
    <w:rsid w:val="00E06590"/>
    <w:rsid w:val="00E072BE"/>
    <w:rsid w:val="00E12CCC"/>
    <w:rsid w:val="00E16177"/>
    <w:rsid w:val="00E209E8"/>
    <w:rsid w:val="00E22195"/>
    <w:rsid w:val="00E23168"/>
    <w:rsid w:val="00E3284A"/>
    <w:rsid w:val="00E40079"/>
    <w:rsid w:val="00E50C47"/>
    <w:rsid w:val="00E51CC2"/>
    <w:rsid w:val="00E55047"/>
    <w:rsid w:val="00E61585"/>
    <w:rsid w:val="00E620BC"/>
    <w:rsid w:val="00E90F30"/>
    <w:rsid w:val="00E946CB"/>
    <w:rsid w:val="00EB09BC"/>
    <w:rsid w:val="00EB69E3"/>
    <w:rsid w:val="00EB736B"/>
    <w:rsid w:val="00EC00D8"/>
    <w:rsid w:val="00EC26FB"/>
    <w:rsid w:val="00EC7711"/>
    <w:rsid w:val="00ED22ED"/>
    <w:rsid w:val="00ED2AF4"/>
    <w:rsid w:val="00ED2DE0"/>
    <w:rsid w:val="00EE29AE"/>
    <w:rsid w:val="00EE51B7"/>
    <w:rsid w:val="00EE7D67"/>
    <w:rsid w:val="00EF5709"/>
    <w:rsid w:val="00EF6F47"/>
    <w:rsid w:val="00F013AE"/>
    <w:rsid w:val="00F0479A"/>
    <w:rsid w:val="00F12A06"/>
    <w:rsid w:val="00F138B2"/>
    <w:rsid w:val="00F20436"/>
    <w:rsid w:val="00F213D6"/>
    <w:rsid w:val="00F214F1"/>
    <w:rsid w:val="00F256C7"/>
    <w:rsid w:val="00F3089C"/>
    <w:rsid w:val="00F31B9A"/>
    <w:rsid w:val="00F440FB"/>
    <w:rsid w:val="00F4735E"/>
    <w:rsid w:val="00F50736"/>
    <w:rsid w:val="00F5197F"/>
    <w:rsid w:val="00F524DB"/>
    <w:rsid w:val="00F530B2"/>
    <w:rsid w:val="00F53223"/>
    <w:rsid w:val="00F564CF"/>
    <w:rsid w:val="00F663E8"/>
    <w:rsid w:val="00F70221"/>
    <w:rsid w:val="00F76DC9"/>
    <w:rsid w:val="00F773E4"/>
    <w:rsid w:val="00F8041D"/>
    <w:rsid w:val="00F8105E"/>
    <w:rsid w:val="00F8109D"/>
    <w:rsid w:val="00F87541"/>
    <w:rsid w:val="00FA61C9"/>
    <w:rsid w:val="00FA6A04"/>
    <w:rsid w:val="00FB0853"/>
    <w:rsid w:val="00FB5135"/>
    <w:rsid w:val="00FB6224"/>
    <w:rsid w:val="00FB6445"/>
    <w:rsid w:val="00FC16EC"/>
    <w:rsid w:val="00FC73C7"/>
    <w:rsid w:val="00FD4F65"/>
    <w:rsid w:val="00FE342A"/>
    <w:rsid w:val="00FE395C"/>
    <w:rsid w:val="00FE404F"/>
    <w:rsid w:val="00FE7AA0"/>
    <w:rsid w:val="57C1C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84BE4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A7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2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27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as365.sharepoint.com/:w:/r/sites/OAS_Team_Educacin_SEDIDHDEE/Shared%20Documents/Archivo%20Hist%C3%B3rico/Documentos%20oficiales%20IX%20Reuni%C3%B3n%20Ordinaria%202021/LISTA%20DE%20DOCUMENTOS%20REGISTRADOS%20POR%20LA%20SECRETAR%C3%8DA/Esp/17.%20INFORME%20FINAL%20DE%20LA%20NOVENA%20REUNIO%CC%81N%20ORDINARIA%20.docx?d=wd4a10ffe0f314ed6a3d6d2639fd34a39&amp;csf=1&amp;web=1&amp;e=oHx4Q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67B7-15CB-4448-8586-F2DACB1C9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B98F3-8127-4A5A-BB76-8F987FF38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F5570-4FDE-44B4-8D06-F6E7C02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46308-8E33-4C30-9D53-FAD5E19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>, docId:77473C8DC7C78642BEECC310AB8F0E8C</cp:keywords>
  <cp:lastModifiedBy>Diaz - Avalos,  Estela</cp:lastModifiedBy>
  <cp:revision>3</cp:revision>
  <cp:lastPrinted>2018-08-24T15:52:00Z</cp:lastPrinted>
  <dcterms:created xsi:type="dcterms:W3CDTF">2022-06-01T21:45:00Z</dcterms:created>
  <dcterms:modified xsi:type="dcterms:W3CDTF">2022-06-01T21:46:00Z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  <property fmtid="{D5CDD505-2E9C-101B-9397-08002B2CF9AE}" pid="6" name="ContentTypeId">
    <vt:lpwstr>0x010100CB1FC55FF26B904CAAA32F61F5F421D3</vt:lpwstr>
  </property>
</Properties>
</file>