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6" w:rsidRPr="001178A1" w:rsidRDefault="006461C6" w:rsidP="00C82A3B">
      <w:pPr>
        <w:tabs>
          <w:tab w:val="left" w:pos="7200"/>
        </w:tabs>
        <w:ind w:right="-929"/>
      </w:pPr>
      <w:r>
        <w:rPr>
          <w:caps/>
        </w:rPr>
        <w:t>Comissão de Políticas de Cooperação</w:t>
      </w:r>
      <w:r>
        <w:tab/>
        <w:t>OEA/Ser. W</w:t>
      </w:r>
    </w:p>
    <w:p w:rsidR="006461C6" w:rsidRPr="001178A1" w:rsidRDefault="006461C6" w:rsidP="00C82A3B">
      <w:pPr>
        <w:tabs>
          <w:tab w:val="left" w:pos="7200"/>
        </w:tabs>
        <w:ind w:right="-929"/>
      </w:pPr>
      <w:r>
        <w:rPr>
          <w:caps/>
        </w:rPr>
        <w:t>Solidária para o Desenvolvimento</w:t>
      </w:r>
      <w:r>
        <w:rPr>
          <w:caps/>
        </w:rPr>
        <w:tab/>
      </w:r>
      <w:r>
        <w:t>CIDI/CPD/OD-106/20</w:t>
      </w:r>
    </w:p>
    <w:p w:rsidR="006461C6" w:rsidRPr="001178A1" w:rsidRDefault="006461C6" w:rsidP="00C82A3B">
      <w:pPr>
        <w:tabs>
          <w:tab w:val="left" w:pos="7200"/>
        </w:tabs>
        <w:ind w:right="-929"/>
      </w:pPr>
      <w:r>
        <w:tab/>
        <w:t>14 fevereiro 2020</w:t>
      </w:r>
    </w:p>
    <w:p w:rsidR="006461C6" w:rsidRPr="001178A1" w:rsidRDefault="006461C6" w:rsidP="00C82A3B">
      <w:pPr>
        <w:tabs>
          <w:tab w:val="left" w:pos="7200"/>
        </w:tabs>
        <w:ind w:right="-929"/>
      </w:pPr>
      <w:r>
        <w:tab/>
        <w:t>Original: espanhol</w:t>
      </w:r>
    </w:p>
    <w:p w:rsidR="00F2016E" w:rsidRPr="00253566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</w:rPr>
      </w:pPr>
    </w:p>
    <w:p w:rsidR="006665DE" w:rsidRPr="00253566" w:rsidRDefault="006665DE" w:rsidP="0017224C"/>
    <w:p w:rsidR="0038111E" w:rsidRPr="00253566" w:rsidRDefault="0038111E" w:rsidP="0038111E">
      <w:pPr>
        <w:rPr>
          <w:highlight w:val="yellow"/>
        </w:rPr>
      </w:pPr>
    </w:p>
    <w:p w:rsidR="0038111E" w:rsidRPr="00253566" w:rsidRDefault="0038111E" w:rsidP="0038111E">
      <w:pPr>
        <w:rPr>
          <w:highlight w:val="yellow"/>
        </w:rPr>
      </w:pPr>
    </w:p>
    <w:p w:rsidR="0038111E" w:rsidRPr="0038111E" w:rsidRDefault="0038111E" w:rsidP="0038111E">
      <w:pPr>
        <w:jc w:val="center"/>
      </w:pPr>
      <w:r>
        <w:t>PROJETO DE ORDEM DO DIA</w:t>
      </w:r>
    </w:p>
    <w:p w:rsidR="0038111E" w:rsidRDefault="0038111E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</w:pPr>
    </w:p>
    <w:p w:rsidR="00A84EA5" w:rsidRPr="00253566" w:rsidRDefault="00A84EA5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</w:pPr>
      <w:bookmarkStart w:id="0" w:name="_GoBack"/>
      <w:bookmarkEnd w:id="0"/>
    </w:p>
    <w:p w:rsidR="0038111E" w:rsidRPr="0038111E" w:rsidRDefault="0038111E" w:rsidP="0038111E">
      <w:pPr>
        <w:ind w:left="2880"/>
      </w:pPr>
      <w:r>
        <w:rPr>
          <w:u w:val="single"/>
        </w:rPr>
        <w:t>Data</w:t>
      </w:r>
      <w:r>
        <w:t>:</w:t>
      </w:r>
      <w:r>
        <w:tab/>
        <w:t xml:space="preserve">Terça-feira, 18 de fevereiro de </w:t>
      </w:r>
      <w:proofErr w:type="gramStart"/>
      <w:r>
        <w:t>2020</w:t>
      </w:r>
      <w:proofErr w:type="gramEnd"/>
    </w:p>
    <w:p w:rsidR="0038111E" w:rsidRPr="0038111E" w:rsidRDefault="0038111E" w:rsidP="0038111E">
      <w:pPr>
        <w:tabs>
          <w:tab w:val="left" w:pos="3600"/>
        </w:tabs>
        <w:ind w:left="2880"/>
      </w:pPr>
      <w:r>
        <w:rPr>
          <w:u w:val="single"/>
        </w:rPr>
        <w:t>Hora</w:t>
      </w:r>
      <w:r>
        <w:t>:</w:t>
      </w:r>
      <w:r>
        <w:tab/>
        <w:t>10h00 –13h00</w:t>
      </w:r>
    </w:p>
    <w:p w:rsidR="0038111E" w:rsidRPr="0038111E" w:rsidRDefault="0038111E" w:rsidP="0038111E">
      <w:pPr>
        <w:tabs>
          <w:tab w:val="left" w:pos="3600"/>
        </w:tabs>
        <w:ind w:left="2880"/>
      </w:pPr>
      <w:r>
        <w:rPr>
          <w:u w:val="single"/>
        </w:rPr>
        <w:t>Local</w:t>
      </w:r>
      <w:r>
        <w:t>:</w:t>
      </w:r>
      <w:r>
        <w:tab/>
        <w:t>Salão Padilha Vidal</w:t>
      </w:r>
    </w:p>
    <w:p w:rsidR="0038111E" w:rsidRPr="00253566" w:rsidRDefault="0038111E" w:rsidP="0038111E">
      <w:pPr>
        <w:tabs>
          <w:tab w:val="left" w:pos="700"/>
        </w:tabs>
        <w:jc w:val="both"/>
        <w:rPr>
          <w:bCs/>
        </w:rPr>
      </w:pPr>
    </w:p>
    <w:p w:rsidR="0038111E" w:rsidRPr="00253566" w:rsidRDefault="0038111E" w:rsidP="00C82A3B">
      <w:pPr>
        <w:tabs>
          <w:tab w:val="left" w:pos="700"/>
        </w:tabs>
        <w:jc w:val="both"/>
        <w:rPr>
          <w:bCs/>
        </w:rPr>
      </w:pPr>
    </w:p>
    <w:p w:rsidR="0038111E" w:rsidRPr="0038111E" w:rsidRDefault="0038111E" w:rsidP="00C82A3B">
      <w:pPr>
        <w:numPr>
          <w:ilvl w:val="0"/>
          <w:numId w:val="35"/>
        </w:numPr>
        <w:tabs>
          <w:tab w:val="left" w:pos="720"/>
        </w:tabs>
        <w:snapToGrid w:val="0"/>
        <w:ind w:left="720" w:hanging="720"/>
        <w:jc w:val="both"/>
      </w:pPr>
      <w:r>
        <w:t>Consideração do projeto de ordem do dia (CIDI/CPD/OD-106/20)</w:t>
      </w:r>
    </w:p>
    <w:p w:rsidR="0038111E" w:rsidRPr="00253566" w:rsidRDefault="0038111E" w:rsidP="00C82A3B">
      <w:pPr>
        <w:rPr>
          <w:rFonts w:eastAsia="Calibri"/>
        </w:rPr>
      </w:pPr>
    </w:p>
    <w:p w:rsidR="002B6FCD" w:rsidRDefault="00786E86" w:rsidP="00C82A3B">
      <w:pPr>
        <w:numPr>
          <w:ilvl w:val="0"/>
          <w:numId w:val="35"/>
        </w:numPr>
        <w:tabs>
          <w:tab w:val="left" w:pos="720"/>
        </w:tabs>
        <w:snapToGrid w:val="0"/>
        <w:ind w:left="720" w:hanging="720"/>
        <w:jc w:val="both"/>
        <w:rPr>
          <w:bCs/>
        </w:rPr>
      </w:pPr>
      <w:r>
        <w:t>Estudo sobre ferramentas e entidades do Sistema Interamericano para abordar a resposta a desastres naturais</w:t>
      </w:r>
    </w:p>
    <w:p w:rsidR="002B6FCD" w:rsidRPr="00253566" w:rsidRDefault="002B6FCD" w:rsidP="00C82A3B">
      <w:pPr>
        <w:tabs>
          <w:tab w:val="left" w:pos="221"/>
        </w:tabs>
        <w:snapToGrid w:val="0"/>
        <w:rPr>
          <w:bCs/>
          <w:lang w:eastAsia="ar-SA"/>
        </w:rPr>
      </w:pPr>
    </w:p>
    <w:p w:rsidR="006D3B50" w:rsidRPr="00A156B6" w:rsidRDefault="006D3B50" w:rsidP="00C82A3B">
      <w:pPr>
        <w:numPr>
          <w:ilvl w:val="0"/>
          <w:numId w:val="40"/>
        </w:numPr>
        <w:tabs>
          <w:tab w:val="left" w:pos="221"/>
        </w:tabs>
        <w:snapToGrid w:val="0"/>
        <w:ind w:left="1440" w:hanging="720"/>
        <w:jc w:val="both"/>
      </w:pPr>
      <w:r>
        <w:t>Convenção Interamericana para Facilitar a Assistência em Casos de Desastre — Apresentação a cargo da Secretaria</w:t>
      </w:r>
    </w:p>
    <w:p w:rsidR="00A156B6" w:rsidRPr="00253566" w:rsidRDefault="00A156B6" w:rsidP="00C82A3B">
      <w:pPr>
        <w:tabs>
          <w:tab w:val="left" w:pos="221"/>
        </w:tabs>
        <w:snapToGrid w:val="0"/>
        <w:jc w:val="both"/>
      </w:pPr>
    </w:p>
    <w:p w:rsidR="00A156B6" w:rsidRPr="006D3B50" w:rsidRDefault="00A156B6" w:rsidP="00C82A3B">
      <w:pPr>
        <w:numPr>
          <w:ilvl w:val="0"/>
          <w:numId w:val="40"/>
        </w:numPr>
        <w:tabs>
          <w:tab w:val="left" w:pos="221"/>
        </w:tabs>
        <w:snapToGrid w:val="0"/>
        <w:ind w:left="1440" w:hanging="720"/>
        <w:jc w:val="both"/>
      </w:pPr>
      <w:r>
        <w:t>Acordo sobre recomendações em relação ao Fundo Interamericano de Assistência para Situações de Emergência (FONDEM)</w:t>
      </w:r>
    </w:p>
    <w:p w:rsidR="00A156B6" w:rsidRPr="00253566" w:rsidRDefault="00A156B6" w:rsidP="00C82A3B">
      <w:pPr>
        <w:tabs>
          <w:tab w:val="left" w:pos="221"/>
        </w:tabs>
        <w:snapToGrid w:val="0"/>
        <w:jc w:val="both"/>
      </w:pPr>
    </w:p>
    <w:p w:rsidR="006D3B50" w:rsidRPr="006D3B50" w:rsidRDefault="006D3B50" w:rsidP="00C82A3B">
      <w:pPr>
        <w:numPr>
          <w:ilvl w:val="0"/>
          <w:numId w:val="35"/>
        </w:numPr>
        <w:tabs>
          <w:tab w:val="left" w:pos="720"/>
        </w:tabs>
        <w:snapToGrid w:val="0"/>
        <w:ind w:left="720" w:hanging="720"/>
        <w:jc w:val="both"/>
        <w:rPr>
          <w:bCs/>
        </w:rPr>
      </w:pPr>
      <w:r>
        <w:t>Preparativos para as reuniões ministeriais e de comissões interamericanas:</w:t>
      </w:r>
    </w:p>
    <w:p w:rsidR="006D3B50" w:rsidRPr="006D3B50" w:rsidRDefault="006D3B50" w:rsidP="00C82A3B">
      <w:pPr>
        <w:numPr>
          <w:ilvl w:val="4"/>
          <w:numId w:val="33"/>
        </w:numPr>
        <w:tabs>
          <w:tab w:val="clear" w:pos="4680"/>
          <w:tab w:val="left" w:pos="221"/>
          <w:tab w:val="num" w:pos="522"/>
          <w:tab w:val="num" w:pos="1800"/>
        </w:tabs>
        <w:snapToGrid w:val="0"/>
        <w:ind w:left="1440" w:hanging="720"/>
        <w:jc w:val="both"/>
        <w:rPr>
          <w:bCs/>
        </w:rPr>
      </w:pPr>
      <w:r>
        <w:t>Turismo: CITUR:</w:t>
      </w:r>
    </w:p>
    <w:p w:rsidR="006D3B50" w:rsidRPr="006D3B50" w:rsidRDefault="006D3B50" w:rsidP="00C82A3B">
      <w:pPr>
        <w:tabs>
          <w:tab w:val="left" w:pos="720"/>
        </w:tabs>
        <w:snapToGrid w:val="0"/>
        <w:jc w:val="both"/>
        <w:rPr>
          <w:lang w:val="es-ES"/>
        </w:rPr>
      </w:pPr>
    </w:p>
    <w:p w:rsidR="006D3B50" w:rsidRDefault="006D3B50" w:rsidP="00C82A3B">
      <w:pPr>
        <w:numPr>
          <w:ilvl w:val="0"/>
          <w:numId w:val="35"/>
        </w:numPr>
        <w:tabs>
          <w:tab w:val="left" w:pos="720"/>
        </w:tabs>
        <w:snapToGrid w:val="0"/>
        <w:ind w:left="720" w:hanging="720"/>
        <w:jc w:val="both"/>
        <w:rPr>
          <w:bCs/>
        </w:rPr>
      </w:pPr>
      <w:r>
        <w:t>Consideração e aprovação da proposta de metodologia para a negociação do(s) projeto(s) de resolução</w:t>
      </w:r>
    </w:p>
    <w:p w:rsidR="00CD2D7D" w:rsidRPr="000A5B62" w:rsidRDefault="00CD2D7D" w:rsidP="00C82A3B">
      <w:pPr>
        <w:numPr>
          <w:ilvl w:val="4"/>
          <w:numId w:val="33"/>
        </w:numPr>
        <w:tabs>
          <w:tab w:val="clear" w:pos="4680"/>
          <w:tab w:val="num" w:pos="2160"/>
        </w:tabs>
        <w:ind w:left="1440" w:hanging="720"/>
        <w:rPr>
          <w:color w:val="0000FF"/>
        </w:rPr>
      </w:pPr>
      <w:proofErr w:type="spellStart"/>
      <w:r>
        <w:t>CIDI</w:t>
      </w:r>
      <w:proofErr w:type="spellEnd"/>
      <w:r>
        <w:t>/CPD/</w:t>
      </w:r>
      <w:proofErr w:type="spellStart"/>
      <w:r>
        <w:t>doc.192</w:t>
      </w:r>
      <w:proofErr w:type="spellEnd"/>
      <w:r>
        <w:t xml:space="preserve">/20:  </w:t>
      </w:r>
      <w:hyperlink r:id="rId9" w:history="1">
        <w:proofErr w:type="spellStart"/>
        <w:r>
          <w:rPr>
            <w:rStyle w:val="Hyperlink"/>
          </w:rPr>
          <w:t>Español</w:t>
        </w:r>
        <w:proofErr w:type="spellEnd"/>
      </w:hyperlink>
      <w:r>
        <w:rPr>
          <w:color w:val="0000FF"/>
        </w:rPr>
        <w:t xml:space="preserve"> </w:t>
      </w:r>
      <w:hyperlink r:id="rId10" w:history="1">
        <w:proofErr w:type="spellStart"/>
        <w:r>
          <w:rPr>
            <w:rStyle w:val="Hyperlink"/>
          </w:rPr>
          <w:t>English</w:t>
        </w:r>
        <w:proofErr w:type="spellEnd"/>
      </w:hyperlink>
      <w:r>
        <w:rPr>
          <w:color w:val="0000FF"/>
        </w:rPr>
        <w:t xml:space="preserve">  </w:t>
      </w:r>
      <w:hyperlink r:id="rId11" w:history="1">
        <w:proofErr w:type="spellStart"/>
        <w:r>
          <w:rPr>
            <w:rStyle w:val="Hyperlink"/>
          </w:rPr>
          <w:t>Fr</w:t>
        </w:r>
        <w:r w:rsidR="00253566">
          <w:rPr>
            <w:rStyle w:val="Hyperlink"/>
          </w:rPr>
          <w:t>ançais</w:t>
        </w:r>
        <w:proofErr w:type="spellEnd"/>
      </w:hyperlink>
      <w:r>
        <w:rPr>
          <w:color w:val="0000FF"/>
        </w:rPr>
        <w:t xml:space="preserve">   </w:t>
      </w:r>
      <w:hyperlink r:id="rId12" w:history="1">
        <w:r>
          <w:rPr>
            <w:rStyle w:val="Hyperlink"/>
          </w:rPr>
          <w:t>Portugu</w:t>
        </w:r>
        <w:r w:rsidR="00253566">
          <w:rPr>
            <w:rStyle w:val="Hyperlink"/>
          </w:rPr>
          <w:t>ês</w:t>
        </w:r>
      </w:hyperlink>
    </w:p>
    <w:p w:rsidR="006D3B50" w:rsidRPr="00253566" w:rsidRDefault="006D3B50" w:rsidP="00C82A3B">
      <w:pPr>
        <w:tabs>
          <w:tab w:val="left" w:pos="720"/>
        </w:tabs>
        <w:snapToGrid w:val="0"/>
        <w:jc w:val="both"/>
      </w:pPr>
    </w:p>
    <w:p w:rsidR="0038111E" w:rsidRPr="0038111E" w:rsidRDefault="0038111E" w:rsidP="00C82A3B">
      <w:pPr>
        <w:numPr>
          <w:ilvl w:val="0"/>
          <w:numId w:val="35"/>
        </w:numPr>
        <w:tabs>
          <w:tab w:val="left" w:pos="720"/>
        </w:tabs>
        <w:snapToGrid w:val="0"/>
        <w:ind w:left="720" w:hanging="720"/>
        <w:jc w:val="both"/>
      </w:pPr>
      <w:r>
        <w:t>Outros assuntos</w:t>
      </w:r>
    </w:p>
    <w:p w:rsidR="00253566" w:rsidRDefault="00253566" w:rsidP="00C82A3B">
      <w:pPr>
        <w:tabs>
          <w:tab w:val="left" w:pos="720"/>
        </w:tabs>
        <w:snapToGrid w:val="0"/>
        <w:jc w:val="both"/>
        <w:rPr>
          <w:lang w:val="es-CO"/>
        </w:rPr>
      </w:pPr>
    </w:p>
    <w:p w:rsidR="00253566" w:rsidRPr="00253566" w:rsidRDefault="00253566" w:rsidP="00253566">
      <w:pPr>
        <w:rPr>
          <w:lang w:val="es-CO"/>
        </w:rPr>
      </w:pPr>
    </w:p>
    <w:p w:rsidR="0038111E" w:rsidRPr="00253566" w:rsidRDefault="00C82A3B" w:rsidP="00253566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938" cy="226771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938" cy="2267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A3B" w:rsidRPr="00C82A3B" w:rsidRDefault="00C82A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CIDRP02790P04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7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" filled="f" stroked="f">
                <v:stroke joinstyle="round"/>
                <v:path arrowok="t"/>
                <v:textbox>
                  <w:txbxContent>
                    <w:p w:rsidR="00C82A3B" w:rsidRPr="00C82A3B" w:rsidRDefault="00C82A3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CIDRP02790P04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111E" w:rsidRPr="00253566" w:rsidSect="00624ACD">
      <w:headerReference w:type="even" r:id="rId13"/>
      <w:headerReference w:type="default" r:id="rId14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28" w:rsidRDefault="00560E28">
      <w:r>
        <w:separator/>
      </w:r>
    </w:p>
  </w:endnote>
  <w:endnote w:type="continuationSeparator" w:id="0">
    <w:p w:rsidR="00560E28" w:rsidRDefault="0056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28" w:rsidRDefault="00560E28">
      <w:r>
        <w:separator/>
      </w:r>
    </w:p>
  </w:footnote>
  <w:footnote w:type="continuationSeparator" w:id="0">
    <w:p w:rsidR="00560E28" w:rsidRDefault="0056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356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688D"/>
    <w:multiLevelType w:val="hybridMultilevel"/>
    <w:tmpl w:val="603C73F2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1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1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2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30"/>
  </w:num>
  <w:num w:numId="9">
    <w:abstractNumId w:val="31"/>
  </w:num>
  <w:num w:numId="10">
    <w:abstractNumId w:val="12"/>
  </w:num>
  <w:num w:numId="11">
    <w:abstractNumId w:val="25"/>
  </w:num>
  <w:num w:numId="12">
    <w:abstractNumId w:val="13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28"/>
  </w:num>
  <w:num w:numId="24">
    <w:abstractNumId w:val="14"/>
  </w:num>
  <w:num w:numId="25">
    <w:abstractNumId w:val="16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7"/>
  </w:num>
  <w:num w:numId="33">
    <w:abstractNumId w:val="10"/>
  </w:num>
  <w:num w:numId="34">
    <w:abstractNumId w:val="33"/>
  </w:num>
  <w:num w:numId="35">
    <w:abstractNumId w:val="7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 w:numId="4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AR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6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3566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2FC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5F3"/>
    <w:rsid w:val="00441DD1"/>
    <w:rsid w:val="00441E97"/>
    <w:rsid w:val="0044722E"/>
    <w:rsid w:val="0045611D"/>
    <w:rsid w:val="004565CC"/>
    <w:rsid w:val="00457F5A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0E28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4DDF"/>
    <w:rsid w:val="007606BB"/>
    <w:rsid w:val="0076102B"/>
    <w:rsid w:val="0076224A"/>
    <w:rsid w:val="00762443"/>
    <w:rsid w:val="00762D42"/>
    <w:rsid w:val="00764B15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76C1"/>
    <w:rsid w:val="00A72386"/>
    <w:rsid w:val="00A74E94"/>
    <w:rsid w:val="00A75590"/>
    <w:rsid w:val="00A81BEE"/>
    <w:rsid w:val="00A83806"/>
    <w:rsid w:val="00A84EA5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D2692"/>
    <w:rsid w:val="00AD3009"/>
    <w:rsid w:val="00AD42EE"/>
    <w:rsid w:val="00AD71D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2C80"/>
    <w:rsid w:val="00B4411A"/>
    <w:rsid w:val="00B467C7"/>
    <w:rsid w:val="00B468F3"/>
    <w:rsid w:val="00B512FD"/>
    <w:rsid w:val="00B53FFC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2A3B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81723"/>
    <w:rsid w:val="00D82D41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DB1"/>
    <w:rsid w:val="00DF7BCA"/>
    <w:rsid w:val="00E033A5"/>
    <w:rsid w:val="00E04AA7"/>
    <w:rsid w:val="00E0676A"/>
    <w:rsid w:val="00E07855"/>
    <w:rsid w:val="00E14FA7"/>
    <w:rsid w:val="00E15D30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pt-BR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pt-BR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IDI/CPD/doc.&amp;classNum=192&amp;lang=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IDI/CPD/doc.&amp;classNum=192&amp;lang=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PD/doc.&amp;classNum=192&amp;lang=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IDI/CPD/doc.&amp;classNum=192&amp;lang=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C755-0DBF-4839-89E4-201F9BC4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1322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creator>MRuiz</dc:creator>
  <cp:lastModifiedBy>Santos, Ada</cp:lastModifiedBy>
  <cp:revision>4</cp:revision>
  <cp:lastPrinted>2020-01-30T17:08:00Z</cp:lastPrinted>
  <dcterms:created xsi:type="dcterms:W3CDTF">2020-02-18T14:44:00Z</dcterms:created>
  <dcterms:modified xsi:type="dcterms:W3CDTF">2020-02-18T15:45:00Z</dcterms:modified>
</cp:coreProperties>
</file>