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C1EE" w14:textId="77777777" w:rsidR="006461C6" w:rsidRPr="00B5625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B56256">
        <w:rPr>
          <w:caps/>
          <w:lang w:val="es-CO"/>
        </w:rPr>
        <w:t>comisiÓn de POLÍTICAS de CooperaciÓn</w:t>
      </w:r>
      <w:r w:rsidR="00D57A42" w:rsidRPr="00B56256">
        <w:rPr>
          <w:lang w:val="es-CO"/>
        </w:rPr>
        <w:tab/>
        <w:t>OEA/Ser. W</w:t>
      </w:r>
    </w:p>
    <w:p w14:paraId="344FBA54" w14:textId="4921752A" w:rsidR="006461C6" w:rsidRPr="00B5625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B56256">
        <w:rPr>
          <w:caps/>
          <w:lang w:val="es-CO"/>
        </w:rPr>
        <w:t>Solidaria para el Desarrollo</w:t>
      </w:r>
      <w:r w:rsidRPr="00B56256">
        <w:rPr>
          <w:caps/>
          <w:lang w:val="es-CO"/>
        </w:rPr>
        <w:tab/>
      </w:r>
      <w:r w:rsidR="002B4B97" w:rsidRPr="00B56256">
        <w:rPr>
          <w:lang w:val="es-CO"/>
        </w:rPr>
        <w:t>CIDI/</w:t>
      </w:r>
      <w:r w:rsidRPr="00B56256">
        <w:rPr>
          <w:lang w:val="es-CO"/>
        </w:rPr>
        <w:t>C</w:t>
      </w:r>
      <w:r w:rsidR="00A06141" w:rsidRPr="00B56256">
        <w:rPr>
          <w:lang w:val="es-CO"/>
        </w:rPr>
        <w:t>PD/O</w:t>
      </w:r>
      <w:r w:rsidR="00230F76" w:rsidRPr="00B56256">
        <w:rPr>
          <w:lang w:val="es-CO"/>
        </w:rPr>
        <w:t>D-</w:t>
      </w:r>
      <w:r w:rsidR="00C62630">
        <w:rPr>
          <w:lang w:val="es-CO"/>
        </w:rPr>
        <w:t>128</w:t>
      </w:r>
      <w:r w:rsidR="0079258F" w:rsidRPr="00B56256">
        <w:rPr>
          <w:lang w:val="es-CO"/>
        </w:rPr>
        <w:t>/</w:t>
      </w:r>
      <w:r w:rsidR="00E728C2" w:rsidRPr="00B56256">
        <w:rPr>
          <w:lang w:val="es-CO"/>
        </w:rPr>
        <w:t>21</w:t>
      </w:r>
    </w:p>
    <w:p w14:paraId="71ABED72" w14:textId="7025AAA4" w:rsidR="006461C6" w:rsidRPr="00B5625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B56256">
        <w:rPr>
          <w:lang w:val="es-CO"/>
        </w:rPr>
        <w:tab/>
      </w:r>
      <w:r w:rsidR="00C62630">
        <w:rPr>
          <w:lang w:val="es-CO"/>
        </w:rPr>
        <w:t>23</w:t>
      </w:r>
      <w:r w:rsidR="00B56256" w:rsidRPr="00B56256">
        <w:rPr>
          <w:lang w:val="es-CO"/>
        </w:rPr>
        <w:t xml:space="preserve"> junio</w:t>
      </w:r>
      <w:r w:rsidR="00E728C2" w:rsidRPr="00B56256">
        <w:rPr>
          <w:lang w:val="es-CO"/>
        </w:rPr>
        <w:t xml:space="preserve"> 2021</w:t>
      </w:r>
    </w:p>
    <w:p w14:paraId="6BC132CF" w14:textId="3FD99789" w:rsidR="006461C6" w:rsidRPr="00B5625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B56256">
        <w:rPr>
          <w:lang w:val="es-CO"/>
        </w:rPr>
        <w:tab/>
        <w:t xml:space="preserve">Original: </w:t>
      </w:r>
      <w:r w:rsidR="00230F76" w:rsidRPr="00B56256">
        <w:rPr>
          <w:lang w:val="es-CO"/>
        </w:rPr>
        <w:t>inglés</w:t>
      </w:r>
    </w:p>
    <w:p w14:paraId="6DC72DE7" w14:textId="77777777" w:rsidR="00F2016E" w:rsidRPr="00B56256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14:paraId="0D38D6C1" w14:textId="77777777" w:rsidR="006665DE" w:rsidRPr="00B56256" w:rsidRDefault="006665DE" w:rsidP="005B4FB5">
      <w:pPr>
        <w:rPr>
          <w:lang w:val="es-CO"/>
        </w:rPr>
      </w:pPr>
    </w:p>
    <w:p w14:paraId="589369E0" w14:textId="77777777" w:rsidR="0038111E" w:rsidRPr="00B56256" w:rsidRDefault="0038111E" w:rsidP="005B4FB5">
      <w:pPr>
        <w:rPr>
          <w:highlight w:val="yellow"/>
          <w:lang w:val="es-ES"/>
        </w:rPr>
      </w:pPr>
    </w:p>
    <w:p w14:paraId="2A51A652" w14:textId="77777777" w:rsidR="0038111E" w:rsidRPr="00B56256" w:rsidRDefault="0038111E" w:rsidP="005B4FB5">
      <w:pPr>
        <w:rPr>
          <w:highlight w:val="yellow"/>
          <w:lang w:val="es-ES"/>
        </w:rPr>
      </w:pPr>
    </w:p>
    <w:p w14:paraId="19665981" w14:textId="77777777" w:rsidR="0038111E" w:rsidRPr="00B56256" w:rsidRDefault="0038111E" w:rsidP="005B4FB5">
      <w:pPr>
        <w:jc w:val="center"/>
        <w:rPr>
          <w:lang w:val="es-ES"/>
        </w:rPr>
      </w:pPr>
      <w:r w:rsidRPr="00B56256">
        <w:rPr>
          <w:lang w:val="es-ES"/>
        </w:rPr>
        <w:t>PROYECTO DE ORDEN DEL DÍA</w:t>
      </w:r>
    </w:p>
    <w:p w14:paraId="068468CF" w14:textId="77777777" w:rsidR="0038111E" w:rsidRPr="00B56256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14:paraId="20B5707E" w14:textId="49909289" w:rsidR="0038111E" w:rsidRPr="00B56256" w:rsidRDefault="0038111E" w:rsidP="005B4FB5">
      <w:pPr>
        <w:ind w:left="2880"/>
        <w:rPr>
          <w:lang w:val="es-ES"/>
        </w:rPr>
      </w:pPr>
      <w:r w:rsidRPr="00B56256">
        <w:rPr>
          <w:u w:val="single"/>
          <w:lang w:val="es-ES"/>
        </w:rPr>
        <w:t>Fecha</w:t>
      </w:r>
      <w:r w:rsidRPr="00B56256">
        <w:rPr>
          <w:lang w:val="es-ES"/>
        </w:rPr>
        <w:t>:</w:t>
      </w:r>
      <w:r w:rsidRPr="00B56256">
        <w:rPr>
          <w:lang w:val="es-ES"/>
        </w:rPr>
        <w:tab/>
      </w:r>
      <w:proofErr w:type="gramStart"/>
      <w:r w:rsidR="00230F76" w:rsidRPr="00B56256">
        <w:rPr>
          <w:lang w:val="es-ES"/>
        </w:rPr>
        <w:t>Martes</w:t>
      </w:r>
      <w:proofErr w:type="gramEnd"/>
      <w:r w:rsidR="00700AD5" w:rsidRPr="00B56256">
        <w:rPr>
          <w:lang w:val="es-ES"/>
        </w:rPr>
        <w:t xml:space="preserve">, </w:t>
      </w:r>
      <w:r w:rsidR="00230F76" w:rsidRPr="00B56256">
        <w:rPr>
          <w:lang w:val="es-ES"/>
        </w:rPr>
        <w:t>2</w:t>
      </w:r>
      <w:r w:rsidR="00B56256" w:rsidRPr="00B56256">
        <w:rPr>
          <w:lang w:val="es-ES"/>
        </w:rPr>
        <w:t xml:space="preserve">9 de junio </w:t>
      </w:r>
      <w:r w:rsidR="00E728C2" w:rsidRPr="00B56256">
        <w:rPr>
          <w:lang w:val="es-ES"/>
        </w:rPr>
        <w:t xml:space="preserve">de </w:t>
      </w:r>
      <w:r w:rsidRPr="00B56256">
        <w:rPr>
          <w:lang w:val="es-ES"/>
        </w:rPr>
        <w:t>20</w:t>
      </w:r>
      <w:r w:rsidR="00E728C2" w:rsidRPr="00B56256">
        <w:rPr>
          <w:lang w:val="es-ES"/>
        </w:rPr>
        <w:t>21</w:t>
      </w:r>
    </w:p>
    <w:p w14:paraId="6BA95A74" w14:textId="53A6C760" w:rsidR="0038111E" w:rsidRPr="00B5625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B56256">
        <w:rPr>
          <w:u w:val="single"/>
          <w:lang w:val="es-ES"/>
        </w:rPr>
        <w:t>Hora</w:t>
      </w:r>
      <w:r w:rsidRPr="00B56256">
        <w:rPr>
          <w:lang w:val="es-ES"/>
        </w:rPr>
        <w:t>:</w:t>
      </w:r>
      <w:r w:rsidRPr="00B56256">
        <w:rPr>
          <w:lang w:val="es-ES"/>
        </w:rPr>
        <w:tab/>
      </w:r>
      <w:r w:rsidR="00AC7ABF" w:rsidRPr="00B56256">
        <w:rPr>
          <w:lang w:val="es-ES"/>
        </w:rPr>
        <w:t>2:</w:t>
      </w:r>
      <w:r w:rsidR="00013011" w:rsidRPr="00B56256">
        <w:rPr>
          <w:lang w:val="es-ES"/>
        </w:rPr>
        <w:t>3</w:t>
      </w:r>
      <w:r w:rsidR="004538E0" w:rsidRPr="00B56256">
        <w:rPr>
          <w:lang w:val="es-ES"/>
        </w:rPr>
        <w:t>0</w:t>
      </w:r>
      <w:r w:rsidRPr="00B56256">
        <w:rPr>
          <w:lang w:val="es-ES"/>
        </w:rPr>
        <w:t xml:space="preserve"> </w:t>
      </w:r>
      <w:r w:rsidR="00E728C2" w:rsidRPr="00B56256">
        <w:rPr>
          <w:lang w:val="es-ES"/>
        </w:rPr>
        <w:t xml:space="preserve">– </w:t>
      </w:r>
      <w:r w:rsidR="00525BE4" w:rsidRPr="00B56256">
        <w:rPr>
          <w:lang w:val="es-ES"/>
        </w:rPr>
        <w:t>5</w:t>
      </w:r>
      <w:r w:rsidR="00E728C2" w:rsidRPr="00B56256">
        <w:rPr>
          <w:lang w:val="es-ES"/>
        </w:rPr>
        <w:t>:</w:t>
      </w:r>
      <w:r w:rsidR="00525BE4" w:rsidRPr="00B56256">
        <w:rPr>
          <w:lang w:val="es-ES"/>
        </w:rPr>
        <w:t>30</w:t>
      </w:r>
      <w:r w:rsidR="00E728C2" w:rsidRPr="00B56256">
        <w:rPr>
          <w:lang w:val="es-ES"/>
        </w:rPr>
        <w:t xml:space="preserve"> </w:t>
      </w:r>
      <w:r w:rsidRPr="00B56256">
        <w:rPr>
          <w:lang w:val="es-ES"/>
        </w:rPr>
        <w:t>p.m.</w:t>
      </w:r>
    </w:p>
    <w:p w14:paraId="5AFFF552" w14:textId="77777777" w:rsidR="0038111E" w:rsidRPr="00B5625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B56256">
        <w:rPr>
          <w:u w:val="single"/>
          <w:lang w:val="es-ES"/>
        </w:rPr>
        <w:t>Lugar</w:t>
      </w:r>
      <w:r w:rsidRPr="00B56256">
        <w:rPr>
          <w:lang w:val="es-ES"/>
        </w:rPr>
        <w:t>:</w:t>
      </w:r>
      <w:r w:rsidRPr="00B56256">
        <w:rPr>
          <w:lang w:val="es-ES"/>
        </w:rPr>
        <w:tab/>
      </w:r>
      <w:r w:rsidR="00AC7ABF" w:rsidRPr="00B56256">
        <w:rPr>
          <w:lang w:val="es-ES"/>
        </w:rPr>
        <w:t>reunión virtual</w:t>
      </w:r>
    </w:p>
    <w:p w14:paraId="28733B42" w14:textId="77777777" w:rsidR="0038111E" w:rsidRPr="00B56256" w:rsidRDefault="0038111E" w:rsidP="005B4FB5">
      <w:pPr>
        <w:tabs>
          <w:tab w:val="left" w:pos="700"/>
        </w:tabs>
        <w:jc w:val="both"/>
        <w:rPr>
          <w:bCs/>
          <w:lang w:val="es-ES"/>
        </w:rPr>
      </w:pPr>
    </w:p>
    <w:p w14:paraId="67B51F1A" w14:textId="77777777" w:rsidR="0038111E" w:rsidRPr="00B56256" w:rsidRDefault="0038111E" w:rsidP="00013011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14:paraId="2A771744" w14:textId="773F6550" w:rsidR="0038111E" w:rsidRPr="00B56256" w:rsidRDefault="0038111E" w:rsidP="00013011">
      <w:pPr>
        <w:numPr>
          <w:ilvl w:val="0"/>
          <w:numId w:val="11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B56256">
        <w:rPr>
          <w:lang w:val="es-ES"/>
        </w:rPr>
        <w:t>Consideración del proyecto de orden del día (CIDI/CPD/OD-</w:t>
      </w:r>
      <w:r w:rsidR="00C62630">
        <w:rPr>
          <w:lang w:val="es-ES"/>
        </w:rPr>
        <w:t>128</w:t>
      </w:r>
      <w:r w:rsidR="00845346" w:rsidRPr="00B56256">
        <w:rPr>
          <w:lang w:val="es-ES"/>
        </w:rPr>
        <w:t>/</w:t>
      </w:r>
      <w:r w:rsidR="00ED57AD" w:rsidRPr="00B56256">
        <w:rPr>
          <w:lang w:val="es-ES"/>
        </w:rPr>
        <w:t>2</w:t>
      </w:r>
      <w:r w:rsidR="00E728C2" w:rsidRPr="00B56256">
        <w:rPr>
          <w:lang w:val="es-ES"/>
        </w:rPr>
        <w:t>1</w:t>
      </w:r>
      <w:r w:rsidRPr="00B56256">
        <w:rPr>
          <w:lang w:val="es-ES"/>
        </w:rPr>
        <w:t>)</w:t>
      </w:r>
    </w:p>
    <w:p w14:paraId="72DFE20B" w14:textId="77777777" w:rsidR="00230F76" w:rsidRPr="00B56256" w:rsidRDefault="00230F76" w:rsidP="00230F76">
      <w:pPr>
        <w:tabs>
          <w:tab w:val="left" w:pos="720"/>
        </w:tabs>
        <w:snapToGrid w:val="0"/>
        <w:ind w:left="1800"/>
        <w:jc w:val="both"/>
        <w:rPr>
          <w:lang w:val="es-ES"/>
        </w:rPr>
      </w:pPr>
    </w:p>
    <w:p w14:paraId="2B3F504E" w14:textId="0FE2EF1E" w:rsidR="00B56256" w:rsidRDefault="00B56256" w:rsidP="00B56256">
      <w:pPr>
        <w:pStyle w:val="TableHeading"/>
        <w:numPr>
          <w:ilvl w:val="0"/>
          <w:numId w:val="11"/>
        </w:numPr>
        <w:tabs>
          <w:tab w:val="left" w:pos="307"/>
          <w:tab w:val="left" w:pos="1440"/>
        </w:tabs>
        <w:suppressAutoHyphens w:val="0"/>
        <w:snapToGrid w:val="0"/>
        <w:ind w:left="1440" w:hanging="720"/>
        <w:jc w:val="both"/>
        <w:rPr>
          <w:b w:val="0"/>
          <w:bCs w:val="0"/>
          <w:sz w:val="22"/>
          <w:szCs w:val="22"/>
          <w:lang w:val="es-ES" w:eastAsia="en-US"/>
        </w:rPr>
      </w:pPr>
      <w:r w:rsidRPr="00B56256">
        <w:rPr>
          <w:b w:val="0"/>
          <w:bCs w:val="0"/>
          <w:sz w:val="22"/>
          <w:szCs w:val="22"/>
          <w:lang w:val="es-ES"/>
        </w:rPr>
        <w:t xml:space="preserve">Presentación de la </w:t>
      </w:r>
      <w:proofErr w:type="gramStart"/>
      <w:r w:rsidRPr="00B56256">
        <w:rPr>
          <w:b w:val="0"/>
          <w:bCs w:val="0"/>
          <w:sz w:val="22"/>
          <w:szCs w:val="22"/>
          <w:lang w:val="es-ES"/>
        </w:rPr>
        <w:t>Secretaria Ejecutiva</w:t>
      </w:r>
      <w:proofErr w:type="gramEnd"/>
      <w:r w:rsidRPr="00B56256">
        <w:rPr>
          <w:b w:val="0"/>
          <w:bCs w:val="0"/>
          <w:sz w:val="22"/>
          <w:szCs w:val="22"/>
          <w:lang w:val="es-ES"/>
        </w:rPr>
        <w:t xml:space="preserve"> para el Desarrollo Integral sobre un Modelo para Reuniones de Nivel Ministerial </w:t>
      </w:r>
    </w:p>
    <w:p w14:paraId="0FFBFA96" w14:textId="2DD4E2CE" w:rsidR="006D2D33" w:rsidRPr="00B56256" w:rsidRDefault="006D2D33" w:rsidP="006D2D33">
      <w:pPr>
        <w:pStyle w:val="TableHeading"/>
        <w:numPr>
          <w:ilvl w:val="0"/>
          <w:numId w:val="25"/>
        </w:numPr>
        <w:tabs>
          <w:tab w:val="left" w:pos="307"/>
          <w:tab w:val="left" w:pos="1440"/>
        </w:tabs>
        <w:suppressAutoHyphens w:val="0"/>
        <w:snapToGrid w:val="0"/>
        <w:ind w:left="1800" w:hanging="450"/>
        <w:jc w:val="both"/>
        <w:rPr>
          <w:b w:val="0"/>
          <w:bCs w:val="0"/>
          <w:sz w:val="22"/>
          <w:szCs w:val="22"/>
          <w:lang w:val="es-ES" w:eastAsia="en-US"/>
        </w:rPr>
      </w:pPr>
      <w:r>
        <w:rPr>
          <w:b w:val="0"/>
          <w:bCs w:val="0"/>
          <w:sz w:val="22"/>
          <w:szCs w:val="22"/>
          <w:lang w:val="es-ES" w:eastAsia="en-US"/>
        </w:rPr>
        <w:t>Presentación de la señora Kim Osborne</w:t>
      </w:r>
    </w:p>
    <w:p w14:paraId="36F88D10" w14:textId="77777777" w:rsidR="00B56256" w:rsidRPr="00B56256" w:rsidRDefault="00B56256" w:rsidP="00B56256">
      <w:pPr>
        <w:pStyle w:val="ListParagraph"/>
        <w:rPr>
          <w:lang w:val="es-ES"/>
        </w:rPr>
      </w:pPr>
    </w:p>
    <w:p w14:paraId="0B9D6996" w14:textId="1FCA2E98" w:rsidR="00B56256" w:rsidRPr="00B56256" w:rsidRDefault="00B56256" w:rsidP="00B56256">
      <w:pPr>
        <w:pStyle w:val="TableHeading"/>
        <w:numPr>
          <w:ilvl w:val="0"/>
          <w:numId w:val="11"/>
        </w:numPr>
        <w:tabs>
          <w:tab w:val="left" w:pos="307"/>
          <w:tab w:val="left" w:pos="1440"/>
        </w:tabs>
        <w:suppressAutoHyphens w:val="0"/>
        <w:snapToGrid w:val="0"/>
        <w:ind w:left="1440" w:hanging="720"/>
        <w:jc w:val="both"/>
        <w:rPr>
          <w:b w:val="0"/>
          <w:bCs w:val="0"/>
          <w:sz w:val="22"/>
          <w:szCs w:val="22"/>
          <w:lang w:val="es-ES" w:eastAsia="en-US"/>
        </w:rPr>
      </w:pPr>
      <w:r w:rsidRPr="00B56256">
        <w:rPr>
          <w:b w:val="0"/>
          <w:bCs w:val="0"/>
          <w:sz w:val="22"/>
          <w:szCs w:val="22"/>
          <w:lang w:val="es-ES"/>
        </w:rPr>
        <w:t>Informe de la Secretaría sobre el cumplimiento de los mandatos bajo la línea estratégica “Promover economías incluyentes y competitivas” de la resolución AG/RES. 2955 (L-O/20):</w:t>
      </w:r>
    </w:p>
    <w:p w14:paraId="30E86973" w14:textId="5B0DC4A9" w:rsidR="00B56256" w:rsidRDefault="00B56256" w:rsidP="006D2D33">
      <w:pPr>
        <w:numPr>
          <w:ilvl w:val="4"/>
          <w:numId w:val="18"/>
        </w:numPr>
        <w:suppressLineNumbers/>
        <w:tabs>
          <w:tab w:val="left" w:pos="1440"/>
          <w:tab w:val="num" w:pos="1800"/>
        </w:tabs>
        <w:snapToGrid w:val="0"/>
        <w:ind w:hanging="3240"/>
        <w:rPr>
          <w:lang w:val="es-ES"/>
        </w:rPr>
      </w:pPr>
      <w:proofErr w:type="spellStart"/>
      <w:r w:rsidRPr="00B56256">
        <w:rPr>
          <w:lang w:val="es-ES"/>
        </w:rPr>
        <w:t>MIPYMEs</w:t>
      </w:r>
      <w:proofErr w:type="spellEnd"/>
    </w:p>
    <w:p w14:paraId="3A3E80B4" w14:textId="65AAD898" w:rsidR="006D2D33" w:rsidRPr="006D2D33" w:rsidRDefault="006D2D33" w:rsidP="006D2D33">
      <w:pPr>
        <w:pStyle w:val="ListParagraph"/>
        <w:numPr>
          <w:ilvl w:val="4"/>
          <w:numId w:val="18"/>
        </w:numPr>
        <w:suppressLineNumbers/>
        <w:tabs>
          <w:tab w:val="clear" w:pos="4680"/>
          <w:tab w:val="left" w:pos="1440"/>
          <w:tab w:val="num" w:pos="2160"/>
        </w:tabs>
        <w:snapToGrid w:val="0"/>
        <w:ind w:left="2160"/>
        <w:jc w:val="both"/>
        <w:rPr>
          <w:lang w:val="es-US"/>
        </w:rPr>
      </w:pPr>
      <w:r>
        <w:rPr>
          <w:lang w:val="es-ES"/>
        </w:rPr>
        <w:t>P</w:t>
      </w:r>
      <w:r w:rsidRPr="006D2D33">
        <w:rPr>
          <w:lang w:val="es-ES"/>
        </w:rPr>
        <w:t xml:space="preserve">resentación de la Dra. </w:t>
      </w:r>
      <w:r w:rsidRPr="006D2D33">
        <w:rPr>
          <w:lang w:val="es-US"/>
        </w:rPr>
        <w:t xml:space="preserve">Maryse Robert, </w:t>
      </w:r>
      <w:proofErr w:type="gramStart"/>
      <w:r w:rsidRPr="006D2D33">
        <w:rPr>
          <w:lang w:val="es-US"/>
        </w:rPr>
        <w:t>Directora</w:t>
      </w:r>
      <w:proofErr w:type="gramEnd"/>
      <w:r w:rsidRPr="006D2D33">
        <w:rPr>
          <w:lang w:val="es-US"/>
        </w:rPr>
        <w:t xml:space="preserve">, Departamento de Desarrollo </w:t>
      </w:r>
      <w:proofErr w:type="spellStart"/>
      <w:r w:rsidRPr="006D2D33">
        <w:rPr>
          <w:lang w:val="es-US"/>
        </w:rPr>
        <w:t>Economico</w:t>
      </w:r>
      <w:proofErr w:type="spellEnd"/>
      <w:r w:rsidRPr="006D2D33">
        <w:rPr>
          <w:lang w:val="es-US"/>
        </w:rPr>
        <w:t>, SEDI</w:t>
      </w:r>
    </w:p>
    <w:p w14:paraId="7E81A98A" w14:textId="77777777" w:rsidR="006D2D33" w:rsidRPr="006D2D33" w:rsidRDefault="006D2D33" w:rsidP="006D2D33">
      <w:pPr>
        <w:pStyle w:val="ListParagraph"/>
        <w:suppressLineNumbers/>
        <w:tabs>
          <w:tab w:val="left" w:pos="1440"/>
        </w:tabs>
        <w:snapToGrid w:val="0"/>
        <w:ind w:left="2160"/>
        <w:jc w:val="both"/>
        <w:rPr>
          <w:lang w:val="es-US"/>
        </w:rPr>
      </w:pPr>
    </w:p>
    <w:p w14:paraId="5F221EF7" w14:textId="219F17A5" w:rsidR="00B56256" w:rsidRDefault="00B56256" w:rsidP="006D2D33">
      <w:pPr>
        <w:numPr>
          <w:ilvl w:val="4"/>
          <w:numId w:val="18"/>
        </w:numPr>
        <w:suppressLineNumbers/>
        <w:tabs>
          <w:tab w:val="left" w:pos="1440"/>
          <w:tab w:val="left" w:pos="1800"/>
          <w:tab w:val="num" w:pos="2160"/>
        </w:tabs>
        <w:snapToGrid w:val="0"/>
        <w:ind w:hanging="3240"/>
        <w:rPr>
          <w:lang w:val="es-ES"/>
        </w:rPr>
      </w:pPr>
      <w:r w:rsidRPr="00B56256">
        <w:rPr>
          <w:lang w:val="es-ES"/>
        </w:rPr>
        <w:t>Prospecta Américas</w:t>
      </w:r>
    </w:p>
    <w:p w14:paraId="4E537C57" w14:textId="2B425707" w:rsidR="006D2D33" w:rsidRPr="006D2D33" w:rsidRDefault="006D2D33" w:rsidP="006D2D33">
      <w:pPr>
        <w:pStyle w:val="ListParagraph"/>
        <w:numPr>
          <w:ilvl w:val="0"/>
          <w:numId w:val="18"/>
        </w:numPr>
        <w:tabs>
          <w:tab w:val="clear" w:pos="1080"/>
          <w:tab w:val="left" w:pos="2160"/>
        </w:tabs>
        <w:snapToGrid w:val="0"/>
        <w:ind w:left="2160"/>
        <w:jc w:val="both"/>
        <w:rPr>
          <w:lang w:val="es-US"/>
        </w:rPr>
      </w:pPr>
      <w:r>
        <w:rPr>
          <w:lang w:val="es-US" w:eastAsia="es-ES"/>
        </w:rPr>
        <w:t xml:space="preserve">Presentación del señor César Parga, </w:t>
      </w:r>
      <w:proofErr w:type="gramStart"/>
      <w:r>
        <w:rPr>
          <w:lang w:val="es-US" w:eastAsia="es-ES"/>
        </w:rPr>
        <w:t>Jefe</w:t>
      </w:r>
      <w:proofErr w:type="gramEnd"/>
      <w:r>
        <w:rPr>
          <w:lang w:val="es-US" w:eastAsia="es-ES"/>
        </w:rPr>
        <w:t xml:space="preserve">, </w:t>
      </w:r>
      <w:r w:rsidRPr="006D2D33">
        <w:rPr>
          <w:lang w:val="es-US" w:eastAsia="es-ES"/>
        </w:rPr>
        <w:t>Sección de Competitividad, Innovación y Tecnología</w:t>
      </w:r>
      <w:r>
        <w:rPr>
          <w:lang w:val="es-US" w:eastAsia="es-ES"/>
        </w:rPr>
        <w:t xml:space="preserve">, </w:t>
      </w:r>
      <w:r w:rsidRPr="006D2D33">
        <w:rPr>
          <w:lang w:val="es-US" w:eastAsia="es-ES"/>
        </w:rPr>
        <w:t>Departamento de Desarrollo Económic</w:t>
      </w:r>
      <w:r>
        <w:rPr>
          <w:lang w:val="es-US" w:eastAsia="es-ES"/>
        </w:rPr>
        <w:t>o, SEDI</w:t>
      </w:r>
    </w:p>
    <w:p w14:paraId="4787028A" w14:textId="3B0AE0CB" w:rsidR="00230F76" w:rsidRPr="00B56256" w:rsidRDefault="00230F76" w:rsidP="00B56256">
      <w:pPr>
        <w:pStyle w:val="TableHeading"/>
        <w:tabs>
          <w:tab w:val="left" w:pos="1440"/>
        </w:tabs>
        <w:snapToGrid w:val="0"/>
        <w:ind w:left="1440"/>
        <w:jc w:val="both"/>
        <w:rPr>
          <w:b w:val="0"/>
          <w:sz w:val="22"/>
          <w:szCs w:val="22"/>
          <w:lang w:val="es-ES"/>
        </w:rPr>
      </w:pPr>
    </w:p>
    <w:p w14:paraId="56688F71" w14:textId="69156923" w:rsidR="00230F76" w:rsidRPr="00B56256" w:rsidRDefault="00230F76" w:rsidP="00230F76">
      <w:pPr>
        <w:numPr>
          <w:ilvl w:val="0"/>
          <w:numId w:val="11"/>
        </w:numPr>
        <w:suppressLineNumbers/>
        <w:tabs>
          <w:tab w:val="left" w:pos="1440"/>
        </w:tabs>
        <w:snapToGrid w:val="0"/>
        <w:ind w:left="1440" w:hanging="720"/>
        <w:jc w:val="both"/>
        <w:rPr>
          <w:bCs/>
          <w:lang w:val="es-ES"/>
        </w:rPr>
      </w:pPr>
      <w:r w:rsidRPr="00B56256">
        <w:rPr>
          <w:bCs/>
          <w:lang w:val="es-ES"/>
        </w:rPr>
        <w:t>Consideración de la metodología para la preparación de proyecto(s) de resolución y propuesta de formato del proyecto de resolución ómnibus del CIDI</w:t>
      </w:r>
    </w:p>
    <w:p w14:paraId="79B9009C" w14:textId="752540A2" w:rsidR="00B56256" w:rsidRPr="00B56256" w:rsidRDefault="00B56256" w:rsidP="00B56256">
      <w:pPr>
        <w:pStyle w:val="ListParagraph"/>
        <w:numPr>
          <w:ilvl w:val="0"/>
          <w:numId w:val="23"/>
        </w:numPr>
        <w:tabs>
          <w:tab w:val="left" w:pos="1800"/>
        </w:tabs>
        <w:snapToGrid w:val="0"/>
        <w:jc w:val="both"/>
        <w:rPr>
          <w:rStyle w:val="Hyperlink"/>
          <w:color w:val="0563C1"/>
          <w:lang w:eastAsia="ar-SA"/>
        </w:rPr>
      </w:pPr>
      <w:bookmarkStart w:id="0" w:name="_Hlk72417035"/>
      <w:proofErr w:type="spellStart"/>
      <w:r w:rsidRPr="00B56256">
        <w:rPr>
          <w:lang w:eastAsia="ar-SA"/>
        </w:rPr>
        <w:t>Documento</w:t>
      </w:r>
      <w:proofErr w:type="spellEnd"/>
      <w:r w:rsidRPr="00B56256">
        <w:rPr>
          <w:lang w:eastAsia="ar-SA"/>
        </w:rPr>
        <w:t xml:space="preserve"> CIDI/CPD/doc.204/21 rev.1: </w:t>
      </w:r>
      <w:hyperlink r:id="rId8" w:history="1">
        <w:r w:rsidRPr="00B56256">
          <w:rPr>
            <w:rStyle w:val="Hyperlink"/>
            <w:lang w:eastAsia="ar-SA"/>
          </w:rPr>
          <w:t>English</w:t>
        </w:r>
      </w:hyperlink>
      <w:r w:rsidRPr="00B56256">
        <w:rPr>
          <w:lang w:eastAsia="ar-SA"/>
        </w:rPr>
        <w:t xml:space="preserve"> | </w:t>
      </w:r>
      <w:hyperlink r:id="rId9" w:history="1">
        <w:proofErr w:type="spellStart"/>
        <w:r w:rsidRPr="00B56256">
          <w:rPr>
            <w:rStyle w:val="Hyperlink"/>
            <w:lang w:eastAsia="ar-SA"/>
          </w:rPr>
          <w:t>Español</w:t>
        </w:r>
        <w:proofErr w:type="spellEnd"/>
      </w:hyperlink>
      <w:bookmarkEnd w:id="0"/>
    </w:p>
    <w:p w14:paraId="756F548E" w14:textId="77777777" w:rsidR="00230F76" w:rsidRPr="00B56256" w:rsidRDefault="00230F76" w:rsidP="00230F76">
      <w:pPr>
        <w:suppressLineNumbers/>
        <w:tabs>
          <w:tab w:val="left" w:pos="221"/>
        </w:tabs>
        <w:snapToGrid w:val="0"/>
        <w:ind w:left="221"/>
        <w:jc w:val="both"/>
        <w:rPr>
          <w:bCs/>
          <w:lang w:val="es-ES"/>
        </w:rPr>
      </w:pPr>
    </w:p>
    <w:p w14:paraId="0453B2E8" w14:textId="77777777" w:rsidR="00230F76" w:rsidRPr="00B56256" w:rsidRDefault="00230F76" w:rsidP="00230F76">
      <w:pPr>
        <w:numPr>
          <w:ilvl w:val="0"/>
          <w:numId w:val="11"/>
        </w:numPr>
        <w:suppressLineNumbers/>
        <w:tabs>
          <w:tab w:val="left" w:pos="1440"/>
        </w:tabs>
        <w:snapToGrid w:val="0"/>
        <w:ind w:left="1440" w:hanging="720"/>
        <w:rPr>
          <w:lang w:val="es-ES"/>
        </w:rPr>
      </w:pPr>
      <w:r w:rsidRPr="00B56256">
        <w:rPr>
          <w:lang w:val="es-ES"/>
        </w:rPr>
        <w:t>Otros asuntos</w:t>
      </w:r>
      <w:r w:rsidRPr="00B56256">
        <w:rPr>
          <w:bCs/>
          <w:lang w:val="es-ES"/>
        </w:rPr>
        <w:t xml:space="preserve"> </w:t>
      </w:r>
    </w:p>
    <w:p w14:paraId="35C457FB" w14:textId="203DF7F3" w:rsidR="0038111E" w:rsidRPr="00B56256" w:rsidRDefault="00E77468" w:rsidP="00013011">
      <w:pPr>
        <w:ind w:left="2160" w:hanging="720"/>
        <w:rPr>
          <w:rFonts w:eastAsia="Calibri"/>
          <w:lang w:val="es-ES"/>
        </w:rPr>
      </w:pPr>
      <w:r>
        <w:rPr>
          <w:rFonts w:eastAsia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5DF65B" wp14:editId="5B25232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F43A05" w14:textId="1ECFB2DC" w:rsidR="00E77468" w:rsidRPr="00E77468" w:rsidRDefault="00E774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F6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DF43A05" w14:textId="1ECFB2DC" w:rsidR="00E77468" w:rsidRPr="00E77468" w:rsidRDefault="00E774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111E" w:rsidRPr="00B56256" w:rsidSect="00624ACD">
      <w:headerReference w:type="even" r:id="rId10"/>
      <w:headerReference w:type="default" r:id="rId11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6B14" w14:textId="77777777" w:rsidR="00712EB7" w:rsidRDefault="00712EB7">
      <w:r>
        <w:separator/>
      </w:r>
    </w:p>
  </w:endnote>
  <w:endnote w:type="continuationSeparator" w:id="0">
    <w:p w14:paraId="76D1084D" w14:textId="77777777" w:rsidR="00712EB7" w:rsidRDefault="0071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84D0" w14:textId="77777777" w:rsidR="00712EB7" w:rsidRDefault="00712EB7">
      <w:r>
        <w:separator/>
      </w:r>
    </w:p>
  </w:footnote>
  <w:footnote w:type="continuationSeparator" w:id="0">
    <w:p w14:paraId="6FA990C9" w14:textId="77777777" w:rsidR="00712EB7" w:rsidRDefault="0071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DA7A" w14:textId="77777777"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3463F7" w14:textId="77777777"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2D12" w14:textId="77777777"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2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F418A"/>
    <w:multiLevelType w:val="hybridMultilevel"/>
    <w:tmpl w:val="38C0A756"/>
    <w:lvl w:ilvl="0" w:tplc="524EE9A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C459BC"/>
    <w:multiLevelType w:val="hybridMultilevel"/>
    <w:tmpl w:val="BDB690BC"/>
    <w:lvl w:ilvl="0" w:tplc="FE04A47C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D54688D"/>
    <w:multiLevelType w:val="hybridMultilevel"/>
    <w:tmpl w:val="1C52E57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311FEE"/>
    <w:multiLevelType w:val="hybridMultilevel"/>
    <w:tmpl w:val="9BB4D0DA"/>
    <w:lvl w:ilvl="0" w:tplc="D15683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D207C2"/>
    <w:multiLevelType w:val="hybridMultilevel"/>
    <w:tmpl w:val="8100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D8383C"/>
    <w:multiLevelType w:val="hybridMultilevel"/>
    <w:tmpl w:val="36E65D5C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1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2" w15:restartNumberingAfterBreak="0">
    <w:nsid w:val="3D757B26"/>
    <w:multiLevelType w:val="hybridMultilevel"/>
    <w:tmpl w:val="E2B02BA2"/>
    <w:lvl w:ilvl="0" w:tplc="7A627A8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02BCD"/>
    <w:multiLevelType w:val="hybridMultilevel"/>
    <w:tmpl w:val="80D276B6"/>
    <w:lvl w:ilvl="0" w:tplc="6C822E1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422DC0"/>
    <w:multiLevelType w:val="hybridMultilevel"/>
    <w:tmpl w:val="C20E4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6" w15:restartNumberingAfterBreak="0">
    <w:nsid w:val="5AC753E5"/>
    <w:multiLevelType w:val="hybridMultilevel"/>
    <w:tmpl w:val="D7A8FCBC"/>
    <w:lvl w:ilvl="0" w:tplc="6D469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9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1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7D3E0108"/>
    <w:multiLevelType w:val="hybridMultilevel"/>
    <w:tmpl w:val="E7007D48"/>
    <w:lvl w:ilvl="0" w:tplc="212E6E1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21"/>
  </w:num>
  <w:num w:numId="15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9"/>
  </w:num>
  <w:num w:numId="19">
    <w:abstractNumId w:val="7"/>
  </w:num>
  <w:num w:numId="20">
    <w:abstractNumId w:val="8"/>
  </w:num>
  <w:num w:numId="21">
    <w:abstractNumId w:val="5"/>
  </w:num>
  <w:num w:numId="22">
    <w:abstractNumId w:val="12"/>
  </w:num>
  <w:num w:numId="23">
    <w:abstractNumId w:val="23"/>
  </w:num>
  <w:num w:numId="24">
    <w:abstractNumId w:val="16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C6"/>
    <w:rsid w:val="00005E09"/>
    <w:rsid w:val="00013011"/>
    <w:rsid w:val="00015A09"/>
    <w:rsid w:val="00017904"/>
    <w:rsid w:val="00020719"/>
    <w:rsid w:val="000264D7"/>
    <w:rsid w:val="00031525"/>
    <w:rsid w:val="0003234C"/>
    <w:rsid w:val="00033E0A"/>
    <w:rsid w:val="0003503B"/>
    <w:rsid w:val="00036BD4"/>
    <w:rsid w:val="00036DF3"/>
    <w:rsid w:val="00037075"/>
    <w:rsid w:val="0004348B"/>
    <w:rsid w:val="00045ED2"/>
    <w:rsid w:val="00046A18"/>
    <w:rsid w:val="00050A56"/>
    <w:rsid w:val="00052524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43C73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0F76"/>
    <w:rsid w:val="0023270F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264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E7564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4D3C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38E0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1E06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25BE4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71EDA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075D"/>
    <w:rsid w:val="006C1729"/>
    <w:rsid w:val="006C39F6"/>
    <w:rsid w:val="006C5B5A"/>
    <w:rsid w:val="006C6248"/>
    <w:rsid w:val="006D2D33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12EB7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346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3EC9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2FF2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56256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685A"/>
    <w:rsid w:val="00B97997"/>
    <w:rsid w:val="00B97D86"/>
    <w:rsid w:val="00BA14BD"/>
    <w:rsid w:val="00BA1CBB"/>
    <w:rsid w:val="00BA2282"/>
    <w:rsid w:val="00BA38F7"/>
    <w:rsid w:val="00BA3988"/>
    <w:rsid w:val="00BA48AE"/>
    <w:rsid w:val="00BA5E17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630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1C8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398F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28C2"/>
    <w:rsid w:val="00E737ED"/>
    <w:rsid w:val="00E750FB"/>
    <w:rsid w:val="00E75B6C"/>
    <w:rsid w:val="00E7633C"/>
    <w:rsid w:val="00E764F7"/>
    <w:rsid w:val="00E77468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5FF9EE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23270F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204&amp;lang=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204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E02A-9C7A-449D-B581-7069BA7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1320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3</cp:revision>
  <cp:lastPrinted>2020-02-16T05:13:00Z</cp:lastPrinted>
  <dcterms:created xsi:type="dcterms:W3CDTF">2021-06-23T17:03:00Z</dcterms:created>
  <dcterms:modified xsi:type="dcterms:W3CDTF">2021-06-23T17:04:00Z</dcterms:modified>
</cp:coreProperties>
</file>