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40F931B1" w:rsidR="000D7422" w:rsidRPr="000446CC" w:rsidRDefault="005F21E5" w:rsidP="0038515C">
      <w:pPr>
        <w:tabs>
          <w:tab w:val="left" w:pos="6750"/>
        </w:tabs>
        <w:ind w:right="-1109"/>
        <w:rPr>
          <w:b/>
          <w:bCs/>
          <w:sz w:val="22"/>
          <w:szCs w:val="22"/>
          <w:lang w:val="pt-BR"/>
        </w:rPr>
      </w:pPr>
      <w:r w:rsidRPr="00AF4511">
        <w:rPr>
          <w:b/>
          <w:bCs/>
          <w:sz w:val="22"/>
          <w:szCs w:val="22"/>
          <w:lang w:val="es-ES_tradnl"/>
        </w:rPr>
        <w:tab/>
      </w:r>
      <w:r w:rsidRPr="000446CC">
        <w:rPr>
          <w:sz w:val="22"/>
          <w:szCs w:val="22"/>
          <w:lang w:val="pt-BR"/>
        </w:rPr>
        <w:t>OEA/Ser.</w:t>
      </w:r>
      <w:r w:rsidR="0038515C" w:rsidRPr="000446CC">
        <w:rPr>
          <w:sz w:val="22"/>
          <w:szCs w:val="22"/>
          <w:lang w:val="pt-BR"/>
        </w:rPr>
        <w:t>W</w:t>
      </w:r>
    </w:p>
    <w:p w14:paraId="6ACF876A" w14:textId="3ACC22AE" w:rsidR="00D75795" w:rsidRPr="000446CC" w:rsidRDefault="005F21E5" w:rsidP="0038515C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0446CC">
        <w:rPr>
          <w:b/>
          <w:bCs/>
          <w:sz w:val="22"/>
          <w:szCs w:val="22"/>
          <w:lang w:val="pt-BR"/>
        </w:rPr>
        <w:tab/>
      </w:r>
      <w:r w:rsidR="00A13F6A" w:rsidRPr="000446CC">
        <w:rPr>
          <w:sz w:val="22"/>
          <w:szCs w:val="22"/>
          <w:lang w:val="pt-BR"/>
        </w:rPr>
        <w:t>CIDI/doc.</w:t>
      </w:r>
      <w:r w:rsidR="00A13F6A">
        <w:rPr>
          <w:sz w:val="22"/>
          <w:szCs w:val="22"/>
          <w:lang w:val="pt-BR"/>
        </w:rPr>
        <w:t xml:space="preserve"> 347/</w:t>
      </w:r>
      <w:r w:rsidR="00A13F6A" w:rsidRPr="000446CC">
        <w:rPr>
          <w:sz w:val="22"/>
          <w:szCs w:val="22"/>
          <w:lang w:val="pt-BR"/>
        </w:rPr>
        <w:t>22</w:t>
      </w:r>
      <w:r w:rsidR="00A13F6A">
        <w:rPr>
          <w:sz w:val="22"/>
          <w:szCs w:val="22"/>
          <w:lang w:val="pt-BR"/>
        </w:rPr>
        <w:t xml:space="preserve"> rev.</w:t>
      </w:r>
      <w:r w:rsidR="001D5839">
        <w:rPr>
          <w:sz w:val="22"/>
          <w:szCs w:val="22"/>
          <w:lang w:val="pt-BR"/>
        </w:rPr>
        <w:t xml:space="preserve"> 3</w:t>
      </w:r>
    </w:p>
    <w:p w14:paraId="368AD5F5" w14:textId="06C4C050" w:rsidR="00D75795" w:rsidRPr="00AF4511" w:rsidRDefault="00A7396C" w:rsidP="0038515C">
      <w:pPr>
        <w:tabs>
          <w:tab w:val="left" w:pos="6750"/>
        </w:tabs>
        <w:ind w:right="-1019"/>
        <w:rPr>
          <w:sz w:val="22"/>
          <w:szCs w:val="22"/>
          <w:lang w:val="es-ES_tradnl"/>
        </w:rPr>
      </w:pPr>
      <w:r w:rsidRPr="000446CC">
        <w:rPr>
          <w:sz w:val="22"/>
          <w:szCs w:val="22"/>
          <w:lang w:val="pt-BR"/>
        </w:rPr>
        <w:tab/>
      </w:r>
      <w:r w:rsidR="00B302B0">
        <w:rPr>
          <w:sz w:val="22"/>
          <w:szCs w:val="22"/>
          <w:lang w:val="es-ES_tradnl"/>
        </w:rPr>
        <w:t>2</w:t>
      </w:r>
      <w:r w:rsidR="001D5839">
        <w:rPr>
          <w:sz w:val="22"/>
          <w:szCs w:val="22"/>
          <w:lang w:val="es-ES_tradnl"/>
        </w:rPr>
        <w:t>7</w:t>
      </w:r>
      <w:r w:rsidR="00A97983">
        <w:rPr>
          <w:sz w:val="22"/>
          <w:szCs w:val="22"/>
          <w:lang w:val="es-ES_tradnl"/>
        </w:rPr>
        <w:t xml:space="preserve"> julio</w:t>
      </w:r>
      <w:r w:rsidR="00C81071" w:rsidRPr="00AF4511">
        <w:rPr>
          <w:sz w:val="22"/>
          <w:szCs w:val="22"/>
          <w:lang w:val="es-ES_tradnl"/>
        </w:rPr>
        <w:t xml:space="preserve"> 202</w:t>
      </w:r>
      <w:r w:rsidR="00F86933" w:rsidRPr="00AF4511">
        <w:rPr>
          <w:sz w:val="22"/>
          <w:szCs w:val="22"/>
          <w:lang w:val="es-ES_tradnl"/>
        </w:rPr>
        <w:t>2</w:t>
      </w:r>
    </w:p>
    <w:p w14:paraId="16072F2D" w14:textId="1419CD19" w:rsidR="00D75795" w:rsidRPr="00AF4511" w:rsidRDefault="00E9611D" w:rsidP="0038515C">
      <w:pPr>
        <w:tabs>
          <w:tab w:val="left" w:pos="6750"/>
        </w:tabs>
        <w:rPr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/>
        </w:rPr>
        <w:tab/>
        <w:t xml:space="preserve">Original: </w:t>
      </w:r>
      <w:r w:rsidR="00CF5C80" w:rsidRPr="00AF4511">
        <w:rPr>
          <w:sz w:val="22"/>
          <w:szCs w:val="22"/>
          <w:lang w:val="es-ES_tradnl"/>
        </w:rPr>
        <w:t>español</w:t>
      </w:r>
    </w:p>
    <w:p w14:paraId="00928AB9" w14:textId="039722B0" w:rsidR="00D75795" w:rsidRPr="00AF4511" w:rsidRDefault="00D75795" w:rsidP="0038515C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ES_tradnl"/>
        </w:rPr>
      </w:pPr>
    </w:p>
    <w:p w14:paraId="10E083E5" w14:textId="3721A46F" w:rsidR="00477164" w:rsidRDefault="00477164" w:rsidP="0038515C">
      <w:pPr>
        <w:jc w:val="both"/>
        <w:outlineLvl w:val="0"/>
        <w:rPr>
          <w:sz w:val="22"/>
          <w:szCs w:val="22"/>
          <w:lang w:val="es-ES_tradnl"/>
        </w:rPr>
      </w:pPr>
    </w:p>
    <w:p w14:paraId="20AE0DEB" w14:textId="77777777" w:rsidR="001D5839" w:rsidRPr="00AF4511" w:rsidRDefault="001D5839" w:rsidP="0038515C">
      <w:pPr>
        <w:jc w:val="both"/>
        <w:outlineLvl w:val="0"/>
        <w:rPr>
          <w:sz w:val="22"/>
          <w:szCs w:val="22"/>
          <w:lang w:val="es-ES_tradnl"/>
        </w:rPr>
      </w:pPr>
    </w:p>
    <w:p w14:paraId="5270BFFA" w14:textId="47AC9088" w:rsidR="00931FE5" w:rsidRPr="00AF4511" w:rsidRDefault="00F86933" w:rsidP="0038515C">
      <w:pPr>
        <w:jc w:val="center"/>
        <w:rPr>
          <w:b/>
          <w:bCs/>
          <w:color w:val="000000"/>
          <w:sz w:val="22"/>
          <w:szCs w:val="22"/>
          <w:lang w:val="es-ES_tradnl"/>
        </w:rPr>
      </w:pPr>
      <w:r w:rsidRPr="00AF4511">
        <w:rPr>
          <w:b/>
          <w:bCs/>
          <w:color w:val="000000"/>
          <w:sz w:val="22"/>
          <w:szCs w:val="22"/>
          <w:lang w:val="es-ES_tradnl"/>
        </w:rPr>
        <w:t xml:space="preserve">LISTA DE OBSERVADORES E INVITADOS ESPECIALES A LA </w:t>
      </w:r>
    </w:p>
    <w:p w14:paraId="6DB941D9" w14:textId="77777777" w:rsidR="00931FE5" w:rsidRPr="00AF4511" w:rsidRDefault="00F86933" w:rsidP="0038515C">
      <w:pPr>
        <w:jc w:val="center"/>
        <w:rPr>
          <w:b/>
          <w:bCs/>
          <w:color w:val="000000"/>
          <w:sz w:val="22"/>
          <w:szCs w:val="22"/>
          <w:lang w:val="es-ES_tradnl"/>
        </w:rPr>
      </w:pPr>
      <w:r w:rsidRPr="00AF4511">
        <w:rPr>
          <w:b/>
          <w:bCs/>
          <w:color w:val="000000"/>
          <w:sz w:val="22"/>
          <w:szCs w:val="22"/>
          <w:lang w:val="es-ES_tradnl"/>
        </w:rPr>
        <w:t>QUINTA REUNIÓN DE MINISTROS Y ALTAS AUTORIDADES</w:t>
      </w:r>
    </w:p>
    <w:p w14:paraId="2A3624A3" w14:textId="797959D2" w:rsidR="00F86933" w:rsidRDefault="00F86933" w:rsidP="0038515C">
      <w:pPr>
        <w:jc w:val="center"/>
        <w:rPr>
          <w:b/>
          <w:bCs/>
          <w:color w:val="000000"/>
          <w:sz w:val="22"/>
          <w:szCs w:val="22"/>
          <w:lang w:val="es-ES_tradnl"/>
        </w:rPr>
      </w:pPr>
      <w:r w:rsidRPr="00AF4511">
        <w:rPr>
          <w:b/>
          <w:bCs/>
          <w:color w:val="000000"/>
          <w:sz w:val="22"/>
          <w:szCs w:val="22"/>
          <w:lang w:val="es-ES_tradnl"/>
        </w:rPr>
        <w:t xml:space="preserve">DE DESARROLLO SOCIAL </w:t>
      </w:r>
    </w:p>
    <w:p w14:paraId="3F77BE22" w14:textId="77777777" w:rsidR="0077201D" w:rsidRPr="00AF4511" w:rsidRDefault="0077201D" w:rsidP="0038515C">
      <w:pPr>
        <w:jc w:val="center"/>
        <w:rPr>
          <w:b/>
          <w:bCs/>
          <w:color w:val="000000"/>
          <w:sz w:val="22"/>
          <w:szCs w:val="22"/>
          <w:lang w:val="es-ES_tradnl"/>
        </w:rPr>
      </w:pPr>
    </w:p>
    <w:p w14:paraId="5CD55E27" w14:textId="0089F229" w:rsidR="00D75E13" w:rsidRPr="00AF4511" w:rsidRDefault="00D75E13" w:rsidP="0038515C">
      <w:pPr>
        <w:jc w:val="center"/>
        <w:rPr>
          <w:b/>
          <w:bCs/>
          <w:color w:val="000000"/>
          <w:sz w:val="22"/>
          <w:szCs w:val="22"/>
          <w:lang w:val="es-ES_tradnl"/>
        </w:rPr>
      </w:pPr>
      <w:r w:rsidRPr="00AF4511">
        <w:rPr>
          <w:b/>
          <w:color w:val="000000"/>
          <w:sz w:val="22"/>
          <w:szCs w:val="22"/>
          <w:lang w:val="es-ES_tradnl"/>
        </w:rPr>
        <w:t>Santo Domingo, República Dominicana - 17 y 18 de noviembre de 2022</w:t>
      </w:r>
    </w:p>
    <w:p w14:paraId="7A285A00" w14:textId="77777777" w:rsidR="00F86933" w:rsidRPr="00AF4511" w:rsidRDefault="00F86933" w:rsidP="0038515C">
      <w:pPr>
        <w:rPr>
          <w:color w:val="000000"/>
          <w:sz w:val="22"/>
          <w:szCs w:val="22"/>
          <w:lang w:val="es-ES_tradnl"/>
        </w:rPr>
      </w:pPr>
    </w:p>
    <w:p w14:paraId="6A22CC05" w14:textId="56E2A871" w:rsidR="00A97983" w:rsidRDefault="00A97983" w:rsidP="00A97983">
      <w:pPr>
        <w:jc w:val="center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 xml:space="preserve">(Aprobada </w:t>
      </w:r>
      <w:r w:rsidR="009368C1">
        <w:rPr>
          <w:color w:val="000000"/>
          <w:sz w:val="22"/>
          <w:szCs w:val="22"/>
          <w:lang w:val="es-ES_tradnl"/>
        </w:rPr>
        <w:t xml:space="preserve">en </w:t>
      </w:r>
      <w:r>
        <w:rPr>
          <w:color w:val="000000"/>
          <w:sz w:val="22"/>
          <w:szCs w:val="22"/>
          <w:lang w:val="es-ES_tradnl"/>
        </w:rPr>
        <w:t>la reunión ordinaria celebrada el 26 de abril de 202</w:t>
      </w:r>
      <w:r w:rsidR="001D5839">
        <w:rPr>
          <w:color w:val="000000"/>
          <w:sz w:val="22"/>
          <w:szCs w:val="22"/>
          <w:lang w:val="es-ES_tradnl"/>
        </w:rPr>
        <w:t xml:space="preserve">2 y revisada </w:t>
      </w:r>
      <w:r w:rsidR="009368C1">
        <w:rPr>
          <w:color w:val="000000"/>
          <w:sz w:val="22"/>
          <w:szCs w:val="22"/>
          <w:lang w:val="es-ES_tradnl"/>
        </w:rPr>
        <w:t xml:space="preserve">en </w:t>
      </w:r>
      <w:r w:rsidR="001D5839">
        <w:rPr>
          <w:color w:val="000000"/>
          <w:sz w:val="22"/>
          <w:szCs w:val="22"/>
          <w:lang w:val="es-ES_tradnl"/>
        </w:rPr>
        <w:t>la reunión ordinaria celebrada el 26 de julio de 2022</w:t>
      </w:r>
      <w:r>
        <w:rPr>
          <w:color w:val="000000"/>
          <w:sz w:val="22"/>
          <w:szCs w:val="22"/>
          <w:lang w:val="es-ES_tradnl"/>
        </w:rPr>
        <w:t>)</w:t>
      </w:r>
    </w:p>
    <w:p w14:paraId="73E05FD4" w14:textId="2718ABC7" w:rsidR="00F86933" w:rsidRDefault="00F86933" w:rsidP="0038515C">
      <w:pPr>
        <w:rPr>
          <w:color w:val="000000"/>
          <w:sz w:val="22"/>
          <w:szCs w:val="22"/>
          <w:lang w:val="es-ES_tradnl"/>
        </w:rPr>
      </w:pPr>
    </w:p>
    <w:p w14:paraId="7882B181" w14:textId="55701E35" w:rsidR="00A97983" w:rsidRDefault="00A97983" w:rsidP="0038515C">
      <w:pPr>
        <w:rPr>
          <w:color w:val="000000"/>
          <w:sz w:val="22"/>
          <w:szCs w:val="22"/>
          <w:lang w:val="es-ES_tradnl"/>
        </w:rPr>
      </w:pPr>
    </w:p>
    <w:p w14:paraId="208BF0A7" w14:textId="1BA82F21" w:rsidR="007A59F5" w:rsidRPr="00AF4511" w:rsidRDefault="007A59F5" w:rsidP="0038515C">
      <w:pPr>
        <w:ind w:firstLine="720"/>
        <w:jc w:val="both"/>
        <w:rPr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/>
        </w:rPr>
        <w:t xml:space="preserve">De acuerdo con el Reglamento para las Reuniones Sectoriales y Especializada a Nivel Ministerial y/o de Altas Autoridades del Consejo Interamericano para el Desarrollo Integral (CIDI) </w:t>
      </w:r>
      <w:hyperlink r:id="rId8" w:history="1">
        <w:r w:rsidRPr="00AF4511">
          <w:rPr>
            <w:rStyle w:val="Hyperlink"/>
            <w:sz w:val="22"/>
            <w:szCs w:val="22"/>
            <w:lang w:val="es-ES_tradnl"/>
          </w:rPr>
          <w:t>(CIDI/doc.258/18)</w:t>
        </w:r>
      </w:hyperlink>
      <w:r w:rsidRPr="00AF4511">
        <w:rPr>
          <w:sz w:val="22"/>
          <w:szCs w:val="22"/>
          <w:lang w:val="es-ES_tradnl"/>
        </w:rPr>
        <w:t xml:space="preserve"> que gobierna la participación en las reuniones ministeriales sectoriales, la Secretaría General enviará, previa autorización del CIDI y con la anuencia del país sede, invitaciones para la Quinta Reunión de Ministros y Altas Autoridades de Desarrollo Social a las entidades </w:t>
      </w:r>
      <w:r w:rsidR="00DB7164" w:rsidRPr="00AF4511">
        <w:rPr>
          <w:sz w:val="22"/>
          <w:szCs w:val="22"/>
          <w:lang w:val="es-ES_tradnl"/>
        </w:rPr>
        <w:t>señaladas</w:t>
      </w:r>
      <w:r w:rsidRPr="00AF4511">
        <w:rPr>
          <w:sz w:val="22"/>
          <w:szCs w:val="22"/>
          <w:lang w:val="es-ES_tradnl"/>
        </w:rPr>
        <w:t xml:space="preserve"> a continuación:</w:t>
      </w:r>
    </w:p>
    <w:p w14:paraId="042139E0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/>
        </w:rPr>
      </w:pPr>
    </w:p>
    <w:p w14:paraId="3E4AF870" w14:textId="77777777" w:rsidR="00F86933" w:rsidRPr="00AF4511" w:rsidRDefault="00F86933" w:rsidP="0038515C">
      <w:pPr>
        <w:jc w:val="both"/>
        <w:rPr>
          <w:b/>
          <w:bCs/>
          <w:color w:val="000000"/>
          <w:sz w:val="22"/>
          <w:szCs w:val="22"/>
          <w:lang w:val="es-ES_tradnl" w:eastAsia="es-ES"/>
        </w:rPr>
      </w:pPr>
      <w:r w:rsidRPr="00AF4511">
        <w:rPr>
          <w:b/>
          <w:bCs/>
          <w:color w:val="000000"/>
          <w:sz w:val="22"/>
          <w:szCs w:val="22"/>
          <w:lang w:val="es-ES_tradnl" w:eastAsia="es-ES"/>
        </w:rPr>
        <w:t>Órganos y organismos del sistema interamericano</w:t>
      </w:r>
    </w:p>
    <w:p w14:paraId="5D29AF96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2341F199" w14:textId="0564167A" w:rsidR="00F86933" w:rsidRPr="00AF4511" w:rsidRDefault="00F86933" w:rsidP="0038515C">
      <w:pPr>
        <w:ind w:firstLine="720"/>
        <w:jc w:val="both"/>
        <w:rPr>
          <w:iCs/>
          <w:color w:val="000000"/>
          <w:sz w:val="22"/>
          <w:szCs w:val="22"/>
          <w:lang w:val="es-ES_tradnl" w:eastAsia="es-ES"/>
        </w:rPr>
      </w:pPr>
      <w:r w:rsidRPr="00AF4511">
        <w:rPr>
          <w:iCs/>
          <w:color w:val="000000"/>
          <w:sz w:val="22"/>
          <w:szCs w:val="22"/>
          <w:u w:val="single"/>
          <w:lang w:val="es-ES_tradnl" w:eastAsia="es-ES"/>
        </w:rPr>
        <w:t>Artículo 15:</w:t>
      </w:r>
      <w:r w:rsidR="008F2100" w:rsidRPr="00AF4511">
        <w:rPr>
          <w:iCs/>
          <w:color w:val="000000"/>
          <w:sz w:val="22"/>
          <w:szCs w:val="22"/>
          <w:lang w:val="es-ES_tradnl" w:eastAsia="es-ES"/>
        </w:rPr>
        <w:t xml:space="preserve"> “</w:t>
      </w:r>
      <w:r w:rsidRPr="00AF4511">
        <w:rPr>
          <w:iCs/>
          <w:color w:val="000000"/>
          <w:sz w:val="22"/>
          <w:szCs w:val="22"/>
          <w:lang w:val="es-ES_tradnl" w:eastAsia="es-ES"/>
        </w:rPr>
        <w:t>Los representantes de los órganos y organismos del sistema interamericano podrán concurrir a las reuniones con derecho a voz</w:t>
      </w:r>
      <w:r w:rsidR="008F2100" w:rsidRPr="00AF4511">
        <w:rPr>
          <w:iCs/>
          <w:color w:val="000000"/>
          <w:sz w:val="22"/>
          <w:szCs w:val="22"/>
          <w:lang w:val="es-ES_tradnl" w:eastAsia="es-ES"/>
        </w:rPr>
        <w:t>”</w:t>
      </w:r>
      <w:r w:rsidRPr="00AF4511">
        <w:rPr>
          <w:iCs/>
          <w:color w:val="000000"/>
          <w:sz w:val="22"/>
          <w:szCs w:val="22"/>
          <w:lang w:val="es-ES_tradnl" w:eastAsia="es-ES"/>
        </w:rPr>
        <w:t>.</w:t>
      </w:r>
    </w:p>
    <w:p w14:paraId="33DE47D6" w14:textId="77777777" w:rsidR="00F86933" w:rsidRPr="00AF4511" w:rsidRDefault="00F86933" w:rsidP="0038515C">
      <w:pPr>
        <w:jc w:val="both"/>
        <w:rPr>
          <w:iCs/>
          <w:color w:val="000000"/>
          <w:sz w:val="22"/>
          <w:szCs w:val="22"/>
          <w:lang w:val="es-ES_tradnl" w:eastAsia="es-ES"/>
        </w:rPr>
      </w:pPr>
    </w:p>
    <w:p w14:paraId="71769AA1" w14:textId="40F199D8" w:rsidR="00F86933" w:rsidRPr="00AF4511" w:rsidRDefault="00F86933" w:rsidP="00A6368E">
      <w:pPr>
        <w:ind w:firstLine="720"/>
        <w:jc w:val="both"/>
        <w:rPr>
          <w:color w:val="000000"/>
          <w:sz w:val="22"/>
          <w:szCs w:val="22"/>
          <w:u w:val="single"/>
          <w:lang w:val="es-ES_tradnl" w:eastAsia="es-ES"/>
        </w:rPr>
      </w:pPr>
      <w:r w:rsidRPr="00AF4511">
        <w:rPr>
          <w:color w:val="000000"/>
          <w:sz w:val="22"/>
          <w:szCs w:val="22"/>
          <w:u w:val="single"/>
          <w:lang w:val="es-ES_tradnl" w:eastAsia="es-ES"/>
        </w:rPr>
        <w:t xml:space="preserve">Organizaciones del </w:t>
      </w:r>
      <w:r w:rsidR="00931FE5" w:rsidRPr="00AF4511">
        <w:rPr>
          <w:color w:val="000000"/>
          <w:sz w:val="22"/>
          <w:szCs w:val="22"/>
          <w:u w:val="single"/>
          <w:lang w:val="es-ES_tradnl" w:eastAsia="es-ES"/>
        </w:rPr>
        <w:t>s</w:t>
      </w:r>
      <w:r w:rsidRPr="00AF4511">
        <w:rPr>
          <w:color w:val="000000"/>
          <w:sz w:val="22"/>
          <w:szCs w:val="22"/>
          <w:u w:val="single"/>
          <w:lang w:val="es-ES_tradnl" w:eastAsia="es-ES"/>
        </w:rPr>
        <w:t xml:space="preserve">istema </w:t>
      </w:r>
      <w:r w:rsidR="00931FE5" w:rsidRPr="00AF4511">
        <w:rPr>
          <w:color w:val="000000"/>
          <w:sz w:val="22"/>
          <w:szCs w:val="22"/>
          <w:u w:val="single"/>
          <w:lang w:val="es-ES_tradnl" w:eastAsia="es-ES"/>
        </w:rPr>
        <w:t>i</w:t>
      </w:r>
      <w:r w:rsidRPr="00AF4511">
        <w:rPr>
          <w:color w:val="000000"/>
          <w:sz w:val="22"/>
          <w:szCs w:val="22"/>
          <w:u w:val="single"/>
          <w:lang w:val="es-ES_tradnl" w:eastAsia="es-ES"/>
        </w:rPr>
        <w:t>nteramericano a ser invitadas:</w:t>
      </w:r>
    </w:p>
    <w:p w14:paraId="6E171409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06689FB9" w14:textId="43DE5E54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 xml:space="preserve">Agencia Interamericana para la Cooperación y el Desarrollo (AICD) </w:t>
      </w:r>
      <w:r w:rsidR="0056429F" w:rsidRPr="00AF4511">
        <w:rPr>
          <w:color w:val="000000"/>
          <w:sz w:val="22"/>
          <w:szCs w:val="22"/>
          <w:lang w:val="es-ES_tradnl"/>
        </w:rPr>
        <w:t>(Estados Unidos)</w:t>
      </w:r>
    </w:p>
    <w:p w14:paraId="6C1ECEAE" w14:textId="5D76773F" w:rsidR="002A5C69" w:rsidRPr="00AF4511" w:rsidRDefault="002A5C69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Banco Interamericano de Desarrollo (BID) (Estados Unidos)</w:t>
      </w:r>
    </w:p>
    <w:p w14:paraId="76C438D2" w14:textId="427A626D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Comisión Interamericana de Derechos Humanos (CIDH)</w:t>
      </w:r>
      <w:r w:rsidR="002A5C69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60C4CE77" w14:textId="6BBCBBB8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Comisión Interamericana de Mujeres (CIM)</w:t>
      </w:r>
      <w:r w:rsidR="002A5C69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7931A6EF" w14:textId="7C813475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Comisión Interamericana de Telecomunicaciones (CITEL)</w:t>
      </w:r>
      <w:r w:rsidR="009748C3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00DE1AC3" w14:textId="1C1F6C69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Comité Interamericano para la Reducción de Desastres Naturales (CIRDN)</w:t>
      </w:r>
      <w:r w:rsidR="00F678C4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63B548BC" w14:textId="2A8C616F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Instituto Interamericano de Cooperación para la Agricultura (IICA)</w:t>
      </w:r>
      <w:r w:rsidR="002A5C69" w:rsidRPr="00AF4511">
        <w:rPr>
          <w:color w:val="000000"/>
          <w:sz w:val="22"/>
          <w:szCs w:val="22"/>
          <w:lang w:val="es-ES_tradnl"/>
        </w:rPr>
        <w:t xml:space="preserve"> (Costa Rica)</w:t>
      </w:r>
    </w:p>
    <w:p w14:paraId="5C92B63C" w14:textId="77777777" w:rsidR="008C1BEA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 w:eastAsia="es-ES"/>
        </w:rPr>
        <w:t>Instituto Interamericano del Niño, la Niña y Adolescentes (IIN)</w:t>
      </w:r>
      <w:r w:rsidR="002A5C69" w:rsidRPr="00AF4511">
        <w:rPr>
          <w:color w:val="000000"/>
          <w:sz w:val="22"/>
          <w:szCs w:val="22"/>
          <w:lang w:val="es-ES_tradnl" w:eastAsia="es-ES"/>
        </w:rPr>
        <w:t xml:space="preserve"> (Uruguay)</w:t>
      </w:r>
    </w:p>
    <w:p w14:paraId="675277CF" w14:textId="5F9E350B" w:rsidR="008C1BEA" w:rsidRPr="00AF4511" w:rsidRDefault="008C1BEA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/>
        </w:rPr>
        <w:t>Junta Interamericana de Defensa (JID) (Estados Unidos)</w:t>
      </w:r>
    </w:p>
    <w:p w14:paraId="6A15526C" w14:textId="0188268B" w:rsidR="00F86933" w:rsidRPr="00AF4511" w:rsidRDefault="00F86933" w:rsidP="0038515C">
      <w:pPr>
        <w:pStyle w:val="NormalWeb"/>
        <w:numPr>
          <w:ilvl w:val="0"/>
          <w:numId w:val="24"/>
        </w:numPr>
        <w:spacing w:before="0" w:beforeAutospacing="0" w:after="0" w:afterAutospacing="0"/>
        <w:ind w:left="1440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Panamericana de la Salud (OPS)</w:t>
      </w:r>
      <w:r w:rsidR="002A5C69" w:rsidRPr="00AF4511">
        <w:rPr>
          <w:color w:val="000000"/>
          <w:sz w:val="22"/>
          <w:szCs w:val="22"/>
          <w:lang w:val="es-ES_tradnl"/>
        </w:rPr>
        <w:t xml:space="preserve"> </w:t>
      </w:r>
      <w:r w:rsidR="002A5C69" w:rsidRPr="00AF4511">
        <w:rPr>
          <w:sz w:val="22"/>
          <w:szCs w:val="22"/>
          <w:lang w:val="es-ES_tradnl"/>
        </w:rPr>
        <w:t>(Estados Unidos)</w:t>
      </w:r>
    </w:p>
    <w:p w14:paraId="5F3B63AF" w14:textId="43DCDEE7" w:rsidR="008202F2" w:rsidRDefault="008202F2" w:rsidP="008202F2">
      <w:pPr>
        <w:pStyle w:val="NormalWeb"/>
        <w:spacing w:before="0" w:beforeAutospacing="0" w:after="0" w:afterAutospacing="0"/>
        <w:ind w:left="1440"/>
        <w:rPr>
          <w:color w:val="000000"/>
          <w:sz w:val="22"/>
          <w:szCs w:val="22"/>
          <w:lang w:val="es-ES_tradnl"/>
        </w:rPr>
      </w:pPr>
    </w:p>
    <w:p w14:paraId="10FF6A11" w14:textId="5058B0CF" w:rsidR="00A97983" w:rsidRDefault="00A97983" w:rsidP="008202F2">
      <w:pPr>
        <w:pStyle w:val="NormalWeb"/>
        <w:spacing w:before="0" w:beforeAutospacing="0" w:after="0" w:afterAutospacing="0"/>
        <w:ind w:left="1440"/>
        <w:rPr>
          <w:color w:val="000000"/>
          <w:sz w:val="22"/>
          <w:szCs w:val="22"/>
          <w:lang w:val="es-ES_tradnl"/>
        </w:rPr>
      </w:pPr>
    </w:p>
    <w:p w14:paraId="7583D721" w14:textId="77777777" w:rsidR="001D5839" w:rsidRDefault="001D5839" w:rsidP="008202F2">
      <w:pPr>
        <w:pStyle w:val="NormalWeb"/>
        <w:spacing w:before="0" w:beforeAutospacing="0" w:after="0" w:afterAutospacing="0"/>
        <w:ind w:left="1440"/>
        <w:rPr>
          <w:color w:val="000000"/>
          <w:sz w:val="22"/>
          <w:szCs w:val="22"/>
          <w:lang w:val="es-ES_tradnl"/>
        </w:rPr>
      </w:pPr>
    </w:p>
    <w:p w14:paraId="7E1BE4D3" w14:textId="45204871" w:rsidR="00F86933" w:rsidRPr="00AF4511" w:rsidRDefault="00F86933" w:rsidP="0038515C">
      <w:pPr>
        <w:rPr>
          <w:b/>
          <w:bCs/>
          <w:color w:val="000000"/>
          <w:sz w:val="22"/>
          <w:szCs w:val="22"/>
          <w:lang w:val="es-ES_tradnl" w:eastAsia="es-ES"/>
        </w:rPr>
      </w:pPr>
      <w:r w:rsidRPr="00AF4511">
        <w:rPr>
          <w:b/>
          <w:bCs/>
          <w:color w:val="000000"/>
          <w:sz w:val="22"/>
          <w:szCs w:val="22"/>
          <w:lang w:val="es-ES_tradnl" w:eastAsia="es-ES"/>
        </w:rPr>
        <w:lastRenderedPageBreak/>
        <w:t xml:space="preserve">Observadores </w:t>
      </w:r>
      <w:r w:rsidR="000F3192" w:rsidRPr="00AF4511">
        <w:rPr>
          <w:b/>
          <w:bCs/>
          <w:color w:val="000000"/>
          <w:sz w:val="22"/>
          <w:szCs w:val="22"/>
          <w:lang w:val="es-ES_tradnl" w:eastAsia="es-ES"/>
        </w:rPr>
        <w:t>P</w:t>
      </w:r>
      <w:r w:rsidRPr="00AF4511">
        <w:rPr>
          <w:b/>
          <w:bCs/>
          <w:color w:val="000000"/>
          <w:sz w:val="22"/>
          <w:szCs w:val="22"/>
          <w:lang w:val="es-ES_tradnl" w:eastAsia="es-ES"/>
        </w:rPr>
        <w:t>ermanentes</w:t>
      </w:r>
    </w:p>
    <w:p w14:paraId="0F266BF7" w14:textId="77777777" w:rsidR="00F86933" w:rsidRPr="00AF4511" w:rsidRDefault="00F86933" w:rsidP="0038515C">
      <w:pPr>
        <w:rPr>
          <w:b/>
          <w:color w:val="000000"/>
          <w:sz w:val="22"/>
          <w:szCs w:val="22"/>
          <w:lang w:val="es-ES_tradnl" w:eastAsia="es-ES"/>
        </w:rPr>
      </w:pPr>
    </w:p>
    <w:p w14:paraId="50089934" w14:textId="6110C577" w:rsidR="00F86933" w:rsidRPr="00AF4511" w:rsidRDefault="00F86933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u w:val="single"/>
          <w:lang w:val="es-ES_tradnl" w:eastAsia="es-ES"/>
        </w:rPr>
        <w:t>Artículo 16:</w:t>
      </w:r>
      <w:r w:rsidRPr="00AF4511">
        <w:rPr>
          <w:color w:val="000000"/>
          <w:sz w:val="22"/>
          <w:szCs w:val="22"/>
          <w:lang w:val="es-ES_tradnl" w:eastAsia="es-ES"/>
        </w:rPr>
        <w:t xml:space="preserve"> </w:t>
      </w:r>
      <w:r w:rsidR="000F3192" w:rsidRPr="00AF4511">
        <w:rPr>
          <w:color w:val="000000"/>
          <w:sz w:val="22"/>
          <w:szCs w:val="22"/>
          <w:lang w:val="es-ES_tradnl" w:eastAsia="es-ES"/>
        </w:rPr>
        <w:t>“</w:t>
      </w:r>
      <w:r w:rsidRPr="00AF4511">
        <w:rPr>
          <w:color w:val="000000"/>
          <w:sz w:val="22"/>
          <w:szCs w:val="22"/>
          <w:lang w:val="es-ES_tradnl" w:eastAsia="es-ES"/>
        </w:rPr>
        <w:t xml:space="preserve">Los observadores permanentes ante la Organización o los respectivos suplentes, si fuere el caso, podrán concurrir a las sesiones plenarias de las reuniones y de sus comisiones. Asimismo, podrán hacer uso de la palabra siempre que el </w:t>
      </w:r>
      <w:proofErr w:type="gramStart"/>
      <w:r w:rsidRPr="00AF4511">
        <w:rPr>
          <w:color w:val="000000"/>
          <w:sz w:val="22"/>
          <w:szCs w:val="22"/>
          <w:lang w:val="es-ES_tradnl" w:eastAsia="es-ES"/>
        </w:rPr>
        <w:t>Presidente</w:t>
      </w:r>
      <w:proofErr w:type="gramEnd"/>
      <w:r w:rsidRPr="00AF4511">
        <w:rPr>
          <w:color w:val="000000"/>
          <w:sz w:val="22"/>
          <w:szCs w:val="22"/>
          <w:lang w:val="es-ES_tradnl" w:eastAsia="es-ES"/>
        </w:rPr>
        <w:t xml:space="preserve"> correspondiente así lo decida</w:t>
      </w:r>
      <w:r w:rsidR="000F3192" w:rsidRPr="00AF4511">
        <w:rPr>
          <w:color w:val="000000"/>
          <w:sz w:val="22"/>
          <w:szCs w:val="22"/>
          <w:lang w:val="es-ES_tradnl" w:eastAsia="es-ES"/>
        </w:rPr>
        <w:t>”</w:t>
      </w:r>
      <w:r w:rsidRPr="00AF4511">
        <w:rPr>
          <w:color w:val="000000"/>
          <w:sz w:val="22"/>
          <w:szCs w:val="22"/>
          <w:lang w:val="es-ES_tradnl" w:eastAsia="es-ES"/>
        </w:rPr>
        <w:t>.</w:t>
      </w:r>
    </w:p>
    <w:p w14:paraId="3398D35B" w14:textId="47633B11" w:rsidR="008202F2" w:rsidRPr="00AF4511" w:rsidRDefault="008202F2" w:rsidP="0038515C">
      <w:pPr>
        <w:jc w:val="both"/>
        <w:rPr>
          <w:b/>
          <w:bCs/>
          <w:color w:val="000000"/>
          <w:sz w:val="22"/>
          <w:szCs w:val="22"/>
          <w:lang w:val="es-ES_tradnl" w:eastAsia="es-ES"/>
        </w:rPr>
      </w:pPr>
    </w:p>
    <w:p w14:paraId="74EA3BC0" w14:textId="0287ECEC" w:rsidR="00F86933" w:rsidRPr="00AF4511" w:rsidRDefault="00F86933" w:rsidP="0038515C">
      <w:pPr>
        <w:jc w:val="both"/>
        <w:rPr>
          <w:b/>
          <w:bCs/>
          <w:color w:val="000000"/>
          <w:sz w:val="22"/>
          <w:szCs w:val="22"/>
          <w:lang w:val="es-ES_tradnl" w:eastAsia="es-ES"/>
        </w:rPr>
      </w:pPr>
      <w:r w:rsidRPr="00AF4511">
        <w:rPr>
          <w:b/>
          <w:bCs/>
          <w:color w:val="000000"/>
          <w:sz w:val="22"/>
          <w:szCs w:val="22"/>
          <w:lang w:val="es-ES_tradnl" w:eastAsia="es-ES"/>
        </w:rPr>
        <w:t>Otros observadores</w:t>
      </w:r>
    </w:p>
    <w:p w14:paraId="5903291D" w14:textId="77777777" w:rsidR="00F86933" w:rsidRPr="00AF4511" w:rsidRDefault="00F86933" w:rsidP="0038515C">
      <w:pPr>
        <w:jc w:val="both"/>
        <w:rPr>
          <w:b/>
          <w:color w:val="000000"/>
          <w:sz w:val="22"/>
          <w:szCs w:val="22"/>
          <w:lang w:val="es-ES_tradnl" w:eastAsia="es-ES"/>
        </w:rPr>
      </w:pPr>
    </w:p>
    <w:p w14:paraId="694D1AD2" w14:textId="24708827" w:rsidR="00F86933" w:rsidRPr="00AF4511" w:rsidRDefault="00F86933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u w:val="single"/>
          <w:lang w:val="es-ES_tradnl" w:eastAsia="es-ES"/>
        </w:rPr>
        <w:t>Artículo 17:</w:t>
      </w:r>
      <w:r w:rsidRPr="00AF4511">
        <w:rPr>
          <w:color w:val="000000"/>
          <w:sz w:val="22"/>
          <w:szCs w:val="22"/>
          <w:lang w:val="es-ES_tradnl" w:eastAsia="es-ES"/>
        </w:rPr>
        <w:t xml:space="preserve"> </w:t>
      </w:r>
      <w:r w:rsidR="006C623D" w:rsidRPr="00AF4511">
        <w:rPr>
          <w:color w:val="000000"/>
          <w:sz w:val="22"/>
          <w:szCs w:val="22"/>
          <w:lang w:val="es-ES_tradnl" w:eastAsia="es-ES"/>
        </w:rPr>
        <w:t>“</w:t>
      </w:r>
      <w:r w:rsidRPr="00AF4511">
        <w:rPr>
          <w:color w:val="000000"/>
          <w:sz w:val="22"/>
          <w:szCs w:val="22"/>
          <w:lang w:val="es-ES_tradnl" w:eastAsia="es-ES"/>
        </w:rPr>
        <w:t>También podrán enviar observadores a las reuniones:</w:t>
      </w:r>
    </w:p>
    <w:p w14:paraId="4E0AC999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0EE4CE39" w14:textId="77777777" w:rsidR="00F86933" w:rsidRPr="00AF4511" w:rsidRDefault="00F86933" w:rsidP="0038515C">
      <w:pPr>
        <w:numPr>
          <w:ilvl w:val="0"/>
          <w:numId w:val="21"/>
        </w:numPr>
        <w:ind w:hanging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7AC819CD" w14:textId="77777777" w:rsidR="00F86933" w:rsidRPr="00AF4511" w:rsidRDefault="00F86933" w:rsidP="0038515C">
      <w:pPr>
        <w:ind w:left="1440" w:hanging="720"/>
        <w:jc w:val="both"/>
        <w:rPr>
          <w:color w:val="000000"/>
          <w:sz w:val="22"/>
          <w:szCs w:val="22"/>
          <w:lang w:val="es-ES_tradnl" w:eastAsia="es-ES"/>
        </w:rPr>
      </w:pPr>
    </w:p>
    <w:p w14:paraId="6992B70B" w14:textId="77777777" w:rsidR="00F86933" w:rsidRPr="00AF4511" w:rsidRDefault="00F86933" w:rsidP="0038515C">
      <w:pPr>
        <w:numPr>
          <w:ilvl w:val="0"/>
          <w:numId w:val="21"/>
        </w:numPr>
        <w:ind w:hanging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3C851EA7" w14:textId="77777777" w:rsidR="00F86933" w:rsidRPr="00AF4511" w:rsidRDefault="00F86933" w:rsidP="0038515C">
      <w:pPr>
        <w:ind w:left="1440" w:hanging="720"/>
        <w:jc w:val="both"/>
        <w:rPr>
          <w:color w:val="000000"/>
          <w:sz w:val="22"/>
          <w:szCs w:val="22"/>
          <w:lang w:val="es-ES_tradnl" w:eastAsia="es-ES"/>
        </w:rPr>
      </w:pPr>
    </w:p>
    <w:p w14:paraId="59F5B798" w14:textId="77777777" w:rsidR="00F86933" w:rsidRPr="00AF4511" w:rsidRDefault="00F86933" w:rsidP="0038515C">
      <w:pPr>
        <w:numPr>
          <w:ilvl w:val="0"/>
          <w:numId w:val="21"/>
        </w:numPr>
        <w:ind w:hanging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429134A2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579D12B3" w14:textId="7BF0C015" w:rsidR="00F86933" w:rsidRPr="00AF4511" w:rsidRDefault="00F86933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 w:eastAsia="es-ES"/>
        </w:rPr>
        <w:t xml:space="preserve">Los observadores </w:t>
      </w:r>
      <w:r w:rsidR="006C623D" w:rsidRPr="00AF4511">
        <w:rPr>
          <w:color w:val="000000"/>
          <w:sz w:val="22"/>
          <w:szCs w:val="22"/>
          <w:lang w:val="es-ES_tradnl" w:eastAsia="es-ES"/>
        </w:rPr>
        <w:t>a que se refiere</w:t>
      </w:r>
      <w:r w:rsidRPr="00AF4511">
        <w:rPr>
          <w:color w:val="000000"/>
          <w:sz w:val="22"/>
          <w:szCs w:val="22"/>
          <w:lang w:val="es-ES_tradnl" w:eastAsia="es-ES"/>
        </w:rPr>
        <w:t xml:space="preserve"> en el presente artículo podrán hacer uso de la palabra en las reuniones del CIDI o de sus comisiones cuando el </w:t>
      </w:r>
      <w:proofErr w:type="gramStart"/>
      <w:r w:rsidRPr="00AF4511">
        <w:rPr>
          <w:color w:val="000000"/>
          <w:sz w:val="22"/>
          <w:szCs w:val="22"/>
          <w:lang w:val="es-ES_tradnl" w:eastAsia="es-ES"/>
        </w:rPr>
        <w:t>Presidente</w:t>
      </w:r>
      <w:proofErr w:type="gramEnd"/>
      <w:r w:rsidRPr="00AF4511">
        <w:rPr>
          <w:color w:val="000000"/>
          <w:sz w:val="22"/>
          <w:szCs w:val="22"/>
          <w:lang w:val="es-ES_tradnl" w:eastAsia="es-ES"/>
        </w:rPr>
        <w:t xml:space="preserve"> correspondiente </w:t>
      </w:r>
      <w:r w:rsidR="006C623D" w:rsidRPr="00AF4511">
        <w:rPr>
          <w:color w:val="000000"/>
          <w:sz w:val="22"/>
          <w:szCs w:val="22"/>
          <w:lang w:val="es-ES_tradnl" w:eastAsia="es-ES"/>
        </w:rPr>
        <w:t>los invite</w:t>
      </w:r>
      <w:r w:rsidRPr="00AF4511">
        <w:rPr>
          <w:color w:val="000000"/>
          <w:sz w:val="22"/>
          <w:szCs w:val="22"/>
          <w:lang w:val="es-ES_tradnl" w:eastAsia="es-ES"/>
        </w:rPr>
        <w:t xml:space="preserve">. A los efectos de este artículo, el </w:t>
      </w:r>
      <w:proofErr w:type="gramStart"/>
      <w:r w:rsidRPr="00AF4511">
        <w:rPr>
          <w:color w:val="000000"/>
          <w:sz w:val="22"/>
          <w:szCs w:val="22"/>
          <w:lang w:val="es-ES_tradnl" w:eastAsia="es-ES"/>
        </w:rPr>
        <w:t>Secretario General</w:t>
      </w:r>
      <w:proofErr w:type="gramEnd"/>
      <w:r w:rsidRPr="00AF4511">
        <w:rPr>
          <w:color w:val="000000"/>
          <w:sz w:val="22"/>
          <w:szCs w:val="22"/>
          <w:lang w:val="es-ES_tradnl" w:eastAsia="es-ES"/>
        </w:rPr>
        <w:t xml:space="preserve"> de la Organización y/o el Secretario Ejecutivo para el Desarrollo Integral cursarán las correspondientes comunicaciones</w:t>
      </w:r>
      <w:r w:rsidR="006C623D" w:rsidRPr="00AF4511">
        <w:rPr>
          <w:color w:val="000000"/>
          <w:sz w:val="22"/>
          <w:szCs w:val="22"/>
          <w:lang w:val="es-ES_tradnl" w:eastAsia="es-ES"/>
        </w:rPr>
        <w:t>”</w:t>
      </w:r>
      <w:r w:rsidRPr="00AF4511">
        <w:rPr>
          <w:color w:val="000000"/>
          <w:sz w:val="22"/>
          <w:szCs w:val="22"/>
          <w:lang w:val="es-ES_tradnl" w:eastAsia="es-ES"/>
        </w:rPr>
        <w:t xml:space="preserve">.  </w:t>
      </w:r>
    </w:p>
    <w:p w14:paraId="3FE353CA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0F124267" w14:textId="665191D4" w:rsidR="00F86933" w:rsidRPr="00AF4511" w:rsidRDefault="00803400" w:rsidP="00A6368E">
      <w:pPr>
        <w:ind w:firstLine="720"/>
        <w:jc w:val="both"/>
        <w:outlineLvl w:val="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u w:val="single"/>
          <w:lang w:val="es-ES_tradnl"/>
        </w:rPr>
        <w:t>Entidades</w:t>
      </w:r>
      <w:r w:rsidR="00F86933" w:rsidRPr="00AF4511">
        <w:rPr>
          <w:color w:val="000000"/>
          <w:sz w:val="22"/>
          <w:szCs w:val="22"/>
          <w:u w:val="single"/>
          <w:lang w:val="es-ES_tradnl"/>
        </w:rPr>
        <w:t xml:space="preserve"> bajo otros Observadores pueden incluir</w:t>
      </w:r>
      <w:r w:rsidR="00F86933" w:rsidRPr="00AF4511">
        <w:rPr>
          <w:color w:val="000000"/>
          <w:sz w:val="22"/>
          <w:szCs w:val="22"/>
          <w:lang w:val="es-ES_tradnl"/>
        </w:rPr>
        <w:t>:</w:t>
      </w:r>
    </w:p>
    <w:p w14:paraId="4A8A30F9" w14:textId="77777777" w:rsidR="00F86933" w:rsidRPr="00AF4511" w:rsidRDefault="00F86933" w:rsidP="00A6368E">
      <w:pPr>
        <w:tabs>
          <w:tab w:val="left" w:pos="1440"/>
        </w:tabs>
        <w:ind w:left="1440" w:hanging="720"/>
        <w:jc w:val="both"/>
        <w:outlineLvl w:val="0"/>
        <w:rPr>
          <w:color w:val="000000"/>
          <w:sz w:val="22"/>
          <w:szCs w:val="22"/>
          <w:lang w:val="es-ES_tradnl"/>
        </w:rPr>
      </w:pPr>
    </w:p>
    <w:p w14:paraId="576D5C8A" w14:textId="20B283D6" w:rsidR="00803400" w:rsidRPr="00AF4511" w:rsidRDefault="00803400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627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Asociación Latinoamericana de Integración (ALADI)</w:t>
      </w:r>
      <w:r w:rsidR="005D018E" w:rsidRPr="00AF4511">
        <w:rPr>
          <w:color w:val="000000"/>
          <w:sz w:val="22"/>
          <w:szCs w:val="22"/>
          <w:lang w:val="es-ES_tradnl"/>
        </w:rPr>
        <w:t xml:space="preserve"> (Uruguay)</w:t>
      </w:r>
    </w:p>
    <w:p w14:paraId="3285AC34" w14:textId="1E6EE394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Asociación de Estados Del Caribe (AEC)</w:t>
      </w:r>
      <w:r w:rsidR="005D018E" w:rsidRPr="00AF4511">
        <w:rPr>
          <w:color w:val="000000"/>
          <w:sz w:val="22"/>
          <w:szCs w:val="22"/>
          <w:lang w:val="es-ES_tradnl"/>
        </w:rPr>
        <w:t xml:space="preserve"> (Trinidad y Tobago)</w:t>
      </w:r>
    </w:p>
    <w:p w14:paraId="4D2C285F" w14:textId="74596096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/>
        </w:rPr>
        <w:t>Asociación Latinoamericana de Instituciones Financie</w:t>
      </w:r>
      <w:r w:rsidRPr="00AF4511">
        <w:rPr>
          <w:sz w:val="22"/>
          <w:szCs w:val="22"/>
          <w:lang w:val="es-ES_tradnl" w:eastAsia="es-ES"/>
        </w:rPr>
        <w:t>ras para el Desarrollo (ALIDE)</w:t>
      </w:r>
      <w:r w:rsidR="00120DD4" w:rsidRPr="00AF4511">
        <w:rPr>
          <w:sz w:val="22"/>
          <w:szCs w:val="22"/>
          <w:lang w:val="es-ES_tradnl" w:eastAsia="es-ES"/>
        </w:rPr>
        <w:t xml:space="preserve"> (Perú)</w:t>
      </w:r>
    </w:p>
    <w:p w14:paraId="48865DE1" w14:textId="1D69EFC6" w:rsidR="005D018E" w:rsidRPr="00AF4511" w:rsidRDefault="005D018E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sz w:val="22"/>
          <w:szCs w:val="22"/>
          <w:lang w:val="es-ES_tradnl" w:eastAsia="es-ES"/>
        </w:rPr>
      </w:pPr>
      <w:r w:rsidRPr="00AF4511">
        <w:rPr>
          <w:sz w:val="22"/>
          <w:szCs w:val="22"/>
          <w:lang w:val="es-ES_tradnl" w:eastAsia="es-ES"/>
        </w:rPr>
        <w:t>Alianza del Pacífico</w:t>
      </w:r>
    </w:p>
    <w:p w14:paraId="3215AA6A" w14:textId="7DEF41E1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 xml:space="preserve">Banco Centroamericano de Integración Económica (BCIE) </w:t>
      </w:r>
      <w:r w:rsidR="005D018E" w:rsidRPr="00AF4511">
        <w:rPr>
          <w:color w:val="000000"/>
          <w:sz w:val="22"/>
          <w:szCs w:val="22"/>
          <w:lang w:val="es-ES_tradnl"/>
        </w:rPr>
        <w:t>(Honduras)</w:t>
      </w:r>
    </w:p>
    <w:p w14:paraId="04377F8D" w14:textId="1C5A1E76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Banco de Desarrollo de América Latina (CAF)</w:t>
      </w:r>
      <w:r w:rsidR="005D018E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(Venezuela)</w:t>
      </w:r>
    </w:p>
    <w:p w14:paraId="6024EBEF" w14:textId="618D2CDD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Banco de Desarrollo del Caribe (BDC)</w:t>
      </w:r>
      <w:r w:rsidR="00847E51" w:rsidRPr="00AF4511">
        <w:rPr>
          <w:color w:val="000000"/>
          <w:sz w:val="22"/>
          <w:szCs w:val="22"/>
          <w:lang w:val="es-ES_tradnl"/>
        </w:rPr>
        <w:t xml:space="preserve"> (Barbados)</w:t>
      </w:r>
    </w:p>
    <w:p w14:paraId="4A183E95" w14:textId="05DC7E3A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Banco Mundial (BM)</w:t>
      </w:r>
      <w:r w:rsidR="00125803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232E7F38" w14:textId="48698E1A" w:rsidR="009169F2" w:rsidRPr="000446CC" w:rsidRDefault="009169F2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n-US"/>
        </w:rPr>
      </w:pPr>
      <w:r w:rsidRPr="000446CC">
        <w:rPr>
          <w:i/>
          <w:iCs/>
          <w:color w:val="000000"/>
          <w:sz w:val="22"/>
          <w:szCs w:val="22"/>
          <w:lang w:val="en-US"/>
        </w:rPr>
        <w:t>Caribbean Disaster Emergency and Management Agency</w:t>
      </w:r>
      <w:r w:rsidRPr="000446CC">
        <w:rPr>
          <w:color w:val="000000"/>
          <w:sz w:val="22"/>
          <w:szCs w:val="22"/>
          <w:lang w:val="en-US"/>
        </w:rPr>
        <w:t xml:space="preserve"> (CDEMA) (Barbados)</w:t>
      </w:r>
    </w:p>
    <w:p w14:paraId="3D683BAD" w14:textId="28F5858D" w:rsidR="00847E51" w:rsidRPr="00AF4511" w:rsidRDefault="00847E51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/>
        </w:rPr>
        <w:t>Centro de Coordinación para la prevención de Desastres Naturales en América Central (CEPREDENAC) (Guatemala</w:t>
      </w:r>
      <w:r w:rsidRPr="00AF4511">
        <w:rPr>
          <w:sz w:val="22"/>
          <w:szCs w:val="22"/>
          <w:lang w:val="es-ES_tradnl" w:eastAsia="es-ES"/>
        </w:rPr>
        <w:t>)</w:t>
      </w:r>
    </w:p>
    <w:p w14:paraId="1F25BA44" w14:textId="3F67220F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 w:eastAsia="es-ES"/>
        </w:rPr>
        <w:t>Comisión</w:t>
      </w:r>
      <w:r w:rsidRPr="00AF4511">
        <w:rPr>
          <w:color w:val="000000"/>
          <w:sz w:val="22"/>
          <w:szCs w:val="22"/>
          <w:lang w:val="es-ES_tradnl"/>
        </w:rPr>
        <w:t xml:space="preserve"> Económica para América Latina y el Caribe (CEPAL)</w:t>
      </w:r>
      <w:r w:rsidR="000501F7" w:rsidRPr="00AF4511">
        <w:rPr>
          <w:color w:val="000000"/>
          <w:sz w:val="22"/>
          <w:szCs w:val="22"/>
          <w:lang w:val="es-ES_tradnl"/>
        </w:rPr>
        <w:t xml:space="preserve"> (Chile)</w:t>
      </w:r>
    </w:p>
    <w:p w14:paraId="056777E8" w14:textId="490B828A" w:rsidR="00F86933" w:rsidRPr="00AF4511" w:rsidRDefault="00F86933" w:rsidP="00A6368E">
      <w:pPr>
        <w:numPr>
          <w:ilvl w:val="0"/>
          <w:numId w:val="23"/>
        </w:numPr>
        <w:tabs>
          <w:tab w:val="left" w:pos="1440"/>
          <w:tab w:val="left" w:pos="216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 xml:space="preserve">Comunidad Andina de Naciones (CAN) </w:t>
      </w:r>
      <w:r w:rsidR="00847E51" w:rsidRPr="00AF4511">
        <w:rPr>
          <w:color w:val="000000"/>
          <w:sz w:val="22"/>
          <w:szCs w:val="22"/>
          <w:lang w:val="es-ES_tradnl"/>
        </w:rPr>
        <w:t>(Perú)</w:t>
      </w:r>
    </w:p>
    <w:p w14:paraId="6D6FB168" w14:textId="3A3DE21F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Comunidad de Estados Latinoamericanos y </w:t>
      </w:r>
      <w:proofErr w:type="gramStart"/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Caribeños</w:t>
      </w:r>
      <w:proofErr w:type="gramEnd"/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(CELAC)</w:t>
      </w:r>
      <w:r w:rsidR="00120DD4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(Venezuela)</w:t>
      </w:r>
    </w:p>
    <w:p w14:paraId="70F5D079" w14:textId="1510BDDF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Conferencia Interamericana de Seguridad Social (CISS)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(México)</w:t>
      </w:r>
    </w:p>
    <w:p w14:paraId="214BAF2A" w14:textId="51AA8385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r w:rsidRPr="00AF4511">
        <w:rPr>
          <w:bCs/>
          <w:color w:val="000000"/>
          <w:sz w:val="22"/>
          <w:szCs w:val="22"/>
          <w:lang w:val="es-ES_tradnl"/>
        </w:rPr>
        <w:t xml:space="preserve">Consejo de Europa </w:t>
      </w:r>
      <w:r w:rsidR="006D1888" w:rsidRPr="00AF4511">
        <w:rPr>
          <w:bCs/>
          <w:color w:val="000000"/>
          <w:sz w:val="22"/>
          <w:szCs w:val="22"/>
          <w:lang w:val="es-ES_tradnl"/>
        </w:rPr>
        <w:t>(Francia)</w:t>
      </w:r>
    </w:p>
    <w:p w14:paraId="2DAE36F2" w14:textId="728F20C9" w:rsidR="00EA11F2" w:rsidRPr="00AF4511" w:rsidRDefault="00EA11F2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r w:rsidRPr="00AF4511">
        <w:rPr>
          <w:bCs/>
          <w:color w:val="000000"/>
          <w:sz w:val="22"/>
          <w:szCs w:val="22"/>
          <w:lang w:val="es-ES_tradnl"/>
        </w:rPr>
        <w:lastRenderedPageBreak/>
        <w:t>Entidad de las Naciones Unidas para el Empoderamiento de la Mujer y la Igualdad de Género-ONU Mujeres (Estados Unidos)</w:t>
      </w:r>
    </w:p>
    <w:p w14:paraId="77E9B9AD" w14:textId="5E53975F" w:rsidR="00875D02" w:rsidRPr="00AF4511" w:rsidRDefault="00875D02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proofErr w:type="spellStart"/>
      <w:r w:rsidRPr="00AF4511">
        <w:rPr>
          <w:bCs/>
          <w:color w:val="000000"/>
          <w:sz w:val="22"/>
          <w:szCs w:val="22"/>
          <w:lang w:val="es-ES_tradnl"/>
        </w:rPr>
        <w:t>EUROSociAL</w:t>
      </w:r>
      <w:proofErr w:type="spellEnd"/>
      <w:r w:rsidRPr="00AF4511">
        <w:rPr>
          <w:bCs/>
          <w:color w:val="000000"/>
          <w:sz w:val="22"/>
          <w:szCs w:val="22"/>
          <w:lang w:val="es-ES_tradnl"/>
        </w:rPr>
        <w:t>+</w:t>
      </w:r>
    </w:p>
    <w:p w14:paraId="6F8BA5D0" w14:textId="043E47DE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 w:eastAsia="es-ES"/>
        </w:rPr>
        <w:t>Fondo de Población de las Naciones Unidas (UNFPA)</w:t>
      </w:r>
      <w:r w:rsidR="006D1888" w:rsidRPr="00AF4511">
        <w:rPr>
          <w:sz w:val="22"/>
          <w:szCs w:val="22"/>
          <w:lang w:val="es-ES_tradnl" w:eastAsia="es-ES"/>
        </w:rPr>
        <w:t xml:space="preserve"> </w:t>
      </w:r>
      <w:r w:rsidR="006D1888" w:rsidRPr="00AF4511">
        <w:rPr>
          <w:bCs/>
          <w:color w:val="000000"/>
          <w:sz w:val="22"/>
          <w:szCs w:val="22"/>
          <w:lang w:val="es-ES_tradnl"/>
        </w:rPr>
        <w:t>(Estados Unidos)</w:t>
      </w:r>
    </w:p>
    <w:p w14:paraId="521E0C7F" w14:textId="3AFC92DD" w:rsidR="005C2588" w:rsidRPr="00AF4511" w:rsidRDefault="005C2588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Fondo Financiero para el Desarrollo de la Cuenca de la Plata (FONPLATA)</w:t>
      </w:r>
      <w:r w:rsidR="00095550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(Bolivia)</w:t>
      </w:r>
    </w:p>
    <w:p w14:paraId="5B65084F" w14:textId="7A000BBB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Fondo Multilateral de Inversiones (FOMIN)</w:t>
      </w:r>
      <w:r w:rsidR="00095550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4DFCA055" w14:textId="3901F882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Fondo Internacional de Desarrollo Agrícola (FIDA)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(Italia)</w:t>
      </w:r>
    </w:p>
    <w:p w14:paraId="6F9FAA5A" w14:textId="3764021C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Fondo para el Desarrollo de los Pueblos Indígenas de América Latina y el Caribe (FILAC)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(Bolivia)</w:t>
      </w:r>
    </w:p>
    <w:p w14:paraId="5B5737DA" w14:textId="508C81A5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Fondo para la Infancia de Naciones Unidas (UNICEF)</w:t>
      </w:r>
      <w:r w:rsidR="001937F1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(Estados Unidos)</w:t>
      </w:r>
    </w:p>
    <w:p w14:paraId="3C069B75" w14:textId="28E6BB53" w:rsidR="00F86933" w:rsidRPr="00AF4511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b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Instituto de Estadística de la UNESCO</w:t>
      </w:r>
      <w:r w:rsidR="006D1888" w:rsidRPr="00AF4511">
        <w:rPr>
          <w:color w:val="000000"/>
          <w:sz w:val="22"/>
          <w:szCs w:val="22"/>
          <w:lang w:val="es-ES_tradnl"/>
        </w:rPr>
        <w:t xml:space="preserve"> (Francia)</w:t>
      </w:r>
    </w:p>
    <w:p w14:paraId="6486BB9B" w14:textId="17685EC7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Instituto de Investigación de las Naciones Unidas para el desarrollo Social (UNRISD)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(Suiza)</w:t>
      </w:r>
    </w:p>
    <w:p w14:paraId="1FD81CED" w14:textId="3CCFA410" w:rsidR="00F86933" w:rsidRPr="000446CC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b/>
          <w:color w:val="000000"/>
          <w:sz w:val="22"/>
          <w:szCs w:val="22"/>
          <w:lang w:val="pt-BR"/>
        </w:rPr>
      </w:pPr>
      <w:r w:rsidRPr="000446CC">
        <w:rPr>
          <w:color w:val="000000"/>
          <w:sz w:val="22"/>
          <w:szCs w:val="22"/>
          <w:lang w:val="pt-BR"/>
        </w:rPr>
        <w:t>Instituto Social del Mercosur (ISM)</w:t>
      </w:r>
      <w:r w:rsidR="006D1888" w:rsidRPr="000446CC">
        <w:rPr>
          <w:color w:val="000000"/>
          <w:sz w:val="22"/>
          <w:szCs w:val="22"/>
          <w:lang w:val="pt-BR"/>
        </w:rPr>
        <w:t xml:space="preserve"> (Paraguay)</w:t>
      </w:r>
    </w:p>
    <w:p w14:paraId="40DA6DFD" w14:textId="56CBABA7" w:rsidR="00F86933" w:rsidRPr="00AF4511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b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Mercado Común del Sur (MERCOSUR)</w:t>
      </w:r>
      <w:r w:rsidR="00125803" w:rsidRPr="00AF4511">
        <w:rPr>
          <w:color w:val="000000"/>
          <w:sz w:val="22"/>
          <w:szCs w:val="22"/>
          <w:lang w:val="es-ES_tradnl"/>
        </w:rPr>
        <w:t xml:space="preserve"> (Uruguay)</w:t>
      </w:r>
    </w:p>
    <w:p w14:paraId="16BA5E1A" w14:textId="2E882337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Oficina del Alto Comisionado de las Naciones Unidas para los Derechos Humanos</w:t>
      </w: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(AC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NU</w:t>
      </w: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DH)</w:t>
      </w:r>
      <w:r w:rsidR="006D1888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(Suiza)</w:t>
      </w:r>
    </w:p>
    <w:p w14:paraId="06B8C119" w14:textId="15284782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Oficina Regional de Educación para América Latina y El Caribe (OREALC/UNESCO)</w:t>
      </w:r>
      <w:r w:rsidR="007E73A2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(Chile)</w:t>
      </w:r>
    </w:p>
    <w:p w14:paraId="78D491A7" w14:textId="1BE9DD61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Oficina del Alto Comisionado de las Naciones Unidas para los Refugiados (ACNUR)</w:t>
      </w:r>
      <w:r w:rsidR="007E73A2" w:rsidRPr="00AF4511">
        <w:rPr>
          <w:color w:val="000000"/>
          <w:sz w:val="22"/>
          <w:szCs w:val="22"/>
          <w:lang w:val="es-ES_tradnl"/>
        </w:rPr>
        <w:t xml:space="preserve"> (Suiza)</w:t>
      </w:r>
    </w:p>
    <w:p w14:paraId="191A6C3E" w14:textId="3C95A5DD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sz w:val="22"/>
          <w:szCs w:val="22"/>
          <w:lang w:val="es-ES_tradnl" w:eastAsia="es-ES"/>
        </w:rPr>
        <w:t>Oficina de las Naciones Unidas de Servicios para Proyectos (UNOPS)</w:t>
      </w:r>
      <w:r w:rsidR="007E73A2" w:rsidRPr="00AF4511">
        <w:rPr>
          <w:sz w:val="22"/>
          <w:szCs w:val="22"/>
          <w:lang w:val="es-ES_tradnl" w:eastAsia="es-ES"/>
        </w:rPr>
        <w:t xml:space="preserve"> (Dinamarca)</w:t>
      </w:r>
    </w:p>
    <w:p w14:paraId="25B746D0" w14:textId="751F17DE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shd w:val="clear" w:color="auto" w:fill="FFFFFF"/>
          <w:lang w:val="es-ES_tradnl"/>
        </w:rPr>
        <w:t>Organización de Estados del Caribe Oriental (OECS)</w:t>
      </w:r>
      <w:r w:rsidR="007E73A2" w:rsidRPr="00AF4511">
        <w:rPr>
          <w:color w:val="000000"/>
          <w:sz w:val="22"/>
          <w:szCs w:val="22"/>
          <w:shd w:val="clear" w:color="auto" w:fill="FFFFFF"/>
          <w:lang w:val="es-ES_tradnl"/>
        </w:rPr>
        <w:t xml:space="preserve"> (Santa Lucía)</w:t>
      </w:r>
    </w:p>
    <w:p w14:paraId="03246D90" w14:textId="534BA09D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de Estados Iberoamericanos para la Educación, la Ciencia y la Cultura (OEI)</w:t>
      </w:r>
      <w:r w:rsidR="007E73A2" w:rsidRPr="00AF4511">
        <w:rPr>
          <w:color w:val="000000"/>
          <w:sz w:val="22"/>
          <w:szCs w:val="22"/>
          <w:lang w:val="es-ES_tradnl"/>
        </w:rPr>
        <w:t xml:space="preserve"> (España)</w:t>
      </w:r>
    </w:p>
    <w:p w14:paraId="278BD22E" w14:textId="44200A55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de las Naciones Unidas para la Alimentación y la Agricultura (FAO)</w:t>
      </w:r>
      <w:r w:rsidR="007E73A2" w:rsidRPr="00AF4511">
        <w:rPr>
          <w:color w:val="000000"/>
          <w:sz w:val="22"/>
          <w:szCs w:val="22"/>
          <w:lang w:val="es-ES_tradnl"/>
        </w:rPr>
        <w:t xml:space="preserve"> (Italia)</w:t>
      </w:r>
    </w:p>
    <w:p w14:paraId="5B3D0945" w14:textId="66C8CE86" w:rsidR="00DD5EC1" w:rsidRPr="00AF4511" w:rsidRDefault="00DD5EC1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de las Naciones Unidas (ONU) (Estados Unidos)</w:t>
      </w:r>
    </w:p>
    <w:p w14:paraId="3A0AF047" w14:textId="16FC2C99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de las Naciones Unidas para la Educación, la Ciencia y la Cultura (UNESCO)</w:t>
      </w:r>
      <w:r w:rsidR="00EA11F2" w:rsidRPr="00AF4511">
        <w:rPr>
          <w:color w:val="000000"/>
          <w:sz w:val="22"/>
          <w:szCs w:val="22"/>
          <w:lang w:val="es-ES_tradnl"/>
        </w:rPr>
        <w:t xml:space="preserve"> (Francia)</w:t>
      </w:r>
    </w:p>
    <w:p w14:paraId="50B09BCC" w14:textId="2D9F915E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Organización Iberoamericana de Seguridad Social (OISS)</w:t>
      </w:r>
      <w:r w:rsidR="007E0D9D"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(España)</w:t>
      </w:r>
    </w:p>
    <w:p w14:paraId="2255D04E" w14:textId="00CF1E2C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Organización Internacional del Trabajo (OIT)</w:t>
      </w:r>
      <w:r w:rsidR="007E0D9D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(Suiza)</w:t>
      </w:r>
    </w:p>
    <w:p w14:paraId="51250917" w14:textId="24C6BFEB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Organización Internacional para las Migraciones (OIM)</w:t>
      </w:r>
      <w:r w:rsidR="007E0D9D" w:rsidRPr="00AF4511">
        <w:rPr>
          <w:color w:val="000000"/>
          <w:sz w:val="22"/>
          <w:szCs w:val="22"/>
          <w:lang w:val="es-ES_tradnl"/>
        </w:rPr>
        <w:t xml:space="preserve"> </w:t>
      </w:r>
    </w:p>
    <w:p w14:paraId="14DA9F82" w14:textId="4ABA6D60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Organización para la Cooperación y el Desarrollo Económico (OCDE)</w:t>
      </w:r>
      <w:r w:rsidR="002F2CB2"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(Francia)</w:t>
      </w:r>
    </w:p>
    <w:p w14:paraId="22260423" w14:textId="05C10C49" w:rsidR="00F86933" w:rsidRPr="000446CC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Organization of Eastern Caribbean States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(OECS) </w:t>
      </w:r>
      <w:r w:rsidR="00BE1EFD" w:rsidRPr="000446CC">
        <w:rPr>
          <w:rFonts w:ascii="Times New Roman" w:hAnsi="Times New Roman" w:cs="Times New Roman"/>
          <w:sz w:val="22"/>
          <w:szCs w:val="22"/>
          <w:lang w:val="en-US"/>
        </w:rPr>
        <w:t>(Santa Lucía)</w:t>
      </w:r>
    </w:p>
    <w:p w14:paraId="5A01046A" w14:textId="6A7CA268" w:rsidR="00125803" w:rsidRPr="00AF4511" w:rsidRDefault="0012580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Parlamento Latinoamericano y Caribeño (PARLATINO) </w:t>
      </w:r>
      <w:r w:rsidR="007130E2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(Panamá)</w:t>
      </w:r>
    </w:p>
    <w:p w14:paraId="4A6F5370" w14:textId="7A529F37" w:rsidR="00875D02" w:rsidRPr="00AF4511" w:rsidRDefault="00875D02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Programa Conjunto de las Naciones Unidas sobre el VIH/SIDA</w:t>
      </w:r>
    </w:p>
    <w:p w14:paraId="27797840" w14:textId="4D014BC2" w:rsidR="00F86933" w:rsidRPr="00AF4511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Programa de las Naciones Unidas para el Desarrollo (PNUD)</w:t>
      </w:r>
      <w:r w:rsidR="001937F1" w:rsidRPr="00AF4511">
        <w:rPr>
          <w:color w:val="000000"/>
          <w:sz w:val="22"/>
          <w:szCs w:val="22"/>
          <w:lang w:val="es-ES_tradnl"/>
        </w:rPr>
        <w:t xml:space="preserve"> (Estados Unidos)</w:t>
      </w:r>
    </w:p>
    <w:p w14:paraId="45C42C71" w14:textId="23BF08EC" w:rsidR="00125803" w:rsidRPr="00AF4511" w:rsidRDefault="0012580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Programa de las Naciones Unidas para el Medioambiente (PNUMA) (Kenia)</w:t>
      </w:r>
    </w:p>
    <w:p w14:paraId="7A06F84D" w14:textId="30B38D98" w:rsidR="00F86933" w:rsidRPr="00AF4511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shd w:val="clear" w:color="auto" w:fill="FFFFFF"/>
          <w:lang w:val="es-ES_tradnl"/>
        </w:rPr>
        <w:t>Programa Mundial de Alimentos (PMA)</w:t>
      </w:r>
      <w:r w:rsidRPr="00AF4511">
        <w:rPr>
          <w:color w:val="000000"/>
          <w:sz w:val="22"/>
          <w:szCs w:val="22"/>
          <w:lang w:val="es-ES_tradnl"/>
        </w:rPr>
        <w:t xml:space="preserve"> </w:t>
      </w:r>
      <w:r w:rsidR="007130E2" w:rsidRPr="00AF4511">
        <w:rPr>
          <w:color w:val="000000"/>
          <w:sz w:val="22"/>
          <w:szCs w:val="22"/>
          <w:lang w:val="es-ES_tradnl"/>
        </w:rPr>
        <w:t>(Italia)</w:t>
      </w:r>
    </w:p>
    <w:p w14:paraId="2F8505B6" w14:textId="1D4D996F" w:rsidR="00B51A27" w:rsidRPr="00AF4511" w:rsidRDefault="00B51A27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Secretaría de Integración Económica Centroamericana (SIECA) (Guatemala)</w:t>
      </w:r>
    </w:p>
    <w:p w14:paraId="7870A5FE" w14:textId="44B58D91" w:rsidR="00F86933" w:rsidRPr="00AF4511" w:rsidRDefault="00F86933" w:rsidP="00A6368E">
      <w:pPr>
        <w:numPr>
          <w:ilvl w:val="0"/>
          <w:numId w:val="23"/>
        </w:numPr>
        <w:tabs>
          <w:tab w:val="left" w:pos="1440"/>
        </w:tabs>
        <w:ind w:left="1440" w:right="-101" w:hanging="720"/>
        <w:rPr>
          <w:i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Secretaría de la Comunidad del Caribe (CARICOM)</w:t>
      </w:r>
      <w:r w:rsidR="007130E2" w:rsidRPr="00AF4511">
        <w:rPr>
          <w:color w:val="000000"/>
          <w:sz w:val="22"/>
          <w:szCs w:val="22"/>
          <w:lang w:val="es-ES_tradnl"/>
        </w:rPr>
        <w:t xml:space="preserve"> (Guyana)</w:t>
      </w:r>
    </w:p>
    <w:p w14:paraId="149D0394" w14:textId="0B22DDA3" w:rsidR="00F86933" w:rsidRPr="00AF4511" w:rsidRDefault="00F86933" w:rsidP="00A6368E">
      <w:pPr>
        <w:pStyle w:val="Default"/>
        <w:numPr>
          <w:ilvl w:val="0"/>
          <w:numId w:val="23"/>
        </w:numPr>
        <w:tabs>
          <w:tab w:val="left" w:pos="1440"/>
        </w:tabs>
        <w:ind w:left="1440" w:right="-101" w:hanging="720"/>
        <w:rPr>
          <w:rFonts w:ascii="Times New Roman" w:hAnsi="Times New Roman" w:cs="Times New Roman"/>
          <w:sz w:val="22"/>
          <w:szCs w:val="22"/>
          <w:lang w:val="es-ES_tradnl" w:eastAsia="es-ES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>Secretaría de la Integración Social Centroamericana (SISCA)</w:t>
      </w:r>
      <w:r w:rsidR="007130E2" w:rsidRPr="00AF4511">
        <w:rPr>
          <w:rFonts w:ascii="Times New Roman" w:hAnsi="Times New Roman" w:cs="Times New Roman"/>
          <w:sz w:val="22"/>
          <w:szCs w:val="22"/>
          <w:lang w:val="es-ES_tradnl" w:eastAsia="es-ES"/>
        </w:rPr>
        <w:t xml:space="preserve"> (Panamá)</w:t>
      </w:r>
    </w:p>
    <w:p w14:paraId="669EF372" w14:textId="636FD9F8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Secretaría del Sistema de Integración Centroamericana (SICA)</w:t>
      </w:r>
      <w:r w:rsidR="007F6F2F" w:rsidRPr="00AF4511">
        <w:rPr>
          <w:color w:val="000000"/>
          <w:sz w:val="22"/>
          <w:szCs w:val="22"/>
          <w:lang w:val="es-ES_tradnl"/>
        </w:rPr>
        <w:t xml:space="preserve"> (El Salvador)</w:t>
      </w:r>
    </w:p>
    <w:p w14:paraId="7AEE3C78" w14:textId="3C5621AD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 xml:space="preserve">Secretaría General Iberoamericana (SEGIB) </w:t>
      </w:r>
      <w:r w:rsidR="009169F2" w:rsidRPr="00AF4511">
        <w:rPr>
          <w:color w:val="000000"/>
          <w:sz w:val="22"/>
          <w:szCs w:val="22"/>
          <w:lang w:val="es-ES_tradnl"/>
        </w:rPr>
        <w:t>(España)</w:t>
      </w:r>
    </w:p>
    <w:p w14:paraId="2092C28E" w14:textId="33BD05D9" w:rsidR="00F86933" w:rsidRPr="00AF4511" w:rsidRDefault="00F86933" w:rsidP="00A6368E">
      <w:pPr>
        <w:numPr>
          <w:ilvl w:val="0"/>
          <w:numId w:val="23"/>
        </w:numPr>
        <w:tabs>
          <w:tab w:val="left" w:pos="1440"/>
          <w:tab w:val="left" w:pos="2160"/>
        </w:tabs>
        <w:ind w:left="1440" w:right="-101" w:hanging="720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Sistema Económico Latinoamericano</w:t>
      </w:r>
      <w:r w:rsidR="009169F2" w:rsidRPr="00AF4511">
        <w:rPr>
          <w:color w:val="000000"/>
          <w:sz w:val="22"/>
          <w:szCs w:val="22"/>
          <w:lang w:val="es-ES_tradnl"/>
        </w:rPr>
        <w:t xml:space="preserve"> y del Caribe</w:t>
      </w:r>
      <w:r w:rsidRPr="00AF4511">
        <w:rPr>
          <w:color w:val="000000"/>
          <w:sz w:val="22"/>
          <w:szCs w:val="22"/>
          <w:lang w:val="es-ES_tradnl"/>
        </w:rPr>
        <w:t xml:space="preserve"> (SELA) </w:t>
      </w:r>
      <w:r w:rsidR="009169F2" w:rsidRPr="00AF4511">
        <w:rPr>
          <w:color w:val="000000"/>
          <w:sz w:val="22"/>
          <w:szCs w:val="22"/>
          <w:lang w:val="es-ES_tradnl"/>
        </w:rPr>
        <w:t>(Venezuela)</w:t>
      </w:r>
    </w:p>
    <w:p w14:paraId="2C8AF392" w14:textId="6053107F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bCs/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Unión de Naciones Suramericanas (UNASUR)</w:t>
      </w:r>
      <w:r w:rsidR="009B0481" w:rsidRPr="00AF4511">
        <w:rPr>
          <w:color w:val="000000"/>
          <w:sz w:val="22"/>
          <w:szCs w:val="22"/>
          <w:lang w:val="es-ES_tradnl"/>
        </w:rPr>
        <w:t xml:space="preserve"> (Ecuador)</w:t>
      </w:r>
    </w:p>
    <w:p w14:paraId="69AEFE48" w14:textId="77777777" w:rsidR="00F86933" w:rsidRPr="00AF4511" w:rsidRDefault="00F86933" w:rsidP="00A6368E">
      <w:pPr>
        <w:pStyle w:val="NormalWeb"/>
        <w:numPr>
          <w:ilvl w:val="0"/>
          <w:numId w:val="23"/>
        </w:numPr>
        <w:tabs>
          <w:tab w:val="left" w:pos="1440"/>
        </w:tabs>
        <w:spacing w:before="0" w:beforeAutospacing="0" w:after="0" w:afterAutospacing="0"/>
        <w:ind w:left="1440" w:right="-101" w:hanging="720"/>
        <w:jc w:val="both"/>
        <w:rPr>
          <w:color w:val="000000"/>
          <w:sz w:val="22"/>
          <w:szCs w:val="22"/>
          <w:lang w:val="es-ES_tradnl"/>
        </w:rPr>
      </w:pPr>
      <w:r w:rsidRPr="00AF4511">
        <w:rPr>
          <w:color w:val="000000"/>
          <w:sz w:val="22"/>
          <w:szCs w:val="22"/>
          <w:lang w:val="es-ES_tradnl"/>
        </w:rPr>
        <w:t>Unión Europea (UE)</w:t>
      </w:r>
    </w:p>
    <w:p w14:paraId="1A340357" w14:textId="2D63E138" w:rsidR="00F86933" w:rsidRPr="00AF4511" w:rsidRDefault="00F86933" w:rsidP="0038515C">
      <w:pPr>
        <w:jc w:val="both"/>
        <w:rPr>
          <w:b/>
          <w:bCs/>
          <w:color w:val="000000"/>
          <w:sz w:val="22"/>
          <w:szCs w:val="22"/>
          <w:lang w:val="es-ES_tradnl" w:eastAsia="es-ES"/>
        </w:rPr>
      </w:pPr>
      <w:r w:rsidRPr="00AF4511">
        <w:rPr>
          <w:b/>
          <w:bCs/>
          <w:color w:val="000000"/>
          <w:sz w:val="22"/>
          <w:szCs w:val="22"/>
          <w:lang w:val="es-ES_tradnl" w:eastAsia="es-ES"/>
        </w:rPr>
        <w:lastRenderedPageBreak/>
        <w:t>Invitados especiales</w:t>
      </w:r>
    </w:p>
    <w:p w14:paraId="5870DC8C" w14:textId="77777777" w:rsidR="00F86933" w:rsidRPr="00AF4511" w:rsidRDefault="00F86933" w:rsidP="0038515C">
      <w:pPr>
        <w:jc w:val="both"/>
        <w:rPr>
          <w:b/>
          <w:color w:val="000000"/>
          <w:sz w:val="22"/>
          <w:szCs w:val="22"/>
          <w:lang w:val="es-ES_tradnl" w:eastAsia="es-ES"/>
        </w:rPr>
      </w:pPr>
    </w:p>
    <w:p w14:paraId="7CC9CCAF" w14:textId="496BBB3F" w:rsidR="00F86933" w:rsidRDefault="00F86933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u w:val="single"/>
          <w:lang w:val="es-ES_tradnl" w:eastAsia="es-ES"/>
        </w:rPr>
        <w:t>Artículo 18:</w:t>
      </w:r>
      <w:r w:rsidRPr="00AF4511">
        <w:rPr>
          <w:color w:val="000000"/>
          <w:sz w:val="22"/>
          <w:szCs w:val="22"/>
          <w:lang w:val="es-ES_tradnl" w:eastAsia="es-ES"/>
        </w:rPr>
        <w:t xml:space="preserve"> </w:t>
      </w:r>
      <w:r w:rsidR="00B30F57" w:rsidRPr="00AF4511">
        <w:rPr>
          <w:color w:val="000000"/>
          <w:sz w:val="22"/>
          <w:szCs w:val="22"/>
          <w:lang w:val="es-ES_tradnl" w:eastAsia="es-ES"/>
        </w:rPr>
        <w:t>“</w:t>
      </w:r>
      <w:r w:rsidRPr="00AF4511">
        <w:rPr>
          <w:color w:val="000000"/>
          <w:sz w:val="22"/>
          <w:szCs w:val="22"/>
          <w:lang w:val="es-ES_tradnl" w:eastAsia="es-ES"/>
        </w:rPr>
        <w:t>Previa autorización de la reunión ordinaria mensual del CIDI</w:t>
      </w:r>
      <w:r w:rsidRPr="00AF4511" w:rsidDel="00163263">
        <w:rPr>
          <w:color w:val="000000"/>
          <w:sz w:val="22"/>
          <w:szCs w:val="22"/>
          <w:lang w:val="es-ES_tradnl" w:eastAsia="es-ES"/>
        </w:rPr>
        <w:t xml:space="preserve"> </w:t>
      </w:r>
      <w:r w:rsidRPr="00AF4511">
        <w:rPr>
          <w:color w:val="000000"/>
          <w:sz w:val="22"/>
          <w:szCs w:val="22"/>
          <w:lang w:val="es-ES_tradnl" w:eastAsia="es-ES"/>
        </w:rPr>
        <w:t>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44FB2C51" w14:textId="77777777" w:rsidR="007A450A" w:rsidRPr="00AF4511" w:rsidRDefault="007A450A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</w:p>
    <w:p w14:paraId="74102F12" w14:textId="57FA0C4C" w:rsidR="00F86933" w:rsidRPr="00AF4511" w:rsidRDefault="00F86933" w:rsidP="0038515C">
      <w:pPr>
        <w:ind w:firstLine="720"/>
        <w:jc w:val="both"/>
        <w:rPr>
          <w:color w:val="000000"/>
          <w:sz w:val="22"/>
          <w:szCs w:val="22"/>
          <w:lang w:val="es-ES_tradnl" w:eastAsia="es-ES"/>
        </w:rPr>
      </w:pPr>
      <w:r w:rsidRPr="00AF4511">
        <w:rPr>
          <w:color w:val="000000"/>
          <w:sz w:val="22"/>
          <w:szCs w:val="22"/>
          <w:lang w:val="es-ES_tradnl" w:eastAsia="es-ES"/>
        </w:rPr>
        <w:t xml:space="preserve">Los invitados especiales </w:t>
      </w:r>
      <w:r w:rsidR="00B30F57" w:rsidRPr="00AF4511">
        <w:rPr>
          <w:color w:val="000000"/>
          <w:sz w:val="22"/>
          <w:szCs w:val="22"/>
          <w:lang w:val="es-ES_tradnl" w:eastAsia="es-ES"/>
        </w:rPr>
        <w:t xml:space="preserve">a que se refiere este </w:t>
      </w:r>
      <w:r w:rsidRPr="00AF4511">
        <w:rPr>
          <w:color w:val="000000"/>
          <w:sz w:val="22"/>
          <w:szCs w:val="22"/>
          <w:lang w:val="es-ES_tradnl" w:eastAsia="es-ES"/>
        </w:rPr>
        <w:t xml:space="preserve">artículo podrán hacer uso de la palabra en las reuniones sectoriales o especializadas del CIDI cuando el </w:t>
      </w:r>
      <w:proofErr w:type="gramStart"/>
      <w:r w:rsidRPr="00AF4511">
        <w:rPr>
          <w:color w:val="000000"/>
          <w:sz w:val="22"/>
          <w:szCs w:val="22"/>
          <w:lang w:val="es-ES_tradnl" w:eastAsia="es-ES"/>
        </w:rPr>
        <w:t>Presidente</w:t>
      </w:r>
      <w:proofErr w:type="gramEnd"/>
      <w:r w:rsidRPr="00AF4511">
        <w:rPr>
          <w:color w:val="000000"/>
          <w:sz w:val="22"/>
          <w:szCs w:val="22"/>
          <w:lang w:val="es-ES_tradnl" w:eastAsia="es-ES"/>
        </w:rPr>
        <w:t xml:space="preserve"> correspondiente los invite. La petición para asistir como invitados especiales a las reuniones deberá ser presentada a la Secretaría General de la Organización por lo menos con quince días de antelación a la apertura de la reunión del CIDI. A los efectos del </w:t>
      </w:r>
      <w:r w:rsidR="00B30F57" w:rsidRPr="00AF4511">
        <w:rPr>
          <w:color w:val="000000"/>
          <w:sz w:val="22"/>
          <w:szCs w:val="22"/>
          <w:lang w:val="es-ES_tradnl" w:eastAsia="es-ES"/>
        </w:rPr>
        <w:t>presente</w:t>
      </w:r>
      <w:r w:rsidRPr="00AF4511">
        <w:rPr>
          <w:color w:val="000000"/>
          <w:sz w:val="22"/>
          <w:szCs w:val="22"/>
          <w:lang w:val="es-ES_tradnl" w:eastAsia="es-ES"/>
        </w:rPr>
        <w:t xml:space="preserve"> artículo, el </w:t>
      </w:r>
      <w:proofErr w:type="gramStart"/>
      <w:r w:rsidRPr="00AF4511">
        <w:rPr>
          <w:color w:val="000000"/>
          <w:sz w:val="22"/>
          <w:szCs w:val="22"/>
          <w:lang w:val="es-ES_tradnl" w:eastAsia="es-ES"/>
        </w:rPr>
        <w:t>Secretario General</w:t>
      </w:r>
      <w:proofErr w:type="gramEnd"/>
      <w:r w:rsidRPr="00AF4511">
        <w:rPr>
          <w:color w:val="000000"/>
          <w:sz w:val="22"/>
          <w:szCs w:val="22"/>
          <w:lang w:val="es-ES_tradnl" w:eastAsia="es-ES"/>
        </w:rPr>
        <w:t xml:space="preserve"> de la Organización y/o el Secretario Ejecutivo para el Desarrollo Integral extenderán las invitaciones</w:t>
      </w:r>
      <w:r w:rsidR="00B30F57" w:rsidRPr="00AF4511">
        <w:rPr>
          <w:color w:val="000000"/>
          <w:sz w:val="22"/>
          <w:szCs w:val="22"/>
          <w:lang w:val="es-ES_tradnl" w:eastAsia="es-ES"/>
        </w:rPr>
        <w:t>”</w:t>
      </w:r>
      <w:r w:rsidRPr="00AF4511">
        <w:rPr>
          <w:color w:val="000000"/>
          <w:sz w:val="22"/>
          <w:szCs w:val="22"/>
          <w:lang w:val="es-ES_tradnl" w:eastAsia="es-ES"/>
        </w:rPr>
        <w:t>.</w:t>
      </w:r>
    </w:p>
    <w:p w14:paraId="2BEAB748" w14:textId="77777777" w:rsidR="00F86933" w:rsidRPr="00AF4511" w:rsidRDefault="00F86933" w:rsidP="0038515C">
      <w:pPr>
        <w:jc w:val="both"/>
        <w:rPr>
          <w:color w:val="000000"/>
          <w:sz w:val="22"/>
          <w:szCs w:val="22"/>
          <w:lang w:val="es-ES_tradnl" w:eastAsia="es-ES"/>
        </w:rPr>
      </w:pPr>
    </w:p>
    <w:p w14:paraId="668614CE" w14:textId="37B0B65F" w:rsidR="00F86933" w:rsidRPr="00AF4511" w:rsidRDefault="00B30F57" w:rsidP="00A6368E">
      <w:pPr>
        <w:ind w:firstLine="720"/>
        <w:rPr>
          <w:color w:val="000000"/>
          <w:sz w:val="22"/>
          <w:szCs w:val="22"/>
          <w:u w:val="single"/>
          <w:lang w:val="es-ES_tradnl"/>
        </w:rPr>
      </w:pPr>
      <w:r w:rsidRPr="00AF4511">
        <w:rPr>
          <w:color w:val="000000"/>
          <w:sz w:val="22"/>
          <w:szCs w:val="22"/>
          <w:u w:val="single"/>
          <w:lang w:val="es-ES_tradnl"/>
        </w:rPr>
        <w:t>Entidades</w:t>
      </w:r>
      <w:r w:rsidR="00F86933" w:rsidRPr="00AF4511">
        <w:rPr>
          <w:color w:val="000000"/>
          <w:sz w:val="22"/>
          <w:szCs w:val="22"/>
          <w:u w:val="single"/>
          <w:lang w:val="es-ES_tradnl"/>
        </w:rPr>
        <w:t xml:space="preserve"> bajo Invitados Especiales pueden incluir:</w:t>
      </w:r>
    </w:p>
    <w:p w14:paraId="40D8FFE6" w14:textId="77777777" w:rsidR="00F86933" w:rsidRPr="00AF4511" w:rsidRDefault="00F86933" w:rsidP="00A6368E">
      <w:pPr>
        <w:ind w:left="1440" w:hanging="720"/>
        <w:rPr>
          <w:color w:val="000000"/>
          <w:sz w:val="22"/>
          <w:szCs w:val="22"/>
          <w:lang w:val="es-ES_tradnl"/>
        </w:rPr>
      </w:pPr>
    </w:p>
    <w:p w14:paraId="414EE785" w14:textId="70B7165F" w:rsidR="00B30F57" w:rsidRPr="00AF4511" w:rsidRDefault="00B30F57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</w:pPr>
      <w:bookmarkStart w:id="0" w:name="_Hlk70417528"/>
      <w:r w:rsidRPr="00AF451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s-ES_tradnl"/>
        </w:rPr>
        <w:t xml:space="preserve">ACRA-CCS </w:t>
      </w: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s-ES_tradnl"/>
        </w:rPr>
        <w:t>Foundation</w:t>
      </w:r>
      <w:proofErr w:type="spellEnd"/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(Italia)</w:t>
      </w:r>
    </w:p>
    <w:p w14:paraId="5FDDE4F5" w14:textId="393DC161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Agencia de Cooperación Internacional de Corea (KOICA)</w:t>
      </w:r>
      <w:r w:rsidR="00D76068"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(Corea del Sur)</w:t>
      </w:r>
    </w:p>
    <w:p w14:paraId="5EA57301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Agencia</w:t>
      </w: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de Cooperación Internacional del Japón (JICA) </w:t>
      </w:r>
    </w:p>
    <w:p w14:paraId="0C39CBB4" w14:textId="44D3D34D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Agencia Española de Cooperación Internacional para el Desarrollo (AECID)</w:t>
      </w:r>
      <w:bookmarkStart w:id="1" w:name="_Hlt70504179"/>
      <w:bookmarkEnd w:id="1"/>
    </w:p>
    <w:p w14:paraId="0D5E05F2" w14:textId="552A6D38" w:rsidR="00875D02" w:rsidRPr="00AF4511" w:rsidRDefault="00875D02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Agencia Francesa de Desarrollo (AFD)</w:t>
      </w:r>
    </w:p>
    <w:p w14:paraId="20485FCE" w14:textId="77777777" w:rsidR="00F86933" w:rsidRPr="000446CC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Caribbean Export Development Agency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(Regional)</w:t>
      </w:r>
    </w:p>
    <w:p w14:paraId="13902A25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Compromiso por la Equidad, Tulane </w:t>
      </w:r>
      <w:proofErr w:type="spell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University</w:t>
      </w:r>
      <w:proofErr w:type="spell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(Estados Unidos)</w:t>
      </w:r>
    </w:p>
    <w:p w14:paraId="1CAD8BC9" w14:textId="67136845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bookmarkStart w:id="2" w:name="_Hlk70417634"/>
      <w:bookmarkStart w:id="3" w:name="_Hlk70417868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Consejo Latinoamericano de Ciencias Sociales (CLACSO) </w:t>
      </w:r>
      <w:bookmarkEnd w:id="2"/>
      <w:bookmarkEnd w:id="3"/>
      <w:r w:rsidR="00EB583B" w:rsidRPr="00AF4511">
        <w:rPr>
          <w:rFonts w:ascii="Times New Roman" w:hAnsi="Times New Roman" w:cs="Times New Roman"/>
          <w:sz w:val="22"/>
          <w:szCs w:val="22"/>
          <w:lang w:val="es-ES_tradnl"/>
        </w:rPr>
        <w:t>(Argentina)</w:t>
      </w:r>
    </w:p>
    <w:p w14:paraId="48D8564A" w14:textId="77777777" w:rsidR="00F86933" w:rsidRPr="000446CC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Consultative Group to Assist the Poor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(CGAP-</w:t>
      </w:r>
      <w:proofErr w:type="spellStart"/>
      <w:r w:rsidRPr="000446CC">
        <w:rPr>
          <w:rFonts w:ascii="Times New Roman" w:hAnsi="Times New Roman" w:cs="Times New Roman"/>
          <w:sz w:val="22"/>
          <w:szCs w:val="22"/>
          <w:lang w:val="en-US"/>
        </w:rPr>
        <w:t>Estados</w:t>
      </w:r>
      <w:proofErr w:type="spellEnd"/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Unidos)</w:t>
      </w:r>
    </w:p>
    <w:p w14:paraId="2E733E88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shd w:val="clear" w:color="auto" w:fill="FFFFFF"/>
          <w:lang w:val="es-ES_tradnl"/>
        </w:rPr>
        <w:t>Cooperación Alemana de Desarrollo (GIZ)</w:t>
      </w:r>
    </w:p>
    <w:p w14:paraId="1632C598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bookmarkStart w:id="4" w:name="_Hlk70504602"/>
      <w:bookmarkStart w:id="5" w:name="_Hlk70504718"/>
      <w:bookmarkEnd w:id="0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Facultad Latinoamericana de Ciencias Sociales (FLACSO-Costa Rica)</w:t>
      </w:r>
    </w:p>
    <w:p w14:paraId="34D3180F" w14:textId="447F9C19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Foro de </w:t>
      </w:r>
      <w:proofErr w:type="gram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Presidentes</w:t>
      </w:r>
      <w:proofErr w:type="gram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y Presidentas Legislativos de Centroamérica y la Cuenca del Caribe (FOPREL) </w:t>
      </w:r>
      <w:r w:rsidR="00A53ABF" w:rsidRPr="00AF4511">
        <w:rPr>
          <w:rFonts w:ascii="Times New Roman" w:hAnsi="Times New Roman" w:cs="Times New Roman"/>
          <w:sz w:val="22"/>
          <w:szCs w:val="22"/>
          <w:lang w:val="es-ES_tradnl"/>
        </w:rPr>
        <w:t>(Nicaragua)</w:t>
      </w:r>
    </w:p>
    <w:p w14:paraId="214EC800" w14:textId="46AB413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Fundación </w:t>
      </w:r>
      <w:proofErr w:type="spell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Avina</w:t>
      </w:r>
      <w:proofErr w:type="spellEnd"/>
      <w:r w:rsidR="00A53ABF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(Chile)</w:t>
      </w:r>
    </w:p>
    <w:p w14:paraId="665B6597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Fundación Capital (Colombia)</w:t>
      </w:r>
    </w:p>
    <w:p w14:paraId="5B553788" w14:textId="476F2E15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Fundación EU-LAC</w:t>
      </w:r>
      <w:r w:rsidR="00A53ABF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(Alemania)</w:t>
      </w:r>
    </w:p>
    <w:p w14:paraId="6F4048E6" w14:textId="3FA0B26A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Fundación Global Democracia y Desarrollo (FUNGLODE)</w:t>
      </w:r>
      <w:r w:rsidR="00A53ABF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(República Dominicana)</w:t>
      </w:r>
    </w:p>
    <w:p w14:paraId="1039A05C" w14:textId="60BE1EA2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Fundación Panamericana para el Desarrollo (FUPAD)</w:t>
      </w:r>
      <w:r w:rsidR="00A53ABF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(Colombia)</w:t>
      </w:r>
    </w:p>
    <w:p w14:paraId="0DC9A631" w14:textId="34FA03F2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Fundación para las Américas (</w:t>
      </w:r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Trust for the </w:t>
      </w: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Americas</w:t>
      </w:r>
      <w:proofErr w:type="spell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 w:rsidR="00E73915" w:rsidRPr="00AF4511">
        <w:rPr>
          <w:rFonts w:ascii="Times New Roman" w:hAnsi="Times New Roman" w:cs="Times New Roman"/>
          <w:sz w:val="22"/>
          <w:szCs w:val="22"/>
          <w:lang w:val="es-ES_tradnl"/>
        </w:rPr>
        <w:t>(Estados Unidos)</w:t>
      </w:r>
    </w:p>
    <w:p w14:paraId="0BF96532" w14:textId="77B86DE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Grupo de Trabajo para el Análisis de los Informes Nacionales del Protocolo de San Salvador (GTPSS)</w:t>
      </w:r>
    </w:p>
    <w:p w14:paraId="79ABD5E6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bookmarkStart w:id="6" w:name="_Hlk70504743"/>
      <w:bookmarkEnd w:id="4"/>
      <w:bookmarkEnd w:id="5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Iniciativa Pobreza y Desarrollo Humano de la Universidad de Oxford (OPHI)</w:t>
      </w:r>
    </w:p>
    <w:p w14:paraId="5039D53C" w14:textId="3081DC7E" w:rsidR="00F86933" w:rsidRPr="000446CC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International Research and Exchanges Board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0446CC">
        <w:rPr>
          <w:rFonts w:ascii="Times New Roman" w:hAnsi="Times New Roman" w:cs="Times New Roman"/>
          <w:sz w:val="22"/>
          <w:szCs w:val="22"/>
          <w:lang w:val="en-US"/>
        </w:rPr>
        <w:t>Internacional</w:t>
      </w:r>
      <w:proofErr w:type="spellEnd"/>
      <w:r w:rsidRPr="000446CC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00F4A059" w14:textId="244366E8" w:rsidR="00196CBF" w:rsidRPr="00AF4511" w:rsidRDefault="00196CBF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International </w:t>
      </w: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Youth</w:t>
      </w:r>
      <w:proofErr w:type="spellEnd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Foundation</w:t>
      </w:r>
      <w:proofErr w:type="spell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(Estados Unidos)</w:t>
      </w:r>
    </w:p>
    <w:p w14:paraId="55B6423A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Makaia</w:t>
      </w:r>
      <w:proofErr w:type="spellEnd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  <w:r w:rsidRPr="008215A7">
        <w:rPr>
          <w:rFonts w:ascii="Times New Roman" w:hAnsi="Times New Roman" w:cs="Times New Roman"/>
          <w:sz w:val="22"/>
          <w:szCs w:val="22"/>
          <w:lang w:val="es-ES_tradnl"/>
        </w:rPr>
        <w:t xml:space="preserve">Internacional </w:t>
      </w: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(Colombia)</w:t>
      </w:r>
    </w:p>
    <w:p w14:paraId="4C178655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Microsoft (Estados Unidos)</w:t>
      </w:r>
    </w:p>
    <w:p w14:paraId="3D894DDC" w14:textId="77777777" w:rsidR="00F86933" w:rsidRPr="000446CC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Multidimensional Poverty Peer Network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(MPPN)</w:t>
      </w:r>
    </w:p>
    <w:p w14:paraId="577CC8BD" w14:textId="1FD014D5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Prolíder</w:t>
      </w:r>
      <w:proofErr w:type="spell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RD</w:t>
      </w:r>
      <w:r w:rsidR="00EB34A6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(República Dominicana)</w:t>
      </w:r>
    </w:p>
    <w:p w14:paraId="0CBBE242" w14:textId="34C751D5" w:rsidR="00875D02" w:rsidRPr="00AF4511" w:rsidRDefault="00875D02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Proyecto de Integración y Desarrollo de Mesoamérica (PM)</w:t>
      </w:r>
    </w:p>
    <w:bookmarkEnd w:id="6"/>
    <w:p w14:paraId="692DD000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Red Cultural del Mercosur (Regional)</w:t>
      </w:r>
    </w:p>
    <w:p w14:paraId="1D918BEF" w14:textId="77777777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Red Latinoamericana y del Caribe para la Democracia (REDLAD) </w:t>
      </w:r>
    </w:p>
    <w:p w14:paraId="73B213EE" w14:textId="4AAC5759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lastRenderedPageBreak/>
        <w:t xml:space="preserve">Social </w:t>
      </w:r>
      <w:proofErr w:type="spellStart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Progress</w:t>
      </w:r>
      <w:proofErr w:type="spellEnd"/>
      <w:r w:rsidRPr="00AF451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Imperative</w:t>
      </w:r>
      <w:r w:rsidR="00CD390E"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 (Estados Unidos)</w:t>
      </w:r>
    </w:p>
    <w:p w14:paraId="11B395F0" w14:textId="257B84BA" w:rsidR="00F86933" w:rsidRPr="00AF4511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Telefónica (España) </w:t>
      </w:r>
    </w:p>
    <w:p w14:paraId="0E9FAADD" w14:textId="44314B75" w:rsidR="00B65CB3" w:rsidRPr="000446CC" w:rsidRDefault="00B65CB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University of the West Indies</w:t>
      </w:r>
      <w:r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(UWI) (Barbados)</w:t>
      </w:r>
    </w:p>
    <w:p w14:paraId="318BD10F" w14:textId="042547D7" w:rsidR="00F86933" w:rsidRPr="000446CC" w:rsidRDefault="00F86933" w:rsidP="00A6368E">
      <w:pPr>
        <w:pStyle w:val="Default"/>
        <w:numPr>
          <w:ilvl w:val="0"/>
          <w:numId w:val="22"/>
        </w:numPr>
        <w:tabs>
          <w:tab w:val="clear" w:pos="720"/>
          <w:tab w:val="num" w:pos="1440"/>
        </w:tabs>
        <w:ind w:left="1440" w:hanging="720"/>
        <w:rPr>
          <w:rFonts w:ascii="Times New Roman" w:hAnsi="Times New Roman" w:cs="Times New Roman"/>
          <w:sz w:val="22"/>
          <w:szCs w:val="22"/>
          <w:lang w:val="en-US"/>
        </w:rPr>
      </w:pPr>
      <w:r w:rsidRPr="000446CC">
        <w:rPr>
          <w:rFonts w:ascii="Times New Roman" w:hAnsi="Times New Roman" w:cs="Times New Roman"/>
          <w:i/>
          <w:iCs/>
          <w:sz w:val="22"/>
          <w:szCs w:val="22"/>
          <w:lang w:val="en-US"/>
        </w:rPr>
        <w:t>World Central Kitchen (WCK)</w:t>
      </w:r>
      <w:r w:rsidR="00CD390E"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CD390E" w:rsidRPr="000446CC">
        <w:rPr>
          <w:rFonts w:ascii="Times New Roman" w:hAnsi="Times New Roman" w:cs="Times New Roman"/>
          <w:sz w:val="22"/>
          <w:szCs w:val="22"/>
          <w:lang w:val="en-US"/>
        </w:rPr>
        <w:t>Estados</w:t>
      </w:r>
      <w:proofErr w:type="spellEnd"/>
      <w:r w:rsidR="00CD390E" w:rsidRPr="000446CC">
        <w:rPr>
          <w:rFonts w:ascii="Times New Roman" w:hAnsi="Times New Roman" w:cs="Times New Roman"/>
          <w:sz w:val="22"/>
          <w:szCs w:val="22"/>
          <w:lang w:val="en-US"/>
        </w:rPr>
        <w:t xml:space="preserve"> Unidos)</w:t>
      </w:r>
    </w:p>
    <w:p w14:paraId="4E037497" w14:textId="77777777" w:rsidR="009A6B1F" w:rsidRPr="000446CC" w:rsidRDefault="009A6B1F" w:rsidP="00A6368E">
      <w:pPr>
        <w:pStyle w:val="Default"/>
        <w:tabs>
          <w:tab w:val="num" w:pos="1440"/>
        </w:tabs>
        <w:ind w:left="36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7F5C2F8" w14:textId="2709C9C5" w:rsidR="00875D02" w:rsidRPr="00AF4511" w:rsidRDefault="00875D02" w:rsidP="00875D02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Invitados locales</w:t>
      </w:r>
      <w:r w:rsidR="000446C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 (</w:t>
      </w:r>
      <w:r w:rsidRPr="00AF451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República Dominicana</w:t>
      </w:r>
      <w:r w:rsidR="000446CC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)</w:t>
      </w:r>
    </w:p>
    <w:p w14:paraId="5A458F51" w14:textId="77777777" w:rsidR="00875D02" w:rsidRPr="00AF4511" w:rsidRDefault="00875D02" w:rsidP="00875D02">
      <w:pPr>
        <w:pStyle w:val="Default"/>
        <w:ind w:left="360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</w:p>
    <w:p w14:paraId="3997ED7E" w14:textId="77777777" w:rsidR="00875D02" w:rsidRPr="00AF4511" w:rsidRDefault="00875D02" w:rsidP="00A6368E">
      <w:pPr>
        <w:pStyle w:val="Default"/>
        <w:ind w:left="720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u w:val="single"/>
          <w:lang w:val="es-ES_tradnl"/>
        </w:rPr>
        <w:t>Gobierno Central</w:t>
      </w:r>
    </w:p>
    <w:p w14:paraId="147ED72A" w14:textId="77777777" w:rsidR="00875D02" w:rsidRPr="00AF4511" w:rsidRDefault="00875D02" w:rsidP="00A6368E">
      <w:pPr>
        <w:pStyle w:val="Default"/>
        <w:ind w:left="1440" w:hanging="720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</w:p>
    <w:p w14:paraId="68A1189F" w14:textId="2BBB32F3" w:rsidR="0062764A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Administradora de Subsidios Sociales (ADESS)</w:t>
      </w:r>
    </w:p>
    <w:p w14:paraId="2191E1FD" w14:textId="77777777" w:rsidR="0062764A" w:rsidRPr="00AF4511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Consejo Nacional de la Discapacidad (CONADIS)</w:t>
      </w:r>
    </w:p>
    <w:p w14:paraId="7497779B" w14:textId="77777777" w:rsidR="0062764A" w:rsidRPr="00AF4511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Consejo Nacional de la Niñez (CONANI)</w:t>
      </w:r>
    </w:p>
    <w:p w14:paraId="479E5E3B" w14:textId="5D7B1D9C" w:rsidR="0062764A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Consejo Nacional de la Persona Envejeciente (CONAPE)</w:t>
      </w:r>
    </w:p>
    <w:p w14:paraId="572BCBE7" w14:textId="037EB56F" w:rsidR="0062764A" w:rsidRPr="0062764A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Consejo Nacional de la Seguridad Social (CNSS)</w:t>
      </w:r>
    </w:p>
    <w:p w14:paraId="02D20CA7" w14:textId="77777777" w:rsidR="0062764A" w:rsidRPr="00AF4511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Comedores Económicos</w:t>
      </w:r>
    </w:p>
    <w:p w14:paraId="4F3C0882" w14:textId="77777777" w:rsidR="0062764A" w:rsidRPr="00AF4511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Comunidad Segura </w:t>
      </w:r>
    </w:p>
    <w:p w14:paraId="4A8F9EF5" w14:textId="75F88B6C" w:rsidR="0062764A" w:rsidRDefault="0062764A" w:rsidP="0062764A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Comisión Presidencial de Apoyo al Desarrollo Barrial</w:t>
      </w:r>
    </w:p>
    <w:p w14:paraId="5B099599" w14:textId="4ABEA865" w:rsid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Dirección General de Desarrollo Fronterizo </w:t>
      </w:r>
    </w:p>
    <w:p w14:paraId="0F4F110C" w14:textId="010B52B9" w:rsidR="00D22EB5" w:rsidRP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Dirección General de Programas Especiales de la Presidencia</w:t>
      </w:r>
    </w:p>
    <w:p w14:paraId="10B50BC9" w14:textId="736D9FFC" w:rsid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Fondo de Promoción a las Iniciativas Comunitarias (</w:t>
      </w:r>
      <w:proofErr w:type="spell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Procomunidad</w:t>
      </w:r>
      <w:proofErr w:type="spellEnd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)</w:t>
      </w:r>
    </w:p>
    <w:p w14:paraId="4F9F8D0B" w14:textId="6093FEF4" w:rsid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Gabinete de Política Social (GPS)</w:t>
      </w:r>
    </w:p>
    <w:p w14:paraId="28A8B281" w14:textId="6FBF8C94" w:rsidR="00D22EB5" w:rsidRP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Gabinete de la Niñez</w:t>
      </w:r>
    </w:p>
    <w:p w14:paraId="34AED0A7" w14:textId="0A75ED84" w:rsidR="00D22EB5" w:rsidRPr="00D22EB5" w:rsidRDefault="00D22EB5" w:rsidP="00D22EB5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Instituto Nacional de Atención Integral a la Primera Infancia (INAIPI)</w:t>
      </w:r>
    </w:p>
    <w:p w14:paraId="6111184F" w14:textId="73E9BA68" w:rsidR="00875D02" w:rsidRPr="00AF4511" w:rsidRDefault="00875D02" w:rsidP="00A6368E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la Presidencia (MIPRE)</w:t>
      </w:r>
    </w:p>
    <w:p w14:paraId="67DE756C" w14:textId="4B432374" w:rsidR="00875D02" w:rsidRDefault="00875D02" w:rsidP="00A6368E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Administrativo de la Presidencia</w:t>
      </w:r>
    </w:p>
    <w:p w14:paraId="3949442A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Economía, Planificación y Desarrollo (MEPyD)</w:t>
      </w:r>
    </w:p>
    <w:p w14:paraId="4AC8D174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Relaciones Exteriores (MIREX)</w:t>
      </w:r>
    </w:p>
    <w:p w14:paraId="151832F3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la Vivienda y Edificaciones (MIVED)</w:t>
      </w:r>
    </w:p>
    <w:p w14:paraId="5C6745A7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la Mujer</w:t>
      </w:r>
    </w:p>
    <w:p w14:paraId="00E80C69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 xml:space="preserve">Ministerio de Industria, Comercio y </w:t>
      </w:r>
      <w:proofErr w:type="spellStart"/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Mipymes</w:t>
      </w:r>
      <w:proofErr w:type="spellEnd"/>
    </w:p>
    <w:p w14:paraId="6130CB78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Trabajo</w:t>
      </w:r>
    </w:p>
    <w:p w14:paraId="69B3FEF7" w14:textId="0E93E99A" w:rsidR="00253CBD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Salud</w:t>
      </w:r>
    </w:p>
    <w:p w14:paraId="5B75611B" w14:textId="6DD2C99F" w:rsidR="00253CBD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Educación</w:t>
      </w:r>
    </w:p>
    <w:p w14:paraId="4A8DC748" w14:textId="79F17C2B" w:rsidR="00253CBD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Ministerio de Educación Superior, Ciencia y Tecnología (MESCyT)</w:t>
      </w:r>
    </w:p>
    <w:p w14:paraId="5E03A697" w14:textId="77777777" w:rsidR="00253CBD" w:rsidRPr="00AF4511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Programa Supérate</w:t>
      </w:r>
    </w:p>
    <w:p w14:paraId="4035762E" w14:textId="53400BAB" w:rsidR="00253CBD" w:rsidRPr="00253CBD" w:rsidRDefault="00253CBD" w:rsidP="00253CBD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Plan de Asistencia Social de la Presidencia</w:t>
      </w:r>
    </w:p>
    <w:p w14:paraId="5EE7A86B" w14:textId="16A10A24" w:rsidR="00875D02" w:rsidRPr="00AF4511" w:rsidRDefault="00875D02" w:rsidP="00A6368E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Sistema Úni</w:t>
      </w:r>
      <w:r w:rsidR="000446CC">
        <w:rPr>
          <w:rFonts w:ascii="Times New Roman" w:hAnsi="Times New Roman" w:cs="Times New Roman"/>
          <w:sz w:val="22"/>
          <w:szCs w:val="22"/>
          <w:lang w:val="es-ES_tradnl"/>
        </w:rPr>
        <w:t>c</w:t>
      </w: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o de Beneficiarios (SIUBEN)</w:t>
      </w:r>
    </w:p>
    <w:p w14:paraId="768A3FA0" w14:textId="77777777" w:rsidR="00875D02" w:rsidRPr="00AF4511" w:rsidRDefault="00875D02" w:rsidP="00A6368E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Servicio Nacional de Salud (SNS)</w:t>
      </w:r>
    </w:p>
    <w:p w14:paraId="1876540E" w14:textId="77777777" w:rsidR="00875D02" w:rsidRPr="00AF4511" w:rsidRDefault="00875D02" w:rsidP="00A6368E">
      <w:pPr>
        <w:pStyle w:val="Default"/>
        <w:numPr>
          <w:ilvl w:val="0"/>
          <w:numId w:val="25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Seguro Nacional de Salud (SENASA)</w:t>
      </w:r>
    </w:p>
    <w:p w14:paraId="1063C1F0" w14:textId="77777777" w:rsidR="00875D02" w:rsidRPr="00AF4511" w:rsidRDefault="00875D02" w:rsidP="00875D02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E13BD79" w14:textId="77777777" w:rsidR="00875D02" w:rsidRPr="00AF4511" w:rsidRDefault="00875D02" w:rsidP="00A6368E">
      <w:pPr>
        <w:pStyle w:val="Default"/>
        <w:ind w:firstLine="720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u w:val="single"/>
          <w:lang w:val="es-ES_tradnl"/>
        </w:rPr>
        <w:t>Sociedad Civil</w:t>
      </w:r>
    </w:p>
    <w:p w14:paraId="3658A805" w14:textId="77777777" w:rsidR="00875D02" w:rsidRPr="00AF4511" w:rsidRDefault="00875D02" w:rsidP="00875D02">
      <w:pPr>
        <w:pStyle w:val="Default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</w:p>
    <w:p w14:paraId="66216336" w14:textId="5A330AD7" w:rsidR="007203E9" w:rsidRPr="007203E9" w:rsidRDefault="007203E9" w:rsidP="007203E9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Acción Empresarial por la Educación (EDUCA) </w:t>
      </w:r>
    </w:p>
    <w:p w14:paraId="7F343AB1" w14:textId="7F471C9B" w:rsidR="00E26CD0" w:rsidRPr="00E26CD0" w:rsidRDefault="00E26CD0" w:rsidP="00E26CD0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Alianza ONG </w:t>
      </w:r>
    </w:p>
    <w:p w14:paraId="0E96E2EC" w14:textId="78A3EC4F" w:rsidR="00E26CD0" w:rsidRDefault="00E26CD0" w:rsidP="00E26CD0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Asociación Dominicana para el Desarrollo de la Mujer (ADOPEM ONG) </w:t>
      </w:r>
    </w:p>
    <w:p w14:paraId="43AD7D9F" w14:textId="0981EFDF" w:rsidR="00A76AE4" w:rsidRPr="00A76AE4" w:rsidRDefault="00A76AE4" w:rsidP="00A76AE4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Centro de Participación Comunitaria para el Desarrollo Humano Integral (CEOCODH) </w:t>
      </w:r>
    </w:p>
    <w:p w14:paraId="5F9DC5BE" w14:textId="77777777" w:rsidR="00E43058" w:rsidRDefault="00E43058" w:rsidP="00E43058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Círculo de Mujeres con Discapacidad (CIMUDIS) </w:t>
      </w:r>
    </w:p>
    <w:p w14:paraId="42B7F8B1" w14:textId="0939552C" w:rsidR="00E43058" w:rsidRDefault="00E43058" w:rsidP="00E43058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 xml:space="preserve">Ciudad Alternativa </w:t>
      </w:r>
    </w:p>
    <w:p w14:paraId="778528DC" w14:textId="5F7156AA" w:rsidR="00A76AE4" w:rsidRPr="00A76AE4" w:rsidRDefault="00A76AE4" w:rsidP="00A76AE4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Consejo Consultivo de la Sociedad Civil</w:t>
      </w:r>
    </w:p>
    <w:p w14:paraId="4C320BE5" w14:textId="1735135C" w:rsidR="00A76AE4" w:rsidRPr="00A76AE4" w:rsidRDefault="00A76AE4" w:rsidP="00A76AE4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Fundación Sur Futuro </w:t>
      </w:r>
    </w:p>
    <w:p w14:paraId="6215DA44" w14:textId="3FB2127E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Fundación Desarrollo Integral Manos Anaranjadas </w:t>
      </w:r>
    </w:p>
    <w:p w14:paraId="2D7C38F3" w14:textId="651E7240" w:rsidR="00437CAD" w:rsidRDefault="00437CAD" w:rsidP="00437CAD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Fundación Manos Arrugadas (FUNDAMA) </w:t>
      </w:r>
    </w:p>
    <w:p w14:paraId="5C11F516" w14:textId="62C2A39C" w:rsidR="00A91FEF" w:rsidRPr="00A91FEF" w:rsidRDefault="00A91FEF" w:rsidP="00A91FEF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Foro Ciudadano </w:t>
      </w:r>
    </w:p>
    <w:p w14:paraId="1159CF2E" w14:textId="4F7C1336" w:rsidR="00437CAD" w:rsidRPr="00437CAD" w:rsidRDefault="00437CAD" w:rsidP="00437CAD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Instituto de Desarrollo Integral (IDID) </w:t>
      </w:r>
    </w:p>
    <w:p w14:paraId="799F44B2" w14:textId="77777777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Instituto de Desarrollo de la Economía Asociativa (IDEAC) </w:t>
      </w:r>
    </w:p>
    <w:p w14:paraId="0D12BE60" w14:textId="066BC03C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Instituto Dominicano de Apoyo a la Juventud (INDAJOVEN) </w:t>
      </w:r>
    </w:p>
    <w:p w14:paraId="6EBA753E" w14:textId="1859503B" w:rsidR="00A91FEF" w:rsidRPr="00A91FEF" w:rsidRDefault="00A91FEF" w:rsidP="00A91FEF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>L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a </w:t>
      </w: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Red de Personas con Discapacidad </w:t>
      </w:r>
    </w:p>
    <w:p w14:paraId="63C905ED" w14:textId="3469FF19" w:rsidR="00E045E8" w:rsidRPr="00E045E8" w:rsidRDefault="00E045E8" w:rsidP="00E045E8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AF4511">
        <w:rPr>
          <w:rFonts w:ascii="Times New Roman" w:hAnsi="Times New Roman" w:cs="Times New Roman"/>
          <w:sz w:val="22"/>
          <w:szCs w:val="22"/>
          <w:lang w:val="es-ES_tradnl"/>
        </w:rPr>
        <w:t>Participación Ciudadana</w:t>
      </w:r>
    </w:p>
    <w:p w14:paraId="61CC6945" w14:textId="710CDB56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Proyecto Caminante </w:t>
      </w:r>
    </w:p>
    <w:p w14:paraId="15475E84" w14:textId="1CE8D15E" w:rsidR="004A137A" w:rsidRPr="004A137A" w:rsidRDefault="004A137A" w:rsidP="004A137A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i/>
          <w:iCs/>
          <w:sz w:val="22"/>
          <w:szCs w:val="22"/>
          <w:lang w:val="es-ES_tradnl"/>
        </w:rPr>
      </w:pPr>
      <w:proofErr w:type="spellStart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Nature</w:t>
      </w:r>
      <w:proofErr w:type="spellEnd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  <w:proofErr w:type="spellStart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Power</w:t>
      </w:r>
      <w:proofErr w:type="spellEnd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  <w:proofErr w:type="spellStart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Fo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undation</w:t>
      </w:r>
      <w:proofErr w:type="spellEnd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</w:p>
    <w:p w14:paraId="3377CF14" w14:textId="77777777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Núcleo de Apoyo a la Mujer (NAM) </w:t>
      </w:r>
    </w:p>
    <w:p w14:paraId="0CCB6BD7" w14:textId="77777777" w:rsidR="00D27959" w:rsidRDefault="00D27959" w:rsidP="00A6368E">
      <w:pPr>
        <w:pStyle w:val="Default"/>
        <w:numPr>
          <w:ilvl w:val="0"/>
          <w:numId w:val="26"/>
        </w:numPr>
        <w:ind w:left="1440" w:hanging="720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World</w:t>
      </w:r>
      <w:proofErr w:type="spellEnd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  <w:proofErr w:type="spellStart"/>
      <w:r w:rsidRPr="00D27959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Vision</w:t>
      </w:r>
      <w:proofErr w:type="spellEnd"/>
      <w:r w:rsidRPr="00D27959">
        <w:rPr>
          <w:rFonts w:ascii="Times New Roman" w:hAnsi="Times New Roman" w:cs="Times New Roman"/>
          <w:sz w:val="22"/>
          <w:szCs w:val="22"/>
          <w:lang w:val="es-ES_tradnl"/>
        </w:rPr>
        <w:t xml:space="preserve"> República Dominicana </w:t>
      </w:r>
    </w:p>
    <w:p w14:paraId="37B0424B" w14:textId="77777777" w:rsidR="00D27959" w:rsidRDefault="00D27959" w:rsidP="00D27959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9205658" w14:textId="42318374" w:rsidR="00875D02" w:rsidRDefault="00D27959" w:rsidP="00FB4623">
      <w:pPr>
        <w:pStyle w:val="Default"/>
        <w:ind w:left="709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FB4623">
        <w:rPr>
          <w:rFonts w:ascii="Times New Roman" w:hAnsi="Times New Roman" w:cs="Times New Roman"/>
          <w:sz w:val="22"/>
          <w:szCs w:val="22"/>
          <w:u w:val="single"/>
          <w:lang w:val="es-ES_tradnl"/>
        </w:rPr>
        <w:t>Academia</w:t>
      </w:r>
    </w:p>
    <w:p w14:paraId="009FCBB5" w14:textId="77777777" w:rsidR="00FB4623" w:rsidRPr="00FB4623" w:rsidRDefault="00FB4623" w:rsidP="00FB4623">
      <w:pPr>
        <w:pStyle w:val="Default"/>
        <w:ind w:left="709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</w:p>
    <w:p w14:paraId="1C52E1F2" w14:textId="73E70A76" w:rsidR="00D27959" w:rsidRPr="00A97983" w:rsidRDefault="00D27959" w:rsidP="00D2795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pt-BR"/>
        </w:rPr>
      </w:pPr>
      <w:r w:rsidRPr="00A97983">
        <w:rPr>
          <w:rFonts w:ascii="Times New Roman" w:hAnsi="Times New Roman" w:cs="Times New Roman"/>
          <w:sz w:val="22"/>
          <w:szCs w:val="22"/>
          <w:lang w:val="pt-BR"/>
        </w:rPr>
        <w:t>Instituto Tecnológico de Santo Domingo (INTEC)</w:t>
      </w:r>
    </w:p>
    <w:p w14:paraId="01893EF1" w14:textId="3D47B173" w:rsidR="00D27959" w:rsidRDefault="00D27959" w:rsidP="00D2795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>Pontificia Universidad Católica Madre y Maestra (PUCMM)</w:t>
      </w:r>
    </w:p>
    <w:p w14:paraId="026F50E6" w14:textId="0632B150" w:rsidR="00D27959" w:rsidRDefault="00D27959" w:rsidP="00D2795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>Universidad Autónoma de Santo Domingo (UASD)</w:t>
      </w:r>
    </w:p>
    <w:p w14:paraId="61C900D6" w14:textId="19547D12" w:rsidR="00D27959" w:rsidRDefault="00D27959" w:rsidP="00D2795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D27959">
        <w:rPr>
          <w:rFonts w:ascii="Times New Roman" w:hAnsi="Times New Roman" w:cs="Times New Roman"/>
          <w:sz w:val="22"/>
          <w:szCs w:val="22"/>
          <w:lang w:val="es-ES_tradnl"/>
        </w:rPr>
        <w:t>Universidad Católica Santo Domingo (UCSD)</w:t>
      </w:r>
    </w:p>
    <w:p w14:paraId="594EE32B" w14:textId="0B844F9B" w:rsidR="00B405DE" w:rsidRDefault="00B405DE" w:rsidP="00D27959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405DE">
        <w:rPr>
          <w:rFonts w:ascii="Times New Roman" w:hAnsi="Times New Roman" w:cs="Times New Roman"/>
          <w:sz w:val="22"/>
          <w:szCs w:val="22"/>
          <w:lang w:val="es-ES_tradnl"/>
        </w:rPr>
        <w:t>Universidad Nacional Pedro Henríquez Ureña (UNPHU)</w:t>
      </w:r>
    </w:p>
    <w:p w14:paraId="6BD90590" w14:textId="68597A8E" w:rsidR="00D27959" w:rsidRDefault="00B405DE" w:rsidP="00B405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405DE">
        <w:rPr>
          <w:rFonts w:ascii="Times New Roman" w:hAnsi="Times New Roman" w:cs="Times New Roman"/>
          <w:sz w:val="22"/>
          <w:szCs w:val="22"/>
          <w:lang w:val="es-ES_tradnl"/>
        </w:rPr>
        <w:t>Universidad Dominicana (O&amp;M)</w:t>
      </w:r>
    </w:p>
    <w:p w14:paraId="4BBF8E66" w14:textId="55A0C5B1" w:rsidR="00B405DE" w:rsidRDefault="00B405DE" w:rsidP="00B405D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405DE">
        <w:rPr>
          <w:rFonts w:ascii="Times New Roman" w:hAnsi="Times New Roman" w:cs="Times New Roman"/>
          <w:sz w:val="22"/>
          <w:szCs w:val="22"/>
          <w:lang w:val="es-ES_tradnl"/>
        </w:rPr>
        <w:t>Universidad Tecnológica de Santiago (UTESA)</w:t>
      </w:r>
    </w:p>
    <w:p w14:paraId="7F745DFD" w14:textId="77777777" w:rsidR="00F65C7C" w:rsidRDefault="00F65C7C" w:rsidP="00F65C7C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3CCEC0C" w14:textId="2E46A002" w:rsidR="00F65C7C" w:rsidRDefault="00F65C7C" w:rsidP="00F65C7C">
      <w:pPr>
        <w:pStyle w:val="Default"/>
        <w:ind w:firstLine="709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u w:val="single"/>
          <w:lang w:val="es-ES_tradnl"/>
        </w:rPr>
        <w:t>Sector Privado</w:t>
      </w:r>
    </w:p>
    <w:p w14:paraId="6675322F" w14:textId="39131D86" w:rsidR="00F65C7C" w:rsidRDefault="00F65C7C" w:rsidP="00F65C7C">
      <w:pPr>
        <w:pStyle w:val="Default"/>
        <w:ind w:firstLine="709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</w:p>
    <w:p w14:paraId="4B6F4C5B" w14:textId="276AFDFA" w:rsidR="00EE27C8" w:rsidRPr="00F65C7C" w:rsidRDefault="00EE27C8" w:rsidP="00EE27C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ABA, Asociación de Bancos Múltiples de R</w:t>
      </w:r>
      <w:r w:rsidR="00980069">
        <w:rPr>
          <w:rFonts w:ascii="Times New Roman" w:hAnsi="Times New Roman" w:cs="Times New Roman"/>
          <w:sz w:val="22"/>
          <w:szCs w:val="22"/>
          <w:lang w:val="es-ES_tradnl"/>
        </w:rPr>
        <w:t xml:space="preserve">epública </w:t>
      </w: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D</w:t>
      </w:r>
      <w:r w:rsidR="00980069">
        <w:rPr>
          <w:rFonts w:ascii="Times New Roman" w:hAnsi="Times New Roman" w:cs="Times New Roman"/>
          <w:sz w:val="22"/>
          <w:szCs w:val="22"/>
          <w:lang w:val="es-ES_tradnl"/>
        </w:rPr>
        <w:t>ominicana</w:t>
      </w:r>
    </w:p>
    <w:p w14:paraId="5E891173" w14:textId="212DD6C7" w:rsidR="00EE27C8" w:rsidRPr="00EE27C8" w:rsidRDefault="00EE27C8" w:rsidP="00EE27C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Asociación Nacional de Empresas e Industrias Herrera</w:t>
      </w:r>
    </w:p>
    <w:p w14:paraId="4291DE07" w14:textId="76FCE278" w:rsidR="00F65C7C" w:rsidRPr="00F65C7C" w:rsidRDefault="00F65C7C" w:rsidP="00F65C7C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Asociación Nacional de Jóvenes Empresarios (ANJE)</w:t>
      </w:r>
    </w:p>
    <w:p w14:paraId="51DFF183" w14:textId="3F74E79D" w:rsidR="00EE27C8" w:rsidRPr="00EE27C8" w:rsidRDefault="00F65C7C" w:rsidP="00EE27C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Asociación de Industrias de la República Dominicana (AIRD)</w:t>
      </w:r>
    </w:p>
    <w:p w14:paraId="16AAFDEC" w14:textId="02E64DAD" w:rsidR="00F65C7C" w:rsidRDefault="00F65C7C" w:rsidP="00F65C7C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Cámara de Comercio y Producción de Santo Domingo (CCPSD)</w:t>
      </w:r>
    </w:p>
    <w:p w14:paraId="583E9EF1" w14:textId="7FD26146" w:rsidR="00EE27C8" w:rsidRDefault="00EE27C8" w:rsidP="00EE27C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Consejo Nacional de la Empresa Privada (CONEP)</w:t>
      </w:r>
    </w:p>
    <w:p w14:paraId="44EAB516" w14:textId="53FD1E8A" w:rsidR="00EE27C8" w:rsidRDefault="00EE27C8" w:rsidP="00EE27C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EDUCA, </w:t>
      </w: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Acción Empresarial por la Educación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30898666" w14:textId="319C3EC4" w:rsidR="00E819D8" w:rsidRPr="00E819D8" w:rsidRDefault="00E819D8" w:rsidP="00E819D8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INICIA Educación</w:t>
      </w:r>
    </w:p>
    <w:p w14:paraId="38DC0E71" w14:textId="45BD175D" w:rsidR="00F65C7C" w:rsidRPr="00F65C7C" w:rsidRDefault="00F65C7C" w:rsidP="00F65C7C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F65C7C">
        <w:rPr>
          <w:rFonts w:ascii="Times New Roman" w:hAnsi="Times New Roman" w:cs="Times New Roman"/>
          <w:sz w:val="22"/>
          <w:szCs w:val="22"/>
          <w:lang w:val="es-ES_tradnl"/>
        </w:rPr>
        <w:t>Red Nacional de Apoyo Empresarial a la Protección Ambiental (ECORED)</w:t>
      </w:r>
      <w:r w:rsidR="009368C1">
        <w:rPr>
          <w:rFonts w:ascii="Times New Roman" w:hAnsi="Times New Roman" w:cs="Times New Roman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362514" wp14:editId="76FB985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7C19D5" w14:textId="7A2051E9" w:rsidR="009368C1" w:rsidRPr="009368C1" w:rsidRDefault="009368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25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67C19D5" w14:textId="7A2051E9" w:rsidR="009368C1" w:rsidRPr="009368C1" w:rsidRDefault="009368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5C7C" w:rsidRPr="00F65C7C" w:rsidSect="0038515C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9FF3" w14:textId="77777777" w:rsidR="00F43876" w:rsidRDefault="00F43876">
      <w:r>
        <w:separator/>
      </w:r>
    </w:p>
  </w:endnote>
  <w:endnote w:type="continuationSeparator" w:id="0">
    <w:p w14:paraId="3D0D8186" w14:textId="77777777" w:rsidR="00F43876" w:rsidRDefault="00F43876">
      <w:r>
        <w:continuationSeparator/>
      </w:r>
    </w:p>
  </w:endnote>
  <w:endnote w:type="continuationNotice" w:id="1">
    <w:p w14:paraId="7D3A61E7" w14:textId="77777777" w:rsidR="00F43876" w:rsidRDefault="00F43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D9B8" w14:textId="77777777" w:rsidR="00F43876" w:rsidRDefault="00F43876">
      <w:r>
        <w:separator/>
      </w:r>
    </w:p>
  </w:footnote>
  <w:footnote w:type="continuationSeparator" w:id="0">
    <w:p w14:paraId="01D89CDF" w14:textId="77777777" w:rsidR="00F43876" w:rsidRDefault="00F43876">
      <w:r>
        <w:continuationSeparator/>
      </w:r>
    </w:p>
  </w:footnote>
  <w:footnote w:type="continuationNotice" w:id="1">
    <w:p w14:paraId="12E6CDDE" w14:textId="77777777" w:rsidR="00F43876" w:rsidRDefault="00F43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7D3A38">
      <w:rPr>
        <w:rStyle w:val="PageNumber"/>
        <w:noProof/>
        <w:sz w:val="22"/>
      </w:rPr>
      <w:t>9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" stroked="f">
              <v:textbox>
                <w:txbxContent>
                  <w:p w14:paraId="2B1CC3DD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6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1169"/>
    <w:multiLevelType w:val="hybridMultilevel"/>
    <w:tmpl w:val="584A93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A0766"/>
    <w:multiLevelType w:val="hybridMultilevel"/>
    <w:tmpl w:val="17DCD93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65531D"/>
    <w:multiLevelType w:val="hybridMultilevel"/>
    <w:tmpl w:val="832CB3C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B32A35"/>
    <w:multiLevelType w:val="hybridMultilevel"/>
    <w:tmpl w:val="C66CD6F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D4970"/>
    <w:multiLevelType w:val="hybridMultilevel"/>
    <w:tmpl w:val="FEEC4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52FEB"/>
    <w:multiLevelType w:val="hybridMultilevel"/>
    <w:tmpl w:val="FABA3B1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E22AA"/>
    <w:multiLevelType w:val="hybridMultilevel"/>
    <w:tmpl w:val="2B98D2B6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4865"/>
    <w:multiLevelType w:val="hybridMultilevel"/>
    <w:tmpl w:val="33965FCE"/>
    <w:lvl w:ilvl="0" w:tplc="3C0A000F">
      <w:start w:val="1"/>
      <w:numFmt w:val="decimal"/>
      <w:lvlText w:val="%1."/>
      <w:lvlJc w:val="left"/>
      <w:pPr>
        <w:ind w:left="822" w:hanging="360"/>
      </w:pPr>
    </w:lvl>
    <w:lvl w:ilvl="1" w:tplc="3C0A0019" w:tentative="1">
      <w:start w:val="1"/>
      <w:numFmt w:val="lowerLetter"/>
      <w:lvlText w:val="%2."/>
      <w:lvlJc w:val="left"/>
      <w:pPr>
        <w:ind w:left="1542" w:hanging="360"/>
      </w:pPr>
    </w:lvl>
    <w:lvl w:ilvl="2" w:tplc="3C0A001B" w:tentative="1">
      <w:start w:val="1"/>
      <w:numFmt w:val="lowerRoman"/>
      <w:lvlText w:val="%3."/>
      <w:lvlJc w:val="right"/>
      <w:pPr>
        <w:ind w:left="2262" w:hanging="180"/>
      </w:pPr>
    </w:lvl>
    <w:lvl w:ilvl="3" w:tplc="3C0A000F" w:tentative="1">
      <w:start w:val="1"/>
      <w:numFmt w:val="decimal"/>
      <w:lvlText w:val="%4."/>
      <w:lvlJc w:val="left"/>
      <w:pPr>
        <w:ind w:left="2982" w:hanging="360"/>
      </w:pPr>
    </w:lvl>
    <w:lvl w:ilvl="4" w:tplc="3C0A0019" w:tentative="1">
      <w:start w:val="1"/>
      <w:numFmt w:val="lowerLetter"/>
      <w:lvlText w:val="%5."/>
      <w:lvlJc w:val="left"/>
      <w:pPr>
        <w:ind w:left="3702" w:hanging="360"/>
      </w:pPr>
    </w:lvl>
    <w:lvl w:ilvl="5" w:tplc="3C0A001B" w:tentative="1">
      <w:start w:val="1"/>
      <w:numFmt w:val="lowerRoman"/>
      <w:lvlText w:val="%6."/>
      <w:lvlJc w:val="right"/>
      <w:pPr>
        <w:ind w:left="4422" w:hanging="180"/>
      </w:pPr>
    </w:lvl>
    <w:lvl w:ilvl="6" w:tplc="3C0A000F" w:tentative="1">
      <w:start w:val="1"/>
      <w:numFmt w:val="decimal"/>
      <w:lvlText w:val="%7."/>
      <w:lvlJc w:val="left"/>
      <w:pPr>
        <w:ind w:left="5142" w:hanging="360"/>
      </w:pPr>
    </w:lvl>
    <w:lvl w:ilvl="7" w:tplc="3C0A0019" w:tentative="1">
      <w:start w:val="1"/>
      <w:numFmt w:val="lowerLetter"/>
      <w:lvlText w:val="%8."/>
      <w:lvlJc w:val="left"/>
      <w:pPr>
        <w:ind w:left="5862" w:hanging="360"/>
      </w:pPr>
    </w:lvl>
    <w:lvl w:ilvl="8" w:tplc="3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5C6677BD"/>
    <w:multiLevelType w:val="hybridMultilevel"/>
    <w:tmpl w:val="C0A28C8C"/>
    <w:lvl w:ilvl="0" w:tplc="F998C7E4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5DB36F53"/>
    <w:multiLevelType w:val="hybridMultilevel"/>
    <w:tmpl w:val="3C865042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664A85"/>
    <w:multiLevelType w:val="hybridMultilevel"/>
    <w:tmpl w:val="3C86504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94C31"/>
    <w:multiLevelType w:val="hybridMultilevel"/>
    <w:tmpl w:val="D52A4360"/>
    <w:lvl w:ilvl="0" w:tplc="6BA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EB2F09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434105">
    <w:abstractNumId w:val="5"/>
  </w:num>
  <w:num w:numId="2" w16cid:durableId="355039674">
    <w:abstractNumId w:val="7"/>
  </w:num>
  <w:num w:numId="3" w16cid:durableId="2024938219">
    <w:abstractNumId w:val="15"/>
  </w:num>
  <w:num w:numId="4" w16cid:durableId="54858707">
    <w:abstractNumId w:val="24"/>
  </w:num>
  <w:num w:numId="5" w16cid:durableId="1208370034">
    <w:abstractNumId w:val="4"/>
  </w:num>
  <w:num w:numId="6" w16cid:durableId="353503693">
    <w:abstractNumId w:val="11"/>
  </w:num>
  <w:num w:numId="7" w16cid:durableId="623006410">
    <w:abstractNumId w:val="0"/>
  </w:num>
  <w:num w:numId="8" w16cid:durableId="1230535319">
    <w:abstractNumId w:val="14"/>
  </w:num>
  <w:num w:numId="9" w16cid:durableId="13783182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6892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186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0371921">
    <w:abstractNumId w:val="25"/>
  </w:num>
  <w:num w:numId="13" w16cid:durableId="917710584">
    <w:abstractNumId w:val="20"/>
  </w:num>
  <w:num w:numId="14" w16cid:durableId="16214929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290791">
    <w:abstractNumId w:val="1"/>
  </w:num>
  <w:num w:numId="16" w16cid:durableId="2063867722">
    <w:abstractNumId w:val="10"/>
  </w:num>
  <w:num w:numId="17" w16cid:durableId="723524714">
    <w:abstractNumId w:val="6"/>
  </w:num>
  <w:num w:numId="18" w16cid:durableId="552158443">
    <w:abstractNumId w:val="19"/>
  </w:num>
  <w:num w:numId="19" w16cid:durableId="1292513131">
    <w:abstractNumId w:val="16"/>
  </w:num>
  <w:num w:numId="20" w16cid:durableId="1166898822">
    <w:abstractNumId w:val="12"/>
  </w:num>
  <w:num w:numId="21" w16cid:durableId="207348">
    <w:abstractNumId w:val="23"/>
  </w:num>
  <w:num w:numId="22" w16cid:durableId="1058017665">
    <w:abstractNumId w:val="26"/>
  </w:num>
  <w:num w:numId="23" w16cid:durableId="934286669">
    <w:abstractNumId w:val="18"/>
  </w:num>
  <w:num w:numId="24" w16cid:durableId="62812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6472560">
    <w:abstractNumId w:val="8"/>
  </w:num>
  <w:num w:numId="26" w16cid:durableId="1403680826">
    <w:abstractNumId w:val="13"/>
  </w:num>
  <w:num w:numId="27" w16cid:durableId="251740386">
    <w:abstractNumId w:val="21"/>
  </w:num>
  <w:num w:numId="28" w16cid:durableId="32821187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45E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46CC"/>
    <w:rsid w:val="000463EE"/>
    <w:rsid w:val="00047666"/>
    <w:rsid w:val="00047997"/>
    <w:rsid w:val="000501F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5550"/>
    <w:rsid w:val="00096075"/>
    <w:rsid w:val="000960D6"/>
    <w:rsid w:val="00096CFA"/>
    <w:rsid w:val="000A0FF7"/>
    <w:rsid w:val="000A13C3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192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2F1F"/>
    <w:rsid w:val="00115DE5"/>
    <w:rsid w:val="00116267"/>
    <w:rsid w:val="00120DD4"/>
    <w:rsid w:val="00121353"/>
    <w:rsid w:val="0012173D"/>
    <w:rsid w:val="001222D5"/>
    <w:rsid w:val="0012308B"/>
    <w:rsid w:val="00124391"/>
    <w:rsid w:val="001245C6"/>
    <w:rsid w:val="00125140"/>
    <w:rsid w:val="001257C2"/>
    <w:rsid w:val="00125803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9007B"/>
    <w:rsid w:val="001901F5"/>
    <w:rsid w:val="0019047C"/>
    <w:rsid w:val="001909D7"/>
    <w:rsid w:val="00191830"/>
    <w:rsid w:val="0019239B"/>
    <w:rsid w:val="001937F1"/>
    <w:rsid w:val="00193812"/>
    <w:rsid w:val="00194CC6"/>
    <w:rsid w:val="00194EBA"/>
    <w:rsid w:val="0019550B"/>
    <w:rsid w:val="00195CC6"/>
    <w:rsid w:val="0019699D"/>
    <w:rsid w:val="00196CBF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839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0E3D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1190"/>
    <w:rsid w:val="002220F5"/>
    <w:rsid w:val="0022212F"/>
    <w:rsid w:val="002222E2"/>
    <w:rsid w:val="00222476"/>
    <w:rsid w:val="002237FC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3CBD"/>
    <w:rsid w:val="002541D9"/>
    <w:rsid w:val="0025471D"/>
    <w:rsid w:val="00254851"/>
    <w:rsid w:val="00254EE6"/>
    <w:rsid w:val="00256FEB"/>
    <w:rsid w:val="002578D9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99F"/>
    <w:rsid w:val="0029471E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A5C69"/>
    <w:rsid w:val="002B04FB"/>
    <w:rsid w:val="002B07CE"/>
    <w:rsid w:val="002B1AC0"/>
    <w:rsid w:val="002B1D43"/>
    <w:rsid w:val="002B26A0"/>
    <w:rsid w:val="002B4388"/>
    <w:rsid w:val="002B4572"/>
    <w:rsid w:val="002B6B87"/>
    <w:rsid w:val="002B77FE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2CB2"/>
    <w:rsid w:val="002F33CB"/>
    <w:rsid w:val="002F3479"/>
    <w:rsid w:val="002F4F34"/>
    <w:rsid w:val="002F594A"/>
    <w:rsid w:val="002F5B74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3C0F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6E8E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3556"/>
    <w:rsid w:val="00383589"/>
    <w:rsid w:val="00383E86"/>
    <w:rsid w:val="0038515C"/>
    <w:rsid w:val="00385544"/>
    <w:rsid w:val="00386013"/>
    <w:rsid w:val="00386A2D"/>
    <w:rsid w:val="00387369"/>
    <w:rsid w:val="00387A64"/>
    <w:rsid w:val="00390E0D"/>
    <w:rsid w:val="00392C05"/>
    <w:rsid w:val="00393101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37CAD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37A"/>
    <w:rsid w:val="004A14BC"/>
    <w:rsid w:val="004A1719"/>
    <w:rsid w:val="004A25F9"/>
    <w:rsid w:val="004A271F"/>
    <w:rsid w:val="004A5E87"/>
    <w:rsid w:val="004A678A"/>
    <w:rsid w:val="004B06EF"/>
    <w:rsid w:val="004B0770"/>
    <w:rsid w:val="004B1D1A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BBB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29F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2588"/>
    <w:rsid w:val="005C3416"/>
    <w:rsid w:val="005C3BBF"/>
    <w:rsid w:val="005C4BE2"/>
    <w:rsid w:val="005C6189"/>
    <w:rsid w:val="005C6FD7"/>
    <w:rsid w:val="005C7570"/>
    <w:rsid w:val="005C7621"/>
    <w:rsid w:val="005D018E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3DDD"/>
    <w:rsid w:val="00614E37"/>
    <w:rsid w:val="00615138"/>
    <w:rsid w:val="0061726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2764A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76125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23D"/>
    <w:rsid w:val="006C634D"/>
    <w:rsid w:val="006D126D"/>
    <w:rsid w:val="006D1888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A7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0E2"/>
    <w:rsid w:val="00713B21"/>
    <w:rsid w:val="0071480D"/>
    <w:rsid w:val="0071500F"/>
    <w:rsid w:val="0071547C"/>
    <w:rsid w:val="00715ECB"/>
    <w:rsid w:val="007162B6"/>
    <w:rsid w:val="007166F2"/>
    <w:rsid w:val="00720174"/>
    <w:rsid w:val="00720219"/>
    <w:rsid w:val="0072030F"/>
    <w:rsid w:val="007203E9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6E5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BFC"/>
    <w:rsid w:val="00770F86"/>
    <w:rsid w:val="0077201D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50A"/>
    <w:rsid w:val="007A4BA9"/>
    <w:rsid w:val="007A4CB1"/>
    <w:rsid w:val="007A582B"/>
    <w:rsid w:val="007A59F5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0B9"/>
    <w:rsid w:val="007D1241"/>
    <w:rsid w:val="007D20AF"/>
    <w:rsid w:val="007D2287"/>
    <w:rsid w:val="007D3730"/>
    <w:rsid w:val="007D3A38"/>
    <w:rsid w:val="007D3FF1"/>
    <w:rsid w:val="007D56CC"/>
    <w:rsid w:val="007D7177"/>
    <w:rsid w:val="007D7C11"/>
    <w:rsid w:val="007E0123"/>
    <w:rsid w:val="007E0D9D"/>
    <w:rsid w:val="007E2C4E"/>
    <w:rsid w:val="007E3204"/>
    <w:rsid w:val="007E4173"/>
    <w:rsid w:val="007E541F"/>
    <w:rsid w:val="007E6FD7"/>
    <w:rsid w:val="007E73A2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6F2F"/>
    <w:rsid w:val="007F710D"/>
    <w:rsid w:val="007F7FF2"/>
    <w:rsid w:val="008010DB"/>
    <w:rsid w:val="00801C6D"/>
    <w:rsid w:val="00803400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2F2"/>
    <w:rsid w:val="008205AB"/>
    <w:rsid w:val="00820CE5"/>
    <w:rsid w:val="008215A7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47E51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5D02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1BEA"/>
    <w:rsid w:val="008C2F0D"/>
    <w:rsid w:val="008C3C5D"/>
    <w:rsid w:val="008C4663"/>
    <w:rsid w:val="008C5542"/>
    <w:rsid w:val="008C5DA6"/>
    <w:rsid w:val="008C5F52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34FC"/>
    <w:rsid w:val="008E37A1"/>
    <w:rsid w:val="008E70B8"/>
    <w:rsid w:val="008E718B"/>
    <w:rsid w:val="008F057E"/>
    <w:rsid w:val="008F09D8"/>
    <w:rsid w:val="008F1FD1"/>
    <w:rsid w:val="008F2100"/>
    <w:rsid w:val="008F3071"/>
    <w:rsid w:val="008F35EC"/>
    <w:rsid w:val="008F3E6E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9F2"/>
    <w:rsid w:val="00916B27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1FE5"/>
    <w:rsid w:val="0093241A"/>
    <w:rsid w:val="00935306"/>
    <w:rsid w:val="00935AA6"/>
    <w:rsid w:val="009368C1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4BBC"/>
    <w:rsid w:val="0094544C"/>
    <w:rsid w:val="00945A80"/>
    <w:rsid w:val="00946043"/>
    <w:rsid w:val="0095015C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23AD"/>
    <w:rsid w:val="009747B2"/>
    <w:rsid w:val="009748C3"/>
    <w:rsid w:val="00975BD5"/>
    <w:rsid w:val="00976477"/>
    <w:rsid w:val="0097771B"/>
    <w:rsid w:val="00980069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A6B1F"/>
    <w:rsid w:val="009B0481"/>
    <w:rsid w:val="009B15FA"/>
    <w:rsid w:val="009B44E6"/>
    <w:rsid w:val="009B45FE"/>
    <w:rsid w:val="009B4683"/>
    <w:rsid w:val="009B5309"/>
    <w:rsid w:val="009B6CCC"/>
    <w:rsid w:val="009B7883"/>
    <w:rsid w:val="009B7F6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3F6A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3ABF"/>
    <w:rsid w:val="00A5514D"/>
    <w:rsid w:val="00A55218"/>
    <w:rsid w:val="00A555E3"/>
    <w:rsid w:val="00A55A3C"/>
    <w:rsid w:val="00A5708C"/>
    <w:rsid w:val="00A578AF"/>
    <w:rsid w:val="00A57DE2"/>
    <w:rsid w:val="00A60AA7"/>
    <w:rsid w:val="00A61AAC"/>
    <w:rsid w:val="00A6368E"/>
    <w:rsid w:val="00A64577"/>
    <w:rsid w:val="00A701F5"/>
    <w:rsid w:val="00A711A0"/>
    <w:rsid w:val="00A71A33"/>
    <w:rsid w:val="00A71FB8"/>
    <w:rsid w:val="00A72A6B"/>
    <w:rsid w:val="00A72B51"/>
    <w:rsid w:val="00A73810"/>
    <w:rsid w:val="00A7396C"/>
    <w:rsid w:val="00A75935"/>
    <w:rsid w:val="00A7618E"/>
    <w:rsid w:val="00A76AE4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1FEF"/>
    <w:rsid w:val="00A94F54"/>
    <w:rsid w:val="00A95F28"/>
    <w:rsid w:val="00A97983"/>
    <w:rsid w:val="00A97C14"/>
    <w:rsid w:val="00AA1245"/>
    <w:rsid w:val="00AA1F53"/>
    <w:rsid w:val="00AA210B"/>
    <w:rsid w:val="00AA2277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511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2B0"/>
    <w:rsid w:val="00B309F3"/>
    <w:rsid w:val="00B30F57"/>
    <w:rsid w:val="00B31356"/>
    <w:rsid w:val="00B31EC8"/>
    <w:rsid w:val="00B326FB"/>
    <w:rsid w:val="00B33313"/>
    <w:rsid w:val="00B3403C"/>
    <w:rsid w:val="00B34CE4"/>
    <w:rsid w:val="00B36F7D"/>
    <w:rsid w:val="00B4027C"/>
    <w:rsid w:val="00B405DE"/>
    <w:rsid w:val="00B433E2"/>
    <w:rsid w:val="00B442E1"/>
    <w:rsid w:val="00B44544"/>
    <w:rsid w:val="00B44558"/>
    <w:rsid w:val="00B4535F"/>
    <w:rsid w:val="00B47DFD"/>
    <w:rsid w:val="00B515DA"/>
    <w:rsid w:val="00B51770"/>
    <w:rsid w:val="00B51A27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5A36"/>
    <w:rsid w:val="00B65CB3"/>
    <w:rsid w:val="00B66422"/>
    <w:rsid w:val="00B669D9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0B5E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468"/>
    <w:rsid w:val="00BC2740"/>
    <w:rsid w:val="00BC27A2"/>
    <w:rsid w:val="00BC2DBD"/>
    <w:rsid w:val="00BC2E0D"/>
    <w:rsid w:val="00BC3709"/>
    <w:rsid w:val="00BC4E3E"/>
    <w:rsid w:val="00BC51E2"/>
    <w:rsid w:val="00BC5A66"/>
    <w:rsid w:val="00BC6397"/>
    <w:rsid w:val="00BD08B7"/>
    <w:rsid w:val="00BD0A2C"/>
    <w:rsid w:val="00BD1DB0"/>
    <w:rsid w:val="00BD29FF"/>
    <w:rsid w:val="00BD2E98"/>
    <w:rsid w:val="00BD3D3E"/>
    <w:rsid w:val="00BD635D"/>
    <w:rsid w:val="00BD684D"/>
    <w:rsid w:val="00BD769A"/>
    <w:rsid w:val="00BD7E01"/>
    <w:rsid w:val="00BE1EFD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910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57C3"/>
    <w:rsid w:val="00C563D9"/>
    <w:rsid w:val="00C56A89"/>
    <w:rsid w:val="00C57022"/>
    <w:rsid w:val="00C604A2"/>
    <w:rsid w:val="00C61061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1071"/>
    <w:rsid w:val="00C8357D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5F7"/>
    <w:rsid w:val="00CC5C65"/>
    <w:rsid w:val="00CC6116"/>
    <w:rsid w:val="00CC6238"/>
    <w:rsid w:val="00CC6365"/>
    <w:rsid w:val="00CC6812"/>
    <w:rsid w:val="00CC6D05"/>
    <w:rsid w:val="00CC7CC2"/>
    <w:rsid w:val="00CC7F03"/>
    <w:rsid w:val="00CD0BF5"/>
    <w:rsid w:val="00CD0CA1"/>
    <w:rsid w:val="00CD1123"/>
    <w:rsid w:val="00CD1BC6"/>
    <w:rsid w:val="00CD2546"/>
    <w:rsid w:val="00CD2664"/>
    <w:rsid w:val="00CD2BC0"/>
    <w:rsid w:val="00CD390E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2EB5"/>
    <w:rsid w:val="00D255C8"/>
    <w:rsid w:val="00D25A04"/>
    <w:rsid w:val="00D2632A"/>
    <w:rsid w:val="00D26765"/>
    <w:rsid w:val="00D26785"/>
    <w:rsid w:val="00D26D38"/>
    <w:rsid w:val="00D27959"/>
    <w:rsid w:val="00D33176"/>
    <w:rsid w:val="00D34161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75E13"/>
    <w:rsid w:val="00D76068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B7164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5EC1"/>
    <w:rsid w:val="00DD6010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45E8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349C"/>
    <w:rsid w:val="00E243C9"/>
    <w:rsid w:val="00E26CD0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3058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3E23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3915"/>
    <w:rsid w:val="00E74A4F"/>
    <w:rsid w:val="00E75132"/>
    <w:rsid w:val="00E76E6E"/>
    <w:rsid w:val="00E770E0"/>
    <w:rsid w:val="00E8081D"/>
    <w:rsid w:val="00E8111F"/>
    <w:rsid w:val="00E81444"/>
    <w:rsid w:val="00E816EC"/>
    <w:rsid w:val="00E819D8"/>
    <w:rsid w:val="00E82D32"/>
    <w:rsid w:val="00E83995"/>
    <w:rsid w:val="00E84AC1"/>
    <w:rsid w:val="00E8543B"/>
    <w:rsid w:val="00E85A35"/>
    <w:rsid w:val="00E86D1B"/>
    <w:rsid w:val="00E8744E"/>
    <w:rsid w:val="00E879DB"/>
    <w:rsid w:val="00E908BA"/>
    <w:rsid w:val="00E9231B"/>
    <w:rsid w:val="00E935C4"/>
    <w:rsid w:val="00E94C4C"/>
    <w:rsid w:val="00E95E34"/>
    <w:rsid w:val="00E9611D"/>
    <w:rsid w:val="00E97570"/>
    <w:rsid w:val="00E97BDF"/>
    <w:rsid w:val="00EA075D"/>
    <w:rsid w:val="00EA11F2"/>
    <w:rsid w:val="00EA122D"/>
    <w:rsid w:val="00EA2DDA"/>
    <w:rsid w:val="00EA462F"/>
    <w:rsid w:val="00EA5A4E"/>
    <w:rsid w:val="00EA7855"/>
    <w:rsid w:val="00EB1C22"/>
    <w:rsid w:val="00EB2133"/>
    <w:rsid w:val="00EB2FC0"/>
    <w:rsid w:val="00EB34A6"/>
    <w:rsid w:val="00EB3751"/>
    <w:rsid w:val="00EB428E"/>
    <w:rsid w:val="00EB4A18"/>
    <w:rsid w:val="00EB583B"/>
    <w:rsid w:val="00EB5B56"/>
    <w:rsid w:val="00EB7A85"/>
    <w:rsid w:val="00EB7B0B"/>
    <w:rsid w:val="00EB7D75"/>
    <w:rsid w:val="00EC030A"/>
    <w:rsid w:val="00EC0A59"/>
    <w:rsid w:val="00EC201A"/>
    <w:rsid w:val="00EC52FF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7C8"/>
    <w:rsid w:val="00EE2972"/>
    <w:rsid w:val="00EE41A6"/>
    <w:rsid w:val="00EE5AF9"/>
    <w:rsid w:val="00EE77DF"/>
    <w:rsid w:val="00EE7B34"/>
    <w:rsid w:val="00EF2825"/>
    <w:rsid w:val="00EF3DDF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141"/>
    <w:rsid w:val="00F20674"/>
    <w:rsid w:val="00F207BD"/>
    <w:rsid w:val="00F21687"/>
    <w:rsid w:val="00F21EE1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2ED6"/>
    <w:rsid w:val="00F4387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5C7C"/>
    <w:rsid w:val="00F66B80"/>
    <w:rsid w:val="00F67062"/>
    <w:rsid w:val="00F678C4"/>
    <w:rsid w:val="00F70F27"/>
    <w:rsid w:val="00F713D0"/>
    <w:rsid w:val="00F71F1E"/>
    <w:rsid w:val="00F73CB5"/>
    <w:rsid w:val="00F74463"/>
    <w:rsid w:val="00F75FF9"/>
    <w:rsid w:val="00F77186"/>
    <w:rsid w:val="00F82588"/>
    <w:rsid w:val="00F841A8"/>
    <w:rsid w:val="00F843E2"/>
    <w:rsid w:val="00F84528"/>
    <w:rsid w:val="00F854B6"/>
    <w:rsid w:val="00F8657C"/>
    <w:rsid w:val="00F86933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96989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4623"/>
    <w:rsid w:val="00FB57C0"/>
    <w:rsid w:val="00FB5921"/>
    <w:rsid w:val="00FB5C5F"/>
    <w:rsid w:val="00FB625A"/>
    <w:rsid w:val="00FB7571"/>
    <w:rsid w:val="00FB7D67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9699D"/>
    <w:pPr>
      <w:widowControl w:val="0"/>
      <w:autoSpaceDE w:val="0"/>
      <w:autoSpaceDN w:val="0"/>
      <w:spacing w:before="35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699D"/>
    <w:rPr>
      <w:rFonts w:ascii="Calibri Light" w:eastAsia="Calibri Light" w:hAnsi="Calibri Light" w:cs="Calibri Light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A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doc.&amp;classNum=258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9C56-454B-4B6C-8223-24F4B3E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dc:description/>
  <cp:lastModifiedBy/>
  <cp:revision>1</cp:revision>
  <dcterms:created xsi:type="dcterms:W3CDTF">2022-07-28T23:12:00Z</dcterms:created>
  <dcterms:modified xsi:type="dcterms:W3CDTF">2022-07-28T23:12:00Z</dcterms:modified>
  <cp:category/>
</cp:coreProperties>
</file>