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5B84" w14:textId="77777777" w:rsidR="00722693" w:rsidRPr="00C45918" w:rsidRDefault="00FA607C" w:rsidP="00412117">
      <w:pPr>
        <w:tabs>
          <w:tab w:val="left" w:pos="7020"/>
          <w:tab w:val="left" w:pos="7200"/>
        </w:tabs>
        <w:ind w:right="-1080"/>
        <w:rPr>
          <w:sz w:val="22"/>
          <w:szCs w:val="22"/>
          <w:lang w:val="pt-BR"/>
        </w:rPr>
      </w:pPr>
      <w:bookmarkStart w:id="0" w:name="_top"/>
      <w:bookmarkEnd w:id="0"/>
      <w:r w:rsidRPr="00723EE9">
        <w:rPr>
          <w:sz w:val="22"/>
          <w:szCs w:val="22"/>
        </w:rPr>
        <w:tab/>
      </w:r>
      <w:r w:rsidRPr="00C45918">
        <w:rPr>
          <w:sz w:val="22"/>
          <w:szCs w:val="22"/>
          <w:lang w:val="pt-BR"/>
        </w:rPr>
        <w:t>OEA/Ser.W</w:t>
      </w:r>
    </w:p>
    <w:p w14:paraId="47887D17" w14:textId="245EDBC5" w:rsidR="00722693" w:rsidRPr="00C45918" w:rsidRDefault="00FA607C" w:rsidP="00412117">
      <w:pPr>
        <w:tabs>
          <w:tab w:val="left" w:pos="7020"/>
        </w:tabs>
        <w:ind w:right="-1080"/>
        <w:rPr>
          <w:sz w:val="22"/>
          <w:szCs w:val="22"/>
          <w:lang w:val="pt-BR"/>
        </w:rPr>
      </w:pPr>
      <w:r w:rsidRPr="00C45918">
        <w:rPr>
          <w:sz w:val="22"/>
          <w:szCs w:val="22"/>
          <w:lang w:val="pt-BR"/>
        </w:rPr>
        <w:tab/>
        <w:t>CIDI/</w:t>
      </w:r>
      <w:r w:rsidR="00E82E5B" w:rsidRPr="00C45918">
        <w:rPr>
          <w:sz w:val="22"/>
          <w:szCs w:val="22"/>
          <w:lang w:val="pt-BR"/>
        </w:rPr>
        <w:t xml:space="preserve">doc. </w:t>
      </w:r>
      <w:r w:rsidR="007676DF" w:rsidRPr="00C45918">
        <w:rPr>
          <w:sz w:val="22"/>
          <w:szCs w:val="22"/>
          <w:lang w:val="pt-BR"/>
        </w:rPr>
        <w:t>366</w:t>
      </w:r>
      <w:r w:rsidR="009B27C7" w:rsidRPr="00C45918">
        <w:rPr>
          <w:sz w:val="22"/>
          <w:szCs w:val="22"/>
          <w:lang w:val="pt-BR"/>
        </w:rPr>
        <w:t>/22</w:t>
      </w:r>
    </w:p>
    <w:p w14:paraId="5A33C6A7" w14:textId="3DC9C8B4" w:rsidR="00921E9E" w:rsidRPr="006B1932" w:rsidRDefault="001F5229" w:rsidP="00412117">
      <w:pPr>
        <w:tabs>
          <w:tab w:val="left" w:pos="7020"/>
        </w:tabs>
        <w:ind w:right="-1080"/>
        <w:rPr>
          <w:sz w:val="22"/>
          <w:szCs w:val="22"/>
        </w:rPr>
      </w:pPr>
      <w:r w:rsidRPr="00C45918">
        <w:rPr>
          <w:sz w:val="22"/>
          <w:szCs w:val="22"/>
          <w:lang w:val="pt-BR"/>
        </w:rPr>
        <w:tab/>
      </w:r>
      <w:r w:rsidR="00E82E5B">
        <w:rPr>
          <w:sz w:val="22"/>
          <w:szCs w:val="22"/>
        </w:rPr>
        <w:t>2</w:t>
      </w:r>
      <w:r w:rsidR="007676DF">
        <w:rPr>
          <w:sz w:val="22"/>
          <w:szCs w:val="22"/>
        </w:rPr>
        <w:t>7</w:t>
      </w:r>
      <w:r w:rsidR="00E82E5B">
        <w:rPr>
          <w:sz w:val="22"/>
          <w:szCs w:val="22"/>
        </w:rPr>
        <w:t xml:space="preserve"> September</w:t>
      </w:r>
      <w:r w:rsidR="00860FB8">
        <w:rPr>
          <w:sz w:val="22"/>
          <w:szCs w:val="22"/>
        </w:rPr>
        <w:t xml:space="preserve"> </w:t>
      </w:r>
      <w:r w:rsidR="004A7C48" w:rsidRPr="006B1932">
        <w:rPr>
          <w:sz w:val="22"/>
          <w:szCs w:val="22"/>
        </w:rPr>
        <w:t>20</w:t>
      </w:r>
      <w:r w:rsidR="000B6478" w:rsidRPr="006B1932">
        <w:rPr>
          <w:sz w:val="22"/>
          <w:szCs w:val="22"/>
        </w:rPr>
        <w:t>2</w:t>
      </w:r>
      <w:r w:rsidR="00860FB8">
        <w:rPr>
          <w:sz w:val="22"/>
          <w:szCs w:val="22"/>
        </w:rPr>
        <w:t>2</w:t>
      </w:r>
    </w:p>
    <w:p w14:paraId="0F58D2B5" w14:textId="086A065D" w:rsidR="00921E9E" w:rsidRPr="00723EE9" w:rsidRDefault="00FA607C" w:rsidP="00412117">
      <w:pPr>
        <w:pBdr>
          <w:bottom w:val="single" w:sz="12" w:space="1" w:color="auto"/>
        </w:pBdr>
        <w:tabs>
          <w:tab w:val="left" w:pos="7020"/>
        </w:tabs>
        <w:ind w:right="-389"/>
        <w:rPr>
          <w:sz w:val="22"/>
          <w:szCs w:val="22"/>
        </w:rPr>
      </w:pPr>
      <w:r w:rsidRPr="006B1932">
        <w:rPr>
          <w:sz w:val="22"/>
          <w:szCs w:val="22"/>
        </w:rPr>
        <w:tab/>
        <w:t xml:space="preserve">Original: </w:t>
      </w:r>
      <w:r w:rsidR="000B6478" w:rsidRPr="006B1932">
        <w:rPr>
          <w:sz w:val="22"/>
          <w:szCs w:val="22"/>
        </w:rPr>
        <w:t>English</w:t>
      </w:r>
      <w:r w:rsidR="00E82E5B">
        <w:rPr>
          <w:sz w:val="22"/>
          <w:szCs w:val="22"/>
        </w:rPr>
        <w:t>/Spanish</w:t>
      </w:r>
    </w:p>
    <w:p w14:paraId="5D981BA8" w14:textId="77777777" w:rsidR="00921E9E" w:rsidRPr="00723EE9" w:rsidRDefault="00921E9E" w:rsidP="00412117">
      <w:pPr>
        <w:pBdr>
          <w:bottom w:val="single" w:sz="12" w:space="1" w:color="auto"/>
        </w:pBdr>
        <w:tabs>
          <w:tab w:val="left" w:pos="7200"/>
        </w:tabs>
        <w:ind w:right="-389"/>
        <w:rPr>
          <w:sz w:val="22"/>
          <w:szCs w:val="22"/>
        </w:rPr>
      </w:pPr>
    </w:p>
    <w:p w14:paraId="530AFF69" w14:textId="77777777" w:rsidR="00E82E5B" w:rsidRDefault="00E82E5B" w:rsidP="00412117">
      <w:pPr>
        <w:pBdr>
          <w:top w:val="nil"/>
          <w:left w:val="nil"/>
          <w:bottom w:val="nil"/>
          <w:right w:val="nil"/>
          <w:between w:val="nil"/>
        </w:pBdr>
        <w:ind w:right="-29"/>
        <w:jc w:val="center"/>
        <w:rPr>
          <w:color w:val="000000"/>
          <w:sz w:val="22"/>
          <w:szCs w:val="22"/>
        </w:rPr>
      </w:pPr>
    </w:p>
    <w:p w14:paraId="76BA72C1" w14:textId="441775B2" w:rsidR="00750A5A" w:rsidRPr="00A1594C" w:rsidRDefault="00750A5A" w:rsidP="00412117">
      <w:pPr>
        <w:pBdr>
          <w:top w:val="nil"/>
          <w:left w:val="nil"/>
          <w:bottom w:val="nil"/>
          <w:right w:val="nil"/>
          <w:between w:val="nil"/>
        </w:pBdr>
        <w:ind w:right="-29"/>
        <w:jc w:val="center"/>
        <w:rPr>
          <w:color w:val="000000"/>
          <w:sz w:val="22"/>
          <w:szCs w:val="22"/>
        </w:rPr>
      </w:pPr>
      <w:r w:rsidRPr="00A1594C">
        <w:rPr>
          <w:color w:val="000000"/>
          <w:sz w:val="22"/>
          <w:szCs w:val="22"/>
        </w:rPr>
        <w:t>DRAFT RESOLUTION</w:t>
      </w:r>
    </w:p>
    <w:p w14:paraId="69D15CFB" w14:textId="77777777" w:rsidR="00750A5A" w:rsidRPr="00A1594C" w:rsidRDefault="00750A5A" w:rsidP="00412117">
      <w:pPr>
        <w:jc w:val="center"/>
        <w:rPr>
          <w:sz w:val="22"/>
          <w:szCs w:val="22"/>
        </w:rPr>
      </w:pPr>
    </w:p>
    <w:p w14:paraId="1FE90797" w14:textId="77777777" w:rsidR="00750A5A" w:rsidRPr="00A1594C" w:rsidRDefault="00750A5A" w:rsidP="00412117">
      <w:pPr>
        <w:pBdr>
          <w:top w:val="nil"/>
          <w:left w:val="nil"/>
          <w:bottom w:val="nil"/>
          <w:right w:val="nil"/>
          <w:between w:val="nil"/>
        </w:pBdr>
        <w:ind w:right="-29"/>
        <w:jc w:val="center"/>
        <w:rPr>
          <w:color w:val="000000"/>
          <w:sz w:val="22"/>
          <w:szCs w:val="22"/>
        </w:rPr>
      </w:pPr>
      <w:r w:rsidRPr="00A1594C">
        <w:rPr>
          <w:b/>
          <w:color w:val="000000"/>
          <w:sz w:val="22"/>
          <w:szCs w:val="22"/>
        </w:rPr>
        <w:t>ADVANCING HEMISPHERIC INITIATIVES ON</w:t>
      </w:r>
    </w:p>
    <w:p w14:paraId="49D4EFBD" w14:textId="77777777" w:rsidR="00750A5A" w:rsidRPr="00A1594C" w:rsidRDefault="00750A5A" w:rsidP="00412117">
      <w:pPr>
        <w:pBdr>
          <w:top w:val="nil"/>
          <w:left w:val="nil"/>
          <w:bottom w:val="nil"/>
          <w:right w:val="nil"/>
          <w:between w:val="nil"/>
        </w:pBdr>
        <w:ind w:right="-29"/>
        <w:jc w:val="center"/>
        <w:rPr>
          <w:color w:val="000000"/>
          <w:sz w:val="22"/>
          <w:szCs w:val="22"/>
        </w:rPr>
      </w:pPr>
      <w:r w:rsidRPr="00A1594C">
        <w:rPr>
          <w:b/>
          <w:color w:val="000000"/>
          <w:sz w:val="22"/>
          <w:szCs w:val="22"/>
        </w:rPr>
        <w:t>INTEGRAL DEVELOPMENT: PROMOTING RESILIENCE</w:t>
      </w:r>
    </w:p>
    <w:p w14:paraId="17E0E1FE" w14:textId="294A9881" w:rsidR="007676DF" w:rsidRDefault="007676DF" w:rsidP="00412117">
      <w:pPr>
        <w:pBdr>
          <w:top w:val="nil"/>
          <w:left w:val="nil"/>
          <w:bottom w:val="nil"/>
          <w:right w:val="nil"/>
          <w:between w:val="nil"/>
        </w:pBdr>
        <w:jc w:val="both"/>
        <w:rPr>
          <w:color w:val="000000"/>
          <w:sz w:val="22"/>
          <w:szCs w:val="22"/>
        </w:rPr>
      </w:pPr>
    </w:p>
    <w:p w14:paraId="34349149" w14:textId="7B1E6131" w:rsidR="007676DF" w:rsidRPr="007676DF" w:rsidRDefault="007676DF" w:rsidP="00D53251">
      <w:pPr>
        <w:jc w:val="center"/>
        <w:rPr>
          <w:bCs/>
          <w:szCs w:val="22"/>
        </w:rPr>
      </w:pPr>
      <w:r>
        <w:rPr>
          <w:szCs w:val="22"/>
          <w:lang w:val="en"/>
        </w:rPr>
        <w:t>(Considered by CIDI during its regular meeting held on September 27, 2022, to be transmitted to the General Assembly at its fifty-second regular session. All paragraphs have been agreed</w:t>
      </w:r>
      <w:r w:rsidRPr="0073595A">
        <w:rPr>
          <w:szCs w:val="22"/>
          <w:lang w:val="en"/>
        </w:rPr>
        <w:t xml:space="preserve">, except </w:t>
      </w:r>
      <w:r>
        <w:rPr>
          <w:szCs w:val="22"/>
          <w:lang w:val="en"/>
        </w:rPr>
        <w:t>for preambular</w:t>
      </w:r>
      <w:r>
        <w:rPr>
          <w:lang w:val="en"/>
        </w:rPr>
        <w:t xml:space="preserve"> </w:t>
      </w:r>
      <w:r w:rsidRPr="0073595A">
        <w:rPr>
          <w:szCs w:val="22"/>
          <w:lang w:val="en"/>
        </w:rPr>
        <w:t>paragraph 7 and</w:t>
      </w:r>
      <w:r>
        <w:rPr>
          <w:szCs w:val="22"/>
          <w:lang w:val="en"/>
        </w:rPr>
        <w:t xml:space="preserve"> operative</w:t>
      </w:r>
      <w:r>
        <w:rPr>
          <w:lang w:val="en"/>
        </w:rPr>
        <w:t xml:space="preserve"> paragraph </w:t>
      </w:r>
      <w:r w:rsidRPr="0073595A">
        <w:rPr>
          <w:szCs w:val="22"/>
          <w:lang w:val="en"/>
        </w:rPr>
        <w:t xml:space="preserve">75 </w:t>
      </w:r>
      <w:r>
        <w:rPr>
          <w:szCs w:val="22"/>
          <w:lang w:val="en"/>
        </w:rPr>
        <w:t>on which Member States will continue to deliberate)</w:t>
      </w:r>
    </w:p>
    <w:p w14:paraId="2DC959EE" w14:textId="208BBF1D" w:rsidR="007676DF" w:rsidRPr="007676DF" w:rsidRDefault="007676DF" w:rsidP="00412117">
      <w:pPr>
        <w:pBdr>
          <w:top w:val="nil"/>
          <w:left w:val="nil"/>
          <w:bottom w:val="nil"/>
          <w:right w:val="nil"/>
          <w:between w:val="nil"/>
        </w:pBdr>
        <w:jc w:val="both"/>
        <w:rPr>
          <w:color w:val="000000"/>
          <w:sz w:val="22"/>
          <w:szCs w:val="22"/>
        </w:rPr>
      </w:pPr>
    </w:p>
    <w:p w14:paraId="6B14DFD8" w14:textId="18D365EB" w:rsidR="00E82E5B" w:rsidRPr="007676DF" w:rsidRDefault="00E82E5B" w:rsidP="00412117">
      <w:pPr>
        <w:pBdr>
          <w:top w:val="nil"/>
          <w:left w:val="nil"/>
          <w:bottom w:val="nil"/>
          <w:right w:val="nil"/>
          <w:between w:val="nil"/>
        </w:pBdr>
        <w:jc w:val="both"/>
        <w:rPr>
          <w:color w:val="000000"/>
          <w:sz w:val="22"/>
          <w:szCs w:val="22"/>
        </w:rPr>
      </w:pPr>
    </w:p>
    <w:p w14:paraId="16813DAC" w14:textId="77777777" w:rsidR="00750A5A" w:rsidRPr="00A1594C" w:rsidRDefault="00750A5A" w:rsidP="00412117">
      <w:pPr>
        <w:pBdr>
          <w:top w:val="nil"/>
          <w:left w:val="nil"/>
          <w:bottom w:val="nil"/>
          <w:right w:val="nil"/>
          <w:between w:val="nil"/>
        </w:pBdr>
        <w:ind w:left="791"/>
        <w:jc w:val="both"/>
        <w:rPr>
          <w:color w:val="000000"/>
          <w:sz w:val="22"/>
          <w:szCs w:val="22"/>
        </w:rPr>
      </w:pPr>
      <w:r>
        <w:rPr>
          <w:color w:val="000000"/>
          <w:sz w:val="22"/>
          <w:szCs w:val="22"/>
        </w:rPr>
        <w:t>T</w:t>
      </w:r>
      <w:r w:rsidRPr="00A1594C">
        <w:rPr>
          <w:color w:val="000000"/>
          <w:sz w:val="22"/>
          <w:szCs w:val="22"/>
        </w:rPr>
        <w:t>HE GENERAL ASSEMBLY,</w:t>
      </w:r>
    </w:p>
    <w:p w14:paraId="77279CAA" w14:textId="77777777" w:rsidR="00750A5A" w:rsidRPr="00A1594C" w:rsidRDefault="00750A5A" w:rsidP="001A2F65">
      <w:pPr>
        <w:tabs>
          <w:tab w:val="left" w:pos="7373"/>
        </w:tabs>
        <w:spacing w:line="360" w:lineRule="auto"/>
        <w:ind w:left="113"/>
        <w:jc w:val="both"/>
        <w:rPr>
          <w:sz w:val="22"/>
          <w:szCs w:val="22"/>
        </w:rPr>
      </w:pPr>
    </w:p>
    <w:p w14:paraId="5BB25F5B" w14:textId="77777777" w:rsidR="00750A5A" w:rsidRPr="00A1594C" w:rsidRDefault="00750A5A" w:rsidP="001A2F65">
      <w:pPr>
        <w:pBdr>
          <w:top w:val="nil"/>
          <w:left w:val="nil"/>
          <w:bottom w:val="nil"/>
          <w:right w:val="nil"/>
          <w:between w:val="nil"/>
        </w:pBdr>
        <w:tabs>
          <w:tab w:val="left" w:pos="720"/>
          <w:tab w:val="left" w:pos="1440"/>
        </w:tabs>
        <w:spacing w:line="360" w:lineRule="auto"/>
        <w:jc w:val="both"/>
        <w:rPr>
          <w:sz w:val="22"/>
          <w:szCs w:val="22"/>
        </w:rPr>
      </w:pPr>
      <w:r w:rsidRPr="00782256">
        <w:rPr>
          <w:sz w:val="22"/>
          <w:szCs w:val="22"/>
        </w:rPr>
        <w:tab/>
      </w:r>
      <w:r w:rsidRPr="00A1594C">
        <w:rPr>
          <w:color w:val="000000"/>
          <w:sz w:val="22"/>
          <w:szCs w:val="22"/>
        </w:rPr>
        <w:t>REITERATING the importance of fostering integral development including building resilience, as</w:t>
      </w:r>
      <w:r w:rsidRPr="00A1594C">
        <w:rPr>
          <w:sz w:val="22"/>
          <w:szCs w:val="22"/>
        </w:rPr>
        <w:t xml:space="preserve"> part</w:t>
      </w:r>
      <w:r w:rsidRPr="00A1594C">
        <w:rPr>
          <w:color w:val="000000"/>
          <w:sz w:val="22"/>
          <w:szCs w:val="22"/>
        </w:rPr>
        <w:t xml:space="preserve"> of the essential </w:t>
      </w:r>
      <w:r w:rsidRPr="00A1594C">
        <w:rPr>
          <w:sz w:val="22"/>
          <w:szCs w:val="22"/>
        </w:rPr>
        <w:t xml:space="preserve">pillars </w:t>
      </w:r>
      <w:r w:rsidRPr="00A1594C">
        <w:rPr>
          <w:color w:val="000000"/>
          <w:sz w:val="22"/>
          <w:szCs w:val="22"/>
        </w:rPr>
        <w:t xml:space="preserve">of the Organization of American States (OAS) as contained in instruments of the inter-American system such as the Charter of the Organization of American States, the Inter-American Democratic Charter, the Social Charter of the Americas, and the Inter-American Business Charter, as well as OAS mandates and the initiatives emanating from the Summits of the Americas; </w:t>
      </w:r>
      <w:r w:rsidRPr="00A1594C">
        <w:rPr>
          <w:b/>
          <w:sz w:val="22"/>
          <w:szCs w:val="22"/>
        </w:rPr>
        <w:t>(Agreed 09/6/22)</w:t>
      </w:r>
    </w:p>
    <w:p w14:paraId="4C0798FA" w14:textId="77777777" w:rsidR="00750A5A" w:rsidRDefault="00750A5A" w:rsidP="001A2F65">
      <w:pPr>
        <w:pBdr>
          <w:top w:val="nil"/>
          <w:left w:val="nil"/>
          <w:bottom w:val="nil"/>
          <w:right w:val="nil"/>
          <w:between w:val="nil"/>
        </w:pBdr>
        <w:tabs>
          <w:tab w:val="left" w:pos="31"/>
          <w:tab w:val="left" w:pos="720"/>
          <w:tab w:val="left" w:pos="1440"/>
        </w:tabs>
        <w:spacing w:line="360" w:lineRule="auto"/>
        <w:jc w:val="both"/>
        <w:rPr>
          <w:color w:val="000000"/>
          <w:sz w:val="22"/>
          <w:szCs w:val="22"/>
        </w:rPr>
      </w:pPr>
    </w:p>
    <w:p w14:paraId="46F92703" w14:textId="78C659ED" w:rsidR="00750A5A" w:rsidRPr="00750A5A" w:rsidRDefault="001A2F65" w:rsidP="001A2F65">
      <w:pPr>
        <w:pBdr>
          <w:top w:val="nil"/>
          <w:left w:val="nil"/>
          <w:bottom w:val="nil"/>
          <w:right w:val="nil"/>
          <w:between w:val="nil"/>
        </w:pBdr>
        <w:tabs>
          <w:tab w:val="left" w:pos="31"/>
          <w:tab w:val="left" w:pos="720"/>
          <w:tab w:val="left" w:pos="1440"/>
        </w:tabs>
        <w:spacing w:line="360" w:lineRule="auto"/>
        <w:ind w:firstLine="630"/>
        <w:jc w:val="both"/>
        <w:rPr>
          <w:sz w:val="22"/>
          <w:szCs w:val="22"/>
        </w:rPr>
      </w:pPr>
      <w:r>
        <w:rPr>
          <w:color w:val="000000"/>
          <w:sz w:val="22"/>
          <w:szCs w:val="22"/>
        </w:rPr>
        <w:tab/>
      </w:r>
      <w:r w:rsidR="00750A5A" w:rsidRPr="00A1594C">
        <w:rPr>
          <w:color w:val="000000"/>
          <w:sz w:val="22"/>
          <w:szCs w:val="22"/>
        </w:rPr>
        <w:t xml:space="preserve">CONSIDERING the resolution on “Advancing Hemispheric Initiatives on Integral Development: Promoting Resilience” [AG/RES. 2967 (LI-O/21)] adopted in 2021 that extended the Inter-American Program for Sustainable Development (PIDS) until 2023 and mandated commencing its revision for approval of the Inter-American Council for Integral Development (CIDI) in 2023, </w:t>
      </w:r>
      <w:proofErr w:type="gramStart"/>
      <w:r w:rsidR="00750A5A" w:rsidRPr="00A1594C">
        <w:rPr>
          <w:color w:val="000000"/>
          <w:sz w:val="22"/>
          <w:szCs w:val="22"/>
        </w:rPr>
        <w:t>in order to</w:t>
      </w:r>
      <w:proofErr w:type="gramEnd"/>
      <w:r w:rsidR="00750A5A" w:rsidRPr="00A1594C">
        <w:rPr>
          <w:color w:val="000000"/>
          <w:sz w:val="22"/>
          <w:szCs w:val="22"/>
        </w:rPr>
        <w:t xml:space="preserve"> strengthen the implementation of the Sustainable Development Goals (SDG); </w:t>
      </w:r>
      <w:r w:rsidR="00750A5A" w:rsidRPr="00A1594C">
        <w:rPr>
          <w:b/>
          <w:color w:val="000000"/>
          <w:sz w:val="22"/>
          <w:szCs w:val="22"/>
        </w:rPr>
        <w:t>(Agreed 08/30/22)</w:t>
      </w:r>
    </w:p>
    <w:p w14:paraId="5F5A7408" w14:textId="77777777" w:rsidR="00750A5A" w:rsidRPr="00A1594C" w:rsidRDefault="00750A5A" w:rsidP="001A2F65">
      <w:pPr>
        <w:pBdr>
          <w:top w:val="nil"/>
          <w:left w:val="nil"/>
          <w:bottom w:val="nil"/>
          <w:right w:val="nil"/>
          <w:between w:val="nil"/>
        </w:pBdr>
        <w:tabs>
          <w:tab w:val="left" w:pos="7373"/>
        </w:tabs>
        <w:spacing w:line="360" w:lineRule="auto"/>
        <w:jc w:val="both"/>
        <w:rPr>
          <w:color w:val="000000"/>
          <w:sz w:val="22"/>
          <w:szCs w:val="22"/>
        </w:rPr>
      </w:pPr>
    </w:p>
    <w:p w14:paraId="364D38B5" w14:textId="32E10A0B" w:rsidR="00750A5A" w:rsidRPr="00E82E5B" w:rsidRDefault="00E82E5B" w:rsidP="001A2F65">
      <w:pPr>
        <w:pBdr>
          <w:top w:val="nil"/>
          <w:left w:val="nil"/>
          <w:bottom w:val="nil"/>
          <w:right w:val="nil"/>
          <w:between w:val="nil"/>
        </w:pBdr>
        <w:tabs>
          <w:tab w:val="left" w:pos="720"/>
          <w:tab w:val="left" w:pos="1440"/>
          <w:tab w:val="left" w:pos="7268"/>
        </w:tabs>
        <w:spacing w:line="360" w:lineRule="auto"/>
        <w:jc w:val="both"/>
        <w:rPr>
          <w:sz w:val="22"/>
          <w:szCs w:val="22"/>
        </w:rPr>
      </w:pPr>
      <w:r>
        <w:rPr>
          <w:color w:val="000000"/>
          <w:sz w:val="22"/>
          <w:szCs w:val="22"/>
        </w:rPr>
        <w:tab/>
      </w:r>
      <w:r w:rsidR="00750A5A" w:rsidRPr="00E82E5B">
        <w:rPr>
          <w:color w:val="000000"/>
          <w:sz w:val="22"/>
          <w:szCs w:val="22"/>
        </w:rPr>
        <w:t xml:space="preserve">RECOGNIZING the process carried out for the generation of consensus on subjects needs and concerns that affect the region on issues of educational continuity, recovery, and post-pandemic educational repair; teacher training articulated among the countries of the region; use of new technologies in education; the relationship between education, </w:t>
      </w:r>
      <w:proofErr w:type="gramStart"/>
      <w:r w:rsidR="00750A5A" w:rsidRPr="00E82E5B">
        <w:rPr>
          <w:color w:val="000000"/>
          <w:sz w:val="22"/>
          <w:szCs w:val="22"/>
        </w:rPr>
        <w:t>employment</w:t>
      </w:r>
      <w:proofErr w:type="gramEnd"/>
      <w:r w:rsidR="00750A5A" w:rsidRPr="00E82E5B">
        <w:rPr>
          <w:color w:val="000000"/>
          <w:sz w:val="22"/>
          <w:szCs w:val="22"/>
        </w:rPr>
        <w:t xml:space="preserve"> and countries development; </w:t>
      </w:r>
      <w:r w:rsidR="00750A5A" w:rsidRPr="00E82E5B">
        <w:rPr>
          <w:b/>
          <w:sz w:val="22"/>
          <w:szCs w:val="22"/>
        </w:rPr>
        <w:t>(Agreed 08/30/22</w:t>
      </w:r>
      <w:r w:rsidR="00750A5A" w:rsidRPr="00E82E5B">
        <w:rPr>
          <w:sz w:val="22"/>
          <w:szCs w:val="22"/>
        </w:rPr>
        <w:t>)</w:t>
      </w:r>
    </w:p>
    <w:p w14:paraId="73891674" w14:textId="77777777" w:rsidR="00750A5A" w:rsidRPr="00782256" w:rsidRDefault="00750A5A" w:rsidP="001A2F65">
      <w:pPr>
        <w:spacing w:line="360" w:lineRule="auto"/>
        <w:jc w:val="both"/>
        <w:rPr>
          <w:sz w:val="22"/>
          <w:szCs w:val="22"/>
        </w:rPr>
      </w:pPr>
    </w:p>
    <w:p w14:paraId="6D2F55ED" w14:textId="167EC007" w:rsidR="00750A5A" w:rsidRPr="00A1594C" w:rsidRDefault="00E82E5B" w:rsidP="001A2F65">
      <w:pPr>
        <w:pBdr>
          <w:top w:val="nil"/>
          <w:left w:val="nil"/>
          <w:bottom w:val="nil"/>
          <w:right w:val="nil"/>
          <w:between w:val="nil"/>
        </w:pBdr>
        <w:tabs>
          <w:tab w:val="left" w:pos="720"/>
          <w:tab w:val="left" w:pos="1440"/>
          <w:tab w:val="left" w:pos="7268"/>
        </w:tabs>
        <w:spacing w:line="360" w:lineRule="auto"/>
        <w:jc w:val="both"/>
        <w:rPr>
          <w:b/>
          <w:sz w:val="22"/>
          <w:szCs w:val="22"/>
        </w:rPr>
      </w:pPr>
      <w:r w:rsidRPr="00782256">
        <w:rPr>
          <w:sz w:val="22"/>
          <w:szCs w:val="22"/>
        </w:rPr>
        <w:lastRenderedPageBreak/>
        <w:tab/>
      </w:r>
      <w:r w:rsidR="00750A5A" w:rsidRPr="00A1594C">
        <w:rPr>
          <w:color w:val="000000"/>
          <w:sz w:val="22"/>
          <w:szCs w:val="22"/>
        </w:rPr>
        <w:t xml:space="preserve">RECOGNIZING ALSO the need to promote spaces for discussion and support on issues such as the reactivation of the education sector </w:t>
      </w:r>
      <w:r w:rsidR="00750A5A" w:rsidRPr="00A1594C">
        <w:rPr>
          <w:sz w:val="22"/>
          <w:szCs w:val="22"/>
        </w:rPr>
        <w:t>post-pandemic</w:t>
      </w:r>
      <w:r w:rsidR="00750A5A" w:rsidRPr="00A1594C">
        <w:rPr>
          <w:color w:val="000000"/>
          <w:sz w:val="22"/>
          <w:szCs w:val="22"/>
        </w:rPr>
        <w:t xml:space="preserve">, the safe return to face-to-face classes, the recovery of learning, innovation and the digital educational agenda, educational inclusion for children and adolescents who are members of groups </w:t>
      </w:r>
      <w:r w:rsidR="00750A5A" w:rsidRPr="00A1594C">
        <w:rPr>
          <w:sz w:val="22"/>
          <w:szCs w:val="22"/>
        </w:rPr>
        <w:t>that have been historically marginalized, discriminated against and/or are in vulnerable situations</w:t>
      </w:r>
      <w:r w:rsidR="00750A5A" w:rsidRPr="00A1594C">
        <w:rPr>
          <w:color w:val="000000"/>
          <w:sz w:val="22"/>
          <w:szCs w:val="22"/>
        </w:rPr>
        <w:t>,</w:t>
      </w:r>
      <w:r w:rsidR="00750A5A" w:rsidRPr="00A1594C">
        <w:rPr>
          <w:sz w:val="22"/>
          <w:szCs w:val="22"/>
        </w:rPr>
        <w:t xml:space="preserve"> </w:t>
      </w:r>
      <w:r w:rsidR="00750A5A" w:rsidRPr="00A1594C">
        <w:rPr>
          <w:color w:val="000000"/>
          <w:sz w:val="22"/>
          <w:szCs w:val="22"/>
        </w:rPr>
        <w:t xml:space="preserve">and those in a situation of human mobility, among others; </w:t>
      </w:r>
      <w:r w:rsidR="00750A5A" w:rsidRPr="00A1594C">
        <w:rPr>
          <w:b/>
          <w:sz w:val="22"/>
          <w:szCs w:val="22"/>
        </w:rPr>
        <w:t>(Agreed 09/19/22)</w:t>
      </w:r>
    </w:p>
    <w:p w14:paraId="0066A681" w14:textId="77777777" w:rsidR="00E82E5B" w:rsidRDefault="00E82E5B" w:rsidP="001A2F65">
      <w:pPr>
        <w:spacing w:line="360" w:lineRule="auto"/>
        <w:jc w:val="both"/>
        <w:rPr>
          <w:sz w:val="22"/>
          <w:szCs w:val="22"/>
        </w:rPr>
      </w:pPr>
    </w:p>
    <w:p w14:paraId="4394AB3E" w14:textId="0741DFFE" w:rsidR="00750A5A" w:rsidRDefault="00750A5A" w:rsidP="00274FE3">
      <w:pPr>
        <w:spacing w:line="360" w:lineRule="auto"/>
        <w:ind w:firstLine="720"/>
        <w:jc w:val="both"/>
        <w:rPr>
          <w:b/>
          <w:sz w:val="22"/>
          <w:szCs w:val="22"/>
        </w:rPr>
      </w:pPr>
      <w:r w:rsidRPr="00A1594C">
        <w:rPr>
          <w:color w:val="000000"/>
          <w:sz w:val="22"/>
          <w:szCs w:val="22"/>
        </w:rPr>
        <w:t xml:space="preserve">CONSIDERING the regrettable loss of human lives, the pandemic has caused historic economic difficulties with high levels of unemployment and economic inactivity, considerable loss of income, and increases in informality, inequality, </w:t>
      </w:r>
      <w:r w:rsidRPr="00A1594C">
        <w:rPr>
          <w:sz w:val="22"/>
          <w:szCs w:val="22"/>
        </w:rPr>
        <w:t>including gender inequality</w:t>
      </w:r>
      <w:r w:rsidRPr="00A1594C">
        <w:rPr>
          <w:b/>
          <w:sz w:val="22"/>
          <w:szCs w:val="22"/>
        </w:rPr>
        <w:t xml:space="preserve"> </w:t>
      </w:r>
      <w:r w:rsidRPr="00A1594C">
        <w:rPr>
          <w:color w:val="000000"/>
          <w:sz w:val="22"/>
          <w:szCs w:val="22"/>
        </w:rPr>
        <w:t>and precariousness</w:t>
      </w:r>
      <w:r w:rsidRPr="00A1594C">
        <w:rPr>
          <w:b/>
          <w:color w:val="000000"/>
          <w:sz w:val="22"/>
          <w:szCs w:val="22"/>
        </w:rPr>
        <w:t>.</w:t>
      </w:r>
      <w:r w:rsidRPr="00A1594C">
        <w:rPr>
          <w:color w:val="000000"/>
          <w:sz w:val="22"/>
          <w:szCs w:val="22"/>
        </w:rPr>
        <w:t xml:space="preserve"> In addition, it has revealed shortcomings, structural weaknesses, and large gaps within our societies; </w:t>
      </w:r>
      <w:r w:rsidRPr="00A1594C">
        <w:rPr>
          <w:b/>
          <w:sz w:val="22"/>
          <w:szCs w:val="22"/>
        </w:rPr>
        <w:t>(Agreed 09/6/22)</w:t>
      </w:r>
    </w:p>
    <w:p w14:paraId="053AB931" w14:textId="77777777" w:rsidR="001A2F65" w:rsidRPr="00A1594C" w:rsidRDefault="001A2F65" w:rsidP="001A2F65">
      <w:pPr>
        <w:spacing w:line="360" w:lineRule="auto"/>
        <w:jc w:val="both"/>
        <w:rPr>
          <w:sz w:val="22"/>
          <w:szCs w:val="22"/>
        </w:rPr>
      </w:pPr>
    </w:p>
    <w:p w14:paraId="448EC2AE" w14:textId="163BE9AF" w:rsidR="00750A5A" w:rsidRPr="00A1594C" w:rsidRDefault="00E82E5B" w:rsidP="001A2F65">
      <w:pPr>
        <w:pBdr>
          <w:top w:val="nil"/>
          <w:left w:val="nil"/>
          <w:bottom w:val="nil"/>
          <w:right w:val="nil"/>
          <w:between w:val="nil"/>
        </w:pBdr>
        <w:tabs>
          <w:tab w:val="left" w:pos="720"/>
          <w:tab w:val="left" w:pos="1440"/>
          <w:tab w:val="left" w:pos="7268"/>
        </w:tabs>
        <w:spacing w:line="360" w:lineRule="auto"/>
        <w:jc w:val="both"/>
        <w:rPr>
          <w:sz w:val="22"/>
          <w:szCs w:val="22"/>
        </w:rPr>
      </w:pPr>
      <w:r>
        <w:rPr>
          <w:sz w:val="22"/>
          <w:szCs w:val="22"/>
        </w:rPr>
        <w:tab/>
      </w:r>
      <w:r w:rsidR="00750A5A" w:rsidRPr="00A1594C">
        <w:rPr>
          <w:color w:val="000000"/>
          <w:sz w:val="22"/>
          <w:szCs w:val="22"/>
        </w:rPr>
        <w:t xml:space="preserve">AWARE of the progress made on moving forward building a more resilient, inclusive, </w:t>
      </w:r>
      <w:proofErr w:type="gramStart"/>
      <w:r w:rsidR="00750A5A" w:rsidRPr="00A1594C">
        <w:rPr>
          <w:color w:val="000000"/>
          <w:sz w:val="22"/>
          <w:szCs w:val="22"/>
        </w:rPr>
        <w:t>sustainable</w:t>
      </w:r>
      <w:proofErr w:type="gramEnd"/>
      <w:r w:rsidR="00750A5A" w:rsidRPr="00A1594C">
        <w:rPr>
          <w:color w:val="000000"/>
          <w:sz w:val="22"/>
          <w:szCs w:val="22"/>
        </w:rPr>
        <w:t xml:space="preserve"> and human-centered future of work for the Americas, with decent work for all, including full, productive and freely chosen employment, considering the health, social and economic impacts of the COVID-19 pandemic;</w:t>
      </w:r>
      <w:r w:rsidR="00750A5A" w:rsidRPr="00A1594C">
        <w:rPr>
          <w:sz w:val="22"/>
          <w:szCs w:val="22"/>
        </w:rPr>
        <w:t xml:space="preserve"> </w:t>
      </w:r>
      <w:r w:rsidR="00750A5A" w:rsidRPr="00A1594C">
        <w:rPr>
          <w:b/>
          <w:sz w:val="22"/>
          <w:szCs w:val="22"/>
        </w:rPr>
        <w:t>(Agreed 08/30/22</w:t>
      </w:r>
      <w:r w:rsidR="00750A5A" w:rsidRPr="00A1594C">
        <w:rPr>
          <w:sz w:val="22"/>
          <w:szCs w:val="22"/>
        </w:rPr>
        <w:t>)</w:t>
      </w:r>
    </w:p>
    <w:p w14:paraId="64026DF8" w14:textId="77777777" w:rsidR="00E82E5B" w:rsidRPr="00782256" w:rsidRDefault="00E82E5B" w:rsidP="001A2F65">
      <w:pPr>
        <w:spacing w:line="360" w:lineRule="auto"/>
        <w:ind w:right="-29"/>
        <w:jc w:val="both"/>
        <w:rPr>
          <w:sz w:val="22"/>
          <w:szCs w:val="22"/>
        </w:rPr>
      </w:pPr>
    </w:p>
    <w:p w14:paraId="0940E8E1" w14:textId="017E0D4E" w:rsidR="00750A5A" w:rsidRPr="00F6257E" w:rsidRDefault="00F6257E" w:rsidP="001A2F65">
      <w:pPr>
        <w:pBdr>
          <w:top w:val="nil"/>
          <w:left w:val="nil"/>
          <w:bottom w:val="nil"/>
          <w:right w:val="nil"/>
          <w:between w:val="nil"/>
        </w:pBdr>
        <w:tabs>
          <w:tab w:val="left" w:pos="720"/>
          <w:tab w:val="left" w:pos="1440"/>
          <w:tab w:val="left" w:pos="7268"/>
        </w:tabs>
        <w:spacing w:line="360" w:lineRule="auto"/>
        <w:jc w:val="both"/>
        <w:rPr>
          <w:b/>
          <w:sz w:val="22"/>
          <w:szCs w:val="22"/>
        </w:rPr>
      </w:pPr>
      <w:r w:rsidRPr="00782256">
        <w:rPr>
          <w:b/>
          <w:color w:val="000000"/>
          <w:sz w:val="22"/>
          <w:szCs w:val="22"/>
        </w:rPr>
        <w:tab/>
      </w:r>
      <w:r w:rsidR="00750A5A" w:rsidRPr="00A1594C">
        <w:rPr>
          <w:color w:val="000000"/>
          <w:sz w:val="22"/>
          <w:szCs w:val="22"/>
        </w:rPr>
        <w:t>AWARE ALSO that science and innovation-driven sectors and technologies have the potential to create opportunities aligned with the jobs of the future, to accelerate progress, address climate change, reduce poverty and inequality,</w:t>
      </w:r>
      <w:r w:rsidR="00750A5A" w:rsidRPr="00A1594C">
        <w:rPr>
          <w:sz w:val="22"/>
          <w:szCs w:val="22"/>
        </w:rPr>
        <w:t xml:space="preserve"> including gender inequality, </w:t>
      </w:r>
      <w:r w:rsidR="00750A5A" w:rsidRPr="00A1594C">
        <w:rPr>
          <w:color w:val="000000"/>
          <w:sz w:val="22"/>
          <w:szCs w:val="22"/>
        </w:rPr>
        <w:t>in the region and to contribute to greater economic autonomy, including</w:t>
      </w:r>
      <w:r w:rsidR="00750A5A" w:rsidRPr="00A1594C">
        <w:rPr>
          <w:sz w:val="22"/>
          <w:szCs w:val="22"/>
        </w:rPr>
        <w:t xml:space="preserve"> for</w:t>
      </w:r>
      <w:r w:rsidR="00750A5A" w:rsidRPr="00A1594C">
        <w:rPr>
          <w:color w:val="000000"/>
          <w:sz w:val="22"/>
          <w:szCs w:val="22"/>
        </w:rPr>
        <w:t xml:space="preserve"> </w:t>
      </w:r>
      <w:r w:rsidR="00750A5A" w:rsidRPr="00A1594C">
        <w:rPr>
          <w:b/>
          <w:color w:val="000000"/>
          <w:sz w:val="22"/>
          <w:szCs w:val="22"/>
        </w:rPr>
        <w:t>[</w:t>
      </w:r>
      <w:r w:rsidR="00750A5A" w:rsidRPr="00A1594C">
        <w:rPr>
          <w:b/>
          <w:sz w:val="22"/>
          <w:szCs w:val="22"/>
        </w:rPr>
        <w:t>STL,SVG,PY,BRA,GUA,JAM,SKN</w:t>
      </w:r>
      <w:r w:rsidR="00116A3F">
        <w:rPr>
          <w:b/>
          <w:sz w:val="22"/>
          <w:szCs w:val="22"/>
        </w:rPr>
        <w:t>,GUY</w:t>
      </w:r>
      <w:r w:rsidR="00750A5A" w:rsidRPr="00A1594C">
        <w:rPr>
          <w:b/>
          <w:color w:val="000000"/>
          <w:sz w:val="22"/>
          <w:szCs w:val="22"/>
        </w:rPr>
        <w:t>: all]</w:t>
      </w:r>
      <w:r w:rsidR="00750A5A" w:rsidRPr="00A1594C">
        <w:rPr>
          <w:color w:val="000000"/>
          <w:sz w:val="22"/>
          <w:szCs w:val="22"/>
        </w:rPr>
        <w:t xml:space="preserve"> women  </w:t>
      </w:r>
      <w:r w:rsidR="00750A5A" w:rsidRPr="00116A3F">
        <w:rPr>
          <w:b/>
          <w:bCs/>
          <w:color w:val="000000"/>
          <w:sz w:val="22"/>
          <w:szCs w:val="22"/>
        </w:rPr>
        <w:t>[ME</w:t>
      </w:r>
      <w:r w:rsidR="00750A5A" w:rsidRPr="00A1594C">
        <w:rPr>
          <w:b/>
          <w:color w:val="000000"/>
          <w:sz w:val="22"/>
          <w:szCs w:val="22"/>
        </w:rPr>
        <w:t xml:space="preserve">X,URU,CRI,BOL,PER,CAN,CHI,DOR,ARG: </w:t>
      </w:r>
      <w:r w:rsidR="00750A5A" w:rsidRPr="00A1594C">
        <w:rPr>
          <w:b/>
          <w:sz w:val="22"/>
          <w:szCs w:val="22"/>
        </w:rPr>
        <w:t xml:space="preserve">and girls, </w:t>
      </w:r>
      <w:r w:rsidR="00750A5A" w:rsidRPr="00A1594C">
        <w:rPr>
          <w:b/>
          <w:color w:val="000000"/>
          <w:sz w:val="22"/>
          <w:szCs w:val="22"/>
        </w:rPr>
        <w:t>in all their diversi</w:t>
      </w:r>
      <w:r w:rsidR="00750A5A" w:rsidRPr="00116A3F">
        <w:rPr>
          <w:b/>
          <w:color w:val="000000"/>
          <w:sz w:val="22"/>
          <w:szCs w:val="22"/>
        </w:rPr>
        <w:t>ty]</w:t>
      </w:r>
      <w:r w:rsidR="00750A5A" w:rsidRPr="00A1594C">
        <w:rPr>
          <w:color w:val="000000"/>
          <w:sz w:val="22"/>
          <w:szCs w:val="22"/>
        </w:rPr>
        <w:t xml:space="preserve"> young people</w:t>
      </w:r>
      <w:r w:rsidR="00750A5A" w:rsidRPr="00A1594C">
        <w:rPr>
          <w:sz w:val="22"/>
          <w:szCs w:val="22"/>
        </w:rPr>
        <w:t xml:space="preserve"> and</w:t>
      </w:r>
      <w:r w:rsidR="00750A5A" w:rsidRPr="00A1594C">
        <w:rPr>
          <w:color w:val="000000"/>
          <w:sz w:val="22"/>
          <w:szCs w:val="22"/>
        </w:rPr>
        <w:t xml:space="preserve"> </w:t>
      </w:r>
      <w:r w:rsidR="00750A5A" w:rsidRPr="00A1594C">
        <w:rPr>
          <w:sz w:val="22"/>
          <w:szCs w:val="22"/>
        </w:rPr>
        <w:t xml:space="preserve">members of groups that have been historically marginalized, discriminated against and/or are in vulnerable situations, </w:t>
      </w:r>
      <w:r w:rsidR="00750A5A" w:rsidRPr="00A1594C">
        <w:rPr>
          <w:color w:val="000000"/>
          <w:sz w:val="22"/>
          <w:szCs w:val="22"/>
        </w:rPr>
        <w:t xml:space="preserve">and that the acceleration of the digital economy and the reshaping of global value chains have emphasized the need for member states to address the skills gap and their workforce readiness to reap the benefits of the science and innovation-driven economy; </w:t>
      </w:r>
      <w:r w:rsidR="00750A5A" w:rsidRPr="00F6257E">
        <w:rPr>
          <w:b/>
          <w:sz w:val="22"/>
          <w:szCs w:val="22"/>
        </w:rPr>
        <w:t>(PENDING: 09/20/22)</w:t>
      </w:r>
    </w:p>
    <w:p w14:paraId="1A32AD86" w14:textId="77777777" w:rsidR="00750A5A" w:rsidRPr="00F6257E" w:rsidRDefault="00750A5A" w:rsidP="001A2F65">
      <w:pPr>
        <w:pBdr>
          <w:top w:val="nil"/>
          <w:left w:val="nil"/>
          <w:bottom w:val="nil"/>
          <w:right w:val="nil"/>
          <w:between w:val="nil"/>
        </w:pBdr>
        <w:tabs>
          <w:tab w:val="left" w:pos="720"/>
          <w:tab w:val="left" w:pos="1440"/>
          <w:tab w:val="left" w:pos="7268"/>
        </w:tabs>
        <w:spacing w:line="360" w:lineRule="auto"/>
        <w:jc w:val="both"/>
        <w:rPr>
          <w:b/>
          <w:sz w:val="22"/>
          <w:szCs w:val="22"/>
        </w:rPr>
      </w:pPr>
    </w:p>
    <w:p w14:paraId="44DAE444" w14:textId="18790547" w:rsidR="00750A5A" w:rsidRPr="00782256" w:rsidRDefault="00750A5A" w:rsidP="00274FE3">
      <w:pPr>
        <w:spacing w:line="360" w:lineRule="auto"/>
        <w:ind w:firstLine="720"/>
        <w:jc w:val="both"/>
        <w:rPr>
          <w:sz w:val="22"/>
          <w:szCs w:val="22"/>
        </w:rPr>
      </w:pPr>
      <w:r w:rsidRPr="00A1594C">
        <w:rPr>
          <w:color w:val="000000"/>
          <w:sz w:val="22"/>
          <w:szCs w:val="22"/>
        </w:rPr>
        <w:t xml:space="preserve">BEARING IN MIND that some of the most serious consequences of the pandemic have been the increase in poverty, extreme poverty, and the deepening of inequalities, jeopardizing the important progress that the region had achieved in recent decades and seriously compromising the countries’ </w:t>
      </w:r>
      <w:r w:rsidRPr="00A1594C">
        <w:rPr>
          <w:color w:val="000000"/>
          <w:sz w:val="22"/>
          <w:szCs w:val="22"/>
        </w:rPr>
        <w:lastRenderedPageBreak/>
        <w:t>capacity to guarantee social development</w:t>
      </w:r>
      <w:r w:rsidRPr="00A1594C">
        <w:rPr>
          <w:b/>
          <w:sz w:val="22"/>
          <w:szCs w:val="22"/>
        </w:rPr>
        <w:t xml:space="preserve">, </w:t>
      </w:r>
      <w:r w:rsidRPr="00A1594C">
        <w:rPr>
          <w:color w:val="000000"/>
          <w:sz w:val="22"/>
          <w:szCs w:val="22"/>
        </w:rPr>
        <w:t>and achieve the Sustainable Development Objectives contained in the 2030 Agenda</w:t>
      </w:r>
      <w:r w:rsidR="00782256">
        <w:rPr>
          <w:color w:val="000000"/>
          <w:sz w:val="22"/>
          <w:szCs w:val="22"/>
        </w:rPr>
        <w:t>;</w:t>
      </w:r>
      <w:r w:rsidRPr="00A1594C">
        <w:rPr>
          <w:sz w:val="22"/>
          <w:szCs w:val="22"/>
        </w:rPr>
        <w:t xml:space="preserve"> </w:t>
      </w:r>
      <w:r w:rsidRPr="00782256">
        <w:rPr>
          <w:b/>
          <w:sz w:val="22"/>
          <w:szCs w:val="22"/>
        </w:rPr>
        <w:t>(Agreed 08/30/22</w:t>
      </w:r>
      <w:r w:rsidRPr="00782256">
        <w:rPr>
          <w:sz w:val="22"/>
          <w:szCs w:val="22"/>
        </w:rPr>
        <w:t>)</w:t>
      </w:r>
    </w:p>
    <w:p w14:paraId="1C73CF8F" w14:textId="77777777" w:rsidR="00750A5A" w:rsidRPr="00782256" w:rsidRDefault="00750A5A" w:rsidP="001A2F65">
      <w:pPr>
        <w:tabs>
          <w:tab w:val="left" w:pos="7373"/>
        </w:tabs>
        <w:spacing w:line="360" w:lineRule="auto"/>
        <w:jc w:val="both"/>
        <w:rPr>
          <w:sz w:val="22"/>
          <w:szCs w:val="22"/>
        </w:rPr>
      </w:pPr>
    </w:p>
    <w:p w14:paraId="51CD2CE1" w14:textId="36C3FEA0" w:rsidR="00750A5A" w:rsidRDefault="00F6257E" w:rsidP="00274FE3">
      <w:pPr>
        <w:spacing w:line="360" w:lineRule="auto"/>
        <w:ind w:firstLine="720"/>
        <w:jc w:val="both"/>
        <w:rPr>
          <w:sz w:val="22"/>
          <w:szCs w:val="22"/>
        </w:rPr>
      </w:pPr>
      <w:r>
        <w:rPr>
          <w:color w:val="000000"/>
          <w:sz w:val="22"/>
          <w:szCs w:val="22"/>
        </w:rPr>
        <w:t>F</w:t>
      </w:r>
      <w:r w:rsidR="00750A5A" w:rsidRPr="00A1594C">
        <w:rPr>
          <w:color w:val="000000"/>
          <w:sz w:val="22"/>
          <w:szCs w:val="22"/>
        </w:rPr>
        <w:t>URTHER RECOGNIZING that the health crisis and the emergency measures adopted during the COVID-</w:t>
      </w:r>
      <w:r w:rsidR="00750A5A" w:rsidRPr="00A1594C">
        <w:rPr>
          <w:sz w:val="22"/>
          <w:szCs w:val="22"/>
        </w:rPr>
        <w:t xml:space="preserve">19 </w:t>
      </w:r>
      <w:r w:rsidR="00750A5A" w:rsidRPr="00A1594C">
        <w:rPr>
          <w:color w:val="000000"/>
          <w:sz w:val="22"/>
          <w:szCs w:val="22"/>
        </w:rPr>
        <w:t>pandemic represent an unprecedented opportunity for the governments of the region to review, expand and innovate their social protection policies and promote regional cooperation to move towards more comprehensive, inclusive, and adaptable systems that allow them to cope with the severe consequences of COVID-19, but also to be better prepared to face future crises</w:t>
      </w:r>
      <w:r w:rsidR="00782256">
        <w:rPr>
          <w:color w:val="000000"/>
          <w:sz w:val="22"/>
          <w:szCs w:val="22"/>
        </w:rPr>
        <w:t>;</w:t>
      </w:r>
      <w:r w:rsidR="00750A5A" w:rsidRPr="00A1594C">
        <w:rPr>
          <w:color w:val="000000"/>
          <w:sz w:val="22"/>
          <w:szCs w:val="22"/>
        </w:rPr>
        <w:t xml:space="preserve"> </w:t>
      </w:r>
      <w:r w:rsidR="00750A5A" w:rsidRPr="00A1594C">
        <w:rPr>
          <w:b/>
          <w:sz w:val="22"/>
          <w:szCs w:val="22"/>
        </w:rPr>
        <w:t>(Agreed 08/30/22</w:t>
      </w:r>
      <w:r w:rsidR="00750A5A" w:rsidRPr="00A1594C">
        <w:rPr>
          <w:sz w:val="22"/>
          <w:szCs w:val="22"/>
        </w:rPr>
        <w:t>)</w:t>
      </w:r>
    </w:p>
    <w:p w14:paraId="5D827922" w14:textId="77777777" w:rsidR="00F6257E" w:rsidRPr="00A1594C" w:rsidRDefault="00F6257E" w:rsidP="001A2F65">
      <w:pPr>
        <w:spacing w:line="360" w:lineRule="auto"/>
        <w:jc w:val="both"/>
        <w:rPr>
          <w:sz w:val="22"/>
          <w:szCs w:val="22"/>
        </w:rPr>
      </w:pPr>
    </w:p>
    <w:p w14:paraId="49A4CA66" w14:textId="77777777" w:rsidR="00750A5A" w:rsidRPr="00A1594C" w:rsidRDefault="00750A5A" w:rsidP="001A2F65">
      <w:pPr>
        <w:pBdr>
          <w:top w:val="nil"/>
          <w:left w:val="nil"/>
          <w:bottom w:val="nil"/>
          <w:right w:val="nil"/>
          <w:between w:val="nil"/>
        </w:pBdr>
        <w:tabs>
          <w:tab w:val="left" w:pos="720"/>
          <w:tab w:val="left" w:pos="1440"/>
          <w:tab w:val="left" w:pos="7268"/>
        </w:tabs>
        <w:spacing w:line="360" w:lineRule="auto"/>
        <w:jc w:val="both"/>
        <w:rPr>
          <w:color w:val="000000"/>
          <w:sz w:val="22"/>
          <w:szCs w:val="22"/>
        </w:rPr>
      </w:pPr>
      <w:r w:rsidRPr="00F65D7A">
        <w:rPr>
          <w:sz w:val="22"/>
          <w:szCs w:val="22"/>
        </w:rPr>
        <w:tab/>
      </w:r>
      <w:r w:rsidRPr="00A1594C">
        <w:rPr>
          <w:color w:val="000000"/>
          <w:sz w:val="22"/>
          <w:szCs w:val="22"/>
        </w:rPr>
        <w:t xml:space="preserve">EMBRACING the outcomes of the meetings of ministers and high-level authorities within the framework of Inter-American Council for Integral Development (CIDI) in the areas of education, culture, energy, social </w:t>
      </w:r>
      <w:proofErr w:type="gramStart"/>
      <w:r w:rsidRPr="00A1594C">
        <w:rPr>
          <w:color w:val="000000"/>
          <w:sz w:val="22"/>
          <w:szCs w:val="22"/>
        </w:rPr>
        <w:t>development</w:t>
      </w:r>
      <w:proofErr w:type="gramEnd"/>
      <w:r w:rsidRPr="00A1594C">
        <w:rPr>
          <w:color w:val="000000"/>
          <w:sz w:val="22"/>
          <w:szCs w:val="22"/>
        </w:rPr>
        <w:t xml:space="preserve"> and ports, as well as the sectoral processes on labor, cooperation, science and technology, tourism, competitiveness, and micro, small, and medium-sized enterprises (MSMEs), </w:t>
      </w:r>
      <w:r w:rsidRPr="00A1594C">
        <w:rPr>
          <w:b/>
          <w:sz w:val="22"/>
          <w:szCs w:val="22"/>
        </w:rPr>
        <w:t>(Agreed 08/30/22</w:t>
      </w:r>
      <w:r w:rsidRPr="00A1594C">
        <w:rPr>
          <w:sz w:val="22"/>
          <w:szCs w:val="22"/>
        </w:rPr>
        <w:t>)</w:t>
      </w:r>
    </w:p>
    <w:p w14:paraId="51F594ED" w14:textId="77777777" w:rsidR="00750A5A" w:rsidRPr="00A1594C" w:rsidRDefault="00750A5A" w:rsidP="001A2F65">
      <w:pPr>
        <w:tabs>
          <w:tab w:val="left" w:pos="7373"/>
        </w:tabs>
        <w:spacing w:line="360" w:lineRule="auto"/>
        <w:jc w:val="both"/>
        <w:rPr>
          <w:sz w:val="22"/>
          <w:szCs w:val="22"/>
        </w:rPr>
      </w:pPr>
    </w:p>
    <w:p w14:paraId="416E7A47" w14:textId="1CD2A341" w:rsidR="00750A5A" w:rsidRDefault="00750A5A" w:rsidP="001A2F65">
      <w:pPr>
        <w:pBdr>
          <w:top w:val="nil"/>
          <w:left w:val="nil"/>
          <w:bottom w:val="nil"/>
          <w:right w:val="nil"/>
          <w:between w:val="nil"/>
        </w:pBdr>
        <w:tabs>
          <w:tab w:val="left" w:pos="7268"/>
        </w:tabs>
        <w:spacing w:line="360" w:lineRule="auto"/>
        <w:ind w:right="-29"/>
        <w:jc w:val="both"/>
        <w:rPr>
          <w:sz w:val="22"/>
          <w:szCs w:val="22"/>
        </w:rPr>
      </w:pPr>
      <w:r w:rsidRPr="00A1594C">
        <w:rPr>
          <w:sz w:val="22"/>
          <w:szCs w:val="22"/>
        </w:rPr>
        <w:t>RESOLVE:</w:t>
      </w:r>
    </w:p>
    <w:p w14:paraId="57CDC383" w14:textId="77777777" w:rsidR="00F6257E" w:rsidRPr="00F6257E" w:rsidRDefault="00F6257E" w:rsidP="001A2F65">
      <w:pPr>
        <w:pBdr>
          <w:top w:val="nil"/>
          <w:left w:val="nil"/>
          <w:bottom w:val="nil"/>
          <w:right w:val="nil"/>
          <w:between w:val="nil"/>
        </w:pBdr>
        <w:tabs>
          <w:tab w:val="left" w:pos="7268"/>
        </w:tabs>
        <w:spacing w:line="360" w:lineRule="auto"/>
        <w:ind w:right="-29"/>
        <w:jc w:val="both"/>
        <w:rPr>
          <w:color w:val="000000"/>
          <w:sz w:val="22"/>
          <w:szCs w:val="22"/>
        </w:rPr>
      </w:pPr>
    </w:p>
    <w:p w14:paraId="63D1F99E" w14:textId="0BBE5D1A" w:rsidR="00750A5A" w:rsidRPr="00F6257E" w:rsidRDefault="00750A5A">
      <w:pPr>
        <w:pStyle w:val="ListParagraph0"/>
        <w:numPr>
          <w:ilvl w:val="0"/>
          <w:numId w:val="10"/>
        </w:numPr>
        <w:pBdr>
          <w:top w:val="nil"/>
          <w:left w:val="nil"/>
          <w:bottom w:val="nil"/>
          <w:right w:val="nil"/>
          <w:between w:val="nil"/>
        </w:pBdr>
        <w:tabs>
          <w:tab w:val="left" w:pos="720"/>
          <w:tab w:val="left" w:pos="1440"/>
        </w:tabs>
        <w:spacing w:line="360" w:lineRule="auto"/>
        <w:ind w:left="90" w:firstLine="630"/>
        <w:jc w:val="both"/>
        <w:rPr>
          <w:sz w:val="22"/>
          <w:szCs w:val="22"/>
        </w:rPr>
      </w:pPr>
      <w:r w:rsidRPr="00F6257E">
        <w:rPr>
          <w:color w:val="000000"/>
          <w:sz w:val="22"/>
          <w:szCs w:val="22"/>
        </w:rPr>
        <w:t xml:space="preserve">To thank the governments of the following member states that hosted and chaired meetings of ministers and high-level authorities within the framework of Inter-American Council for Integral Development (CIDI) and sectoral processes held since the fifty-first regular session of the General Assembly for their hospitality, </w:t>
      </w:r>
      <w:proofErr w:type="gramStart"/>
      <w:r w:rsidRPr="00F6257E">
        <w:rPr>
          <w:color w:val="000000"/>
          <w:sz w:val="22"/>
          <w:szCs w:val="22"/>
        </w:rPr>
        <w:t>leadership</w:t>
      </w:r>
      <w:proofErr w:type="gramEnd"/>
      <w:r w:rsidRPr="00F6257E">
        <w:rPr>
          <w:color w:val="000000"/>
          <w:sz w:val="22"/>
          <w:szCs w:val="22"/>
        </w:rPr>
        <w:t xml:space="preserve"> and commitment:</w:t>
      </w:r>
    </w:p>
    <w:p w14:paraId="096216FE" w14:textId="77777777" w:rsidR="00750A5A" w:rsidRPr="00A1594C" w:rsidRDefault="00750A5A" w:rsidP="001A2F65">
      <w:pPr>
        <w:tabs>
          <w:tab w:val="left" w:pos="7373"/>
        </w:tabs>
        <w:spacing w:line="360" w:lineRule="auto"/>
        <w:ind w:left="113"/>
        <w:jc w:val="both"/>
        <w:rPr>
          <w:sz w:val="22"/>
          <w:szCs w:val="22"/>
        </w:rPr>
      </w:pPr>
    </w:p>
    <w:p w14:paraId="0F3F54B1" w14:textId="54ED5C32" w:rsidR="00750A5A" w:rsidRPr="00A1594C" w:rsidRDefault="00750A5A">
      <w:pPr>
        <w:numPr>
          <w:ilvl w:val="0"/>
          <w:numId w:val="9"/>
        </w:numPr>
        <w:pBdr>
          <w:top w:val="nil"/>
          <w:left w:val="nil"/>
          <w:bottom w:val="nil"/>
          <w:right w:val="nil"/>
          <w:between w:val="nil"/>
        </w:pBdr>
        <w:tabs>
          <w:tab w:val="left" w:pos="720"/>
          <w:tab w:val="left" w:pos="1440"/>
        </w:tabs>
        <w:spacing w:line="360" w:lineRule="auto"/>
        <w:ind w:left="2160" w:hanging="720"/>
        <w:jc w:val="both"/>
        <w:rPr>
          <w:sz w:val="22"/>
          <w:szCs w:val="22"/>
        </w:rPr>
      </w:pPr>
      <w:bookmarkStart w:id="1" w:name="_heading=h.30j0zll" w:colFirst="0" w:colLast="0"/>
      <w:bookmarkEnd w:id="1"/>
      <w:r w:rsidRPr="00A1594C">
        <w:rPr>
          <w:sz w:val="22"/>
          <w:szCs w:val="22"/>
        </w:rPr>
        <w:t>Antigua and Barbuda for chairing the IX Regular Meeting of the Inter-American Committee on Education (CIE), held in virtual format on November 18 and 19, 2021</w:t>
      </w:r>
    </w:p>
    <w:p w14:paraId="0BA0BC22" w14:textId="77777777" w:rsidR="00750A5A" w:rsidRPr="00A1594C" w:rsidRDefault="00750A5A">
      <w:pPr>
        <w:numPr>
          <w:ilvl w:val="0"/>
          <w:numId w:val="9"/>
        </w:numPr>
        <w:pBdr>
          <w:top w:val="nil"/>
          <w:left w:val="nil"/>
          <w:bottom w:val="nil"/>
          <w:right w:val="nil"/>
          <w:between w:val="nil"/>
        </w:pBdr>
        <w:tabs>
          <w:tab w:val="left" w:pos="720"/>
          <w:tab w:val="left" w:pos="1440"/>
        </w:tabs>
        <w:spacing w:line="360" w:lineRule="auto"/>
        <w:ind w:left="2160" w:hanging="720"/>
        <w:jc w:val="both"/>
        <w:rPr>
          <w:sz w:val="22"/>
          <w:szCs w:val="22"/>
        </w:rPr>
      </w:pPr>
      <w:r w:rsidRPr="00A1594C">
        <w:rPr>
          <w:sz w:val="22"/>
          <w:szCs w:val="22"/>
        </w:rPr>
        <w:t xml:space="preserve">Jamaica, for chairing the VI Inter-American Meeting of Ministers and High Authorities of Science and Technology, held virtually on September 9 and 10, 2021; held virtually on December 7 and 8, </w:t>
      </w:r>
      <w:proofErr w:type="gramStart"/>
      <w:r w:rsidRPr="00A1594C">
        <w:rPr>
          <w:sz w:val="22"/>
          <w:szCs w:val="22"/>
        </w:rPr>
        <w:t>2021;</w:t>
      </w:r>
      <w:proofErr w:type="gramEnd"/>
    </w:p>
    <w:p w14:paraId="305E0FD0" w14:textId="77777777" w:rsidR="00750A5A" w:rsidRPr="00A1594C" w:rsidRDefault="00750A5A">
      <w:pPr>
        <w:numPr>
          <w:ilvl w:val="0"/>
          <w:numId w:val="9"/>
        </w:numPr>
        <w:pBdr>
          <w:top w:val="nil"/>
          <w:left w:val="nil"/>
          <w:bottom w:val="nil"/>
          <w:right w:val="nil"/>
          <w:between w:val="nil"/>
        </w:pBdr>
        <w:spacing w:line="360" w:lineRule="auto"/>
        <w:ind w:left="2160" w:hanging="720"/>
        <w:jc w:val="both"/>
        <w:rPr>
          <w:color w:val="000000"/>
          <w:sz w:val="22"/>
          <w:szCs w:val="22"/>
        </w:rPr>
      </w:pPr>
      <w:r w:rsidRPr="00A1594C">
        <w:rPr>
          <w:color w:val="000000"/>
          <w:sz w:val="22"/>
          <w:szCs w:val="22"/>
        </w:rPr>
        <w:t>Uruguay, for hosting the XXII Meeting of the Executive Committee of the Inter-American Committee of Ports (CECIP), held virtually on March 15, 2022.</w:t>
      </w:r>
    </w:p>
    <w:p w14:paraId="23915F87" w14:textId="30F6CECB" w:rsidR="00750A5A" w:rsidRPr="00A1594C" w:rsidRDefault="00750A5A">
      <w:pPr>
        <w:numPr>
          <w:ilvl w:val="0"/>
          <w:numId w:val="9"/>
        </w:numPr>
        <w:pBdr>
          <w:top w:val="nil"/>
          <w:left w:val="nil"/>
          <w:bottom w:val="nil"/>
          <w:right w:val="nil"/>
          <w:between w:val="nil"/>
        </w:pBdr>
        <w:spacing w:line="360" w:lineRule="auto"/>
        <w:ind w:left="2160" w:hanging="720"/>
        <w:jc w:val="both"/>
        <w:rPr>
          <w:sz w:val="22"/>
          <w:szCs w:val="22"/>
        </w:rPr>
      </w:pPr>
      <w:r w:rsidRPr="00A1594C">
        <w:rPr>
          <w:color w:val="000000"/>
          <w:sz w:val="22"/>
          <w:szCs w:val="22"/>
        </w:rPr>
        <w:lastRenderedPageBreak/>
        <w:t>United States, for the XIV Americas Competitiveness Exchange held in the State of Louisiana, from March 26 to April 1, 2022</w:t>
      </w:r>
    </w:p>
    <w:p w14:paraId="1B0A8407" w14:textId="77777777" w:rsidR="00750A5A" w:rsidRPr="00A1594C" w:rsidRDefault="00750A5A">
      <w:pPr>
        <w:numPr>
          <w:ilvl w:val="0"/>
          <w:numId w:val="9"/>
        </w:numPr>
        <w:pBdr>
          <w:top w:val="nil"/>
          <w:left w:val="nil"/>
          <w:bottom w:val="nil"/>
          <w:right w:val="nil"/>
          <w:between w:val="nil"/>
        </w:pBdr>
        <w:spacing w:line="360" w:lineRule="auto"/>
        <w:ind w:left="2160" w:hanging="720"/>
        <w:jc w:val="both"/>
        <w:rPr>
          <w:sz w:val="22"/>
          <w:szCs w:val="22"/>
        </w:rPr>
      </w:pPr>
      <w:r w:rsidRPr="00A1594C">
        <w:rPr>
          <w:color w:val="000000"/>
          <w:sz w:val="22"/>
          <w:szCs w:val="22"/>
        </w:rPr>
        <w:t xml:space="preserve">Mexico, for hosting the Second Edition of the </w:t>
      </w:r>
      <w:proofErr w:type="spellStart"/>
      <w:r w:rsidRPr="00A1594C">
        <w:rPr>
          <w:color w:val="000000"/>
          <w:sz w:val="22"/>
          <w:szCs w:val="22"/>
        </w:rPr>
        <w:t>Prospecta</w:t>
      </w:r>
      <w:proofErr w:type="spellEnd"/>
      <w:r w:rsidRPr="00A1594C">
        <w:rPr>
          <w:color w:val="000000"/>
          <w:sz w:val="22"/>
          <w:szCs w:val="22"/>
        </w:rPr>
        <w:t xml:space="preserve"> Americas Seminar on Foresight and Transformative Technologies in the Americas, held in a hybrid format, in coordination with the State of Hidalgo, on May 18 and 19, 2022.</w:t>
      </w:r>
    </w:p>
    <w:p w14:paraId="7D77CD0B" w14:textId="77777777" w:rsidR="00750A5A" w:rsidRPr="00A1594C" w:rsidRDefault="00750A5A">
      <w:pPr>
        <w:numPr>
          <w:ilvl w:val="0"/>
          <w:numId w:val="9"/>
        </w:numPr>
        <w:pBdr>
          <w:top w:val="nil"/>
          <w:left w:val="nil"/>
          <w:bottom w:val="nil"/>
          <w:right w:val="nil"/>
          <w:between w:val="nil"/>
        </w:pBdr>
        <w:spacing w:line="360" w:lineRule="auto"/>
        <w:ind w:left="2160" w:hanging="720"/>
        <w:jc w:val="both"/>
        <w:rPr>
          <w:sz w:val="22"/>
          <w:szCs w:val="22"/>
        </w:rPr>
      </w:pPr>
      <w:r w:rsidRPr="00A1594C">
        <w:rPr>
          <w:color w:val="000000"/>
          <w:sz w:val="22"/>
          <w:szCs w:val="22"/>
        </w:rPr>
        <w:t>Argentina, for chairing the First Special Meeting of the Inter-American Committee on Education (CIE), held virtually on February 16, 2022</w:t>
      </w:r>
    </w:p>
    <w:p w14:paraId="78020A4A" w14:textId="77777777" w:rsidR="00750A5A" w:rsidRPr="00A1594C" w:rsidRDefault="00750A5A">
      <w:pPr>
        <w:numPr>
          <w:ilvl w:val="0"/>
          <w:numId w:val="9"/>
        </w:numPr>
        <w:pBdr>
          <w:top w:val="nil"/>
          <w:left w:val="nil"/>
          <w:bottom w:val="nil"/>
          <w:right w:val="nil"/>
          <w:between w:val="nil"/>
        </w:pBdr>
        <w:spacing w:line="360" w:lineRule="auto"/>
        <w:ind w:left="2160" w:hanging="720"/>
        <w:jc w:val="both"/>
        <w:rPr>
          <w:sz w:val="22"/>
          <w:szCs w:val="22"/>
        </w:rPr>
      </w:pPr>
      <w:r w:rsidRPr="00A1594C">
        <w:rPr>
          <w:sz w:val="22"/>
          <w:szCs w:val="22"/>
        </w:rPr>
        <w:t xml:space="preserve">Panama, for chairing the V Meeting of the Energy and Climate Partnership of the Americas (ECPA), held in a hybrid format February 10-11, 2022.  </w:t>
      </w:r>
      <w:r w:rsidRPr="00A1594C">
        <w:rPr>
          <w:b/>
          <w:sz w:val="22"/>
          <w:szCs w:val="22"/>
        </w:rPr>
        <w:t>(Agreed 08/30/22- revised 09/19/22</w:t>
      </w:r>
      <w:r w:rsidRPr="00A1594C">
        <w:rPr>
          <w:sz w:val="22"/>
          <w:szCs w:val="22"/>
        </w:rPr>
        <w:t>)</w:t>
      </w:r>
    </w:p>
    <w:p w14:paraId="0151BD49" w14:textId="77777777" w:rsidR="00750A5A" w:rsidRPr="00A1594C" w:rsidRDefault="00750A5A" w:rsidP="001A2F65">
      <w:pPr>
        <w:tabs>
          <w:tab w:val="left" w:pos="7373"/>
        </w:tabs>
        <w:spacing w:line="360" w:lineRule="auto"/>
        <w:ind w:left="113"/>
        <w:jc w:val="both"/>
        <w:rPr>
          <w:sz w:val="22"/>
          <w:szCs w:val="22"/>
        </w:rPr>
      </w:pPr>
    </w:p>
    <w:p w14:paraId="597826E5" w14:textId="370EFBB3" w:rsidR="00750A5A" w:rsidRPr="00F6257E" w:rsidRDefault="00750A5A">
      <w:pPr>
        <w:pStyle w:val="ListParagraph0"/>
        <w:numPr>
          <w:ilvl w:val="0"/>
          <w:numId w:val="10"/>
        </w:numPr>
        <w:pBdr>
          <w:top w:val="nil"/>
          <w:left w:val="nil"/>
          <w:bottom w:val="nil"/>
          <w:right w:val="nil"/>
          <w:between w:val="nil"/>
        </w:pBdr>
        <w:tabs>
          <w:tab w:val="left" w:pos="720"/>
          <w:tab w:val="left" w:pos="1440"/>
        </w:tabs>
        <w:spacing w:line="360" w:lineRule="auto"/>
        <w:ind w:left="0" w:firstLine="720"/>
        <w:jc w:val="both"/>
        <w:rPr>
          <w:sz w:val="22"/>
          <w:szCs w:val="22"/>
        </w:rPr>
      </w:pPr>
      <w:r w:rsidRPr="00F6257E">
        <w:rPr>
          <w:color w:val="000000"/>
          <w:sz w:val="22"/>
          <w:szCs w:val="22"/>
        </w:rPr>
        <w:t>To accept with satisfaction the kind offers of the following member states to host the upcoming sectoral meetings at the ministerial level and the respective processes that will be held within the framework of CIDI, conscious that they may need to be rescheduled considering the current global pandemic, and to urge the authorities of all member states to take part in those meetings:</w:t>
      </w:r>
    </w:p>
    <w:p w14:paraId="717909BD" w14:textId="77777777" w:rsidR="00750A5A" w:rsidRPr="00A1594C" w:rsidRDefault="00750A5A" w:rsidP="00274FE3">
      <w:pPr>
        <w:tabs>
          <w:tab w:val="left" w:pos="7373"/>
        </w:tabs>
        <w:spacing w:line="360" w:lineRule="auto"/>
        <w:ind w:left="2160" w:hanging="720"/>
        <w:jc w:val="both"/>
        <w:rPr>
          <w:sz w:val="22"/>
          <w:szCs w:val="22"/>
        </w:rPr>
      </w:pPr>
    </w:p>
    <w:p w14:paraId="1D070F87" w14:textId="596CEBDE" w:rsidR="00750A5A" w:rsidRPr="00A1594C" w:rsidRDefault="00750A5A">
      <w:pPr>
        <w:numPr>
          <w:ilvl w:val="0"/>
          <w:numId w:val="4"/>
        </w:numPr>
        <w:pBdr>
          <w:top w:val="nil"/>
          <w:left w:val="nil"/>
          <w:bottom w:val="nil"/>
          <w:right w:val="nil"/>
          <w:between w:val="nil"/>
        </w:pBdr>
        <w:spacing w:line="360" w:lineRule="auto"/>
        <w:ind w:left="2160" w:hanging="720"/>
        <w:jc w:val="both"/>
        <w:rPr>
          <w:sz w:val="22"/>
          <w:szCs w:val="22"/>
        </w:rPr>
      </w:pPr>
      <w:r w:rsidRPr="00A1594C">
        <w:rPr>
          <w:color w:val="000000"/>
          <w:sz w:val="22"/>
          <w:szCs w:val="22"/>
        </w:rPr>
        <w:t xml:space="preserve">Guatemala, for the IX Inter-American Meeting of Ministers of Culture and Highest Appropriate Authorities, in Antigua Guatemala, Guatemala, October 27-28, </w:t>
      </w:r>
      <w:proofErr w:type="gramStart"/>
      <w:r w:rsidRPr="00A1594C">
        <w:rPr>
          <w:color w:val="000000"/>
          <w:sz w:val="22"/>
          <w:szCs w:val="22"/>
        </w:rPr>
        <w:t>2022;</w:t>
      </w:r>
      <w:proofErr w:type="gramEnd"/>
    </w:p>
    <w:p w14:paraId="32EB7899" w14:textId="77777777" w:rsidR="00750A5A" w:rsidRPr="00A1594C" w:rsidRDefault="00750A5A">
      <w:pPr>
        <w:numPr>
          <w:ilvl w:val="0"/>
          <w:numId w:val="4"/>
        </w:numPr>
        <w:pBdr>
          <w:top w:val="nil"/>
          <w:left w:val="nil"/>
          <w:bottom w:val="nil"/>
          <w:right w:val="nil"/>
          <w:between w:val="nil"/>
        </w:pBdr>
        <w:spacing w:line="360" w:lineRule="auto"/>
        <w:ind w:left="2160" w:hanging="720"/>
        <w:jc w:val="both"/>
        <w:rPr>
          <w:sz w:val="22"/>
          <w:szCs w:val="22"/>
        </w:rPr>
      </w:pPr>
      <w:r w:rsidRPr="00A1594C">
        <w:rPr>
          <w:color w:val="000000"/>
          <w:sz w:val="22"/>
          <w:szCs w:val="22"/>
        </w:rPr>
        <w:t xml:space="preserve">Ecuador, for the XV Americas Competitiveness Exchange (ACE), November 13-17, </w:t>
      </w:r>
      <w:proofErr w:type="gramStart"/>
      <w:r w:rsidRPr="00A1594C">
        <w:rPr>
          <w:color w:val="000000"/>
          <w:sz w:val="22"/>
          <w:szCs w:val="22"/>
        </w:rPr>
        <w:t>2022;</w:t>
      </w:r>
      <w:proofErr w:type="gramEnd"/>
    </w:p>
    <w:p w14:paraId="0E7E5529" w14:textId="56609A8E" w:rsidR="00750A5A" w:rsidRPr="00A1594C" w:rsidRDefault="00750A5A">
      <w:pPr>
        <w:numPr>
          <w:ilvl w:val="0"/>
          <w:numId w:val="4"/>
        </w:numPr>
        <w:tabs>
          <w:tab w:val="left" w:pos="720"/>
          <w:tab w:val="left" w:pos="1440"/>
        </w:tabs>
        <w:spacing w:line="360" w:lineRule="auto"/>
        <w:ind w:left="2160" w:hanging="720"/>
        <w:jc w:val="both"/>
        <w:rPr>
          <w:sz w:val="22"/>
          <w:szCs w:val="22"/>
        </w:rPr>
      </w:pPr>
      <w:r w:rsidRPr="00A1594C">
        <w:rPr>
          <w:sz w:val="22"/>
          <w:szCs w:val="22"/>
        </w:rPr>
        <w:t>Dominican Republic: V Meeting of Ministers and High-Level Authorities for Social Development, Santo Domingo</w:t>
      </w:r>
      <w:r w:rsidRPr="00A1594C">
        <w:rPr>
          <w:b/>
          <w:sz w:val="22"/>
          <w:szCs w:val="22"/>
        </w:rPr>
        <w:t>,</w:t>
      </w:r>
      <w:r w:rsidRPr="00A1594C">
        <w:rPr>
          <w:sz w:val="22"/>
          <w:szCs w:val="22"/>
        </w:rPr>
        <w:t xml:space="preserve"> November 17-18, </w:t>
      </w:r>
      <w:proofErr w:type="gramStart"/>
      <w:r w:rsidRPr="00A1594C">
        <w:rPr>
          <w:sz w:val="22"/>
          <w:szCs w:val="22"/>
        </w:rPr>
        <w:t>2022;</w:t>
      </w:r>
      <w:proofErr w:type="gramEnd"/>
    </w:p>
    <w:p w14:paraId="1F95B5A0" w14:textId="77777777" w:rsidR="00750A5A" w:rsidRPr="00A1594C" w:rsidRDefault="00750A5A">
      <w:pPr>
        <w:numPr>
          <w:ilvl w:val="0"/>
          <w:numId w:val="4"/>
        </w:numPr>
        <w:pBdr>
          <w:top w:val="nil"/>
          <w:left w:val="nil"/>
          <w:bottom w:val="nil"/>
          <w:right w:val="nil"/>
          <w:between w:val="nil"/>
        </w:pBdr>
        <w:spacing w:line="360" w:lineRule="auto"/>
        <w:ind w:left="2160" w:hanging="720"/>
        <w:jc w:val="both"/>
        <w:rPr>
          <w:sz w:val="22"/>
          <w:szCs w:val="22"/>
        </w:rPr>
      </w:pPr>
      <w:r w:rsidRPr="00A1594C">
        <w:rPr>
          <w:color w:val="000000"/>
          <w:sz w:val="22"/>
          <w:szCs w:val="22"/>
        </w:rPr>
        <w:t xml:space="preserve">United States, for the XVI Americas Competitiveness Exchange </w:t>
      </w:r>
      <w:proofErr w:type="gramStart"/>
      <w:r w:rsidRPr="00A1594C">
        <w:rPr>
          <w:color w:val="000000"/>
          <w:sz w:val="22"/>
          <w:szCs w:val="22"/>
        </w:rPr>
        <w:t>2023;</w:t>
      </w:r>
      <w:proofErr w:type="gramEnd"/>
    </w:p>
    <w:p w14:paraId="4D6589A6" w14:textId="77777777" w:rsidR="00750A5A" w:rsidRPr="00A1594C" w:rsidRDefault="00750A5A">
      <w:pPr>
        <w:numPr>
          <w:ilvl w:val="0"/>
          <w:numId w:val="4"/>
        </w:numPr>
        <w:tabs>
          <w:tab w:val="left" w:pos="720"/>
          <w:tab w:val="left" w:pos="1440"/>
        </w:tabs>
        <w:spacing w:line="360" w:lineRule="auto"/>
        <w:ind w:left="2160" w:hanging="720"/>
        <w:jc w:val="both"/>
        <w:rPr>
          <w:sz w:val="22"/>
          <w:szCs w:val="22"/>
        </w:rPr>
      </w:pPr>
      <w:r w:rsidRPr="00A1594C">
        <w:rPr>
          <w:sz w:val="22"/>
          <w:szCs w:val="22"/>
        </w:rPr>
        <w:t xml:space="preserve">Honduras: XIII Regular Meeting of the Inter-American Committee on Ports (CIP) and XXIII Regular Meeting of the Executive Board of CIP (CECIP) in Roatán, Honduras, in June </w:t>
      </w:r>
      <w:proofErr w:type="gramStart"/>
      <w:r w:rsidRPr="00A1594C">
        <w:rPr>
          <w:sz w:val="22"/>
          <w:szCs w:val="22"/>
        </w:rPr>
        <w:t>2023;</w:t>
      </w:r>
      <w:proofErr w:type="gramEnd"/>
    </w:p>
    <w:p w14:paraId="4B5E8CEE" w14:textId="77777777" w:rsidR="00750A5A" w:rsidRPr="00A1594C" w:rsidRDefault="00750A5A">
      <w:pPr>
        <w:numPr>
          <w:ilvl w:val="0"/>
          <w:numId w:val="4"/>
        </w:numPr>
        <w:tabs>
          <w:tab w:val="left" w:pos="720"/>
          <w:tab w:val="left" w:pos="1440"/>
        </w:tabs>
        <w:spacing w:line="360" w:lineRule="auto"/>
        <w:ind w:left="2160" w:hanging="720"/>
        <w:jc w:val="both"/>
        <w:rPr>
          <w:sz w:val="22"/>
          <w:szCs w:val="22"/>
        </w:rPr>
      </w:pPr>
      <w:r w:rsidRPr="00A1594C">
        <w:rPr>
          <w:sz w:val="22"/>
          <w:szCs w:val="22"/>
        </w:rPr>
        <w:t xml:space="preserve">Colombia: XXII Inter-American Conference of Minister of Labor (IACML), in </w:t>
      </w:r>
      <w:proofErr w:type="gramStart"/>
      <w:r w:rsidRPr="00A1594C">
        <w:rPr>
          <w:sz w:val="22"/>
          <w:szCs w:val="22"/>
        </w:rPr>
        <w:t>2024;</w:t>
      </w:r>
      <w:proofErr w:type="gramEnd"/>
    </w:p>
    <w:p w14:paraId="05516852" w14:textId="77777777" w:rsidR="00750A5A" w:rsidRPr="00A1594C" w:rsidRDefault="00750A5A">
      <w:pPr>
        <w:numPr>
          <w:ilvl w:val="0"/>
          <w:numId w:val="4"/>
        </w:numPr>
        <w:tabs>
          <w:tab w:val="left" w:pos="720"/>
          <w:tab w:val="left" w:pos="1440"/>
        </w:tabs>
        <w:spacing w:line="360" w:lineRule="auto"/>
        <w:ind w:left="2160" w:hanging="720"/>
        <w:jc w:val="both"/>
        <w:rPr>
          <w:sz w:val="22"/>
          <w:szCs w:val="22"/>
        </w:rPr>
      </w:pPr>
      <w:r w:rsidRPr="00A1594C">
        <w:rPr>
          <w:sz w:val="22"/>
          <w:szCs w:val="22"/>
        </w:rPr>
        <w:t xml:space="preserve">Ecuador: XXVI </w:t>
      </w:r>
      <w:r w:rsidRPr="00A1594C">
        <w:rPr>
          <w:color w:val="000000"/>
          <w:sz w:val="22"/>
          <w:szCs w:val="22"/>
        </w:rPr>
        <w:t>Inter-American Congress of Ministers and High-Level Authorities of Tourism, in 2024</w:t>
      </w:r>
      <w:r w:rsidRPr="00A1594C">
        <w:rPr>
          <w:b/>
          <w:color w:val="000000"/>
          <w:sz w:val="22"/>
          <w:szCs w:val="22"/>
        </w:rPr>
        <w:t xml:space="preserve">. </w:t>
      </w:r>
      <w:r w:rsidRPr="00A1594C">
        <w:rPr>
          <w:b/>
          <w:sz w:val="22"/>
          <w:szCs w:val="22"/>
        </w:rPr>
        <w:t>(Agreed 09/6/22)</w:t>
      </w:r>
    </w:p>
    <w:p w14:paraId="1F1BCDCF" w14:textId="56ACDA62" w:rsidR="00274FE3" w:rsidRDefault="00274FE3" w:rsidP="001A2F65">
      <w:pPr>
        <w:tabs>
          <w:tab w:val="left" w:pos="7373"/>
        </w:tabs>
        <w:spacing w:line="360" w:lineRule="auto"/>
        <w:jc w:val="both"/>
        <w:rPr>
          <w:sz w:val="22"/>
          <w:szCs w:val="22"/>
        </w:rPr>
      </w:pPr>
      <w:r>
        <w:rPr>
          <w:sz w:val="22"/>
          <w:szCs w:val="22"/>
        </w:rPr>
        <w:br w:type="page"/>
      </w:r>
    </w:p>
    <w:p w14:paraId="605CCACC" w14:textId="57364634" w:rsidR="00750A5A" w:rsidRDefault="00750A5A">
      <w:pPr>
        <w:numPr>
          <w:ilvl w:val="0"/>
          <w:numId w:val="8"/>
        </w:numPr>
        <w:pBdr>
          <w:top w:val="nil"/>
          <w:left w:val="nil"/>
          <w:bottom w:val="nil"/>
          <w:right w:val="nil"/>
          <w:between w:val="nil"/>
        </w:pBdr>
        <w:tabs>
          <w:tab w:val="left" w:pos="7373"/>
        </w:tabs>
        <w:spacing w:line="360" w:lineRule="auto"/>
        <w:ind w:left="720"/>
        <w:jc w:val="both"/>
        <w:rPr>
          <w:sz w:val="22"/>
          <w:szCs w:val="22"/>
        </w:rPr>
      </w:pPr>
      <w:r w:rsidRPr="00A1594C">
        <w:rPr>
          <w:color w:val="000000"/>
          <w:sz w:val="22"/>
          <w:szCs w:val="22"/>
        </w:rPr>
        <w:lastRenderedPageBreak/>
        <w:t>REGARDING THE STRATEGIC LINE: “PROMOTING INCLUSIVE AND COMPETITIVE ECONOMIES</w:t>
      </w:r>
      <w:r w:rsidRPr="00A1594C">
        <w:rPr>
          <w:sz w:val="22"/>
          <w:szCs w:val="22"/>
        </w:rPr>
        <w:t>”</w:t>
      </w:r>
    </w:p>
    <w:p w14:paraId="58302B74" w14:textId="77777777" w:rsidR="00F6257E" w:rsidRPr="00A1594C" w:rsidRDefault="00F6257E" w:rsidP="001A2F65">
      <w:pPr>
        <w:pBdr>
          <w:top w:val="nil"/>
          <w:left w:val="nil"/>
          <w:bottom w:val="nil"/>
          <w:right w:val="nil"/>
          <w:between w:val="nil"/>
        </w:pBdr>
        <w:tabs>
          <w:tab w:val="left" w:pos="7373"/>
        </w:tabs>
        <w:spacing w:line="360" w:lineRule="auto"/>
        <w:jc w:val="both"/>
        <w:rPr>
          <w:sz w:val="22"/>
          <w:szCs w:val="22"/>
        </w:rPr>
      </w:pPr>
    </w:p>
    <w:p w14:paraId="16F9CA18" w14:textId="02759C34" w:rsidR="00F6257E" w:rsidRDefault="00750A5A">
      <w:pPr>
        <w:numPr>
          <w:ilvl w:val="0"/>
          <w:numId w:val="10"/>
        </w:numPr>
        <w:pBdr>
          <w:top w:val="nil"/>
          <w:left w:val="nil"/>
          <w:bottom w:val="nil"/>
          <w:right w:val="nil"/>
          <w:between w:val="nil"/>
        </w:pBdr>
        <w:spacing w:line="360" w:lineRule="auto"/>
        <w:ind w:left="0" w:right="-29" w:firstLine="720"/>
        <w:jc w:val="both"/>
        <w:rPr>
          <w:color w:val="000000"/>
          <w:sz w:val="22"/>
          <w:szCs w:val="22"/>
        </w:rPr>
      </w:pPr>
      <w:r w:rsidRPr="00A1594C">
        <w:rPr>
          <w:color w:val="000000"/>
          <w:sz w:val="22"/>
          <w:szCs w:val="22"/>
        </w:rPr>
        <w:t>To endorse and encourage member</w:t>
      </w:r>
      <w:r w:rsidR="004E4ECD">
        <w:rPr>
          <w:color w:val="000000"/>
          <w:sz w:val="22"/>
          <w:szCs w:val="22"/>
        </w:rPr>
        <w:t xml:space="preserve"> </w:t>
      </w:r>
      <w:r w:rsidRPr="00A1594C">
        <w:rPr>
          <w:color w:val="000000"/>
          <w:sz w:val="22"/>
          <w:szCs w:val="22"/>
        </w:rPr>
        <w:t xml:space="preserve">states to support the commitments of the Declaration of Jamaica "Harnessing the Power of Transformative Science and Technologies to Drive our Communities Forward” (CIDI/REMCYT-VI/DEC. 1/21) adopted at the VI Meeting of Ministers and High Authorities of Science and Technology, held virtually on December 7 and 8, 2021. </w:t>
      </w:r>
      <w:r w:rsidRPr="00A1594C">
        <w:rPr>
          <w:b/>
          <w:sz w:val="22"/>
          <w:szCs w:val="22"/>
        </w:rPr>
        <w:t>(Agreed 09/6/22)</w:t>
      </w:r>
      <w:bookmarkStart w:id="2" w:name="_heading=h.1fob9te" w:colFirst="0" w:colLast="0"/>
      <w:bookmarkEnd w:id="2"/>
    </w:p>
    <w:p w14:paraId="043C14D7" w14:textId="77777777" w:rsidR="00F6257E" w:rsidRDefault="00F6257E" w:rsidP="001A2F65">
      <w:pPr>
        <w:pBdr>
          <w:top w:val="nil"/>
          <w:left w:val="nil"/>
          <w:bottom w:val="nil"/>
          <w:right w:val="nil"/>
          <w:between w:val="nil"/>
        </w:pBdr>
        <w:spacing w:line="360" w:lineRule="auto"/>
        <w:ind w:right="-29"/>
        <w:jc w:val="both"/>
        <w:rPr>
          <w:color w:val="000000"/>
          <w:sz w:val="22"/>
          <w:szCs w:val="22"/>
        </w:rPr>
      </w:pPr>
    </w:p>
    <w:p w14:paraId="622D37B0" w14:textId="77777777" w:rsidR="00412117" w:rsidRDefault="00750A5A">
      <w:pPr>
        <w:numPr>
          <w:ilvl w:val="0"/>
          <w:numId w:val="10"/>
        </w:numPr>
        <w:pBdr>
          <w:top w:val="nil"/>
          <w:left w:val="nil"/>
          <w:bottom w:val="nil"/>
          <w:right w:val="nil"/>
          <w:between w:val="nil"/>
        </w:pBdr>
        <w:spacing w:line="360" w:lineRule="auto"/>
        <w:ind w:left="0" w:right="-29" w:firstLine="720"/>
        <w:jc w:val="both"/>
        <w:rPr>
          <w:color w:val="000000"/>
          <w:sz w:val="22"/>
          <w:szCs w:val="22"/>
        </w:rPr>
      </w:pPr>
      <w:r w:rsidRPr="00F6257E">
        <w:rPr>
          <w:color w:val="000000"/>
          <w:sz w:val="22"/>
          <w:szCs w:val="22"/>
        </w:rPr>
        <w:t xml:space="preserve">To urge member states to support the </w:t>
      </w:r>
      <w:r w:rsidRPr="00F6257E">
        <w:rPr>
          <w:sz w:val="22"/>
          <w:szCs w:val="22"/>
        </w:rPr>
        <w:t>Americas Youth Academy on Transformative Science and Technologies</w:t>
      </w:r>
      <w:r w:rsidRPr="00F6257E">
        <w:rPr>
          <w:color w:val="000000"/>
          <w:sz w:val="22"/>
          <w:szCs w:val="22"/>
        </w:rPr>
        <w:t xml:space="preserve">, launched at the Sixth Meeting of Ministers and High Authorities of Science and Technology (CIDI/REMCYT-VI/DEC. 1/21) held on December 7-8, 2021, </w:t>
      </w:r>
      <w:r w:rsidRPr="00F6257E">
        <w:rPr>
          <w:sz w:val="22"/>
          <w:szCs w:val="22"/>
        </w:rPr>
        <w:t>building on existing resources and partner offerings, to provide online training, dynamic learning, remote training labs, mentoring and hands-on experiences to equip youth with the necessary skills and credentials to obtain the jobs of the future and skills in transformative technologies and encourage member states to support this initiative with offers of cooperation and partnership opportunities to serve up to 10,000 youth by 2024 with a focus on women, youth, rural and indigenous communities individuals within traditionally underrepresented groups or populations in vulnerable situations.(Agreed 09/19/22)</w:t>
      </w:r>
    </w:p>
    <w:p w14:paraId="7BBE38AB" w14:textId="77777777" w:rsidR="00412117" w:rsidRPr="00412117" w:rsidRDefault="00412117" w:rsidP="001A2F65">
      <w:pPr>
        <w:spacing w:line="360" w:lineRule="auto"/>
        <w:rPr>
          <w:sz w:val="22"/>
          <w:szCs w:val="22"/>
        </w:rPr>
      </w:pPr>
    </w:p>
    <w:p w14:paraId="5C07423D" w14:textId="5372EF1D" w:rsidR="00750A5A" w:rsidRPr="00412117" w:rsidRDefault="00750A5A">
      <w:pPr>
        <w:numPr>
          <w:ilvl w:val="0"/>
          <w:numId w:val="10"/>
        </w:numPr>
        <w:pBdr>
          <w:top w:val="nil"/>
          <w:left w:val="nil"/>
          <w:bottom w:val="nil"/>
          <w:right w:val="nil"/>
          <w:between w:val="nil"/>
        </w:pBdr>
        <w:spacing w:line="360" w:lineRule="auto"/>
        <w:ind w:left="0" w:right="-29" w:firstLine="720"/>
        <w:jc w:val="both"/>
        <w:rPr>
          <w:color w:val="000000"/>
          <w:sz w:val="22"/>
          <w:szCs w:val="22"/>
        </w:rPr>
      </w:pPr>
      <w:r w:rsidRPr="00412117">
        <w:rPr>
          <w:sz w:val="22"/>
          <w:szCs w:val="22"/>
        </w:rPr>
        <w:t xml:space="preserve">Recognizing that pursuing gender equity and equality is central to achieving fairer and more-inclusive and prosperous societies for all women, while respecting and valuing the full diversity of situations and conditions of women, who have been disproportionately affected by the profound economic and social consequences of the COVID-19 pandemic, to urge the General Secretariat and corresponding commissions and committees to strengthen efforts to further the empowerment and economic autonomy of all women in order to address gender gaps in economic participation through concrete policy and programmatic initiatives that can help them reach their full socioeconomic potential, including initiatives that improve inclusive access to the care economy and thereby contribute to development opportunities for women, adolescents, girls, and their communities. </w:t>
      </w:r>
      <w:r w:rsidRPr="00412117">
        <w:rPr>
          <w:b/>
          <w:sz w:val="22"/>
          <w:szCs w:val="22"/>
        </w:rPr>
        <w:t xml:space="preserve">(Agreed 09/6/22) </w:t>
      </w:r>
    </w:p>
    <w:p w14:paraId="2F825985" w14:textId="77777777" w:rsidR="00412117" w:rsidRPr="00412117" w:rsidRDefault="00412117" w:rsidP="001A2F65">
      <w:pPr>
        <w:spacing w:line="360" w:lineRule="auto"/>
        <w:rPr>
          <w:color w:val="000000"/>
          <w:sz w:val="22"/>
          <w:szCs w:val="22"/>
        </w:rPr>
      </w:pPr>
    </w:p>
    <w:p w14:paraId="6EDE5260" w14:textId="77777777" w:rsidR="00412117" w:rsidRDefault="00750A5A">
      <w:pPr>
        <w:numPr>
          <w:ilvl w:val="0"/>
          <w:numId w:val="10"/>
        </w:numPr>
        <w:pBdr>
          <w:top w:val="nil"/>
          <w:left w:val="nil"/>
          <w:bottom w:val="nil"/>
          <w:right w:val="nil"/>
          <w:between w:val="nil"/>
        </w:pBdr>
        <w:spacing w:line="360" w:lineRule="auto"/>
        <w:ind w:left="0" w:right="-29" w:firstLine="720"/>
        <w:jc w:val="both"/>
        <w:rPr>
          <w:color w:val="000000"/>
          <w:sz w:val="22"/>
          <w:szCs w:val="22"/>
        </w:rPr>
      </w:pPr>
      <w:bookmarkStart w:id="3" w:name="_heading=h.3znysh7" w:colFirst="0" w:colLast="0"/>
      <w:bookmarkStart w:id="4" w:name="_heading=h.2et92p0" w:colFirst="0" w:colLast="0"/>
      <w:bookmarkEnd w:id="3"/>
      <w:bookmarkEnd w:id="4"/>
      <w:r w:rsidRPr="00412117">
        <w:rPr>
          <w:color w:val="000000"/>
          <w:sz w:val="22"/>
          <w:szCs w:val="22"/>
        </w:rPr>
        <w:t>To thank the Governments of Mexico and Colombia  for</w:t>
      </w:r>
      <w:r w:rsidRPr="00412117">
        <w:rPr>
          <w:sz w:val="22"/>
          <w:szCs w:val="22"/>
        </w:rPr>
        <w:t xml:space="preserve"> launching</w:t>
      </w:r>
      <w:r w:rsidRPr="00412117">
        <w:rPr>
          <w:color w:val="000000"/>
          <w:sz w:val="22"/>
          <w:szCs w:val="22"/>
        </w:rPr>
        <w:t xml:space="preserve"> </w:t>
      </w:r>
      <w:r w:rsidRPr="00412117">
        <w:rPr>
          <w:sz w:val="22"/>
          <w:szCs w:val="22"/>
        </w:rPr>
        <w:t>th</w:t>
      </w:r>
      <w:r w:rsidRPr="00412117">
        <w:rPr>
          <w:color w:val="000000"/>
          <w:sz w:val="22"/>
          <w:szCs w:val="22"/>
        </w:rPr>
        <w:t xml:space="preserve">e first Centers of Excellence of </w:t>
      </w:r>
      <w:proofErr w:type="spellStart"/>
      <w:r w:rsidRPr="00412117">
        <w:rPr>
          <w:color w:val="000000"/>
          <w:sz w:val="22"/>
          <w:szCs w:val="22"/>
        </w:rPr>
        <w:t>Prospecta</w:t>
      </w:r>
      <w:proofErr w:type="spellEnd"/>
      <w:r w:rsidRPr="00412117">
        <w:rPr>
          <w:color w:val="000000"/>
          <w:sz w:val="22"/>
          <w:szCs w:val="22"/>
        </w:rPr>
        <w:t xml:space="preserve"> Americas on Blockchain in the State of Hidalgo and on Robotics and Artificial Intelligence in Barranquilla (Universidad Simon Bolivar), and to invite additional member states, with </w:t>
      </w:r>
      <w:r w:rsidRPr="00412117">
        <w:rPr>
          <w:color w:val="000000"/>
          <w:sz w:val="22"/>
          <w:szCs w:val="22"/>
        </w:rPr>
        <w:lastRenderedPageBreak/>
        <w:t xml:space="preserve">the support of SEDI, to work with local institutions, research universities and centers, private sector, non-governmental organizations (NGOs) and other partners to support the OAS Regional Network of Centers of Excellence to map trends and capabilities in the Americas to address strategic development challenges, and find solutions to everyday problems through shared expertise and regional cooperation on transformative technologies. </w:t>
      </w:r>
      <w:r w:rsidRPr="00412117">
        <w:rPr>
          <w:b/>
          <w:sz w:val="22"/>
          <w:szCs w:val="22"/>
        </w:rPr>
        <w:t>(Agreed 09/6/22</w:t>
      </w:r>
      <w:r w:rsidR="00412117">
        <w:rPr>
          <w:b/>
          <w:sz w:val="22"/>
          <w:szCs w:val="22"/>
        </w:rPr>
        <w:t>)</w:t>
      </w:r>
    </w:p>
    <w:p w14:paraId="620B2E80" w14:textId="77777777" w:rsidR="00412117" w:rsidRDefault="00412117" w:rsidP="001A2F65">
      <w:pPr>
        <w:pStyle w:val="ListParagraph0"/>
        <w:spacing w:line="360" w:lineRule="auto"/>
        <w:rPr>
          <w:color w:val="000000"/>
          <w:sz w:val="22"/>
          <w:szCs w:val="22"/>
        </w:rPr>
      </w:pPr>
    </w:p>
    <w:p w14:paraId="5CA1D405" w14:textId="77777777" w:rsidR="00412117" w:rsidRDefault="00750A5A">
      <w:pPr>
        <w:numPr>
          <w:ilvl w:val="0"/>
          <w:numId w:val="10"/>
        </w:numPr>
        <w:pBdr>
          <w:top w:val="nil"/>
          <w:left w:val="nil"/>
          <w:bottom w:val="nil"/>
          <w:right w:val="nil"/>
          <w:between w:val="nil"/>
        </w:pBdr>
        <w:spacing w:line="360" w:lineRule="auto"/>
        <w:ind w:left="0" w:right="-29" w:firstLine="720"/>
        <w:jc w:val="both"/>
        <w:rPr>
          <w:sz w:val="22"/>
          <w:szCs w:val="22"/>
        </w:rPr>
      </w:pPr>
      <w:r w:rsidRPr="00412117">
        <w:rPr>
          <w:color w:val="000000"/>
          <w:sz w:val="22"/>
          <w:szCs w:val="22"/>
        </w:rPr>
        <w:t xml:space="preserve">To urge member states, with the support of SEDI, to continue their efforts to foster entrepreneurship in the creative sector, developing the enabling environment, the implementation of asset mappings, and other actions, to use digital technologies and innovative approaches to provide entrepreneurs and their communities with business and innovation skills, mentoring capabilities and a diverse support network of stakeholders to enhance their opportunities to generate sustainable income and expand their local and international markets. </w:t>
      </w:r>
      <w:r w:rsidRPr="00412117">
        <w:rPr>
          <w:b/>
          <w:sz w:val="22"/>
          <w:szCs w:val="22"/>
        </w:rPr>
        <w:t>(Agreed 08/30/22)</w:t>
      </w:r>
    </w:p>
    <w:p w14:paraId="474FBC87" w14:textId="77777777" w:rsidR="00412117" w:rsidRDefault="00412117" w:rsidP="001A2F65">
      <w:pPr>
        <w:pStyle w:val="ListParagraph0"/>
        <w:spacing w:line="360" w:lineRule="auto"/>
        <w:rPr>
          <w:color w:val="000000"/>
          <w:sz w:val="22"/>
          <w:szCs w:val="22"/>
        </w:rPr>
      </w:pPr>
    </w:p>
    <w:p w14:paraId="40D1E7AA" w14:textId="77777777" w:rsidR="00412117" w:rsidRDefault="00750A5A">
      <w:pPr>
        <w:numPr>
          <w:ilvl w:val="0"/>
          <w:numId w:val="10"/>
        </w:numPr>
        <w:pBdr>
          <w:top w:val="nil"/>
          <w:left w:val="nil"/>
          <w:bottom w:val="nil"/>
          <w:right w:val="nil"/>
          <w:between w:val="nil"/>
        </w:pBdr>
        <w:spacing w:line="360" w:lineRule="auto"/>
        <w:ind w:left="0" w:right="-29" w:firstLine="720"/>
        <w:jc w:val="both"/>
        <w:rPr>
          <w:sz w:val="22"/>
          <w:szCs w:val="22"/>
        </w:rPr>
      </w:pPr>
      <w:r w:rsidRPr="00412117">
        <w:rPr>
          <w:color w:val="000000"/>
          <w:sz w:val="22"/>
          <w:szCs w:val="22"/>
        </w:rPr>
        <w:t>To instruct SEDI to develop in the online MSME Clearinghouse, as part of the Women’s Economic Empowerment Program, a learning space of growth and encouragement during the 2022-2024 period allowing women   access to free learning resources, specifically designed for female-led MSMEs, on business management, resiliency, digital skills, and best practices on the use of digital technology to increase the knowledge and capacity of women to effectively function in the digital economy and build sustainable livelihoods.</w:t>
      </w:r>
      <w:r w:rsidRPr="00412117">
        <w:rPr>
          <w:b/>
          <w:bCs/>
          <w:sz w:val="22"/>
          <w:szCs w:val="22"/>
        </w:rPr>
        <w:t>(Agreed 09/20/22)</w:t>
      </w:r>
    </w:p>
    <w:p w14:paraId="4FB13814" w14:textId="77777777" w:rsidR="00412117" w:rsidRPr="00412117" w:rsidRDefault="00412117" w:rsidP="001A2F65">
      <w:pPr>
        <w:spacing w:line="360" w:lineRule="auto"/>
        <w:rPr>
          <w:color w:val="000000"/>
          <w:sz w:val="22"/>
          <w:szCs w:val="22"/>
        </w:rPr>
      </w:pPr>
    </w:p>
    <w:p w14:paraId="7D17CA8B" w14:textId="77777777" w:rsidR="00412117" w:rsidRPr="00412117" w:rsidRDefault="00750A5A">
      <w:pPr>
        <w:numPr>
          <w:ilvl w:val="0"/>
          <w:numId w:val="10"/>
        </w:numPr>
        <w:pBdr>
          <w:top w:val="nil"/>
          <w:left w:val="nil"/>
          <w:bottom w:val="nil"/>
          <w:right w:val="nil"/>
          <w:between w:val="nil"/>
        </w:pBdr>
        <w:spacing w:line="360" w:lineRule="auto"/>
        <w:ind w:left="0" w:right="-29" w:firstLine="720"/>
        <w:jc w:val="both"/>
        <w:rPr>
          <w:sz w:val="22"/>
          <w:szCs w:val="22"/>
        </w:rPr>
      </w:pPr>
      <w:r w:rsidRPr="00412117">
        <w:rPr>
          <w:color w:val="000000"/>
          <w:sz w:val="22"/>
          <w:szCs w:val="22"/>
        </w:rPr>
        <w:t xml:space="preserve">To urge SEDI to continue to support the implementation of activities during the 2022-2024 period for the strengthening of small business development center (SBDC) networks in the hemisphere to assist MSMEs in leveraging opportunities within and among regional and international supply chains for digital skills and technology upgrading, market expansion and access to finance. </w:t>
      </w:r>
      <w:r w:rsidRPr="00412117">
        <w:rPr>
          <w:b/>
          <w:color w:val="000000"/>
          <w:sz w:val="22"/>
          <w:szCs w:val="22"/>
        </w:rPr>
        <w:t>(Agreed 08/30/22)</w:t>
      </w:r>
    </w:p>
    <w:p w14:paraId="14C23AF9" w14:textId="77777777" w:rsidR="00412117" w:rsidRPr="00412117" w:rsidRDefault="00412117" w:rsidP="001A2F65">
      <w:pPr>
        <w:spacing w:line="360" w:lineRule="auto"/>
        <w:rPr>
          <w:color w:val="000000"/>
          <w:sz w:val="22"/>
          <w:szCs w:val="22"/>
        </w:rPr>
      </w:pPr>
    </w:p>
    <w:p w14:paraId="29A49B03" w14:textId="77777777" w:rsidR="00412117" w:rsidRPr="00412117" w:rsidRDefault="00750A5A">
      <w:pPr>
        <w:numPr>
          <w:ilvl w:val="0"/>
          <w:numId w:val="10"/>
        </w:numPr>
        <w:pBdr>
          <w:top w:val="nil"/>
          <w:left w:val="nil"/>
          <w:bottom w:val="nil"/>
          <w:right w:val="nil"/>
          <w:between w:val="nil"/>
        </w:pBdr>
        <w:spacing w:line="360" w:lineRule="auto"/>
        <w:ind w:left="0" w:right="-29" w:firstLine="720"/>
        <w:jc w:val="both"/>
        <w:rPr>
          <w:sz w:val="22"/>
          <w:szCs w:val="22"/>
        </w:rPr>
      </w:pPr>
      <w:r w:rsidRPr="00412117">
        <w:rPr>
          <w:color w:val="000000"/>
          <w:sz w:val="22"/>
          <w:szCs w:val="22"/>
        </w:rPr>
        <w:t xml:space="preserve">To instruct SEDI, in its capacity as Technical Secretariat of the Inter-American Committee on Culture (CIC) and following the provisions of the CIC Work Plan, as well as the mandates adopted at the Ninth Inter-American Meeting of Ministers of Culture and Highest Appropriate Authorities, to continue to support the promotion of actions and initiatives for the development and strengthening of culture in the Americas, through the potential role of technology, creativity, and innovation. Also, to encourage the highest authorities for culture of member states to </w:t>
      </w:r>
      <w:r w:rsidRPr="00412117">
        <w:rPr>
          <w:color w:val="000000"/>
          <w:sz w:val="22"/>
          <w:szCs w:val="22"/>
        </w:rPr>
        <w:lastRenderedPageBreak/>
        <w:t>actively participate in the upcoming culture ministerial in 2022 and the new triennial cycle</w:t>
      </w:r>
      <w:r w:rsidRPr="00412117">
        <w:rPr>
          <w:b/>
          <w:sz w:val="22"/>
          <w:szCs w:val="22"/>
        </w:rPr>
        <w:t>.</w:t>
      </w:r>
      <w:r w:rsidR="00412117">
        <w:rPr>
          <w:b/>
          <w:sz w:val="22"/>
          <w:szCs w:val="22"/>
        </w:rPr>
        <w:t xml:space="preserve"> </w:t>
      </w:r>
      <w:r w:rsidRPr="00412117">
        <w:rPr>
          <w:b/>
          <w:sz w:val="22"/>
          <w:szCs w:val="22"/>
        </w:rPr>
        <w:t>(Agreed 09/6/22)</w:t>
      </w:r>
    </w:p>
    <w:p w14:paraId="2ADB7DE2" w14:textId="77777777" w:rsidR="00412117" w:rsidRPr="00412117" w:rsidRDefault="00412117" w:rsidP="001A2F65">
      <w:pPr>
        <w:spacing w:line="360" w:lineRule="auto"/>
        <w:rPr>
          <w:color w:val="000000"/>
          <w:sz w:val="22"/>
          <w:szCs w:val="22"/>
        </w:rPr>
      </w:pPr>
    </w:p>
    <w:p w14:paraId="1BF59B1D" w14:textId="68D40A86" w:rsidR="00750A5A" w:rsidRPr="00412117" w:rsidRDefault="00750A5A">
      <w:pPr>
        <w:numPr>
          <w:ilvl w:val="0"/>
          <w:numId w:val="10"/>
        </w:numPr>
        <w:pBdr>
          <w:top w:val="nil"/>
          <w:left w:val="nil"/>
          <w:bottom w:val="nil"/>
          <w:right w:val="nil"/>
          <w:between w:val="nil"/>
        </w:pBdr>
        <w:spacing w:line="360" w:lineRule="auto"/>
        <w:ind w:left="0" w:right="-29" w:firstLine="720"/>
        <w:jc w:val="both"/>
        <w:rPr>
          <w:sz w:val="22"/>
          <w:szCs w:val="22"/>
        </w:rPr>
      </w:pPr>
      <w:r w:rsidRPr="00412117">
        <w:rPr>
          <w:color w:val="000000"/>
          <w:sz w:val="22"/>
          <w:szCs w:val="22"/>
        </w:rPr>
        <w:t>To urge member states to engage in the Americas Competitiveness Exchange (ACE) program during the 2022-2024 period as a mechanism to promote inclusive economic development plans and strategies to leverage new opportunities to improve economic resilience, competitiveness, and internationalization to adequately respond to the needs of local economie</w:t>
      </w:r>
      <w:r w:rsidRPr="00412117">
        <w:rPr>
          <w:b/>
          <w:color w:val="000000"/>
          <w:sz w:val="22"/>
          <w:szCs w:val="22"/>
        </w:rPr>
        <w:t xml:space="preserve">s. </w:t>
      </w:r>
      <w:r w:rsidRPr="00412117">
        <w:rPr>
          <w:b/>
          <w:sz w:val="22"/>
          <w:szCs w:val="22"/>
        </w:rPr>
        <w:t>(Agreed 09/6/22)</w:t>
      </w:r>
    </w:p>
    <w:p w14:paraId="384C5BD6" w14:textId="77777777" w:rsidR="00750A5A" w:rsidRPr="00A1594C" w:rsidRDefault="00750A5A" w:rsidP="001A2F65">
      <w:pPr>
        <w:tabs>
          <w:tab w:val="left" w:pos="7373"/>
        </w:tabs>
        <w:spacing w:line="360" w:lineRule="auto"/>
        <w:ind w:left="113"/>
        <w:jc w:val="both"/>
        <w:rPr>
          <w:sz w:val="22"/>
          <w:szCs w:val="22"/>
        </w:rPr>
      </w:pPr>
    </w:p>
    <w:p w14:paraId="1C3CC607" w14:textId="4F8F9631" w:rsidR="00750A5A" w:rsidRPr="00412117" w:rsidRDefault="00412117">
      <w:pPr>
        <w:pStyle w:val="ListParagraph0"/>
        <w:numPr>
          <w:ilvl w:val="0"/>
          <w:numId w:val="8"/>
        </w:numPr>
        <w:pBdr>
          <w:top w:val="nil"/>
          <w:left w:val="nil"/>
          <w:bottom w:val="nil"/>
          <w:right w:val="nil"/>
          <w:between w:val="nil"/>
        </w:pBdr>
        <w:tabs>
          <w:tab w:val="left" w:pos="720"/>
          <w:tab w:val="left" w:pos="7373"/>
        </w:tabs>
        <w:spacing w:line="360" w:lineRule="auto"/>
        <w:ind w:left="720"/>
        <w:jc w:val="both"/>
        <w:rPr>
          <w:sz w:val="22"/>
          <w:szCs w:val="22"/>
        </w:rPr>
      </w:pPr>
      <w:r w:rsidRPr="00412117">
        <w:rPr>
          <w:color w:val="000000"/>
          <w:sz w:val="22"/>
          <w:szCs w:val="22"/>
        </w:rPr>
        <w:t>R</w:t>
      </w:r>
      <w:r w:rsidR="00750A5A" w:rsidRPr="00412117">
        <w:rPr>
          <w:color w:val="000000"/>
          <w:sz w:val="22"/>
          <w:szCs w:val="22"/>
        </w:rPr>
        <w:t>EGARDING THE STRATEGIC LINE: “STRENGTHENING THE IMPLEMENTATION OF SUSTAINABLE DEVELOPMENT GOALS IN ACCORDANCE WITH THE INTER-AMERICAN PROGRAM FOR SUSTAINABLE DEVELOPMENT (PIDS) 2016-2021”</w:t>
      </w:r>
    </w:p>
    <w:p w14:paraId="1AB3FD92" w14:textId="77777777" w:rsidR="00412117" w:rsidRPr="00A1594C" w:rsidRDefault="00412117" w:rsidP="001A2F65">
      <w:pPr>
        <w:pBdr>
          <w:top w:val="nil"/>
          <w:left w:val="nil"/>
          <w:bottom w:val="nil"/>
          <w:right w:val="nil"/>
          <w:between w:val="nil"/>
        </w:pBdr>
        <w:tabs>
          <w:tab w:val="left" w:pos="720"/>
          <w:tab w:val="left" w:pos="7373"/>
        </w:tabs>
        <w:spacing w:line="360" w:lineRule="auto"/>
        <w:jc w:val="both"/>
        <w:rPr>
          <w:sz w:val="22"/>
          <w:szCs w:val="22"/>
        </w:rPr>
      </w:pPr>
    </w:p>
    <w:p w14:paraId="4E9A342E" w14:textId="3A3555B0" w:rsidR="00412117" w:rsidRPr="00412117" w:rsidRDefault="00750A5A">
      <w:pPr>
        <w:pStyle w:val="ListParagraph0"/>
        <w:numPr>
          <w:ilvl w:val="0"/>
          <w:numId w:val="10"/>
        </w:numPr>
        <w:pBdr>
          <w:top w:val="nil"/>
          <w:left w:val="nil"/>
          <w:bottom w:val="nil"/>
          <w:right w:val="nil"/>
          <w:between w:val="nil"/>
        </w:pBdr>
        <w:spacing w:line="360" w:lineRule="auto"/>
        <w:ind w:left="0" w:firstLine="720"/>
        <w:jc w:val="both"/>
        <w:rPr>
          <w:color w:val="000000"/>
          <w:sz w:val="22"/>
          <w:szCs w:val="22"/>
        </w:rPr>
      </w:pPr>
      <w:r w:rsidRPr="00412117">
        <w:rPr>
          <w:color w:val="000000"/>
          <w:sz w:val="22"/>
          <w:szCs w:val="22"/>
        </w:rPr>
        <w:t xml:space="preserve">To instruct SEDI to review the Inter-American Program for Sustainable Development (PIDS) 2016-2021 </w:t>
      </w:r>
      <w:hyperlink r:id="rId11">
        <w:r w:rsidRPr="00412117">
          <w:rPr>
            <w:color w:val="0563C1"/>
            <w:sz w:val="22"/>
            <w:szCs w:val="22"/>
            <w:u w:val="single"/>
          </w:rPr>
          <w:t>[AG/RES. 2882 (XLVI-O/16)]</w:t>
        </w:r>
      </w:hyperlink>
      <w:r w:rsidRPr="00412117">
        <w:rPr>
          <w:color w:val="0563C1"/>
          <w:sz w:val="22"/>
          <w:szCs w:val="22"/>
        </w:rPr>
        <w:t xml:space="preserve"> </w:t>
      </w:r>
      <w:r w:rsidRPr="00412117">
        <w:rPr>
          <w:color w:val="000000"/>
          <w:sz w:val="22"/>
          <w:szCs w:val="22"/>
        </w:rPr>
        <w:t xml:space="preserve">taking into consideration the commitments made by the Heads of State and Government of the Americas at the IX Summit of the Americas celebrated on June 8-10, 2022, in Los Angeles, California, and the progress made towards the achievement of the Sustainable Development Goals established in Agenda 2030. </w:t>
      </w:r>
      <w:r w:rsidRPr="00412117">
        <w:rPr>
          <w:b/>
          <w:sz w:val="22"/>
          <w:szCs w:val="22"/>
        </w:rPr>
        <w:t>(Agreed 09/6/22</w:t>
      </w:r>
      <w:r w:rsidR="00412117" w:rsidRPr="00412117">
        <w:rPr>
          <w:b/>
          <w:sz w:val="22"/>
          <w:szCs w:val="22"/>
        </w:rPr>
        <w:t>)</w:t>
      </w:r>
    </w:p>
    <w:p w14:paraId="2B252604" w14:textId="77777777" w:rsidR="00412117" w:rsidRPr="00412117" w:rsidRDefault="00412117" w:rsidP="001A2F65">
      <w:pPr>
        <w:pBdr>
          <w:top w:val="nil"/>
          <w:left w:val="nil"/>
          <w:bottom w:val="nil"/>
          <w:right w:val="nil"/>
          <w:between w:val="nil"/>
        </w:pBdr>
        <w:spacing w:line="360" w:lineRule="auto"/>
        <w:jc w:val="both"/>
        <w:rPr>
          <w:color w:val="000000"/>
          <w:sz w:val="22"/>
          <w:szCs w:val="22"/>
        </w:rPr>
      </w:pPr>
    </w:p>
    <w:p w14:paraId="4CBA3632" w14:textId="77777777" w:rsidR="00412117" w:rsidRPr="00412117" w:rsidRDefault="00750A5A">
      <w:pPr>
        <w:pStyle w:val="ListParagraph0"/>
        <w:numPr>
          <w:ilvl w:val="0"/>
          <w:numId w:val="10"/>
        </w:numPr>
        <w:pBdr>
          <w:top w:val="nil"/>
          <w:left w:val="nil"/>
          <w:bottom w:val="nil"/>
          <w:right w:val="nil"/>
          <w:between w:val="nil"/>
        </w:pBdr>
        <w:spacing w:line="360" w:lineRule="auto"/>
        <w:ind w:left="0" w:firstLine="720"/>
        <w:jc w:val="both"/>
        <w:rPr>
          <w:color w:val="000000"/>
          <w:sz w:val="22"/>
          <w:szCs w:val="22"/>
        </w:rPr>
      </w:pPr>
      <w:r w:rsidRPr="00412117">
        <w:rPr>
          <w:color w:val="000000"/>
          <w:sz w:val="22"/>
          <w:szCs w:val="22"/>
        </w:rPr>
        <w:t xml:space="preserve">To instruct SEDI to convene a meeting of the Inter-American Committee for Sustainable Development (CIDS) in the second quarter of 2023 to present a revised PIDS for the period of 2024-2030 for the consideration of that Committee and the subsequent approval of CIDI in the last quarter of </w:t>
      </w:r>
      <w:r w:rsidRPr="00412117">
        <w:rPr>
          <w:sz w:val="22"/>
          <w:szCs w:val="22"/>
        </w:rPr>
        <w:t>2023.</w:t>
      </w:r>
      <w:r w:rsidRPr="00412117">
        <w:rPr>
          <w:b/>
          <w:sz w:val="22"/>
          <w:szCs w:val="22"/>
        </w:rPr>
        <w:t xml:space="preserve"> (Agreed 09/6/22)</w:t>
      </w:r>
    </w:p>
    <w:p w14:paraId="1EBE0A76" w14:textId="77777777" w:rsidR="00412117" w:rsidRPr="00103D5C" w:rsidRDefault="00412117" w:rsidP="001A2F65">
      <w:pPr>
        <w:spacing w:line="360" w:lineRule="auto"/>
        <w:rPr>
          <w:sz w:val="22"/>
          <w:szCs w:val="22"/>
          <w:lang w:val="es-US"/>
        </w:rPr>
      </w:pPr>
    </w:p>
    <w:p w14:paraId="6243565E" w14:textId="68FFDE79" w:rsidR="00750A5A" w:rsidRPr="00412117" w:rsidRDefault="00750A5A">
      <w:pPr>
        <w:pStyle w:val="ListParagraph0"/>
        <w:numPr>
          <w:ilvl w:val="0"/>
          <w:numId w:val="10"/>
        </w:numPr>
        <w:pBdr>
          <w:top w:val="nil"/>
          <w:left w:val="nil"/>
          <w:bottom w:val="nil"/>
          <w:right w:val="nil"/>
          <w:between w:val="nil"/>
        </w:pBdr>
        <w:spacing w:line="360" w:lineRule="auto"/>
        <w:ind w:left="0" w:firstLine="720"/>
        <w:jc w:val="both"/>
        <w:rPr>
          <w:color w:val="000000"/>
          <w:sz w:val="22"/>
          <w:szCs w:val="22"/>
        </w:rPr>
      </w:pPr>
      <w:r w:rsidRPr="00412117">
        <w:rPr>
          <w:sz w:val="22"/>
          <w:szCs w:val="22"/>
        </w:rPr>
        <w:t xml:space="preserve">To urge member states to promote gender-responsive multi-hazard and climate risk reduction strategies which give consideration to cascade and compound disasters, and conduct risk assessments capable of identifying and mitigating the effects of biological, natural, technological, climate, and unintentional man-made hazards, drawing from the lessons learned from the impact of the COVID-19 pandemic and disasters of natural origin, such as climate change and weather-related, volcanic, seismic-related and other events. </w:t>
      </w:r>
      <w:r w:rsidRPr="00412117">
        <w:rPr>
          <w:b/>
          <w:sz w:val="22"/>
          <w:szCs w:val="22"/>
        </w:rPr>
        <w:t>(Agreed 09/19/22)</w:t>
      </w:r>
    </w:p>
    <w:p w14:paraId="4C554B22" w14:textId="77777777" w:rsidR="00750A5A" w:rsidRPr="00A1594C" w:rsidRDefault="00750A5A" w:rsidP="001A2F65">
      <w:pPr>
        <w:tabs>
          <w:tab w:val="left" w:pos="7373"/>
        </w:tabs>
        <w:spacing w:line="360" w:lineRule="auto"/>
        <w:jc w:val="both"/>
        <w:rPr>
          <w:sz w:val="22"/>
          <w:szCs w:val="22"/>
        </w:rPr>
      </w:pPr>
    </w:p>
    <w:p w14:paraId="63E2A2E9" w14:textId="77777777" w:rsidR="00103D5C" w:rsidRDefault="00750A5A">
      <w:pPr>
        <w:numPr>
          <w:ilvl w:val="0"/>
          <w:numId w:val="10"/>
        </w:numPr>
        <w:pBdr>
          <w:top w:val="nil"/>
          <w:left w:val="nil"/>
          <w:bottom w:val="nil"/>
          <w:right w:val="nil"/>
          <w:between w:val="nil"/>
        </w:pBdr>
        <w:tabs>
          <w:tab w:val="left" w:pos="811"/>
        </w:tabs>
        <w:spacing w:line="360" w:lineRule="auto"/>
        <w:ind w:left="0" w:firstLine="720"/>
        <w:jc w:val="both"/>
        <w:rPr>
          <w:b/>
          <w:bCs/>
          <w:sz w:val="22"/>
          <w:szCs w:val="22"/>
        </w:rPr>
      </w:pPr>
      <w:r w:rsidRPr="00A1594C">
        <w:rPr>
          <w:sz w:val="22"/>
          <w:szCs w:val="22"/>
        </w:rPr>
        <w:t xml:space="preserve">To urge member states to develop or strengthen inter-institutional collaboration mechanisms and agreements, consistent with domestic laws and policies and with international </w:t>
      </w:r>
      <w:r w:rsidRPr="00A1594C">
        <w:rPr>
          <w:sz w:val="22"/>
          <w:szCs w:val="22"/>
        </w:rPr>
        <w:lastRenderedPageBreak/>
        <w:t>obligations, as appropriate, for the sustainable management of ecosystems and integrated water resources management (IWRM) for the conservation and restoration of land, forest and biodiversity, resilience to climate change and protection of water sources, through joint planning and management</w:t>
      </w:r>
      <w:r w:rsidRPr="00103D5C">
        <w:rPr>
          <w:b/>
          <w:bCs/>
          <w:sz w:val="22"/>
          <w:szCs w:val="22"/>
        </w:rPr>
        <w:t>. (Agreed 09/20/22)</w:t>
      </w:r>
      <w:bookmarkStart w:id="5" w:name="_heading=h.96bfv3pla07o" w:colFirst="0" w:colLast="0"/>
      <w:bookmarkEnd w:id="5"/>
    </w:p>
    <w:p w14:paraId="0890ABAD" w14:textId="77777777" w:rsidR="00103D5C" w:rsidRDefault="00103D5C" w:rsidP="001A2F65">
      <w:pPr>
        <w:pStyle w:val="ListParagraph0"/>
        <w:spacing w:line="360" w:lineRule="auto"/>
        <w:ind w:left="0"/>
        <w:rPr>
          <w:color w:val="000000"/>
          <w:sz w:val="22"/>
          <w:szCs w:val="22"/>
        </w:rPr>
      </w:pPr>
    </w:p>
    <w:p w14:paraId="3CBA1B68" w14:textId="3417206E" w:rsidR="00103D5C" w:rsidRDefault="00750A5A">
      <w:pPr>
        <w:numPr>
          <w:ilvl w:val="0"/>
          <w:numId w:val="10"/>
        </w:numPr>
        <w:pBdr>
          <w:top w:val="nil"/>
          <w:left w:val="nil"/>
          <w:bottom w:val="nil"/>
          <w:right w:val="nil"/>
          <w:between w:val="nil"/>
        </w:pBdr>
        <w:tabs>
          <w:tab w:val="left" w:pos="720"/>
        </w:tabs>
        <w:spacing w:line="360" w:lineRule="auto"/>
        <w:ind w:left="0" w:firstLine="720"/>
        <w:jc w:val="both"/>
        <w:rPr>
          <w:b/>
          <w:bCs/>
          <w:sz w:val="22"/>
          <w:szCs w:val="22"/>
        </w:rPr>
      </w:pPr>
      <w:r w:rsidRPr="00103D5C">
        <w:rPr>
          <w:color w:val="000000"/>
          <w:sz w:val="22"/>
          <w:szCs w:val="22"/>
        </w:rPr>
        <w:t>To invite member states and permanent observers to make voluntary contributions of financial resources and technical cooperation to SEDI and its Department of Sustainable Development (DSD) for continuation of the programs and projects in IWRM and sustainable management of ecosystems, partnering with international cooperation agencies</w:t>
      </w:r>
      <w:r w:rsidRPr="00103D5C">
        <w:rPr>
          <w:color w:val="FF0000"/>
          <w:sz w:val="22"/>
          <w:szCs w:val="22"/>
        </w:rPr>
        <w:t xml:space="preserve">. </w:t>
      </w:r>
      <w:r w:rsidRPr="00103D5C">
        <w:rPr>
          <w:color w:val="0A0A0A"/>
          <w:sz w:val="22"/>
          <w:szCs w:val="22"/>
        </w:rPr>
        <w:t>(</w:t>
      </w:r>
      <w:r w:rsidRPr="00103D5C">
        <w:rPr>
          <w:b/>
          <w:color w:val="0A0A0A"/>
          <w:sz w:val="22"/>
          <w:szCs w:val="22"/>
        </w:rPr>
        <w:t>Agreed 09/13/22)</w:t>
      </w:r>
    </w:p>
    <w:p w14:paraId="4ABA43CA" w14:textId="77777777" w:rsidR="00103D5C" w:rsidRPr="00103D5C" w:rsidRDefault="00103D5C" w:rsidP="001A2F65">
      <w:pPr>
        <w:spacing w:line="360" w:lineRule="auto"/>
        <w:rPr>
          <w:color w:val="000000"/>
          <w:sz w:val="22"/>
          <w:szCs w:val="22"/>
        </w:rPr>
      </w:pPr>
    </w:p>
    <w:p w14:paraId="3F603386" w14:textId="77777777" w:rsidR="00103D5C" w:rsidRDefault="00750A5A">
      <w:pPr>
        <w:numPr>
          <w:ilvl w:val="0"/>
          <w:numId w:val="10"/>
        </w:numPr>
        <w:pBdr>
          <w:top w:val="nil"/>
          <w:left w:val="nil"/>
          <w:bottom w:val="nil"/>
          <w:right w:val="nil"/>
          <w:between w:val="nil"/>
        </w:pBdr>
        <w:tabs>
          <w:tab w:val="left" w:pos="720"/>
        </w:tabs>
        <w:spacing w:line="360" w:lineRule="auto"/>
        <w:ind w:left="0" w:firstLine="720"/>
        <w:jc w:val="both"/>
        <w:rPr>
          <w:b/>
          <w:bCs/>
          <w:sz w:val="22"/>
          <w:szCs w:val="22"/>
        </w:rPr>
      </w:pPr>
      <w:r w:rsidRPr="00103D5C">
        <w:rPr>
          <w:color w:val="000000"/>
          <w:sz w:val="22"/>
          <w:szCs w:val="22"/>
        </w:rPr>
        <w:t xml:space="preserve">To urge member states and permanent observers to support the efforts of SEDI and its DSD in the promotion </w:t>
      </w:r>
      <w:r w:rsidRPr="00103D5C">
        <w:rPr>
          <w:sz w:val="22"/>
          <w:szCs w:val="22"/>
        </w:rPr>
        <w:t xml:space="preserve">of </w:t>
      </w:r>
      <w:r w:rsidRPr="00103D5C">
        <w:rPr>
          <w:color w:val="000000"/>
          <w:sz w:val="22"/>
          <w:szCs w:val="22"/>
        </w:rPr>
        <w:t xml:space="preserve">multilateral cooperation to increase the use of all forms and types of renewable energy in the countries of the Hemisphere, forging synergies between the Energy and Climate Partnership of the Americas (ECPA) and the Renewable Energy in Latin America and the Caribbean (RELAC) Initiative, and collaboration with related programs such as those of the Inter-American Development Bank (IDB), the Caribbean Development Bank (CDB), the Development Bank of Latin America (CAF), and the Central American Bank for Economic Integration (CABEI). </w:t>
      </w:r>
      <w:r w:rsidRPr="00103D5C">
        <w:rPr>
          <w:b/>
          <w:sz w:val="22"/>
          <w:szCs w:val="22"/>
        </w:rPr>
        <w:t>(</w:t>
      </w:r>
      <w:r w:rsidRPr="00103D5C">
        <w:rPr>
          <w:b/>
          <w:color w:val="000000"/>
          <w:sz w:val="22"/>
          <w:szCs w:val="22"/>
        </w:rPr>
        <w:t xml:space="preserve">Agreed </w:t>
      </w:r>
      <w:r w:rsidRPr="00103D5C">
        <w:rPr>
          <w:b/>
          <w:sz w:val="22"/>
          <w:szCs w:val="22"/>
        </w:rPr>
        <w:t>09/6/22)</w:t>
      </w:r>
    </w:p>
    <w:p w14:paraId="68A56FF9" w14:textId="77777777" w:rsidR="00103D5C" w:rsidRPr="00103D5C" w:rsidRDefault="00103D5C" w:rsidP="001A2F65">
      <w:pPr>
        <w:spacing w:line="360" w:lineRule="auto"/>
        <w:rPr>
          <w:color w:val="000000"/>
          <w:sz w:val="22"/>
          <w:szCs w:val="22"/>
        </w:rPr>
      </w:pPr>
    </w:p>
    <w:p w14:paraId="3AB149AC" w14:textId="77777777" w:rsidR="00103D5C" w:rsidRPr="00103D5C" w:rsidRDefault="00750A5A">
      <w:pPr>
        <w:numPr>
          <w:ilvl w:val="0"/>
          <w:numId w:val="10"/>
        </w:numPr>
        <w:pBdr>
          <w:top w:val="nil"/>
          <w:left w:val="nil"/>
          <w:bottom w:val="nil"/>
          <w:right w:val="nil"/>
          <w:between w:val="nil"/>
        </w:pBdr>
        <w:tabs>
          <w:tab w:val="left" w:pos="720"/>
        </w:tabs>
        <w:spacing w:line="360" w:lineRule="auto"/>
        <w:ind w:left="0" w:firstLine="720"/>
        <w:jc w:val="both"/>
        <w:rPr>
          <w:b/>
          <w:bCs/>
          <w:sz w:val="22"/>
          <w:szCs w:val="22"/>
        </w:rPr>
      </w:pPr>
      <w:r w:rsidRPr="00103D5C">
        <w:rPr>
          <w:color w:val="000000"/>
          <w:sz w:val="22"/>
          <w:szCs w:val="22"/>
        </w:rPr>
        <w:t>To instruct the Secretariat of the Inter-American Committee on Ports (CIP) to continue its work to implement programs that promote environmental sustainability in the member states,</w:t>
      </w:r>
      <w:r w:rsidRPr="00103D5C">
        <w:rPr>
          <w:sz w:val="22"/>
          <w:szCs w:val="22"/>
        </w:rPr>
        <w:t xml:space="preserve"> especially </w:t>
      </w:r>
      <w:r w:rsidRPr="00103D5C">
        <w:rPr>
          <w:color w:val="000000"/>
          <w:sz w:val="22"/>
          <w:szCs w:val="22"/>
        </w:rPr>
        <w:t>the reduction of emissions within the framework of the Port Incentive Program to Reduce Greenhouse Gas Emissions (GHG)</w:t>
      </w:r>
      <w:r w:rsidRPr="00103D5C">
        <w:rPr>
          <w:b/>
          <w:color w:val="000000"/>
          <w:sz w:val="22"/>
          <w:szCs w:val="22"/>
        </w:rPr>
        <w:t xml:space="preserve"> </w:t>
      </w:r>
      <w:r w:rsidRPr="00103D5C">
        <w:rPr>
          <w:color w:val="000000"/>
          <w:sz w:val="22"/>
          <w:szCs w:val="22"/>
        </w:rPr>
        <w:t xml:space="preserve">from cargo ships. </w:t>
      </w:r>
      <w:r w:rsidRPr="00103D5C">
        <w:rPr>
          <w:b/>
          <w:sz w:val="22"/>
          <w:szCs w:val="22"/>
        </w:rPr>
        <w:t>(Agreed 09/6/22)</w:t>
      </w:r>
    </w:p>
    <w:p w14:paraId="3E641A3C" w14:textId="77777777" w:rsidR="00103D5C" w:rsidRPr="00103D5C" w:rsidRDefault="00103D5C" w:rsidP="001A2F65">
      <w:pPr>
        <w:spacing w:line="360" w:lineRule="auto"/>
        <w:rPr>
          <w:b/>
          <w:bCs/>
          <w:sz w:val="22"/>
          <w:szCs w:val="22"/>
        </w:rPr>
      </w:pPr>
    </w:p>
    <w:p w14:paraId="01E341DC" w14:textId="77777777" w:rsidR="00103D5C" w:rsidRDefault="00103D5C">
      <w:pPr>
        <w:numPr>
          <w:ilvl w:val="0"/>
          <w:numId w:val="10"/>
        </w:numPr>
        <w:pBdr>
          <w:top w:val="nil"/>
          <w:left w:val="nil"/>
          <w:bottom w:val="nil"/>
          <w:right w:val="nil"/>
          <w:between w:val="nil"/>
        </w:pBdr>
        <w:tabs>
          <w:tab w:val="left" w:pos="720"/>
        </w:tabs>
        <w:spacing w:line="360" w:lineRule="auto"/>
        <w:ind w:left="0" w:firstLine="720"/>
        <w:jc w:val="both"/>
        <w:rPr>
          <w:b/>
          <w:bCs/>
          <w:sz w:val="22"/>
          <w:szCs w:val="22"/>
        </w:rPr>
      </w:pPr>
      <w:r w:rsidRPr="00103D5C">
        <w:rPr>
          <w:sz w:val="22"/>
          <w:szCs w:val="22"/>
        </w:rPr>
        <w:t>T</w:t>
      </w:r>
      <w:r w:rsidR="00750A5A" w:rsidRPr="00103D5C">
        <w:rPr>
          <w:color w:val="000000"/>
          <w:sz w:val="22"/>
          <w:szCs w:val="22"/>
        </w:rPr>
        <w:t xml:space="preserve">o instruct SEDI, subject to available resources, to support the implementation of climate change mitigation and adaptation strategies in all states, particularly in developing countries and with consideration for the </w:t>
      </w:r>
      <w:proofErr w:type="gramStart"/>
      <w:r w:rsidR="00750A5A" w:rsidRPr="00103D5C">
        <w:rPr>
          <w:color w:val="000000"/>
          <w:sz w:val="22"/>
          <w:szCs w:val="22"/>
        </w:rPr>
        <w:t>particular vulnerabilities</w:t>
      </w:r>
      <w:proofErr w:type="gramEnd"/>
      <w:r w:rsidR="00750A5A" w:rsidRPr="00103D5C">
        <w:rPr>
          <w:color w:val="000000"/>
          <w:sz w:val="22"/>
          <w:szCs w:val="22"/>
        </w:rPr>
        <w:t xml:space="preserve"> of small island developing states, by enhancing opportunities for training to strengthen adaptation capacities and climate resilience across the Hemisphere, through cooperation among member states and the Joint Summit Working Group institutions.</w:t>
      </w:r>
      <w:r w:rsidR="00750A5A" w:rsidRPr="00103D5C">
        <w:rPr>
          <w:b/>
          <w:color w:val="000000"/>
          <w:sz w:val="22"/>
          <w:szCs w:val="22"/>
        </w:rPr>
        <w:t xml:space="preserve"> </w:t>
      </w:r>
      <w:r w:rsidR="00750A5A" w:rsidRPr="00103D5C">
        <w:rPr>
          <w:b/>
          <w:sz w:val="22"/>
          <w:szCs w:val="22"/>
          <w:lang w:val="es-US"/>
        </w:rPr>
        <w:t>(</w:t>
      </w:r>
      <w:proofErr w:type="spellStart"/>
      <w:r w:rsidR="00750A5A" w:rsidRPr="00103D5C">
        <w:rPr>
          <w:b/>
          <w:sz w:val="22"/>
          <w:szCs w:val="22"/>
          <w:lang w:val="es-US"/>
        </w:rPr>
        <w:t>Agreed</w:t>
      </w:r>
      <w:proofErr w:type="spellEnd"/>
      <w:r w:rsidR="00750A5A" w:rsidRPr="00103D5C">
        <w:rPr>
          <w:b/>
          <w:sz w:val="22"/>
          <w:szCs w:val="22"/>
          <w:lang w:val="es-US"/>
        </w:rPr>
        <w:t xml:space="preserve"> 09/19/22)</w:t>
      </w:r>
    </w:p>
    <w:p w14:paraId="06624B79" w14:textId="77777777" w:rsidR="00103D5C" w:rsidRPr="00103D5C" w:rsidRDefault="00103D5C" w:rsidP="001A2F65">
      <w:pPr>
        <w:spacing w:line="360" w:lineRule="auto"/>
        <w:rPr>
          <w:color w:val="000000"/>
          <w:sz w:val="22"/>
          <w:szCs w:val="22"/>
        </w:rPr>
      </w:pPr>
    </w:p>
    <w:p w14:paraId="265348C4" w14:textId="77777777" w:rsidR="00103D5C" w:rsidRDefault="00750A5A">
      <w:pPr>
        <w:numPr>
          <w:ilvl w:val="0"/>
          <w:numId w:val="10"/>
        </w:numPr>
        <w:pBdr>
          <w:top w:val="nil"/>
          <w:left w:val="nil"/>
          <w:bottom w:val="nil"/>
          <w:right w:val="nil"/>
          <w:between w:val="nil"/>
        </w:pBdr>
        <w:tabs>
          <w:tab w:val="left" w:pos="720"/>
        </w:tabs>
        <w:spacing w:line="360" w:lineRule="auto"/>
        <w:ind w:left="0" w:firstLine="720"/>
        <w:jc w:val="both"/>
        <w:rPr>
          <w:b/>
          <w:bCs/>
          <w:sz w:val="22"/>
          <w:szCs w:val="22"/>
        </w:rPr>
      </w:pPr>
      <w:r w:rsidRPr="00103D5C">
        <w:rPr>
          <w:color w:val="000000"/>
          <w:sz w:val="22"/>
          <w:szCs w:val="22"/>
        </w:rPr>
        <w:lastRenderedPageBreak/>
        <w:t xml:space="preserve">To instruct SEDI to support the convening of fora, </w:t>
      </w:r>
      <w:r w:rsidRPr="00103D5C">
        <w:rPr>
          <w:sz w:val="22"/>
          <w:szCs w:val="22"/>
        </w:rPr>
        <w:t xml:space="preserve">subject to available resources, </w:t>
      </w:r>
      <w:r w:rsidRPr="00103D5C">
        <w:rPr>
          <w:color w:val="000000"/>
          <w:sz w:val="22"/>
          <w:szCs w:val="22"/>
        </w:rPr>
        <w:t>for dialogue with multilateral development banks and other key regional financing entities, including the World Bank, the Inter-American Development Bank, the Caribbean Development Bank, the Development Bank of Latin America, and the Central Bank for Economic Integration, on efforts to improve the mobilization of climate financing to increase the implementation of all forms of renewable energy and reduce climate vulnerability in countries of the Americas.</w:t>
      </w:r>
      <w:r w:rsidRPr="00103D5C">
        <w:rPr>
          <w:b/>
          <w:color w:val="000000"/>
          <w:sz w:val="22"/>
          <w:szCs w:val="22"/>
        </w:rPr>
        <w:t xml:space="preserve"> </w:t>
      </w:r>
      <w:r w:rsidRPr="00103D5C">
        <w:rPr>
          <w:b/>
          <w:sz w:val="22"/>
          <w:szCs w:val="22"/>
          <w:lang w:val="es-US"/>
        </w:rPr>
        <w:t>(</w:t>
      </w:r>
      <w:proofErr w:type="spellStart"/>
      <w:r w:rsidRPr="00103D5C">
        <w:rPr>
          <w:b/>
          <w:sz w:val="22"/>
          <w:szCs w:val="22"/>
          <w:lang w:val="es-US"/>
        </w:rPr>
        <w:t>Agreed</w:t>
      </w:r>
      <w:proofErr w:type="spellEnd"/>
      <w:r w:rsidRPr="00103D5C">
        <w:rPr>
          <w:b/>
          <w:sz w:val="22"/>
          <w:szCs w:val="22"/>
          <w:lang w:val="es-US"/>
        </w:rPr>
        <w:t xml:space="preserve"> 09/19/22)</w:t>
      </w:r>
    </w:p>
    <w:p w14:paraId="641B593F" w14:textId="77777777" w:rsidR="00103D5C" w:rsidRPr="00103D5C" w:rsidRDefault="00103D5C" w:rsidP="001A2F65">
      <w:pPr>
        <w:spacing w:line="360" w:lineRule="auto"/>
        <w:rPr>
          <w:color w:val="000000"/>
          <w:sz w:val="22"/>
          <w:szCs w:val="22"/>
        </w:rPr>
      </w:pPr>
    </w:p>
    <w:p w14:paraId="264E7775" w14:textId="77777777" w:rsidR="00103D5C" w:rsidRDefault="00750A5A">
      <w:pPr>
        <w:numPr>
          <w:ilvl w:val="0"/>
          <w:numId w:val="10"/>
        </w:numPr>
        <w:pBdr>
          <w:top w:val="nil"/>
          <w:left w:val="nil"/>
          <w:bottom w:val="nil"/>
          <w:right w:val="nil"/>
          <w:between w:val="nil"/>
        </w:pBdr>
        <w:tabs>
          <w:tab w:val="left" w:pos="720"/>
        </w:tabs>
        <w:spacing w:line="360" w:lineRule="auto"/>
        <w:ind w:left="0" w:firstLine="720"/>
        <w:jc w:val="both"/>
        <w:rPr>
          <w:b/>
          <w:bCs/>
          <w:sz w:val="22"/>
          <w:szCs w:val="22"/>
        </w:rPr>
      </w:pPr>
      <w:r w:rsidRPr="00103D5C">
        <w:rPr>
          <w:color w:val="000000"/>
          <w:sz w:val="22"/>
          <w:szCs w:val="22"/>
        </w:rPr>
        <w:t>To urge member states,</w:t>
      </w:r>
      <w:r w:rsidRPr="00103D5C">
        <w:rPr>
          <w:sz w:val="22"/>
          <w:szCs w:val="22"/>
        </w:rPr>
        <w:t xml:space="preserve"> with assistance from </w:t>
      </w:r>
      <w:r w:rsidRPr="00103D5C">
        <w:rPr>
          <w:color w:val="000000"/>
          <w:sz w:val="22"/>
          <w:szCs w:val="22"/>
        </w:rPr>
        <w:t xml:space="preserve">SEDI, </w:t>
      </w:r>
      <w:r w:rsidRPr="00103D5C">
        <w:rPr>
          <w:sz w:val="22"/>
          <w:szCs w:val="22"/>
        </w:rPr>
        <w:t xml:space="preserve">to implement actions toward the prevention, </w:t>
      </w:r>
      <w:proofErr w:type="gramStart"/>
      <w:r w:rsidRPr="00103D5C">
        <w:rPr>
          <w:sz w:val="22"/>
          <w:szCs w:val="22"/>
        </w:rPr>
        <w:t>reduction</w:t>
      </w:r>
      <w:proofErr w:type="gramEnd"/>
      <w:r w:rsidRPr="00103D5C">
        <w:rPr>
          <w:sz w:val="22"/>
          <w:szCs w:val="22"/>
        </w:rPr>
        <w:t xml:space="preserve"> and elimination of plastic pollution in the sea,</w:t>
      </w:r>
      <w:r w:rsidRPr="00103D5C">
        <w:rPr>
          <w:b/>
          <w:sz w:val="22"/>
          <w:szCs w:val="22"/>
        </w:rPr>
        <w:t xml:space="preserve"> </w:t>
      </w:r>
      <w:r w:rsidRPr="00103D5C">
        <w:rPr>
          <w:color w:val="000000"/>
          <w:sz w:val="22"/>
          <w:szCs w:val="22"/>
        </w:rPr>
        <w:t xml:space="preserve">to reduce plastic pollution by promoting sustainable consumption and production, as well as environmentally-sound practices such as, circular economy and waste management solutions, and supporting strong stakeholder engagement, including from populations in situations of vulnerability. </w:t>
      </w:r>
      <w:r w:rsidRPr="00103D5C">
        <w:rPr>
          <w:b/>
          <w:sz w:val="22"/>
          <w:szCs w:val="22"/>
        </w:rPr>
        <w:t>(Agreed 09/19/22)</w:t>
      </w:r>
    </w:p>
    <w:p w14:paraId="2B499B36" w14:textId="77777777" w:rsidR="00103D5C" w:rsidRPr="00103D5C" w:rsidRDefault="00103D5C" w:rsidP="001A2F65">
      <w:pPr>
        <w:spacing w:line="360" w:lineRule="auto"/>
        <w:rPr>
          <w:color w:val="000000"/>
          <w:sz w:val="22"/>
          <w:szCs w:val="22"/>
        </w:rPr>
      </w:pPr>
    </w:p>
    <w:p w14:paraId="52220BE3" w14:textId="77777777" w:rsidR="00103D5C" w:rsidRDefault="00750A5A">
      <w:pPr>
        <w:numPr>
          <w:ilvl w:val="0"/>
          <w:numId w:val="10"/>
        </w:numPr>
        <w:pBdr>
          <w:top w:val="nil"/>
          <w:left w:val="nil"/>
          <w:bottom w:val="nil"/>
          <w:right w:val="nil"/>
          <w:between w:val="nil"/>
        </w:pBdr>
        <w:tabs>
          <w:tab w:val="left" w:pos="720"/>
        </w:tabs>
        <w:spacing w:line="360" w:lineRule="auto"/>
        <w:ind w:left="0" w:firstLine="720"/>
        <w:jc w:val="both"/>
        <w:rPr>
          <w:b/>
          <w:bCs/>
          <w:sz w:val="22"/>
          <w:szCs w:val="22"/>
        </w:rPr>
      </w:pPr>
      <w:r w:rsidRPr="00103D5C">
        <w:rPr>
          <w:color w:val="000000"/>
          <w:sz w:val="22"/>
          <w:szCs w:val="22"/>
        </w:rPr>
        <w:t>To instruct SEDI to continue to support member states efforts to enhance and promote delivery of climate information services, decision-making support tools, and early warning systems to improve understanding and response to climate impacts and minimize loss and damage associated with the adverse effects of climate change across sectors and different scales</w:t>
      </w:r>
      <w:r w:rsidRPr="00103D5C">
        <w:rPr>
          <w:b/>
          <w:color w:val="000000"/>
          <w:sz w:val="22"/>
          <w:szCs w:val="22"/>
        </w:rPr>
        <w:t xml:space="preserve">. </w:t>
      </w:r>
      <w:r w:rsidRPr="00103D5C">
        <w:rPr>
          <w:b/>
          <w:sz w:val="22"/>
          <w:szCs w:val="22"/>
        </w:rPr>
        <w:t>(Agreed 09/19/22)</w:t>
      </w:r>
    </w:p>
    <w:p w14:paraId="7F2EE76A" w14:textId="77777777" w:rsidR="00103D5C" w:rsidRPr="00103D5C" w:rsidRDefault="00103D5C" w:rsidP="001A2F65">
      <w:pPr>
        <w:spacing w:line="360" w:lineRule="auto"/>
        <w:rPr>
          <w:sz w:val="22"/>
          <w:szCs w:val="22"/>
        </w:rPr>
      </w:pPr>
    </w:p>
    <w:p w14:paraId="2D4B2C78" w14:textId="3B4E3116" w:rsidR="00750A5A" w:rsidRPr="00103D5C" w:rsidRDefault="00750A5A">
      <w:pPr>
        <w:numPr>
          <w:ilvl w:val="0"/>
          <w:numId w:val="10"/>
        </w:numPr>
        <w:pBdr>
          <w:top w:val="nil"/>
          <w:left w:val="nil"/>
          <w:bottom w:val="nil"/>
          <w:right w:val="nil"/>
          <w:between w:val="nil"/>
        </w:pBdr>
        <w:tabs>
          <w:tab w:val="left" w:pos="720"/>
        </w:tabs>
        <w:spacing w:line="360" w:lineRule="auto"/>
        <w:ind w:left="0" w:firstLine="720"/>
        <w:jc w:val="both"/>
        <w:rPr>
          <w:b/>
          <w:bCs/>
          <w:sz w:val="22"/>
          <w:szCs w:val="22"/>
        </w:rPr>
      </w:pPr>
      <w:r w:rsidRPr="00103D5C">
        <w:rPr>
          <w:sz w:val="22"/>
          <w:szCs w:val="22"/>
        </w:rPr>
        <w:t xml:space="preserve">To entrust SEDI with promoting cooperation with the Climate Technology Center and Network (CTCN) of the United Nations Framework Convention on Climate Change (UNFCCC) both to promote alliances, capacity building, as well as to achieve the articulation between education, employment and technological development that addresses sustainable development, considering environmental and socioeconomic aspects in the region. </w:t>
      </w:r>
      <w:r w:rsidRPr="00103D5C">
        <w:rPr>
          <w:b/>
          <w:sz w:val="22"/>
          <w:szCs w:val="22"/>
        </w:rPr>
        <w:t>(Agreed 09/19/22)</w:t>
      </w:r>
    </w:p>
    <w:p w14:paraId="2B709136" w14:textId="77777777" w:rsidR="00103D5C" w:rsidRDefault="00103D5C" w:rsidP="001A2F65">
      <w:pPr>
        <w:pStyle w:val="ListParagraph0"/>
        <w:spacing w:line="360" w:lineRule="auto"/>
        <w:rPr>
          <w:b/>
          <w:bCs/>
          <w:sz w:val="22"/>
          <w:szCs w:val="22"/>
        </w:rPr>
      </w:pPr>
    </w:p>
    <w:p w14:paraId="37F5D28F" w14:textId="0B867B25" w:rsidR="00750A5A" w:rsidRPr="00F65D7A" w:rsidRDefault="00750A5A">
      <w:pPr>
        <w:pStyle w:val="ListParagraph0"/>
        <w:numPr>
          <w:ilvl w:val="0"/>
          <w:numId w:val="8"/>
        </w:numPr>
        <w:pBdr>
          <w:top w:val="nil"/>
          <w:left w:val="nil"/>
          <w:bottom w:val="nil"/>
          <w:right w:val="nil"/>
          <w:between w:val="nil"/>
        </w:pBdr>
        <w:tabs>
          <w:tab w:val="left" w:pos="720"/>
          <w:tab w:val="left" w:pos="1440"/>
        </w:tabs>
        <w:spacing w:line="360" w:lineRule="auto"/>
        <w:ind w:left="720"/>
        <w:jc w:val="both"/>
        <w:rPr>
          <w:sz w:val="22"/>
          <w:szCs w:val="22"/>
        </w:rPr>
      </w:pPr>
      <w:r w:rsidRPr="00F65D7A">
        <w:rPr>
          <w:sz w:val="22"/>
          <w:szCs w:val="22"/>
        </w:rPr>
        <w:t>REGARDING THE STRATEGIC LINE: “PROMOTING EDUCATION AND HUMAN DEVELOPMENT IN THE AMERICAS”</w:t>
      </w:r>
    </w:p>
    <w:p w14:paraId="6C9B7F0E" w14:textId="77777777" w:rsidR="00750A5A" w:rsidRPr="00F65D7A" w:rsidRDefault="00750A5A" w:rsidP="001A2F65">
      <w:pPr>
        <w:tabs>
          <w:tab w:val="left" w:pos="7373"/>
        </w:tabs>
        <w:spacing w:line="360" w:lineRule="auto"/>
        <w:ind w:left="113"/>
        <w:jc w:val="both"/>
        <w:rPr>
          <w:sz w:val="22"/>
          <w:szCs w:val="22"/>
        </w:rPr>
      </w:pPr>
    </w:p>
    <w:p w14:paraId="7C9368AA" w14:textId="3E2339CB" w:rsidR="00103D5C" w:rsidRPr="00103D5C" w:rsidRDefault="00750A5A">
      <w:pPr>
        <w:numPr>
          <w:ilvl w:val="0"/>
          <w:numId w:val="3"/>
        </w:numPr>
        <w:pBdr>
          <w:top w:val="nil"/>
          <w:left w:val="nil"/>
          <w:bottom w:val="nil"/>
          <w:right w:val="nil"/>
          <w:between w:val="nil"/>
        </w:pBdr>
        <w:spacing w:line="360" w:lineRule="auto"/>
        <w:ind w:left="0" w:right="-29" w:firstLine="720"/>
        <w:jc w:val="both"/>
        <w:rPr>
          <w:sz w:val="22"/>
          <w:szCs w:val="22"/>
          <w:lang w:val="es-US"/>
        </w:rPr>
      </w:pPr>
      <w:r w:rsidRPr="00103D5C">
        <w:rPr>
          <w:color w:val="000000"/>
          <w:sz w:val="22"/>
          <w:szCs w:val="22"/>
        </w:rPr>
        <w:t xml:space="preserve">To instruct SEDI, as Technical Secretariat of the CIE, to continue to support member states in presenting the proposal for the Inter-American Educational Agenda, 2022-2027 (CIDI/CIE/E-I/doc.3/22 rev. 1), the preliminary draft Hemispheric Declaration on Education “Towards Building a New Educational Hemispheric Pact in Contexts of Change” (CIDI/doc.356/22) and the preliminary </w:t>
      </w:r>
      <w:r w:rsidRPr="00103D5C">
        <w:rPr>
          <w:color w:val="000000"/>
          <w:sz w:val="22"/>
          <w:szCs w:val="22"/>
        </w:rPr>
        <w:lastRenderedPageBreak/>
        <w:t xml:space="preserve">draft Plan of Action (CIDI/doc.357/22), within the XI Inter-American Meeting of Ministers of Education framework to be held in November 2022. </w:t>
      </w:r>
      <w:r w:rsidRPr="00103D5C">
        <w:rPr>
          <w:b/>
          <w:sz w:val="22"/>
          <w:szCs w:val="22"/>
          <w:lang w:val="es-US"/>
        </w:rPr>
        <w:t>(</w:t>
      </w:r>
      <w:proofErr w:type="spellStart"/>
      <w:r w:rsidRPr="00103D5C">
        <w:rPr>
          <w:b/>
          <w:sz w:val="22"/>
          <w:szCs w:val="22"/>
          <w:lang w:val="es-US"/>
        </w:rPr>
        <w:t>Agreed</w:t>
      </w:r>
      <w:proofErr w:type="spellEnd"/>
      <w:r w:rsidRPr="00103D5C">
        <w:rPr>
          <w:b/>
          <w:sz w:val="22"/>
          <w:szCs w:val="22"/>
          <w:lang w:val="es-US"/>
        </w:rPr>
        <w:t xml:space="preserve"> 09/6/22)</w:t>
      </w:r>
    </w:p>
    <w:p w14:paraId="686CFA49" w14:textId="77777777" w:rsidR="00103D5C" w:rsidRDefault="00103D5C" w:rsidP="001A2F65">
      <w:pPr>
        <w:pBdr>
          <w:top w:val="nil"/>
          <w:left w:val="nil"/>
          <w:bottom w:val="nil"/>
          <w:right w:val="nil"/>
          <w:between w:val="nil"/>
        </w:pBdr>
        <w:spacing w:line="360" w:lineRule="auto"/>
        <w:ind w:right="-29"/>
        <w:jc w:val="both"/>
        <w:rPr>
          <w:sz w:val="22"/>
          <w:szCs w:val="22"/>
          <w:lang w:val="es-US"/>
        </w:rPr>
      </w:pPr>
    </w:p>
    <w:p w14:paraId="6BA08E04" w14:textId="77777777" w:rsidR="00103D5C" w:rsidRDefault="00750A5A">
      <w:pPr>
        <w:numPr>
          <w:ilvl w:val="0"/>
          <w:numId w:val="3"/>
        </w:numPr>
        <w:pBdr>
          <w:top w:val="nil"/>
          <w:left w:val="nil"/>
          <w:bottom w:val="nil"/>
          <w:right w:val="nil"/>
          <w:between w:val="nil"/>
        </w:pBdr>
        <w:spacing w:line="360" w:lineRule="auto"/>
        <w:ind w:left="0" w:right="-29" w:firstLine="720"/>
        <w:jc w:val="both"/>
        <w:rPr>
          <w:sz w:val="22"/>
          <w:szCs w:val="22"/>
        </w:rPr>
      </w:pPr>
      <w:r w:rsidRPr="00103D5C">
        <w:rPr>
          <w:color w:val="000000"/>
          <w:sz w:val="22"/>
          <w:szCs w:val="22"/>
        </w:rPr>
        <w:t xml:space="preserve">To instruct SEDI to support the Ministries of Education in the implementation of the methodology for the construction of the second phase of the Inter-American Educational Agenda (AEI), contained in document CIDI/CIE/RES. 1/21, which contributes to the progressive construction of consensus on public policies and national programs with the potential to become hemispheric actions. </w:t>
      </w:r>
      <w:r w:rsidRPr="00103D5C">
        <w:rPr>
          <w:b/>
          <w:sz w:val="22"/>
          <w:szCs w:val="22"/>
        </w:rPr>
        <w:t>(Agreed 09/6/22)</w:t>
      </w:r>
    </w:p>
    <w:p w14:paraId="0975107D" w14:textId="77777777" w:rsidR="00103D5C" w:rsidRPr="008B4320" w:rsidRDefault="00103D5C" w:rsidP="001A2F65">
      <w:pPr>
        <w:spacing w:line="360" w:lineRule="auto"/>
        <w:rPr>
          <w:color w:val="000000"/>
          <w:sz w:val="22"/>
          <w:szCs w:val="22"/>
        </w:rPr>
      </w:pPr>
    </w:p>
    <w:p w14:paraId="61366A96" w14:textId="77777777" w:rsidR="008B4320" w:rsidRDefault="00750A5A">
      <w:pPr>
        <w:numPr>
          <w:ilvl w:val="0"/>
          <w:numId w:val="3"/>
        </w:numPr>
        <w:pBdr>
          <w:top w:val="nil"/>
          <w:left w:val="nil"/>
          <w:bottom w:val="nil"/>
          <w:right w:val="nil"/>
          <w:between w:val="nil"/>
        </w:pBdr>
        <w:spacing w:line="360" w:lineRule="auto"/>
        <w:ind w:left="0" w:right="-29" w:firstLine="720"/>
        <w:jc w:val="both"/>
        <w:rPr>
          <w:sz w:val="22"/>
          <w:szCs w:val="22"/>
        </w:rPr>
      </w:pPr>
      <w:r w:rsidRPr="00103D5C">
        <w:rPr>
          <w:color w:val="000000"/>
          <w:sz w:val="22"/>
          <w:szCs w:val="22"/>
        </w:rPr>
        <w:t xml:space="preserve">To entrust SEDI to continue promoting virtual meetings between the CIE Authorities and their Working Groups, with the authorities of the Ministries of Education of the region, to advance in the definition of concrete actions for their implementation in the Work Plan of the CIE 2022-2025, according to the thematic lines agreed upon in the proposal for the Inter-American Educational Agenda, 2022-2027 document CIDI/CIE/E-I/doc. 3/22 rev.1. </w:t>
      </w:r>
      <w:r w:rsidRPr="00103D5C">
        <w:rPr>
          <w:b/>
          <w:sz w:val="22"/>
          <w:szCs w:val="22"/>
        </w:rPr>
        <w:t>(Agreed 09/6/22)</w:t>
      </w:r>
    </w:p>
    <w:p w14:paraId="7FA3DAAC" w14:textId="77777777" w:rsidR="008B4320" w:rsidRPr="008B4320" w:rsidRDefault="008B4320" w:rsidP="001A2F65">
      <w:pPr>
        <w:spacing w:line="360" w:lineRule="auto"/>
        <w:rPr>
          <w:color w:val="000000"/>
          <w:sz w:val="22"/>
          <w:szCs w:val="22"/>
        </w:rPr>
      </w:pPr>
    </w:p>
    <w:p w14:paraId="4764F318" w14:textId="77777777" w:rsidR="008B4320" w:rsidRPr="008B4320" w:rsidRDefault="00750A5A">
      <w:pPr>
        <w:numPr>
          <w:ilvl w:val="0"/>
          <w:numId w:val="3"/>
        </w:numPr>
        <w:pBdr>
          <w:top w:val="nil"/>
          <w:left w:val="nil"/>
          <w:bottom w:val="nil"/>
          <w:right w:val="nil"/>
          <w:between w:val="nil"/>
        </w:pBdr>
        <w:spacing w:line="360" w:lineRule="auto"/>
        <w:ind w:left="0" w:right="-29" w:firstLine="720"/>
        <w:jc w:val="both"/>
        <w:rPr>
          <w:sz w:val="22"/>
          <w:szCs w:val="22"/>
        </w:rPr>
      </w:pPr>
      <w:r w:rsidRPr="008B4320">
        <w:rPr>
          <w:color w:val="000000"/>
          <w:sz w:val="22"/>
          <w:szCs w:val="22"/>
        </w:rPr>
        <w:t xml:space="preserve">To entrust SEDI, </w:t>
      </w:r>
      <w:proofErr w:type="gramStart"/>
      <w:r w:rsidRPr="008B4320">
        <w:rPr>
          <w:color w:val="000000"/>
          <w:sz w:val="22"/>
          <w:szCs w:val="22"/>
        </w:rPr>
        <w:t>on the occasion of</w:t>
      </w:r>
      <w:proofErr w:type="gramEnd"/>
      <w:r w:rsidRPr="008B4320">
        <w:rPr>
          <w:color w:val="000000"/>
          <w:sz w:val="22"/>
          <w:szCs w:val="22"/>
        </w:rPr>
        <w:t xml:space="preserve"> the start of celebrations for the 20th anniversary of the CIE, to begin to compile the material necessary to produce the publication “Education </w:t>
      </w:r>
      <w:r w:rsidRPr="008B4320">
        <w:rPr>
          <w:sz w:val="22"/>
          <w:szCs w:val="22"/>
        </w:rPr>
        <w:t xml:space="preserve">at </w:t>
      </w:r>
      <w:r w:rsidRPr="008B4320">
        <w:rPr>
          <w:color w:val="000000"/>
          <w:sz w:val="22"/>
          <w:szCs w:val="22"/>
        </w:rPr>
        <w:t>times of change: 20 years of contributions from the Inter-American Committee on Education in the region, 2003-2023.”</w:t>
      </w:r>
      <w:r w:rsidRPr="008B4320">
        <w:rPr>
          <w:sz w:val="22"/>
          <w:szCs w:val="22"/>
        </w:rPr>
        <w:t xml:space="preserve"> </w:t>
      </w:r>
      <w:r w:rsidRPr="008B4320">
        <w:rPr>
          <w:b/>
          <w:sz w:val="22"/>
          <w:szCs w:val="22"/>
        </w:rPr>
        <w:t>(Agreed 09/6/22)</w:t>
      </w:r>
    </w:p>
    <w:p w14:paraId="06CEC699" w14:textId="77777777" w:rsidR="008B4320" w:rsidRPr="008B4320" w:rsidRDefault="008B4320" w:rsidP="001A2F65">
      <w:pPr>
        <w:spacing w:line="360" w:lineRule="auto"/>
        <w:rPr>
          <w:color w:val="000000"/>
          <w:sz w:val="22"/>
          <w:szCs w:val="22"/>
        </w:rPr>
      </w:pPr>
    </w:p>
    <w:p w14:paraId="28D5DFF7" w14:textId="77777777" w:rsidR="008B4320" w:rsidRDefault="00750A5A">
      <w:pPr>
        <w:numPr>
          <w:ilvl w:val="0"/>
          <w:numId w:val="3"/>
        </w:numPr>
        <w:pBdr>
          <w:top w:val="nil"/>
          <w:left w:val="nil"/>
          <w:bottom w:val="nil"/>
          <w:right w:val="nil"/>
          <w:between w:val="nil"/>
        </w:pBdr>
        <w:spacing w:line="360" w:lineRule="auto"/>
        <w:ind w:left="0" w:right="-29" w:firstLine="720"/>
        <w:jc w:val="both"/>
        <w:rPr>
          <w:sz w:val="22"/>
          <w:szCs w:val="22"/>
        </w:rPr>
      </w:pPr>
      <w:r w:rsidRPr="008B4320">
        <w:rPr>
          <w:color w:val="000000"/>
          <w:sz w:val="22"/>
          <w:szCs w:val="22"/>
        </w:rPr>
        <w:t>To instruct SEDI, to continue supporting in all the of</w:t>
      </w:r>
      <w:r w:rsidRPr="008B4320">
        <w:rPr>
          <w:sz w:val="22"/>
          <w:szCs w:val="22"/>
        </w:rPr>
        <w:t>ficial languages of the OAS,</w:t>
      </w:r>
      <w:r w:rsidRPr="008B4320">
        <w:rPr>
          <w:color w:val="000000"/>
          <w:sz w:val="22"/>
          <w:szCs w:val="22"/>
        </w:rPr>
        <w:t xml:space="preserve"> </w:t>
      </w:r>
      <w:r w:rsidRPr="008B4320">
        <w:rPr>
          <w:sz w:val="22"/>
          <w:szCs w:val="22"/>
        </w:rPr>
        <w:t xml:space="preserve">the </w:t>
      </w:r>
      <w:r w:rsidRPr="008B4320">
        <w:rPr>
          <w:color w:val="000000"/>
          <w:sz w:val="22"/>
          <w:szCs w:val="22"/>
        </w:rPr>
        <w:t xml:space="preserve">Inter-American Teacher Education Network (ITEN) and its goals to identify best teaching practices that meet the needs of the 21st century, contribute to teacher professional development policy frameworks, and promote innovation by providing a platform for networking and knowledge exchange amongst teachers and educational institutions in the region, particularly as it relates to digital transformation of teaching and learning. Likewise, to instruct SEDI and the RIED to share the links to the different education ministry-related national initiatives that have publicized teaching and learning material developed for educators, using the common platform. </w:t>
      </w:r>
      <w:r w:rsidRPr="008B4320">
        <w:rPr>
          <w:sz w:val="22"/>
          <w:szCs w:val="22"/>
        </w:rPr>
        <w:t>(</w:t>
      </w:r>
      <w:r w:rsidRPr="008B4320">
        <w:rPr>
          <w:b/>
          <w:sz w:val="22"/>
          <w:szCs w:val="22"/>
        </w:rPr>
        <w:t>Agreed 09/13/22)</w:t>
      </w:r>
    </w:p>
    <w:p w14:paraId="2FFDCA64" w14:textId="77777777" w:rsidR="008B4320" w:rsidRPr="008B4320" w:rsidRDefault="008B4320" w:rsidP="001A2F65">
      <w:pPr>
        <w:spacing w:line="360" w:lineRule="auto"/>
        <w:rPr>
          <w:color w:val="000000"/>
          <w:sz w:val="22"/>
          <w:szCs w:val="22"/>
        </w:rPr>
      </w:pPr>
    </w:p>
    <w:p w14:paraId="45DAA26B" w14:textId="77777777" w:rsidR="008B4320" w:rsidRDefault="00750A5A">
      <w:pPr>
        <w:numPr>
          <w:ilvl w:val="0"/>
          <w:numId w:val="3"/>
        </w:numPr>
        <w:pBdr>
          <w:top w:val="nil"/>
          <w:left w:val="nil"/>
          <w:bottom w:val="nil"/>
          <w:right w:val="nil"/>
          <w:between w:val="nil"/>
        </w:pBdr>
        <w:spacing w:line="360" w:lineRule="auto"/>
        <w:ind w:left="0" w:right="-29" w:firstLine="720"/>
        <w:jc w:val="both"/>
        <w:rPr>
          <w:sz w:val="22"/>
          <w:szCs w:val="22"/>
        </w:rPr>
      </w:pPr>
      <w:r w:rsidRPr="008B4320">
        <w:rPr>
          <w:color w:val="000000"/>
          <w:sz w:val="22"/>
          <w:szCs w:val="22"/>
        </w:rPr>
        <w:t xml:space="preserve">To instruct SEDI, </w:t>
      </w:r>
      <w:r w:rsidRPr="008B4320">
        <w:rPr>
          <w:sz w:val="22"/>
          <w:szCs w:val="22"/>
        </w:rPr>
        <w:t>consistent</w:t>
      </w:r>
      <w:r w:rsidRPr="008B4320">
        <w:rPr>
          <w:color w:val="000000"/>
          <w:sz w:val="22"/>
          <w:szCs w:val="22"/>
        </w:rPr>
        <w:t xml:space="preserve"> with the mandates from the Tenth Inter-American Meeting of Ministers of Education within the Framework of CIDI and the XXI Inter-American Conference of Ministers of Labor, to consider, in consultation with the member states, to promote </w:t>
      </w:r>
      <w:r w:rsidRPr="008B4320">
        <w:rPr>
          <w:color w:val="000000"/>
          <w:sz w:val="22"/>
          <w:szCs w:val="22"/>
        </w:rPr>
        <w:lastRenderedPageBreak/>
        <w:t>spaces for intersectoral dialogue, including the health,</w:t>
      </w:r>
      <w:r w:rsidRPr="008B4320">
        <w:rPr>
          <w:sz w:val="22"/>
          <w:szCs w:val="22"/>
        </w:rPr>
        <w:t xml:space="preserve"> nutrition, </w:t>
      </w:r>
      <w:r w:rsidRPr="008B4320">
        <w:rPr>
          <w:color w:val="000000"/>
          <w:sz w:val="22"/>
          <w:szCs w:val="22"/>
        </w:rPr>
        <w:t>labor, environmental and economic sectors, in particular, activities related to continuous learning throughout life, labor, and productive reskilling</w:t>
      </w:r>
      <w:r w:rsidRPr="008B4320">
        <w:rPr>
          <w:sz w:val="22"/>
          <w:szCs w:val="22"/>
        </w:rPr>
        <w:t xml:space="preserve"> a</w:t>
      </w:r>
      <w:r w:rsidRPr="008B4320">
        <w:rPr>
          <w:color w:val="000000"/>
          <w:sz w:val="22"/>
          <w:szCs w:val="22"/>
        </w:rPr>
        <w:t xml:space="preserve">s well as for the development of the skills of the future (technical and socio-emotional).  </w:t>
      </w:r>
      <w:r w:rsidRPr="008B4320">
        <w:rPr>
          <w:sz w:val="22"/>
          <w:szCs w:val="22"/>
        </w:rPr>
        <w:t>(</w:t>
      </w:r>
      <w:r w:rsidRPr="008B4320">
        <w:rPr>
          <w:b/>
          <w:sz w:val="22"/>
          <w:szCs w:val="22"/>
        </w:rPr>
        <w:t>Agreed 09/13/22)</w:t>
      </w:r>
    </w:p>
    <w:p w14:paraId="6F95B9B6" w14:textId="77777777" w:rsidR="008B4320" w:rsidRPr="008B4320" w:rsidRDefault="008B4320" w:rsidP="001A2F65">
      <w:pPr>
        <w:spacing w:line="360" w:lineRule="auto"/>
        <w:rPr>
          <w:color w:val="000000"/>
          <w:sz w:val="22"/>
          <w:szCs w:val="22"/>
        </w:rPr>
      </w:pPr>
    </w:p>
    <w:p w14:paraId="6925E0F4" w14:textId="77777777" w:rsidR="008B4320" w:rsidRPr="008B4320" w:rsidRDefault="00750A5A">
      <w:pPr>
        <w:numPr>
          <w:ilvl w:val="0"/>
          <w:numId w:val="3"/>
        </w:numPr>
        <w:pBdr>
          <w:top w:val="nil"/>
          <w:left w:val="nil"/>
          <w:bottom w:val="nil"/>
          <w:right w:val="nil"/>
          <w:between w:val="nil"/>
        </w:pBdr>
        <w:spacing w:line="360" w:lineRule="auto"/>
        <w:ind w:left="0" w:right="-29" w:firstLine="720"/>
        <w:jc w:val="both"/>
        <w:rPr>
          <w:sz w:val="22"/>
          <w:szCs w:val="22"/>
        </w:rPr>
      </w:pPr>
      <w:r w:rsidRPr="008B4320">
        <w:rPr>
          <w:color w:val="000000"/>
          <w:sz w:val="22"/>
          <w:szCs w:val="22"/>
        </w:rPr>
        <w:t>To instruct SEDI to present a proposal to improve efficiency</w:t>
      </w:r>
      <w:r w:rsidRPr="008B4320">
        <w:rPr>
          <w:b/>
          <w:color w:val="000000"/>
          <w:sz w:val="22"/>
          <w:szCs w:val="22"/>
        </w:rPr>
        <w:t xml:space="preserve"> </w:t>
      </w:r>
      <w:r w:rsidRPr="008B4320">
        <w:rPr>
          <w:color w:val="000000"/>
          <w:sz w:val="22"/>
          <w:szCs w:val="22"/>
        </w:rPr>
        <w:t>and effectiveness in administration and strengthen the OAS Scholarship and Training Programs. Entrust SEDI to continue establishing strategic alliances with academic institutions, the private sector, and civil society organizations, to support member states in achieving their goals of comprehensive development, including through the contribution to the development of relevant and technical and technological training skills to access and remain in employment in the post-COVID-19 context. SEDI is specifically tasked with developing a program to help member states strengthen and reassess higher education at the technical and technological level as a strategy</w:t>
      </w:r>
      <w:r w:rsidRPr="008B4320">
        <w:rPr>
          <w:sz w:val="22"/>
          <w:szCs w:val="22"/>
        </w:rPr>
        <w:t xml:space="preserve"> </w:t>
      </w:r>
      <w:r w:rsidRPr="008B4320">
        <w:rPr>
          <w:color w:val="000000"/>
          <w:sz w:val="22"/>
          <w:szCs w:val="22"/>
        </w:rPr>
        <w:t xml:space="preserve">for </w:t>
      </w:r>
      <w:r w:rsidRPr="008B4320">
        <w:rPr>
          <w:sz w:val="22"/>
          <w:szCs w:val="22"/>
        </w:rPr>
        <w:t>inclusion of disadvantaged</w:t>
      </w:r>
      <w:r w:rsidRPr="008B4320">
        <w:rPr>
          <w:color w:val="000000"/>
          <w:sz w:val="22"/>
          <w:szCs w:val="22"/>
        </w:rPr>
        <w:t xml:space="preserve"> segments of the population in the member countries' higher education systems.</w:t>
      </w:r>
      <w:r w:rsidRPr="008B4320">
        <w:rPr>
          <w:sz w:val="22"/>
          <w:szCs w:val="22"/>
        </w:rPr>
        <w:t xml:space="preserve"> </w:t>
      </w:r>
      <w:r w:rsidRPr="008B4320">
        <w:rPr>
          <w:b/>
          <w:sz w:val="22"/>
          <w:szCs w:val="22"/>
          <w:lang w:val="es-US"/>
        </w:rPr>
        <w:t>(</w:t>
      </w:r>
      <w:proofErr w:type="spellStart"/>
      <w:r w:rsidRPr="008B4320">
        <w:rPr>
          <w:b/>
          <w:sz w:val="22"/>
          <w:szCs w:val="22"/>
          <w:lang w:val="es-US"/>
        </w:rPr>
        <w:t>Agreed</w:t>
      </w:r>
      <w:proofErr w:type="spellEnd"/>
      <w:r w:rsidRPr="008B4320">
        <w:rPr>
          <w:b/>
          <w:sz w:val="22"/>
          <w:szCs w:val="22"/>
          <w:lang w:val="es-US"/>
        </w:rPr>
        <w:t xml:space="preserve"> 09/19/22</w:t>
      </w:r>
    </w:p>
    <w:p w14:paraId="6D33D890" w14:textId="77777777" w:rsidR="008B4320" w:rsidRPr="008B4320" w:rsidRDefault="008B4320" w:rsidP="001A2F65">
      <w:pPr>
        <w:spacing w:line="360" w:lineRule="auto"/>
        <w:rPr>
          <w:color w:val="000000"/>
          <w:sz w:val="22"/>
          <w:szCs w:val="22"/>
          <w:lang w:val="es-US"/>
        </w:rPr>
      </w:pPr>
    </w:p>
    <w:p w14:paraId="1F58FC55" w14:textId="02AE348E" w:rsidR="008B4320" w:rsidRDefault="00F65D7A">
      <w:pPr>
        <w:numPr>
          <w:ilvl w:val="0"/>
          <w:numId w:val="3"/>
        </w:numPr>
        <w:pBdr>
          <w:top w:val="nil"/>
          <w:left w:val="nil"/>
          <w:bottom w:val="nil"/>
          <w:right w:val="nil"/>
          <w:between w:val="nil"/>
        </w:pBdr>
        <w:spacing w:line="360" w:lineRule="auto"/>
        <w:ind w:left="0" w:right="-29" w:firstLine="720"/>
        <w:jc w:val="both"/>
        <w:rPr>
          <w:sz w:val="22"/>
          <w:szCs w:val="22"/>
        </w:rPr>
      </w:pPr>
      <w:r>
        <w:rPr>
          <w:color w:val="000000"/>
          <w:sz w:val="22"/>
          <w:szCs w:val="22"/>
        </w:rPr>
        <w:t>To i</w:t>
      </w:r>
      <w:r w:rsidR="00750A5A" w:rsidRPr="008B4320">
        <w:rPr>
          <w:color w:val="000000"/>
          <w:sz w:val="22"/>
          <w:szCs w:val="22"/>
        </w:rPr>
        <w:t xml:space="preserve">nstruct SEDI to continue its efforts in pursuing funds for emergency scholarships to help international students from Latin American and Caribbean countries: enrolled in universities in the United States.  Said emergency scholarships supplement the interest-free loans offered by the Rowe Fund to help </w:t>
      </w:r>
      <w:r w:rsidR="00750A5A" w:rsidRPr="008B4320">
        <w:rPr>
          <w:sz w:val="22"/>
          <w:szCs w:val="22"/>
        </w:rPr>
        <w:t xml:space="preserve">international students from Latin American and Caribbean countries enrolled in universities </w:t>
      </w:r>
      <w:r w:rsidR="00750A5A" w:rsidRPr="008B4320">
        <w:rPr>
          <w:color w:val="000000"/>
          <w:sz w:val="22"/>
          <w:szCs w:val="22"/>
        </w:rPr>
        <w:t xml:space="preserve">complete their studies in the United States. </w:t>
      </w:r>
      <w:r w:rsidR="00750A5A" w:rsidRPr="008B4320">
        <w:rPr>
          <w:b/>
          <w:sz w:val="22"/>
          <w:szCs w:val="22"/>
        </w:rPr>
        <w:t>(Agreed 09/19/22)</w:t>
      </w:r>
    </w:p>
    <w:p w14:paraId="33D4FCE1" w14:textId="77777777" w:rsidR="008B4320" w:rsidRPr="008B4320" w:rsidRDefault="008B4320" w:rsidP="001A2F65">
      <w:pPr>
        <w:spacing w:line="360" w:lineRule="auto"/>
        <w:rPr>
          <w:sz w:val="22"/>
          <w:szCs w:val="22"/>
          <w:lang w:val="es-US"/>
        </w:rPr>
      </w:pPr>
    </w:p>
    <w:p w14:paraId="7DE277B5" w14:textId="06486B54" w:rsidR="008B4320" w:rsidRDefault="00F65D7A">
      <w:pPr>
        <w:numPr>
          <w:ilvl w:val="0"/>
          <w:numId w:val="3"/>
        </w:numPr>
        <w:pBdr>
          <w:top w:val="nil"/>
          <w:left w:val="nil"/>
          <w:bottom w:val="nil"/>
          <w:right w:val="nil"/>
          <w:between w:val="nil"/>
        </w:pBdr>
        <w:spacing w:line="360" w:lineRule="auto"/>
        <w:ind w:left="0" w:right="-29" w:firstLine="720"/>
        <w:jc w:val="both"/>
        <w:rPr>
          <w:sz w:val="22"/>
          <w:szCs w:val="22"/>
        </w:rPr>
      </w:pPr>
      <w:r>
        <w:rPr>
          <w:color w:val="000000"/>
          <w:sz w:val="22"/>
          <w:szCs w:val="22"/>
        </w:rPr>
        <w:t>To i</w:t>
      </w:r>
      <w:r w:rsidR="00750A5A" w:rsidRPr="008B4320">
        <w:rPr>
          <w:color w:val="000000"/>
          <w:sz w:val="22"/>
          <w:szCs w:val="22"/>
        </w:rPr>
        <w:t>nstruct SEDI to continue the expan</w:t>
      </w:r>
      <w:r w:rsidR="00750A5A" w:rsidRPr="008B4320">
        <w:rPr>
          <w:sz w:val="22"/>
          <w:szCs w:val="22"/>
        </w:rPr>
        <w:t>sion of</w:t>
      </w:r>
      <w:r w:rsidR="00750A5A" w:rsidRPr="008B4320">
        <w:rPr>
          <w:color w:val="000000"/>
          <w:sz w:val="22"/>
          <w:szCs w:val="22"/>
        </w:rPr>
        <w:t xml:space="preserve"> the strategic alliances of the Educational Portal of the Americas with other areas of the OAS, academic institutions, and the private sector; and seek its operation in all the official languages of the OAS, with the aim of supporting its sustainability as a mechanism for training and professional development in the region, with special attention to the teaching sector of national educational systems in the use of distance education tools. </w:t>
      </w:r>
      <w:r w:rsidR="00750A5A" w:rsidRPr="008B4320">
        <w:rPr>
          <w:b/>
          <w:sz w:val="22"/>
          <w:szCs w:val="22"/>
        </w:rPr>
        <w:t>(Agreed 09/6/22)</w:t>
      </w:r>
    </w:p>
    <w:p w14:paraId="741749DF" w14:textId="77777777" w:rsidR="008B4320" w:rsidRPr="008B4320" w:rsidRDefault="008B4320" w:rsidP="001A2F65">
      <w:pPr>
        <w:spacing w:line="360" w:lineRule="auto"/>
        <w:rPr>
          <w:color w:val="000000"/>
          <w:sz w:val="22"/>
          <w:szCs w:val="22"/>
        </w:rPr>
      </w:pPr>
    </w:p>
    <w:p w14:paraId="148AFA76" w14:textId="22DD8A6B" w:rsidR="00750A5A" w:rsidRPr="008B4320" w:rsidRDefault="00F65D7A">
      <w:pPr>
        <w:numPr>
          <w:ilvl w:val="0"/>
          <w:numId w:val="3"/>
        </w:numPr>
        <w:pBdr>
          <w:top w:val="nil"/>
          <w:left w:val="nil"/>
          <w:bottom w:val="nil"/>
          <w:right w:val="nil"/>
          <w:between w:val="nil"/>
        </w:pBdr>
        <w:spacing w:line="360" w:lineRule="auto"/>
        <w:ind w:left="0" w:right="-29" w:firstLine="720"/>
        <w:jc w:val="both"/>
        <w:rPr>
          <w:sz w:val="22"/>
          <w:szCs w:val="22"/>
        </w:rPr>
      </w:pPr>
      <w:r>
        <w:rPr>
          <w:color w:val="000000"/>
          <w:sz w:val="22"/>
          <w:szCs w:val="22"/>
        </w:rPr>
        <w:t>To i</w:t>
      </w:r>
      <w:r w:rsidR="00750A5A" w:rsidRPr="008B4320">
        <w:rPr>
          <w:color w:val="000000"/>
          <w:sz w:val="22"/>
          <w:szCs w:val="22"/>
        </w:rPr>
        <w:t xml:space="preserve">nstruct SEDI to </w:t>
      </w:r>
      <w:r w:rsidR="00750A5A" w:rsidRPr="008B4320">
        <w:rPr>
          <w:sz w:val="22"/>
          <w:szCs w:val="22"/>
        </w:rPr>
        <w:t>coordinate any</w:t>
      </w:r>
      <w:r w:rsidR="00750A5A" w:rsidRPr="008B4320">
        <w:rPr>
          <w:color w:val="000000"/>
          <w:sz w:val="22"/>
          <w:szCs w:val="22"/>
        </w:rPr>
        <w:t xml:space="preserve"> efforts that may be necessary to ensure that the Educational Portal of the Americas is accessible on the Internet, </w:t>
      </w:r>
      <w:proofErr w:type="gramStart"/>
      <w:r w:rsidR="00750A5A" w:rsidRPr="008B4320">
        <w:rPr>
          <w:color w:val="000000"/>
          <w:sz w:val="22"/>
          <w:szCs w:val="22"/>
        </w:rPr>
        <w:t>in order to</w:t>
      </w:r>
      <w:proofErr w:type="gramEnd"/>
      <w:r w:rsidR="00750A5A" w:rsidRPr="008B4320">
        <w:rPr>
          <w:color w:val="000000"/>
          <w:sz w:val="22"/>
          <w:szCs w:val="22"/>
        </w:rPr>
        <w:t xml:space="preserve"> make training courses accessible to people from OAS member countries.</w:t>
      </w:r>
      <w:r w:rsidR="00750A5A" w:rsidRPr="008B4320">
        <w:rPr>
          <w:b/>
          <w:color w:val="000000"/>
          <w:sz w:val="22"/>
          <w:szCs w:val="22"/>
        </w:rPr>
        <w:t xml:space="preserve"> </w:t>
      </w:r>
      <w:r w:rsidR="00750A5A" w:rsidRPr="00F65D7A">
        <w:rPr>
          <w:b/>
          <w:sz w:val="22"/>
          <w:szCs w:val="22"/>
        </w:rPr>
        <w:t>(Agreed 09/19/22)</w:t>
      </w:r>
    </w:p>
    <w:p w14:paraId="030E73AF" w14:textId="77777777" w:rsidR="008B4320" w:rsidRPr="008B4320" w:rsidRDefault="008B4320" w:rsidP="001A2F65">
      <w:pPr>
        <w:spacing w:line="360" w:lineRule="auto"/>
        <w:rPr>
          <w:sz w:val="22"/>
          <w:szCs w:val="22"/>
        </w:rPr>
      </w:pPr>
    </w:p>
    <w:p w14:paraId="1CC44CF5" w14:textId="477A02D2" w:rsidR="008B4320" w:rsidRDefault="00F65D7A">
      <w:pPr>
        <w:numPr>
          <w:ilvl w:val="0"/>
          <w:numId w:val="3"/>
        </w:numPr>
        <w:pBdr>
          <w:top w:val="nil"/>
          <w:left w:val="nil"/>
          <w:bottom w:val="nil"/>
          <w:right w:val="nil"/>
          <w:between w:val="nil"/>
        </w:pBdr>
        <w:spacing w:line="360" w:lineRule="auto"/>
        <w:ind w:left="0" w:right="-29" w:firstLine="720"/>
        <w:jc w:val="both"/>
        <w:rPr>
          <w:sz w:val="22"/>
          <w:szCs w:val="22"/>
        </w:rPr>
      </w:pPr>
      <w:r>
        <w:rPr>
          <w:color w:val="000000"/>
          <w:sz w:val="22"/>
          <w:szCs w:val="22"/>
        </w:rPr>
        <w:lastRenderedPageBreak/>
        <w:t>To i</w:t>
      </w:r>
      <w:r w:rsidR="00750A5A" w:rsidRPr="008B4320">
        <w:rPr>
          <w:color w:val="000000"/>
          <w:sz w:val="22"/>
          <w:szCs w:val="22"/>
        </w:rPr>
        <w:t xml:space="preserve">nstruct SEDI to promote and expand the OAS Consortium of Universities beyond the OAS Academic Scholarship Program </w:t>
      </w:r>
      <w:proofErr w:type="gramStart"/>
      <w:r w:rsidR="00750A5A" w:rsidRPr="008B4320">
        <w:rPr>
          <w:color w:val="000000"/>
          <w:sz w:val="22"/>
          <w:szCs w:val="22"/>
        </w:rPr>
        <w:t>including  national</w:t>
      </w:r>
      <w:proofErr w:type="gramEnd"/>
      <w:r w:rsidR="00750A5A" w:rsidRPr="008B4320">
        <w:rPr>
          <w:color w:val="000000"/>
          <w:sz w:val="22"/>
          <w:szCs w:val="22"/>
        </w:rPr>
        <w:t>/state universities, technical and vocational institutions, and educational institutions in the Americas</w:t>
      </w:r>
      <w:r w:rsidR="00750A5A" w:rsidRPr="008B4320">
        <w:rPr>
          <w:b/>
          <w:color w:val="000000"/>
          <w:sz w:val="22"/>
          <w:szCs w:val="22"/>
        </w:rPr>
        <w:t>.</w:t>
      </w:r>
      <w:r w:rsidR="00750A5A" w:rsidRPr="008B4320">
        <w:rPr>
          <w:color w:val="000000"/>
          <w:sz w:val="22"/>
          <w:szCs w:val="22"/>
        </w:rPr>
        <w:t xml:space="preserve"> This expansion should consider the need to prioritize diversity, impact and potential number of students benefited from each new alliance, according to available resources</w:t>
      </w:r>
      <w:r w:rsidR="00750A5A" w:rsidRPr="008B4320">
        <w:rPr>
          <w:sz w:val="22"/>
          <w:szCs w:val="22"/>
        </w:rPr>
        <w:t xml:space="preserve"> </w:t>
      </w:r>
      <w:r w:rsidR="00750A5A" w:rsidRPr="008B4320">
        <w:rPr>
          <w:color w:val="000000"/>
          <w:sz w:val="22"/>
          <w:szCs w:val="22"/>
        </w:rPr>
        <w:t>and member states</w:t>
      </w:r>
      <w:r w:rsidR="00750A5A" w:rsidRPr="008B4320">
        <w:rPr>
          <w:sz w:val="22"/>
          <w:szCs w:val="22"/>
        </w:rPr>
        <w:t>’</w:t>
      </w:r>
      <w:r w:rsidR="00750A5A" w:rsidRPr="008B4320">
        <w:rPr>
          <w:color w:val="000000"/>
          <w:sz w:val="22"/>
          <w:szCs w:val="22"/>
        </w:rPr>
        <w:t xml:space="preserve"> expressed interest and their development and labor needs.</w:t>
      </w:r>
      <w:r w:rsidR="00750A5A" w:rsidRPr="008B4320">
        <w:rPr>
          <w:sz w:val="22"/>
          <w:szCs w:val="22"/>
        </w:rPr>
        <w:t xml:space="preserve"> (</w:t>
      </w:r>
      <w:r w:rsidR="00750A5A" w:rsidRPr="008B4320">
        <w:rPr>
          <w:b/>
          <w:sz w:val="22"/>
          <w:szCs w:val="22"/>
        </w:rPr>
        <w:t>Agreed 09/13/22)</w:t>
      </w:r>
    </w:p>
    <w:p w14:paraId="31C92161" w14:textId="77777777" w:rsidR="008B4320" w:rsidRPr="008B4320" w:rsidRDefault="008B4320" w:rsidP="001A2F65">
      <w:pPr>
        <w:spacing w:line="360" w:lineRule="auto"/>
        <w:rPr>
          <w:sz w:val="22"/>
          <w:szCs w:val="22"/>
        </w:rPr>
      </w:pPr>
    </w:p>
    <w:p w14:paraId="147D30E6" w14:textId="093637D7" w:rsidR="008B4320" w:rsidRDefault="00F65D7A">
      <w:pPr>
        <w:numPr>
          <w:ilvl w:val="0"/>
          <w:numId w:val="3"/>
        </w:numPr>
        <w:pBdr>
          <w:top w:val="nil"/>
          <w:left w:val="nil"/>
          <w:bottom w:val="nil"/>
          <w:right w:val="nil"/>
          <w:between w:val="nil"/>
        </w:pBdr>
        <w:spacing w:line="360" w:lineRule="auto"/>
        <w:ind w:left="0" w:right="-29" w:firstLine="720"/>
        <w:jc w:val="both"/>
        <w:rPr>
          <w:sz w:val="22"/>
          <w:szCs w:val="22"/>
        </w:rPr>
      </w:pPr>
      <w:r>
        <w:rPr>
          <w:sz w:val="22"/>
          <w:szCs w:val="22"/>
        </w:rPr>
        <w:t>To r</w:t>
      </w:r>
      <w:r w:rsidR="00750A5A" w:rsidRPr="008B4320">
        <w:rPr>
          <w:sz w:val="22"/>
          <w:szCs w:val="22"/>
        </w:rPr>
        <w:t xml:space="preserve">equest that SEDI encourage the OAS Consortium of Universities to continue initiatives to provide member states with support </w:t>
      </w:r>
      <w:proofErr w:type="gramStart"/>
      <w:r w:rsidR="00750A5A" w:rsidRPr="008B4320">
        <w:rPr>
          <w:sz w:val="22"/>
          <w:szCs w:val="22"/>
        </w:rPr>
        <w:t>in order to</w:t>
      </w:r>
      <w:proofErr w:type="gramEnd"/>
      <w:r w:rsidR="00750A5A" w:rsidRPr="008B4320">
        <w:rPr>
          <w:sz w:val="22"/>
          <w:szCs w:val="22"/>
        </w:rPr>
        <w:t xml:space="preserve"> develop and strengthen strategies for higher education institutions to expand their activities internationally. </w:t>
      </w:r>
      <w:r w:rsidR="00750A5A" w:rsidRPr="008B4320">
        <w:rPr>
          <w:b/>
          <w:sz w:val="22"/>
          <w:szCs w:val="22"/>
        </w:rPr>
        <w:t>(Agreed 09/19/22)</w:t>
      </w:r>
    </w:p>
    <w:p w14:paraId="21C9B34F" w14:textId="77777777" w:rsidR="008B4320" w:rsidRPr="008B4320" w:rsidRDefault="008B4320" w:rsidP="001A2F65">
      <w:pPr>
        <w:spacing w:line="360" w:lineRule="auto"/>
        <w:rPr>
          <w:sz w:val="22"/>
          <w:szCs w:val="22"/>
        </w:rPr>
      </w:pPr>
    </w:p>
    <w:p w14:paraId="5AD3AA46" w14:textId="53E0A13B" w:rsidR="008B4320" w:rsidRDefault="00750A5A">
      <w:pPr>
        <w:numPr>
          <w:ilvl w:val="0"/>
          <w:numId w:val="3"/>
        </w:numPr>
        <w:pBdr>
          <w:top w:val="nil"/>
          <w:left w:val="nil"/>
          <w:bottom w:val="nil"/>
          <w:right w:val="nil"/>
          <w:between w:val="nil"/>
        </w:pBdr>
        <w:spacing w:line="360" w:lineRule="auto"/>
        <w:ind w:left="0" w:right="-29" w:firstLine="720"/>
        <w:jc w:val="both"/>
        <w:rPr>
          <w:sz w:val="22"/>
          <w:szCs w:val="22"/>
        </w:rPr>
      </w:pPr>
      <w:r w:rsidRPr="008B4320">
        <w:rPr>
          <w:sz w:val="22"/>
          <w:szCs w:val="22"/>
        </w:rPr>
        <w:t>To instruct SEDI to support member states with the development of language exchange and immersion programs among Member States.</w:t>
      </w:r>
      <w:r w:rsidRPr="008B4320">
        <w:rPr>
          <w:b/>
          <w:sz w:val="22"/>
          <w:szCs w:val="22"/>
        </w:rPr>
        <w:t xml:space="preserve"> </w:t>
      </w:r>
      <w:r w:rsidRPr="008B4320">
        <w:rPr>
          <w:b/>
          <w:sz w:val="22"/>
          <w:szCs w:val="22"/>
          <w:lang w:val="es-US"/>
        </w:rPr>
        <w:t>(</w:t>
      </w:r>
      <w:proofErr w:type="spellStart"/>
      <w:r w:rsidRPr="008B4320">
        <w:rPr>
          <w:b/>
          <w:sz w:val="22"/>
          <w:szCs w:val="22"/>
          <w:lang w:val="es-US"/>
        </w:rPr>
        <w:t>Agreed</w:t>
      </w:r>
      <w:proofErr w:type="spellEnd"/>
      <w:r w:rsidRPr="008B4320">
        <w:rPr>
          <w:b/>
          <w:sz w:val="22"/>
          <w:szCs w:val="22"/>
          <w:lang w:val="es-US"/>
        </w:rPr>
        <w:t xml:space="preserve"> 09/13/22)</w:t>
      </w:r>
    </w:p>
    <w:p w14:paraId="05381740" w14:textId="77777777" w:rsidR="008B4320" w:rsidRPr="008B4320" w:rsidRDefault="008B4320" w:rsidP="001A2F65">
      <w:pPr>
        <w:spacing w:line="360" w:lineRule="auto"/>
        <w:rPr>
          <w:sz w:val="22"/>
          <w:szCs w:val="22"/>
        </w:rPr>
      </w:pPr>
    </w:p>
    <w:p w14:paraId="3CE4C3E7" w14:textId="5D9AC6B5" w:rsidR="00555109" w:rsidRDefault="00750A5A">
      <w:pPr>
        <w:numPr>
          <w:ilvl w:val="0"/>
          <w:numId w:val="3"/>
        </w:numPr>
        <w:pBdr>
          <w:top w:val="nil"/>
          <w:left w:val="nil"/>
          <w:bottom w:val="nil"/>
          <w:right w:val="nil"/>
          <w:between w:val="nil"/>
        </w:pBdr>
        <w:spacing w:line="360" w:lineRule="auto"/>
        <w:ind w:left="0" w:right="-29" w:firstLine="720"/>
        <w:jc w:val="both"/>
        <w:rPr>
          <w:sz w:val="22"/>
          <w:szCs w:val="22"/>
        </w:rPr>
      </w:pPr>
      <w:r w:rsidRPr="008B4320">
        <w:rPr>
          <w:sz w:val="22"/>
          <w:szCs w:val="22"/>
        </w:rPr>
        <w:t xml:space="preserve">To urge SEDI to pursue additional funding to complement its resources to support </w:t>
      </w:r>
      <w:r w:rsidR="00B82552">
        <w:rPr>
          <w:sz w:val="22"/>
          <w:szCs w:val="22"/>
        </w:rPr>
        <w:t>m</w:t>
      </w:r>
      <w:r w:rsidRPr="008B4320">
        <w:rPr>
          <w:sz w:val="22"/>
          <w:szCs w:val="22"/>
        </w:rPr>
        <w:t xml:space="preserve">ember </w:t>
      </w:r>
      <w:r w:rsidR="00B82552">
        <w:rPr>
          <w:sz w:val="22"/>
          <w:szCs w:val="22"/>
        </w:rPr>
        <w:t>s</w:t>
      </w:r>
      <w:r w:rsidRPr="008B4320">
        <w:rPr>
          <w:sz w:val="22"/>
          <w:szCs w:val="22"/>
        </w:rPr>
        <w:t xml:space="preserve">tates in the development of language programs, including but not limited to Cooperation with OAS </w:t>
      </w:r>
      <w:r w:rsidR="00B82552">
        <w:rPr>
          <w:sz w:val="22"/>
          <w:szCs w:val="22"/>
        </w:rPr>
        <w:t>m</w:t>
      </w:r>
      <w:r w:rsidRPr="008B4320">
        <w:rPr>
          <w:sz w:val="22"/>
          <w:szCs w:val="22"/>
        </w:rPr>
        <w:t>ember</w:t>
      </w:r>
      <w:r w:rsidR="00B82552">
        <w:rPr>
          <w:sz w:val="22"/>
          <w:szCs w:val="22"/>
        </w:rPr>
        <w:t xml:space="preserve"> s</w:t>
      </w:r>
      <w:r w:rsidRPr="008B4320">
        <w:rPr>
          <w:sz w:val="22"/>
          <w:szCs w:val="22"/>
        </w:rPr>
        <w:t xml:space="preserve">tates and </w:t>
      </w:r>
      <w:r w:rsidR="00B82552">
        <w:rPr>
          <w:sz w:val="22"/>
          <w:szCs w:val="22"/>
        </w:rPr>
        <w:t>o</w:t>
      </w:r>
      <w:r w:rsidRPr="008B4320">
        <w:rPr>
          <w:sz w:val="22"/>
          <w:szCs w:val="22"/>
        </w:rPr>
        <w:t xml:space="preserve">bserver </w:t>
      </w:r>
      <w:r w:rsidR="00B82552">
        <w:rPr>
          <w:sz w:val="22"/>
          <w:szCs w:val="22"/>
        </w:rPr>
        <w:t>m</w:t>
      </w:r>
      <w:r w:rsidRPr="008B4320">
        <w:rPr>
          <w:sz w:val="22"/>
          <w:szCs w:val="22"/>
        </w:rPr>
        <w:t xml:space="preserve">ember </w:t>
      </w:r>
      <w:r w:rsidR="00B82552">
        <w:rPr>
          <w:sz w:val="22"/>
          <w:szCs w:val="22"/>
        </w:rPr>
        <w:t>s</w:t>
      </w:r>
      <w:r w:rsidRPr="008B4320">
        <w:rPr>
          <w:sz w:val="22"/>
          <w:szCs w:val="22"/>
        </w:rPr>
        <w:t xml:space="preserve">tates.  To encourage </w:t>
      </w:r>
      <w:r w:rsidR="00B82552">
        <w:rPr>
          <w:sz w:val="22"/>
          <w:szCs w:val="22"/>
        </w:rPr>
        <w:t>m</w:t>
      </w:r>
      <w:r w:rsidRPr="008B4320">
        <w:rPr>
          <w:sz w:val="22"/>
          <w:szCs w:val="22"/>
        </w:rPr>
        <w:t xml:space="preserve">ember </w:t>
      </w:r>
      <w:r w:rsidR="00B82552">
        <w:rPr>
          <w:sz w:val="22"/>
          <w:szCs w:val="22"/>
        </w:rPr>
        <w:t>s</w:t>
      </w:r>
      <w:r w:rsidRPr="008B4320">
        <w:rPr>
          <w:sz w:val="22"/>
          <w:szCs w:val="22"/>
        </w:rPr>
        <w:t xml:space="preserve">tates and </w:t>
      </w:r>
      <w:r w:rsidR="004E4ECD">
        <w:rPr>
          <w:sz w:val="22"/>
          <w:szCs w:val="22"/>
        </w:rPr>
        <w:t>o</w:t>
      </w:r>
      <w:r w:rsidRPr="008B4320">
        <w:rPr>
          <w:sz w:val="22"/>
          <w:szCs w:val="22"/>
        </w:rPr>
        <w:t xml:space="preserve">bserver </w:t>
      </w:r>
      <w:r w:rsidR="004E4ECD">
        <w:rPr>
          <w:sz w:val="22"/>
          <w:szCs w:val="22"/>
        </w:rPr>
        <w:t>m</w:t>
      </w:r>
      <w:r w:rsidRPr="008B4320">
        <w:rPr>
          <w:sz w:val="22"/>
          <w:szCs w:val="22"/>
        </w:rPr>
        <w:t xml:space="preserve">ember </w:t>
      </w:r>
      <w:r w:rsidR="004E4ECD">
        <w:rPr>
          <w:sz w:val="22"/>
          <w:szCs w:val="22"/>
        </w:rPr>
        <w:t>s</w:t>
      </w:r>
      <w:r w:rsidRPr="008B4320">
        <w:rPr>
          <w:sz w:val="22"/>
          <w:szCs w:val="22"/>
        </w:rPr>
        <w:t xml:space="preserve">tates to provide human, financial, technical resources to support the development of language exchange and immersion programs. </w:t>
      </w:r>
      <w:r w:rsidRPr="00B82552">
        <w:rPr>
          <w:b/>
          <w:sz w:val="22"/>
          <w:szCs w:val="22"/>
        </w:rPr>
        <w:t>(Agreed 09/13/22)</w:t>
      </w:r>
    </w:p>
    <w:p w14:paraId="2F3C44CB" w14:textId="77777777" w:rsidR="00555109" w:rsidRPr="00555109" w:rsidRDefault="00555109" w:rsidP="001A2F65">
      <w:pPr>
        <w:spacing w:line="360" w:lineRule="auto"/>
        <w:rPr>
          <w:color w:val="000000"/>
          <w:sz w:val="22"/>
          <w:szCs w:val="22"/>
        </w:rPr>
      </w:pPr>
    </w:p>
    <w:p w14:paraId="72A037DF" w14:textId="44609AD3" w:rsidR="00555109" w:rsidRDefault="00750A5A">
      <w:pPr>
        <w:numPr>
          <w:ilvl w:val="0"/>
          <w:numId w:val="3"/>
        </w:numPr>
        <w:pBdr>
          <w:top w:val="nil"/>
          <w:left w:val="nil"/>
          <w:bottom w:val="nil"/>
          <w:right w:val="nil"/>
          <w:between w:val="nil"/>
        </w:pBdr>
        <w:spacing w:line="360" w:lineRule="auto"/>
        <w:ind w:left="0" w:right="-29" w:firstLine="720"/>
        <w:jc w:val="both"/>
        <w:rPr>
          <w:sz w:val="22"/>
          <w:szCs w:val="22"/>
        </w:rPr>
      </w:pPr>
      <w:r w:rsidRPr="00555109">
        <w:rPr>
          <w:color w:val="000000"/>
          <w:sz w:val="22"/>
          <w:szCs w:val="22"/>
        </w:rPr>
        <w:t>To endorse the Resolution of Colonia</w:t>
      </w:r>
      <w:r w:rsidR="00B82552">
        <w:rPr>
          <w:color w:val="000000"/>
          <w:sz w:val="22"/>
          <w:szCs w:val="22"/>
        </w:rPr>
        <w:t xml:space="preserve"> de Sacramento</w:t>
      </w:r>
      <w:r w:rsidRPr="00555109">
        <w:rPr>
          <w:color w:val="000000"/>
          <w:sz w:val="22"/>
          <w:szCs w:val="22"/>
        </w:rPr>
        <w:t xml:space="preserve"> (CECIP/RES.1/22) approved during the Twenty-Second Meeting of the Executive Board of the CIP (CECIP) held virtually in</w:t>
      </w:r>
      <w:r w:rsidRPr="00555109">
        <w:rPr>
          <w:sz w:val="22"/>
          <w:szCs w:val="22"/>
        </w:rPr>
        <w:t xml:space="preserve"> </w:t>
      </w:r>
      <w:r w:rsidRPr="00555109">
        <w:rPr>
          <w:color w:val="000000"/>
          <w:sz w:val="22"/>
          <w:szCs w:val="22"/>
        </w:rPr>
        <w:t xml:space="preserve">March 15, 2022 </w:t>
      </w:r>
      <w:r w:rsidRPr="00555109">
        <w:rPr>
          <w:sz w:val="22"/>
          <w:szCs w:val="22"/>
        </w:rPr>
        <w:t xml:space="preserve">authorizing the necessary modifications to the CIP Rules of Procedure to change the CIP regular meetings from a biennial to a triennial calendar and which will be presented at the </w:t>
      </w:r>
      <w:r w:rsidR="00B82552">
        <w:rPr>
          <w:sz w:val="22"/>
          <w:szCs w:val="22"/>
        </w:rPr>
        <w:t>Thirteenth</w:t>
      </w:r>
      <w:r w:rsidRPr="00555109">
        <w:rPr>
          <w:sz w:val="22"/>
          <w:szCs w:val="22"/>
        </w:rPr>
        <w:t xml:space="preserve"> Regular Meeting of CIP in Honduras in June 2023 for subsequent approval by CIDI.(</w:t>
      </w:r>
      <w:r w:rsidRPr="00555109">
        <w:rPr>
          <w:b/>
          <w:sz w:val="22"/>
          <w:szCs w:val="22"/>
        </w:rPr>
        <w:t>Agreed 09/13/22)</w:t>
      </w:r>
    </w:p>
    <w:p w14:paraId="078C56EF" w14:textId="77777777" w:rsidR="00555109" w:rsidRPr="00555109" w:rsidRDefault="00555109" w:rsidP="001A2F65">
      <w:pPr>
        <w:spacing w:line="360" w:lineRule="auto"/>
        <w:rPr>
          <w:color w:val="000000"/>
          <w:sz w:val="22"/>
          <w:szCs w:val="22"/>
        </w:rPr>
      </w:pPr>
    </w:p>
    <w:p w14:paraId="4481548E" w14:textId="77777777" w:rsidR="00555109" w:rsidRDefault="00750A5A">
      <w:pPr>
        <w:numPr>
          <w:ilvl w:val="0"/>
          <w:numId w:val="3"/>
        </w:numPr>
        <w:pBdr>
          <w:top w:val="nil"/>
          <w:left w:val="nil"/>
          <w:bottom w:val="nil"/>
          <w:right w:val="nil"/>
          <w:between w:val="nil"/>
        </w:pBdr>
        <w:spacing w:line="360" w:lineRule="auto"/>
        <w:ind w:left="0" w:right="-29" w:firstLine="720"/>
        <w:jc w:val="both"/>
        <w:rPr>
          <w:sz w:val="22"/>
          <w:szCs w:val="22"/>
        </w:rPr>
      </w:pPr>
      <w:r w:rsidRPr="00555109">
        <w:rPr>
          <w:color w:val="000000"/>
          <w:sz w:val="22"/>
          <w:szCs w:val="22"/>
        </w:rPr>
        <w:t xml:space="preserve">To instruct the Secretariat of the Inter-American Committee on Ports (CIP) to continue working, in line with the  Plan of Action of Buenos Aires 2021-2023 and in collaboration with the  members states and strategic partners on offering professional development and capacity-building opportunities offered in all four languages of the OAS, whenever possible, for officials in the port sector of </w:t>
      </w:r>
      <w:r w:rsidRPr="00555109">
        <w:rPr>
          <w:strike/>
          <w:color w:val="000000"/>
          <w:sz w:val="22"/>
          <w:szCs w:val="22"/>
        </w:rPr>
        <w:t xml:space="preserve"> </w:t>
      </w:r>
      <w:r w:rsidRPr="00555109">
        <w:rPr>
          <w:color w:val="000000"/>
          <w:sz w:val="22"/>
          <w:szCs w:val="22"/>
        </w:rPr>
        <w:t>the Americas, contributing to the strengthening of existing partnerships in the sector.</w:t>
      </w:r>
      <w:r w:rsidRPr="00555109">
        <w:rPr>
          <w:sz w:val="22"/>
          <w:szCs w:val="22"/>
        </w:rPr>
        <w:t>(</w:t>
      </w:r>
      <w:r w:rsidRPr="00555109">
        <w:rPr>
          <w:b/>
          <w:sz w:val="22"/>
          <w:szCs w:val="22"/>
        </w:rPr>
        <w:t>Agreed 09/13/22)</w:t>
      </w:r>
    </w:p>
    <w:p w14:paraId="3095940B" w14:textId="77777777" w:rsidR="00555109" w:rsidRPr="00555109" w:rsidRDefault="00555109" w:rsidP="001A2F65">
      <w:pPr>
        <w:spacing w:line="360" w:lineRule="auto"/>
        <w:rPr>
          <w:color w:val="000000"/>
          <w:sz w:val="22"/>
          <w:szCs w:val="22"/>
        </w:rPr>
      </w:pPr>
    </w:p>
    <w:p w14:paraId="58516F93" w14:textId="0519A952" w:rsidR="00750A5A" w:rsidRPr="00555109" w:rsidRDefault="00750A5A">
      <w:pPr>
        <w:numPr>
          <w:ilvl w:val="0"/>
          <w:numId w:val="3"/>
        </w:numPr>
        <w:pBdr>
          <w:top w:val="nil"/>
          <w:left w:val="nil"/>
          <w:bottom w:val="nil"/>
          <w:right w:val="nil"/>
          <w:between w:val="nil"/>
        </w:pBdr>
        <w:spacing w:line="360" w:lineRule="auto"/>
        <w:ind w:left="0" w:right="-29" w:firstLine="720"/>
        <w:jc w:val="both"/>
        <w:rPr>
          <w:sz w:val="22"/>
          <w:szCs w:val="22"/>
        </w:rPr>
      </w:pPr>
      <w:r w:rsidRPr="00555109">
        <w:rPr>
          <w:color w:val="000000"/>
          <w:sz w:val="22"/>
          <w:szCs w:val="22"/>
        </w:rPr>
        <w:t>To instruct the CIP Secretariat to continue the implementation of the following projects:</w:t>
      </w:r>
    </w:p>
    <w:p w14:paraId="47323C8F" w14:textId="77777777" w:rsidR="00750A5A" w:rsidRPr="00A1594C" w:rsidRDefault="00750A5A" w:rsidP="00274FE3">
      <w:pPr>
        <w:spacing w:line="360" w:lineRule="auto"/>
        <w:ind w:left="2160" w:hanging="720"/>
        <w:jc w:val="both"/>
        <w:rPr>
          <w:sz w:val="22"/>
          <w:szCs w:val="22"/>
        </w:rPr>
      </w:pPr>
      <w:r w:rsidRPr="00A1594C">
        <w:rPr>
          <w:sz w:val="22"/>
          <w:szCs w:val="22"/>
        </w:rPr>
        <w:t xml:space="preserve">- </w:t>
      </w:r>
      <w:r w:rsidRPr="00A1594C">
        <w:rPr>
          <w:sz w:val="22"/>
          <w:szCs w:val="22"/>
        </w:rPr>
        <w:tab/>
        <w:t xml:space="preserve">CIP Improved Disaster Risk Management in Caribbean Ports, financed by the United States and Italy, to contribute to the development and professionalization of human resources in the Caribbean Basin, in the areas of disaster risk management, mitigation, response and resilience to natural and human-made disasters and maritime emergencies as well as exhort member states to take advantage of this </w:t>
      </w:r>
      <w:proofErr w:type="gramStart"/>
      <w:r w:rsidRPr="00A1594C">
        <w:rPr>
          <w:sz w:val="22"/>
          <w:szCs w:val="22"/>
        </w:rPr>
        <w:t>initiative;</w:t>
      </w:r>
      <w:proofErr w:type="gramEnd"/>
    </w:p>
    <w:p w14:paraId="6D4A11D6" w14:textId="77777777" w:rsidR="00750A5A" w:rsidRPr="00A1594C" w:rsidRDefault="00750A5A" w:rsidP="00274FE3">
      <w:pPr>
        <w:spacing w:line="360" w:lineRule="auto"/>
        <w:ind w:left="2160" w:hanging="720"/>
        <w:jc w:val="both"/>
        <w:rPr>
          <w:sz w:val="22"/>
          <w:szCs w:val="22"/>
        </w:rPr>
      </w:pPr>
      <w:r w:rsidRPr="00A1594C">
        <w:rPr>
          <w:sz w:val="22"/>
          <w:szCs w:val="22"/>
        </w:rPr>
        <w:t xml:space="preserve">- </w:t>
      </w:r>
      <w:r w:rsidRPr="00A1594C">
        <w:rPr>
          <w:sz w:val="22"/>
          <w:szCs w:val="22"/>
        </w:rPr>
        <w:tab/>
        <w:t xml:space="preserve">Establishment of a Barbados Port Community System (PCS) to conduct a logistics and international supply chain-related assessment and producing an implementation roadmap with a set of legal, operational, and financial recommendations, among others, for the development and implementation of the national </w:t>
      </w:r>
      <w:proofErr w:type="gramStart"/>
      <w:r w:rsidRPr="00A1594C">
        <w:rPr>
          <w:sz w:val="22"/>
          <w:szCs w:val="22"/>
        </w:rPr>
        <w:t>PCS;</w:t>
      </w:r>
      <w:proofErr w:type="gramEnd"/>
    </w:p>
    <w:p w14:paraId="4D9B416B" w14:textId="6BCF0BC3" w:rsidR="00750A5A" w:rsidRPr="00A1594C" w:rsidRDefault="00750A5A">
      <w:pPr>
        <w:numPr>
          <w:ilvl w:val="0"/>
          <w:numId w:val="1"/>
        </w:numPr>
        <w:pBdr>
          <w:top w:val="nil"/>
          <w:left w:val="nil"/>
          <w:bottom w:val="nil"/>
          <w:right w:val="nil"/>
          <w:between w:val="nil"/>
        </w:pBdr>
        <w:tabs>
          <w:tab w:val="left" w:pos="720"/>
          <w:tab w:val="left" w:pos="1440"/>
        </w:tabs>
        <w:spacing w:line="360" w:lineRule="auto"/>
        <w:ind w:left="2160" w:hanging="720"/>
        <w:jc w:val="both"/>
        <w:rPr>
          <w:sz w:val="22"/>
          <w:szCs w:val="22"/>
        </w:rPr>
      </w:pPr>
      <w:r w:rsidRPr="00A1594C">
        <w:rPr>
          <w:color w:val="000000"/>
          <w:sz w:val="22"/>
          <w:szCs w:val="22"/>
        </w:rPr>
        <w:t>Feasibility Study for the establishment of an electronic single window for international commerce in Belize which will include the analysis of functions and procedures of the national and international stakeholders involved in the supply chain and global trade with the objective of making procedures more cost and time efficient.</w:t>
      </w:r>
      <w:r w:rsidR="00555109">
        <w:rPr>
          <w:color w:val="000000"/>
          <w:sz w:val="22"/>
          <w:szCs w:val="22"/>
        </w:rPr>
        <w:t xml:space="preserve"> </w:t>
      </w:r>
      <w:r w:rsidRPr="00A1594C">
        <w:rPr>
          <w:sz w:val="22"/>
          <w:szCs w:val="22"/>
        </w:rPr>
        <w:t>(</w:t>
      </w:r>
      <w:r w:rsidRPr="00A1594C">
        <w:rPr>
          <w:b/>
          <w:sz w:val="22"/>
          <w:szCs w:val="22"/>
        </w:rPr>
        <w:t>Agreed 09/13/22)</w:t>
      </w:r>
    </w:p>
    <w:p w14:paraId="58297751" w14:textId="77777777" w:rsidR="00750A5A" w:rsidRPr="00A1594C" w:rsidRDefault="00750A5A" w:rsidP="001A2F65">
      <w:pPr>
        <w:pBdr>
          <w:top w:val="nil"/>
          <w:left w:val="nil"/>
          <w:bottom w:val="nil"/>
          <w:right w:val="nil"/>
          <w:between w:val="nil"/>
        </w:pBdr>
        <w:tabs>
          <w:tab w:val="left" w:pos="720"/>
          <w:tab w:val="left" w:pos="1440"/>
        </w:tabs>
        <w:spacing w:line="360" w:lineRule="auto"/>
        <w:jc w:val="both"/>
        <w:rPr>
          <w:sz w:val="22"/>
          <w:szCs w:val="22"/>
        </w:rPr>
      </w:pPr>
    </w:p>
    <w:p w14:paraId="5461D372" w14:textId="786CF29E" w:rsidR="00750A5A" w:rsidRPr="00555109" w:rsidRDefault="00750A5A">
      <w:pPr>
        <w:pStyle w:val="ListParagraph0"/>
        <w:numPr>
          <w:ilvl w:val="0"/>
          <w:numId w:val="8"/>
        </w:numPr>
        <w:pBdr>
          <w:top w:val="nil"/>
          <w:left w:val="nil"/>
          <w:bottom w:val="nil"/>
          <w:right w:val="nil"/>
          <w:between w:val="nil"/>
        </w:pBdr>
        <w:tabs>
          <w:tab w:val="left" w:pos="720"/>
          <w:tab w:val="left" w:pos="1440"/>
        </w:tabs>
        <w:spacing w:line="360" w:lineRule="auto"/>
        <w:ind w:left="720" w:right="-29"/>
        <w:jc w:val="both"/>
        <w:rPr>
          <w:sz w:val="22"/>
          <w:szCs w:val="22"/>
        </w:rPr>
      </w:pPr>
      <w:r w:rsidRPr="00555109">
        <w:rPr>
          <w:sz w:val="22"/>
          <w:szCs w:val="22"/>
        </w:rPr>
        <w:t>REGARDING THE STRATEGIC LINE: “PROMOTING DECENT, DIGNIFIED, AND PRODUCTIVE WORK FOR ALL”</w:t>
      </w:r>
    </w:p>
    <w:p w14:paraId="47F992F5" w14:textId="77777777" w:rsidR="00750A5A" w:rsidRPr="00555109" w:rsidRDefault="00750A5A" w:rsidP="001A2F65">
      <w:pPr>
        <w:tabs>
          <w:tab w:val="left" w:pos="7373"/>
        </w:tabs>
        <w:spacing w:line="360" w:lineRule="auto"/>
        <w:jc w:val="both"/>
        <w:rPr>
          <w:sz w:val="22"/>
          <w:szCs w:val="22"/>
        </w:rPr>
      </w:pPr>
    </w:p>
    <w:p w14:paraId="0E07F51E" w14:textId="6253353F" w:rsidR="00555109" w:rsidRPr="00555109" w:rsidRDefault="00750A5A">
      <w:pPr>
        <w:pStyle w:val="ListParagraph0"/>
        <w:numPr>
          <w:ilvl w:val="0"/>
          <w:numId w:val="3"/>
        </w:numPr>
        <w:pBdr>
          <w:top w:val="nil"/>
          <w:left w:val="nil"/>
          <w:bottom w:val="nil"/>
          <w:right w:val="nil"/>
          <w:between w:val="nil"/>
        </w:pBdr>
        <w:tabs>
          <w:tab w:val="left" w:pos="720"/>
          <w:tab w:val="left" w:pos="1440"/>
          <w:tab w:val="left" w:pos="7268"/>
        </w:tabs>
        <w:spacing w:line="360" w:lineRule="auto"/>
        <w:ind w:left="0" w:firstLine="720"/>
        <w:jc w:val="both"/>
        <w:rPr>
          <w:sz w:val="22"/>
          <w:szCs w:val="22"/>
        </w:rPr>
      </w:pPr>
      <w:r w:rsidRPr="00555109">
        <w:rPr>
          <w:color w:val="000000"/>
          <w:sz w:val="22"/>
          <w:szCs w:val="22"/>
        </w:rPr>
        <w:t xml:space="preserve">To encourage member states to continue supporting the implementation </w:t>
      </w:r>
      <w:r w:rsidRPr="00555109">
        <w:rPr>
          <w:sz w:val="22"/>
          <w:szCs w:val="22"/>
        </w:rPr>
        <w:t xml:space="preserve">of the </w:t>
      </w:r>
      <w:r w:rsidRPr="00555109">
        <w:rPr>
          <w:color w:val="000000"/>
          <w:sz w:val="22"/>
          <w:szCs w:val="22"/>
        </w:rPr>
        <w:t>commitments of the Declaration of Buenos Aires 2021 (</w:t>
      </w:r>
      <w:hyperlink r:id="rId12">
        <w:r w:rsidRPr="00555109">
          <w:rPr>
            <w:color w:val="0070C0"/>
            <w:sz w:val="22"/>
            <w:szCs w:val="22"/>
            <w:u w:val="single"/>
          </w:rPr>
          <w:t>CIDI</w:t>
        </w:r>
      </w:hyperlink>
      <w:hyperlink r:id="rId13">
        <w:r w:rsidRPr="00555109">
          <w:rPr>
            <w:b/>
            <w:color w:val="0070C0"/>
            <w:sz w:val="22"/>
            <w:szCs w:val="22"/>
            <w:u w:val="single"/>
          </w:rPr>
          <w:t>/</w:t>
        </w:r>
      </w:hyperlink>
      <w:hyperlink r:id="rId14">
        <w:r w:rsidRPr="00555109">
          <w:rPr>
            <w:color w:val="0070C0"/>
            <w:sz w:val="22"/>
            <w:szCs w:val="22"/>
            <w:u w:val="single"/>
          </w:rPr>
          <w:t>TRABAJO/DEC.1/21</w:t>
        </w:r>
      </w:hyperlink>
      <w:r w:rsidRPr="00555109">
        <w:rPr>
          <w:color w:val="000000"/>
          <w:sz w:val="22"/>
          <w:szCs w:val="22"/>
        </w:rPr>
        <w:t>) and the Plan of Action of Buenos Aires 2021 (</w:t>
      </w:r>
      <w:hyperlink r:id="rId15">
        <w:r w:rsidRPr="00555109">
          <w:rPr>
            <w:color w:val="0070C0"/>
            <w:sz w:val="22"/>
            <w:szCs w:val="22"/>
            <w:u w:val="single"/>
          </w:rPr>
          <w:t>CIDI</w:t>
        </w:r>
      </w:hyperlink>
      <w:hyperlink r:id="rId16">
        <w:r w:rsidRPr="00555109">
          <w:rPr>
            <w:b/>
            <w:color w:val="0070C0"/>
            <w:sz w:val="22"/>
            <w:szCs w:val="22"/>
            <w:u w:val="single"/>
          </w:rPr>
          <w:t>/</w:t>
        </w:r>
      </w:hyperlink>
      <w:hyperlink r:id="rId17">
        <w:r w:rsidRPr="00555109">
          <w:rPr>
            <w:color w:val="0070C0"/>
            <w:sz w:val="22"/>
            <w:szCs w:val="22"/>
            <w:u w:val="single"/>
          </w:rPr>
          <w:t>TRABAJO/doc.5/21 rev.1</w:t>
        </w:r>
      </w:hyperlink>
      <w:r w:rsidRPr="00555109">
        <w:rPr>
          <w:color w:val="000000"/>
          <w:sz w:val="22"/>
          <w:szCs w:val="22"/>
        </w:rPr>
        <w:t xml:space="preserve">) “Building a more resilient world of work with sustainable development, decent work, productive employment, and social inclusion”, adopted at the XXI Inter-American Conference of Ministers of Labor (IACML) held virtually on September 22, 23, and 24, 2021. </w:t>
      </w:r>
      <w:r w:rsidRPr="00555109">
        <w:rPr>
          <w:sz w:val="22"/>
          <w:szCs w:val="22"/>
        </w:rPr>
        <w:t>(</w:t>
      </w:r>
      <w:r w:rsidRPr="00555109">
        <w:rPr>
          <w:b/>
          <w:sz w:val="22"/>
          <w:szCs w:val="22"/>
        </w:rPr>
        <w:t>Agreed 09/13/22)</w:t>
      </w:r>
    </w:p>
    <w:p w14:paraId="2D2E9851" w14:textId="77777777" w:rsidR="00555109" w:rsidRPr="00555109" w:rsidRDefault="00555109" w:rsidP="001A2F65">
      <w:pPr>
        <w:pBdr>
          <w:top w:val="nil"/>
          <w:left w:val="nil"/>
          <w:bottom w:val="nil"/>
          <w:right w:val="nil"/>
          <w:between w:val="nil"/>
        </w:pBdr>
        <w:tabs>
          <w:tab w:val="left" w:pos="720"/>
          <w:tab w:val="left" w:pos="1440"/>
          <w:tab w:val="left" w:pos="7268"/>
        </w:tabs>
        <w:spacing w:line="360" w:lineRule="auto"/>
        <w:jc w:val="both"/>
        <w:rPr>
          <w:sz w:val="22"/>
          <w:szCs w:val="22"/>
        </w:rPr>
      </w:pPr>
    </w:p>
    <w:p w14:paraId="4333274D" w14:textId="77777777" w:rsidR="00555109" w:rsidRPr="00555109" w:rsidRDefault="00750A5A">
      <w:pPr>
        <w:pStyle w:val="ListParagraph0"/>
        <w:numPr>
          <w:ilvl w:val="0"/>
          <w:numId w:val="3"/>
        </w:numPr>
        <w:pBdr>
          <w:top w:val="nil"/>
          <w:left w:val="nil"/>
          <w:bottom w:val="nil"/>
          <w:right w:val="nil"/>
          <w:between w:val="nil"/>
        </w:pBdr>
        <w:tabs>
          <w:tab w:val="left" w:pos="720"/>
          <w:tab w:val="left" w:pos="1440"/>
          <w:tab w:val="left" w:pos="7268"/>
        </w:tabs>
        <w:spacing w:line="360" w:lineRule="auto"/>
        <w:ind w:left="0" w:firstLine="720"/>
        <w:jc w:val="both"/>
        <w:rPr>
          <w:sz w:val="22"/>
          <w:szCs w:val="22"/>
        </w:rPr>
      </w:pPr>
      <w:r w:rsidRPr="00555109">
        <w:rPr>
          <w:color w:val="000000"/>
          <w:sz w:val="22"/>
          <w:szCs w:val="22"/>
        </w:rPr>
        <w:t>To instruct SEDI to support the follow-up of the Declaration of Buenos Aires 2021 (</w:t>
      </w:r>
      <w:hyperlink r:id="rId18">
        <w:r w:rsidRPr="00555109">
          <w:rPr>
            <w:color w:val="0070C0"/>
            <w:sz w:val="22"/>
            <w:szCs w:val="22"/>
            <w:u w:val="single"/>
          </w:rPr>
          <w:t>CIDI</w:t>
        </w:r>
      </w:hyperlink>
      <w:hyperlink r:id="rId19">
        <w:r w:rsidRPr="00555109">
          <w:rPr>
            <w:b/>
            <w:color w:val="0070C0"/>
            <w:sz w:val="22"/>
            <w:szCs w:val="22"/>
            <w:u w:val="single"/>
          </w:rPr>
          <w:t>/</w:t>
        </w:r>
      </w:hyperlink>
      <w:hyperlink r:id="rId20">
        <w:r w:rsidRPr="00555109">
          <w:rPr>
            <w:color w:val="0070C0"/>
            <w:sz w:val="22"/>
            <w:szCs w:val="22"/>
            <w:u w:val="single"/>
          </w:rPr>
          <w:t>TRABAJO/DEC.1/21</w:t>
        </w:r>
      </w:hyperlink>
      <w:r w:rsidRPr="00555109">
        <w:rPr>
          <w:color w:val="000000"/>
          <w:sz w:val="22"/>
          <w:szCs w:val="22"/>
        </w:rPr>
        <w:t xml:space="preserve">), and the Plan of Action of Buenos Aires 2021 </w:t>
      </w:r>
      <w:r w:rsidRPr="00555109">
        <w:rPr>
          <w:color w:val="000000"/>
          <w:sz w:val="22"/>
          <w:szCs w:val="22"/>
        </w:rPr>
        <w:lastRenderedPageBreak/>
        <w:t>(</w:t>
      </w:r>
      <w:hyperlink r:id="rId21">
        <w:r w:rsidRPr="00555109">
          <w:rPr>
            <w:color w:val="0070C0"/>
            <w:sz w:val="22"/>
            <w:szCs w:val="22"/>
            <w:u w:val="single"/>
          </w:rPr>
          <w:t>CIDI</w:t>
        </w:r>
      </w:hyperlink>
      <w:hyperlink r:id="rId22">
        <w:r w:rsidRPr="00555109">
          <w:rPr>
            <w:b/>
            <w:color w:val="0070C0"/>
            <w:sz w:val="22"/>
            <w:szCs w:val="22"/>
            <w:u w:val="single"/>
          </w:rPr>
          <w:t>/</w:t>
        </w:r>
      </w:hyperlink>
      <w:hyperlink r:id="rId23">
        <w:r w:rsidRPr="00555109">
          <w:rPr>
            <w:color w:val="0070C0"/>
            <w:sz w:val="22"/>
            <w:szCs w:val="22"/>
            <w:u w:val="single"/>
          </w:rPr>
          <w:t>TRABAJO/doc.5/21 rev.1</w:t>
        </w:r>
      </w:hyperlink>
      <w:r w:rsidRPr="00555109">
        <w:rPr>
          <w:color w:val="000000"/>
          <w:sz w:val="22"/>
          <w:szCs w:val="22"/>
        </w:rPr>
        <w:t xml:space="preserve">), as well as the Work Plan 2022-2024 of the IACML (CIDI/CIMT/RPA/doc. 36/22 rev.1),  and to continue providing technical advice to the IACML and its Working Groups. </w:t>
      </w:r>
      <w:r w:rsidRPr="00555109">
        <w:rPr>
          <w:b/>
          <w:sz w:val="22"/>
          <w:szCs w:val="22"/>
        </w:rPr>
        <w:t>(Agreed 09/6/22)</w:t>
      </w:r>
    </w:p>
    <w:p w14:paraId="1C77884C" w14:textId="77777777" w:rsidR="00555109" w:rsidRPr="00555109" w:rsidRDefault="00555109" w:rsidP="001A2F65">
      <w:pPr>
        <w:spacing w:line="360" w:lineRule="auto"/>
        <w:rPr>
          <w:sz w:val="22"/>
          <w:szCs w:val="22"/>
        </w:rPr>
      </w:pPr>
    </w:p>
    <w:p w14:paraId="6995D732" w14:textId="59D7B477" w:rsidR="00750A5A" w:rsidRPr="00555109" w:rsidRDefault="00750A5A">
      <w:pPr>
        <w:pStyle w:val="ListParagraph0"/>
        <w:numPr>
          <w:ilvl w:val="0"/>
          <w:numId w:val="3"/>
        </w:numPr>
        <w:pBdr>
          <w:top w:val="nil"/>
          <w:left w:val="nil"/>
          <w:bottom w:val="nil"/>
          <w:right w:val="nil"/>
          <w:between w:val="nil"/>
        </w:pBdr>
        <w:tabs>
          <w:tab w:val="left" w:pos="720"/>
          <w:tab w:val="left" w:pos="1440"/>
          <w:tab w:val="left" w:pos="7268"/>
        </w:tabs>
        <w:spacing w:line="360" w:lineRule="auto"/>
        <w:ind w:left="0" w:firstLine="720"/>
        <w:jc w:val="both"/>
        <w:rPr>
          <w:sz w:val="22"/>
          <w:szCs w:val="22"/>
        </w:rPr>
      </w:pPr>
      <w:r w:rsidRPr="00555109">
        <w:rPr>
          <w:sz w:val="22"/>
          <w:szCs w:val="22"/>
        </w:rPr>
        <w:t>To instruct SEDI to support member states, through the Inter-American Network for Labor Administration (RIAL)</w:t>
      </w:r>
      <w:r w:rsidRPr="00555109">
        <w:rPr>
          <w:b/>
          <w:sz w:val="22"/>
          <w:szCs w:val="22"/>
        </w:rPr>
        <w:t xml:space="preserve">, </w:t>
      </w:r>
      <w:r w:rsidRPr="00555109">
        <w:rPr>
          <w:sz w:val="22"/>
          <w:szCs w:val="22"/>
        </w:rPr>
        <w:t xml:space="preserve">in deepening coordination between education and employment; attaining a better understanding of the future of work and the new forms of employment; strengthening institutionalized social dialogue for the achievement of more just, equitable and resilient societies; protecting occupational safety and health as well as </w:t>
      </w:r>
      <w:proofErr w:type="spellStart"/>
      <w:r w:rsidRPr="00555109">
        <w:rPr>
          <w:sz w:val="22"/>
          <w:szCs w:val="22"/>
        </w:rPr>
        <w:t>non discriminatory</w:t>
      </w:r>
      <w:proofErr w:type="spellEnd"/>
      <w:r w:rsidRPr="00555109">
        <w:rPr>
          <w:sz w:val="22"/>
          <w:szCs w:val="22"/>
        </w:rPr>
        <w:t xml:space="preserve"> remuneration, continuing to mainstream gender in labor and employment policies as a means to achieve gender equality in the world of work; improving compliance with labor laws and effective application of fundamental principles and rights at work;  strengthening and modernizing Ministries of Labor</w:t>
      </w:r>
      <w:r w:rsidRPr="00555109">
        <w:rPr>
          <w:b/>
          <w:sz w:val="22"/>
          <w:szCs w:val="22"/>
        </w:rPr>
        <w:t>;</w:t>
      </w:r>
      <w:r w:rsidRPr="00555109">
        <w:rPr>
          <w:sz w:val="22"/>
          <w:szCs w:val="22"/>
        </w:rPr>
        <w:t xml:space="preserve"> as well as facilitating and promoting the transition from the informal to the formal economy, in line with the Work Plan 2022-2024 of the IACML. </w:t>
      </w:r>
      <w:r w:rsidRPr="00555109">
        <w:rPr>
          <w:b/>
          <w:sz w:val="22"/>
          <w:szCs w:val="22"/>
        </w:rPr>
        <w:t>(Agreed 09/20/22)</w:t>
      </w:r>
      <w:r w:rsidRPr="00555109">
        <w:rPr>
          <w:sz w:val="22"/>
          <w:szCs w:val="22"/>
        </w:rPr>
        <w:t xml:space="preserve"> </w:t>
      </w:r>
    </w:p>
    <w:p w14:paraId="5C858904" w14:textId="77777777" w:rsidR="00555109" w:rsidRDefault="00555109" w:rsidP="001A2F65">
      <w:pPr>
        <w:tabs>
          <w:tab w:val="left" w:pos="7268"/>
        </w:tabs>
        <w:spacing w:line="360" w:lineRule="auto"/>
        <w:ind w:right="-29"/>
        <w:jc w:val="both"/>
        <w:rPr>
          <w:color w:val="000000"/>
          <w:sz w:val="22"/>
          <w:szCs w:val="22"/>
          <w:lang w:val="es-US"/>
        </w:rPr>
      </w:pPr>
    </w:p>
    <w:p w14:paraId="119A652A" w14:textId="6B7CBE20" w:rsidR="00750A5A" w:rsidRPr="00A1594C" w:rsidRDefault="00750A5A">
      <w:pPr>
        <w:numPr>
          <w:ilvl w:val="1"/>
          <w:numId w:val="5"/>
        </w:numPr>
        <w:pBdr>
          <w:top w:val="nil"/>
          <w:left w:val="nil"/>
          <w:bottom w:val="nil"/>
          <w:right w:val="nil"/>
          <w:between w:val="nil"/>
        </w:pBdr>
        <w:tabs>
          <w:tab w:val="left" w:pos="720"/>
          <w:tab w:val="left" w:pos="1440"/>
          <w:tab w:val="left" w:pos="7268"/>
        </w:tabs>
        <w:spacing w:line="360" w:lineRule="auto"/>
        <w:ind w:left="720"/>
        <w:jc w:val="both"/>
        <w:rPr>
          <w:sz w:val="22"/>
          <w:szCs w:val="22"/>
        </w:rPr>
      </w:pPr>
      <w:r w:rsidRPr="00A1594C">
        <w:rPr>
          <w:color w:val="000000"/>
          <w:sz w:val="22"/>
          <w:szCs w:val="22"/>
        </w:rPr>
        <w:t>REGARDING THE STRATEGIC LINE: “FOSTERING THE PROMOTION AND PROTECTION OF THE HUMAN RIGHTS OF MIGRANTS, INCLUDING MIGRANT WORKERS AND THEIR FAMILIES, IN ACCORDANCE WITH THE INTER-AMERICAN PROGRAM ON THIS SUBJECT TO ENHANCE THEIR CONTRIBUTION TO DEVELOPMENT”</w:t>
      </w:r>
    </w:p>
    <w:p w14:paraId="6B27C89C" w14:textId="77777777" w:rsidR="00750A5A" w:rsidRPr="00A1594C" w:rsidRDefault="00750A5A" w:rsidP="001A2F65">
      <w:pPr>
        <w:spacing w:line="360" w:lineRule="auto"/>
        <w:jc w:val="both"/>
        <w:rPr>
          <w:sz w:val="22"/>
          <w:szCs w:val="22"/>
        </w:rPr>
      </w:pPr>
    </w:p>
    <w:p w14:paraId="071BB5EF" w14:textId="730FA77C" w:rsidR="00B230BB" w:rsidRPr="00B230BB" w:rsidRDefault="00750A5A" w:rsidP="001A2F65">
      <w:pPr>
        <w:spacing w:line="360" w:lineRule="auto"/>
        <w:ind w:firstLine="720"/>
        <w:jc w:val="both"/>
        <w:rPr>
          <w:sz w:val="22"/>
          <w:szCs w:val="22"/>
        </w:rPr>
      </w:pPr>
      <w:r w:rsidRPr="00A1594C">
        <w:rPr>
          <w:sz w:val="22"/>
          <w:szCs w:val="22"/>
        </w:rPr>
        <w:t>(</w:t>
      </w:r>
      <w:proofErr w:type="gramStart"/>
      <w:r w:rsidR="00B230BB" w:rsidRPr="00B230BB">
        <w:rPr>
          <w:sz w:val="22"/>
          <w:szCs w:val="22"/>
        </w:rPr>
        <w:t>p</w:t>
      </w:r>
      <w:r w:rsidR="00B230BB">
        <w:rPr>
          <w:sz w:val="22"/>
          <w:szCs w:val="22"/>
        </w:rPr>
        <w:t>aragraphs</w:t>
      </w:r>
      <w:proofErr w:type="gramEnd"/>
      <w:r w:rsidR="00B230BB">
        <w:rPr>
          <w:sz w:val="22"/>
          <w:szCs w:val="22"/>
        </w:rPr>
        <w:t xml:space="preserve"> </w:t>
      </w:r>
      <w:r w:rsidR="00B230BB" w:rsidRPr="00B230BB">
        <w:rPr>
          <w:sz w:val="22"/>
          <w:szCs w:val="22"/>
        </w:rPr>
        <w:t xml:space="preserve">44 </w:t>
      </w:r>
      <w:r w:rsidR="00B230BB">
        <w:rPr>
          <w:sz w:val="22"/>
          <w:szCs w:val="22"/>
        </w:rPr>
        <w:t>to</w:t>
      </w:r>
      <w:r w:rsidR="00B230BB" w:rsidRPr="00B230BB">
        <w:rPr>
          <w:sz w:val="22"/>
          <w:szCs w:val="22"/>
        </w:rPr>
        <w:t xml:space="preserve"> 59)</w:t>
      </w:r>
    </w:p>
    <w:p w14:paraId="1150A756" w14:textId="77777777" w:rsidR="00750A5A" w:rsidRPr="00A1594C" w:rsidRDefault="00750A5A" w:rsidP="001A2F65">
      <w:pPr>
        <w:tabs>
          <w:tab w:val="left" w:pos="7373"/>
        </w:tabs>
        <w:spacing w:line="360" w:lineRule="auto"/>
        <w:jc w:val="both"/>
        <w:rPr>
          <w:sz w:val="22"/>
          <w:szCs w:val="22"/>
        </w:rPr>
      </w:pPr>
    </w:p>
    <w:p w14:paraId="7E166D56" w14:textId="3A9923ED" w:rsidR="00750A5A" w:rsidRPr="00A1594C" w:rsidRDefault="00750A5A">
      <w:pPr>
        <w:numPr>
          <w:ilvl w:val="1"/>
          <w:numId w:val="7"/>
        </w:numPr>
        <w:pBdr>
          <w:top w:val="nil"/>
          <w:left w:val="nil"/>
          <w:bottom w:val="nil"/>
          <w:right w:val="nil"/>
          <w:between w:val="nil"/>
        </w:pBdr>
        <w:tabs>
          <w:tab w:val="left" w:pos="720"/>
          <w:tab w:val="left" w:pos="1440"/>
          <w:tab w:val="left" w:pos="7268"/>
        </w:tabs>
        <w:spacing w:line="360" w:lineRule="auto"/>
        <w:ind w:left="720"/>
        <w:jc w:val="both"/>
        <w:rPr>
          <w:sz w:val="22"/>
          <w:szCs w:val="22"/>
        </w:rPr>
      </w:pPr>
      <w:r w:rsidRPr="00A1594C">
        <w:rPr>
          <w:sz w:val="22"/>
          <w:szCs w:val="22"/>
        </w:rPr>
        <w:t>REGARDING THE STRATEGIC LINE: “FOSTER COOPERATION FOR DEVELOPMENT AND THE ESTABLISHMENT OF PARTNERSHIPS”</w:t>
      </w:r>
    </w:p>
    <w:p w14:paraId="3D6D8549" w14:textId="77777777" w:rsidR="00750A5A" w:rsidRPr="00A1594C" w:rsidRDefault="00750A5A" w:rsidP="001A2F65">
      <w:pPr>
        <w:tabs>
          <w:tab w:val="left" w:pos="7373"/>
        </w:tabs>
        <w:spacing w:line="360" w:lineRule="auto"/>
        <w:jc w:val="both"/>
        <w:rPr>
          <w:sz w:val="22"/>
          <w:szCs w:val="22"/>
        </w:rPr>
      </w:pPr>
    </w:p>
    <w:p w14:paraId="4D311B5A" w14:textId="3B30A668" w:rsidR="00750A5A" w:rsidRPr="00B230BB" w:rsidRDefault="00B230BB">
      <w:pPr>
        <w:numPr>
          <w:ilvl w:val="0"/>
          <w:numId w:val="6"/>
        </w:numPr>
        <w:pBdr>
          <w:top w:val="nil"/>
          <w:left w:val="nil"/>
          <w:bottom w:val="nil"/>
          <w:right w:val="nil"/>
          <w:between w:val="nil"/>
        </w:pBdr>
        <w:tabs>
          <w:tab w:val="left" w:pos="720"/>
          <w:tab w:val="left" w:pos="1440"/>
          <w:tab w:val="left" w:pos="7268"/>
        </w:tabs>
        <w:spacing w:line="360" w:lineRule="auto"/>
        <w:ind w:left="0" w:right="-29" w:firstLine="720"/>
        <w:jc w:val="both"/>
        <w:rPr>
          <w:color w:val="000000"/>
          <w:sz w:val="22"/>
          <w:szCs w:val="22"/>
        </w:rPr>
      </w:pPr>
      <w:r>
        <w:rPr>
          <w:sz w:val="22"/>
          <w:szCs w:val="22"/>
        </w:rPr>
        <w:t>To</w:t>
      </w:r>
      <w:r w:rsidR="00750A5A" w:rsidRPr="00B230BB">
        <w:rPr>
          <w:color w:val="000000"/>
          <w:sz w:val="22"/>
          <w:szCs w:val="22"/>
        </w:rPr>
        <w:t xml:space="preserve"> instruct the CIP Secretariat to continue the promotion and establishment of strategic alliances, especially with the private sector, to contribute to the economic, social and </w:t>
      </w:r>
      <w:proofErr w:type="gramStart"/>
      <w:r w:rsidR="00750A5A" w:rsidRPr="00B230BB">
        <w:rPr>
          <w:color w:val="000000"/>
          <w:sz w:val="22"/>
          <w:szCs w:val="22"/>
        </w:rPr>
        <w:t>environmental</w:t>
      </w:r>
      <w:proofErr w:type="gramEnd"/>
      <w:r w:rsidR="00750A5A" w:rsidRPr="00B230BB">
        <w:rPr>
          <w:color w:val="000000"/>
          <w:sz w:val="22"/>
          <w:szCs w:val="22"/>
        </w:rPr>
        <w:t xml:space="preserve"> sustainable development of the port-maritime sector in the Americas through specific activities such as seminars, courses, evaluation surveys, technical assistance and projects aimed at the member states. </w:t>
      </w:r>
      <w:r w:rsidR="00750A5A" w:rsidRPr="00B230BB">
        <w:rPr>
          <w:sz w:val="22"/>
          <w:szCs w:val="22"/>
        </w:rPr>
        <w:t>(</w:t>
      </w:r>
      <w:r w:rsidR="00750A5A" w:rsidRPr="00B230BB">
        <w:rPr>
          <w:b/>
          <w:sz w:val="22"/>
          <w:szCs w:val="22"/>
        </w:rPr>
        <w:t>Agreed 09/13/22)</w:t>
      </w:r>
    </w:p>
    <w:p w14:paraId="6FF31BA4" w14:textId="77777777" w:rsidR="00750A5A" w:rsidRPr="00A1594C" w:rsidRDefault="00750A5A" w:rsidP="001A2F65">
      <w:pPr>
        <w:tabs>
          <w:tab w:val="left" w:pos="7373"/>
        </w:tabs>
        <w:spacing w:line="360" w:lineRule="auto"/>
        <w:jc w:val="both"/>
        <w:rPr>
          <w:sz w:val="22"/>
          <w:szCs w:val="22"/>
        </w:rPr>
      </w:pPr>
    </w:p>
    <w:p w14:paraId="5C785B83" w14:textId="47F50F5A" w:rsidR="00750A5A" w:rsidRPr="00B230BB" w:rsidRDefault="00750A5A" w:rsidP="001A2F65">
      <w:pPr>
        <w:tabs>
          <w:tab w:val="left" w:pos="7373"/>
        </w:tabs>
        <w:spacing w:line="360" w:lineRule="auto"/>
        <w:ind w:firstLine="720"/>
        <w:jc w:val="both"/>
        <w:rPr>
          <w:sz w:val="22"/>
          <w:szCs w:val="22"/>
        </w:rPr>
      </w:pPr>
      <w:bookmarkStart w:id="6" w:name="_heading=h.1t3h5sf" w:colFirst="0" w:colLast="0"/>
      <w:bookmarkEnd w:id="6"/>
      <w:r w:rsidRPr="00B230BB">
        <w:rPr>
          <w:sz w:val="22"/>
          <w:szCs w:val="22"/>
        </w:rPr>
        <w:lastRenderedPageBreak/>
        <w:t>(</w:t>
      </w:r>
      <w:proofErr w:type="gramStart"/>
      <w:r w:rsidRPr="00B230BB">
        <w:rPr>
          <w:sz w:val="22"/>
          <w:szCs w:val="22"/>
        </w:rPr>
        <w:t>paragraphs</w:t>
      </w:r>
      <w:proofErr w:type="gramEnd"/>
      <w:r w:rsidR="00B230BB">
        <w:rPr>
          <w:sz w:val="22"/>
          <w:szCs w:val="22"/>
        </w:rPr>
        <w:t xml:space="preserve"> 61 to 71)</w:t>
      </w:r>
      <w:r w:rsidRPr="00B230BB">
        <w:rPr>
          <w:sz w:val="22"/>
          <w:szCs w:val="22"/>
        </w:rPr>
        <w:t>)</w:t>
      </w:r>
    </w:p>
    <w:p w14:paraId="6743B601" w14:textId="77777777" w:rsidR="00B230BB" w:rsidRPr="00B230BB" w:rsidRDefault="00B230BB" w:rsidP="001A2F65">
      <w:pPr>
        <w:tabs>
          <w:tab w:val="left" w:pos="7373"/>
        </w:tabs>
        <w:spacing w:line="360" w:lineRule="auto"/>
        <w:jc w:val="both"/>
        <w:rPr>
          <w:sz w:val="22"/>
          <w:szCs w:val="22"/>
        </w:rPr>
      </w:pPr>
    </w:p>
    <w:p w14:paraId="23D76441" w14:textId="1F5ADCB8" w:rsidR="00750A5A" w:rsidRPr="00A1594C" w:rsidRDefault="00750A5A">
      <w:pPr>
        <w:numPr>
          <w:ilvl w:val="1"/>
          <w:numId w:val="2"/>
        </w:numPr>
        <w:pBdr>
          <w:top w:val="nil"/>
          <w:left w:val="nil"/>
          <w:bottom w:val="nil"/>
          <w:right w:val="nil"/>
          <w:between w:val="nil"/>
        </w:pBdr>
        <w:tabs>
          <w:tab w:val="left" w:pos="720"/>
          <w:tab w:val="left" w:pos="1440"/>
          <w:tab w:val="left" w:pos="7268"/>
        </w:tabs>
        <w:spacing w:line="360" w:lineRule="auto"/>
        <w:ind w:left="720"/>
        <w:jc w:val="both"/>
        <w:rPr>
          <w:sz w:val="22"/>
          <w:szCs w:val="22"/>
        </w:rPr>
      </w:pPr>
      <w:bookmarkStart w:id="7" w:name="_heading=h.2s8eyo1" w:colFirst="0" w:colLast="0"/>
      <w:bookmarkEnd w:id="7"/>
      <w:r w:rsidRPr="00A1594C">
        <w:rPr>
          <w:sz w:val="22"/>
          <w:szCs w:val="22"/>
        </w:rPr>
        <w:t>REGARDING THE STRATEGIC LINE: “FOSTERING SOCIAL INCLUSION WITH EQUITY TO CONTRIBUTE TO SUSTAINABLE DEVELOPMENT IN THE AMERICAS”</w:t>
      </w:r>
    </w:p>
    <w:p w14:paraId="192DD99F" w14:textId="77777777" w:rsidR="00750A5A" w:rsidRPr="00A1594C" w:rsidRDefault="00750A5A" w:rsidP="001A2F65">
      <w:pPr>
        <w:tabs>
          <w:tab w:val="left" w:pos="7373"/>
        </w:tabs>
        <w:spacing w:line="360" w:lineRule="auto"/>
        <w:jc w:val="both"/>
        <w:rPr>
          <w:sz w:val="22"/>
          <w:szCs w:val="22"/>
        </w:rPr>
      </w:pPr>
    </w:p>
    <w:p w14:paraId="4FD880F8" w14:textId="6E657B95" w:rsidR="00B230BB" w:rsidRDefault="00B230BB" w:rsidP="001A2F65">
      <w:pPr>
        <w:tabs>
          <w:tab w:val="left" w:pos="1440"/>
          <w:tab w:val="left" w:pos="7373"/>
        </w:tabs>
        <w:spacing w:line="360" w:lineRule="auto"/>
        <w:ind w:right="-29" w:firstLine="720"/>
        <w:jc w:val="both"/>
        <w:rPr>
          <w:b/>
          <w:sz w:val="22"/>
          <w:szCs w:val="22"/>
        </w:rPr>
      </w:pPr>
      <w:r>
        <w:rPr>
          <w:color w:val="000000"/>
          <w:sz w:val="22"/>
          <w:szCs w:val="22"/>
        </w:rPr>
        <w:t>72.</w:t>
      </w:r>
      <w:r>
        <w:rPr>
          <w:color w:val="000000"/>
          <w:sz w:val="22"/>
          <w:szCs w:val="22"/>
        </w:rPr>
        <w:tab/>
      </w:r>
      <w:r w:rsidR="00750A5A" w:rsidRPr="00A1594C">
        <w:rPr>
          <w:color w:val="000000"/>
          <w:sz w:val="22"/>
          <w:szCs w:val="22"/>
        </w:rPr>
        <w:t>To reaffirm the significance of the adoption for the first time at the Inter-American level, in the field of social development, of the Plan of Action of Guatemala 2019 "Overcoming Multidimensional Poverty and Bridging Social Equity Gaps: Towards an Inter-American Agenda for Social Development"</w:t>
      </w:r>
      <w:r w:rsidR="00750A5A" w:rsidRPr="00A1594C">
        <w:rPr>
          <w:color w:val="1F4E79"/>
          <w:sz w:val="22"/>
          <w:szCs w:val="22"/>
        </w:rPr>
        <w:t xml:space="preserve"> (</w:t>
      </w:r>
      <w:hyperlink r:id="rId24">
        <w:r w:rsidR="00750A5A" w:rsidRPr="00A1594C">
          <w:rPr>
            <w:color w:val="1F4E79"/>
            <w:sz w:val="22"/>
            <w:szCs w:val="22"/>
            <w:u w:val="single"/>
          </w:rPr>
          <w:t>CIDI/REMDES/doc.6/19 rev.3</w:t>
        </w:r>
      </w:hyperlink>
      <w:r w:rsidR="00750A5A" w:rsidRPr="00A1594C">
        <w:rPr>
          <w:color w:val="000000"/>
          <w:sz w:val="22"/>
          <w:szCs w:val="22"/>
        </w:rPr>
        <w:t xml:space="preserve">) as a roadmap that defines concrete lines of action for advancing the promotion of social development in the region and urge </w:t>
      </w:r>
      <w:r w:rsidR="00750A5A" w:rsidRPr="00A1594C">
        <w:rPr>
          <w:sz w:val="22"/>
          <w:szCs w:val="22"/>
        </w:rPr>
        <w:t>m</w:t>
      </w:r>
      <w:r w:rsidR="00750A5A" w:rsidRPr="00A1594C">
        <w:rPr>
          <w:color w:val="000000"/>
          <w:sz w:val="22"/>
          <w:szCs w:val="22"/>
        </w:rPr>
        <w:t xml:space="preserve">ember </w:t>
      </w:r>
      <w:r w:rsidR="00750A5A" w:rsidRPr="00A1594C">
        <w:rPr>
          <w:sz w:val="22"/>
          <w:szCs w:val="22"/>
        </w:rPr>
        <w:t>s</w:t>
      </w:r>
      <w:r w:rsidR="00750A5A" w:rsidRPr="00A1594C">
        <w:rPr>
          <w:color w:val="000000"/>
          <w:sz w:val="22"/>
          <w:szCs w:val="22"/>
        </w:rPr>
        <w:t xml:space="preserve">tates to continue to participate actively in the Working Groups that have been formed and that will continue to implement activities within the framework of the Plan of Action to be approved at the Fifth Meeting of Ministers and High Authorities of Social Development, with the support of the Department of Social Inclusion (DSI) of the Secretariat for Access to Rights and Equity (SARE). </w:t>
      </w:r>
      <w:r w:rsidR="00750A5A" w:rsidRPr="00B230BB">
        <w:rPr>
          <w:b/>
          <w:sz w:val="22"/>
          <w:szCs w:val="22"/>
        </w:rPr>
        <w:t>(Agreed 09/6/22)</w:t>
      </w:r>
    </w:p>
    <w:p w14:paraId="4642FCE3" w14:textId="77777777" w:rsidR="00B230BB" w:rsidRDefault="00B230BB" w:rsidP="001A2F65">
      <w:pPr>
        <w:tabs>
          <w:tab w:val="left" w:pos="1440"/>
          <w:tab w:val="left" w:pos="7373"/>
        </w:tabs>
        <w:spacing w:line="360" w:lineRule="auto"/>
        <w:ind w:right="-29"/>
        <w:jc w:val="both"/>
        <w:rPr>
          <w:sz w:val="22"/>
          <w:szCs w:val="22"/>
        </w:rPr>
      </w:pPr>
    </w:p>
    <w:p w14:paraId="0784FABC" w14:textId="6A4333FC" w:rsidR="00750A5A" w:rsidRPr="00782256" w:rsidRDefault="009E7A75" w:rsidP="001A2F65">
      <w:pPr>
        <w:tabs>
          <w:tab w:val="left" w:pos="720"/>
          <w:tab w:val="left" w:pos="1440"/>
          <w:tab w:val="left" w:pos="7373"/>
        </w:tabs>
        <w:spacing w:line="360" w:lineRule="auto"/>
        <w:ind w:right="-29"/>
        <w:jc w:val="both"/>
        <w:rPr>
          <w:sz w:val="22"/>
          <w:szCs w:val="22"/>
        </w:rPr>
      </w:pPr>
      <w:r>
        <w:rPr>
          <w:sz w:val="22"/>
          <w:szCs w:val="22"/>
        </w:rPr>
        <w:tab/>
      </w:r>
      <w:r w:rsidR="00B230BB">
        <w:rPr>
          <w:sz w:val="22"/>
          <w:szCs w:val="22"/>
        </w:rPr>
        <w:t>7</w:t>
      </w:r>
      <w:r>
        <w:rPr>
          <w:sz w:val="22"/>
          <w:szCs w:val="22"/>
        </w:rPr>
        <w:t>3</w:t>
      </w:r>
      <w:r w:rsidR="00B230BB">
        <w:rPr>
          <w:sz w:val="22"/>
          <w:szCs w:val="22"/>
        </w:rPr>
        <w:t>.</w:t>
      </w:r>
      <w:r w:rsidR="00B230BB">
        <w:rPr>
          <w:sz w:val="22"/>
          <w:szCs w:val="22"/>
        </w:rPr>
        <w:tab/>
      </w:r>
      <w:r w:rsidR="00750A5A" w:rsidRPr="00A1594C">
        <w:rPr>
          <w:color w:val="000000"/>
          <w:sz w:val="22"/>
          <w:szCs w:val="22"/>
        </w:rPr>
        <w:t xml:space="preserve">To instruct the Department of Social Inclusion of the Secretariat for Access to Rights and Equity (DSI/SARE) to continue supporting the implementation of concrete actions defined by the Inter-American Committee on Social Development (CIDES) and by the Working Groups constituted for the period 2022-2025, aimed at promoting coordinated work among government institutions responsible for </w:t>
      </w:r>
      <w:r w:rsidR="00750A5A" w:rsidRPr="00A1594C">
        <w:rPr>
          <w:sz w:val="22"/>
          <w:szCs w:val="22"/>
        </w:rPr>
        <w:t xml:space="preserve">social </w:t>
      </w:r>
      <w:r w:rsidR="00750A5A" w:rsidRPr="00A1594C">
        <w:rPr>
          <w:color w:val="000000"/>
          <w:sz w:val="22"/>
          <w:szCs w:val="22"/>
        </w:rPr>
        <w:t xml:space="preserve">development  in the Americas, which should be oriented towards universal social protection and health systems, with a comprehensive approach, prioritizing attention to groups in vulnerable situations. </w:t>
      </w:r>
      <w:r w:rsidR="00750A5A" w:rsidRPr="00782256">
        <w:rPr>
          <w:b/>
          <w:sz w:val="22"/>
          <w:szCs w:val="22"/>
        </w:rPr>
        <w:t>(Agreed 09/6/22)</w:t>
      </w:r>
    </w:p>
    <w:p w14:paraId="1393AB68" w14:textId="77777777" w:rsidR="00750A5A" w:rsidRPr="00782256" w:rsidRDefault="00750A5A" w:rsidP="001A2F65">
      <w:pPr>
        <w:tabs>
          <w:tab w:val="left" w:pos="7373"/>
        </w:tabs>
        <w:spacing w:line="360" w:lineRule="auto"/>
        <w:jc w:val="both"/>
        <w:rPr>
          <w:sz w:val="22"/>
          <w:szCs w:val="22"/>
        </w:rPr>
      </w:pPr>
    </w:p>
    <w:p w14:paraId="23237599" w14:textId="1E555528" w:rsidR="00750A5A" w:rsidRPr="00782256" w:rsidRDefault="009E7A75" w:rsidP="001A2F65">
      <w:pPr>
        <w:tabs>
          <w:tab w:val="left" w:pos="720"/>
          <w:tab w:val="left" w:pos="1440"/>
          <w:tab w:val="left" w:pos="7373"/>
        </w:tabs>
        <w:spacing w:line="360" w:lineRule="auto"/>
        <w:ind w:right="-29"/>
        <w:jc w:val="both"/>
        <w:rPr>
          <w:sz w:val="22"/>
          <w:szCs w:val="22"/>
        </w:rPr>
      </w:pPr>
      <w:r>
        <w:rPr>
          <w:color w:val="000000"/>
          <w:sz w:val="22"/>
          <w:szCs w:val="22"/>
        </w:rPr>
        <w:tab/>
        <w:t>74.</w:t>
      </w:r>
      <w:r>
        <w:rPr>
          <w:color w:val="000000"/>
          <w:sz w:val="22"/>
          <w:szCs w:val="22"/>
        </w:rPr>
        <w:tab/>
      </w:r>
      <w:r w:rsidR="00750A5A" w:rsidRPr="00A1594C">
        <w:rPr>
          <w:color w:val="000000"/>
          <w:sz w:val="22"/>
          <w:szCs w:val="22"/>
        </w:rPr>
        <w:t xml:space="preserve">To instruct the DSI/SARE, following the provisions of the Declaration and the Plan of Action to be adopted at the Fifth Meeting of Ministers and High Authorities of Social Development, to continue to support member states in the implementation of actions to improve the capacities of the institutions responsible for social policy, through the exchange of knowledge, the strengthening of political and technical dialogue and horizontal cooperation. </w:t>
      </w:r>
      <w:r w:rsidR="00750A5A" w:rsidRPr="00782256">
        <w:rPr>
          <w:b/>
          <w:color w:val="000000"/>
          <w:sz w:val="22"/>
          <w:szCs w:val="22"/>
        </w:rPr>
        <w:t xml:space="preserve">(Agreed </w:t>
      </w:r>
      <w:r w:rsidR="00750A5A" w:rsidRPr="00782256">
        <w:rPr>
          <w:b/>
          <w:sz w:val="22"/>
          <w:szCs w:val="22"/>
        </w:rPr>
        <w:t>09/6/22</w:t>
      </w:r>
      <w:r w:rsidR="00750A5A" w:rsidRPr="00782256">
        <w:rPr>
          <w:b/>
          <w:color w:val="000000"/>
          <w:sz w:val="22"/>
          <w:szCs w:val="22"/>
        </w:rPr>
        <w:t>)</w:t>
      </w:r>
    </w:p>
    <w:p w14:paraId="5BAA7774" w14:textId="77777777" w:rsidR="00750A5A" w:rsidRPr="00782256" w:rsidRDefault="00750A5A" w:rsidP="001A2F65">
      <w:pPr>
        <w:tabs>
          <w:tab w:val="left" w:pos="1800"/>
          <w:tab w:val="left" w:pos="7268"/>
        </w:tabs>
        <w:spacing w:line="360" w:lineRule="auto"/>
        <w:ind w:right="-29" w:firstLine="720"/>
        <w:jc w:val="both"/>
        <w:rPr>
          <w:sz w:val="22"/>
          <w:szCs w:val="22"/>
        </w:rPr>
      </w:pPr>
      <w:bookmarkStart w:id="8" w:name="_heading=h.gjuq7bjpph9s" w:colFirst="0" w:colLast="0"/>
      <w:bookmarkEnd w:id="8"/>
    </w:p>
    <w:p w14:paraId="1DFCECBB" w14:textId="64DD2926" w:rsidR="00750A5A" w:rsidRPr="009E7A75" w:rsidRDefault="009E7A75" w:rsidP="001A2F65">
      <w:pPr>
        <w:tabs>
          <w:tab w:val="left" w:pos="720"/>
          <w:tab w:val="left" w:pos="1440"/>
          <w:tab w:val="left" w:pos="2160"/>
          <w:tab w:val="left" w:pos="2880"/>
          <w:tab w:val="left" w:pos="3600"/>
          <w:tab w:val="left" w:pos="4320"/>
          <w:tab w:val="left" w:pos="5760"/>
          <w:tab w:val="left" w:pos="6480"/>
          <w:tab w:val="left" w:pos="7200"/>
          <w:tab w:val="left" w:pos="7268"/>
          <w:tab w:val="left" w:pos="7920"/>
        </w:tabs>
        <w:spacing w:line="360" w:lineRule="auto"/>
        <w:ind w:right="-29"/>
        <w:jc w:val="both"/>
        <w:rPr>
          <w:b/>
          <w:bCs/>
          <w:sz w:val="22"/>
          <w:szCs w:val="22"/>
        </w:rPr>
      </w:pPr>
      <w:r w:rsidRPr="00782256">
        <w:rPr>
          <w:sz w:val="22"/>
          <w:szCs w:val="22"/>
        </w:rPr>
        <w:tab/>
      </w:r>
      <w:r w:rsidRPr="009E7A75">
        <w:rPr>
          <w:sz w:val="22"/>
          <w:szCs w:val="22"/>
        </w:rPr>
        <w:t>75</w:t>
      </w:r>
      <w:r>
        <w:rPr>
          <w:sz w:val="22"/>
          <w:szCs w:val="22"/>
        </w:rPr>
        <w:t>.</w:t>
      </w:r>
      <w:r>
        <w:rPr>
          <w:sz w:val="22"/>
          <w:szCs w:val="22"/>
        </w:rPr>
        <w:tab/>
      </w:r>
      <w:r w:rsidR="00F65D7A">
        <w:rPr>
          <w:sz w:val="22"/>
          <w:szCs w:val="22"/>
        </w:rPr>
        <w:t>To e</w:t>
      </w:r>
      <w:r w:rsidR="00750A5A" w:rsidRPr="00A1594C">
        <w:rPr>
          <w:color w:val="000000"/>
          <w:sz w:val="22"/>
          <w:szCs w:val="22"/>
        </w:rPr>
        <w:t xml:space="preserve">ncourage </w:t>
      </w:r>
      <w:r w:rsidR="00750A5A" w:rsidRPr="00A1594C">
        <w:rPr>
          <w:sz w:val="22"/>
          <w:szCs w:val="22"/>
        </w:rPr>
        <w:t>m</w:t>
      </w:r>
      <w:r w:rsidR="00750A5A" w:rsidRPr="00A1594C">
        <w:rPr>
          <w:color w:val="000000"/>
          <w:sz w:val="22"/>
          <w:szCs w:val="22"/>
        </w:rPr>
        <w:t xml:space="preserve">ember </w:t>
      </w:r>
      <w:r w:rsidR="00750A5A" w:rsidRPr="00A1594C">
        <w:rPr>
          <w:sz w:val="22"/>
          <w:szCs w:val="22"/>
        </w:rPr>
        <w:t>s</w:t>
      </w:r>
      <w:r w:rsidR="00750A5A" w:rsidRPr="00A1594C">
        <w:rPr>
          <w:color w:val="000000"/>
          <w:sz w:val="22"/>
          <w:szCs w:val="22"/>
        </w:rPr>
        <w:t xml:space="preserve">tates to continue strengthening their social protection systems towards universal coverage in line with the goals of the 2030 Agenda for Sustainable Development and to take into account the </w:t>
      </w:r>
      <w:r w:rsidR="00750A5A" w:rsidRPr="00A1594C">
        <w:rPr>
          <w:sz w:val="22"/>
          <w:szCs w:val="22"/>
        </w:rPr>
        <w:t>needs</w:t>
      </w:r>
      <w:r w:rsidR="00750A5A" w:rsidRPr="00A1594C">
        <w:rPr>
          <w:color w:val="000000"/>
          <w:sz w:val="22"/>
          <w:szCs w:val="22"/>
        </w:rPr>
        <w:t xml:space="preserve"> of low-income households and </w:t>
      </w:r>
      <w:r w:rsidR="00750A5A" w:rsidRPr="00A1594C">
        <w:rPr>
          <w:sz w:val="22"/>
          <w:szCs w:val="22"/>
        </w:rPr>
        <w:t xml:space="preserve"> members of groups that have been </w:t>
      </w:r>
      <w:r w:rsidR="00750A5A" w:rsidRPr="00A1594C">
        <w:rPr>
          <w:sz w:val="22"/>
          <w:szCs w:val="22"/>
        </w:rPr>
        <w:lastRenderedPageBreak/>
        <w:t>historically marginalized, discriminated against and/or are in vulnerable situations,</w:t>
      </w:r>
      <w:r w:rsidR="00750A5A" w:rsidRPr="00A1594C">
        <w:rPr>
          <w:b/>
          <w:color w:val="000000"/>
          <w:sz w:val="22"/>
          <w:szCs w:val="22"/>
        </w:rPr>
        <w:t xml:space="preserve"> </w:t>
      </w:r>
      <w:r w:rsidR="00750A5A" w:rsidRPr="00A1594C">
        <w:rPr>
          <w:b/>
          <w:sz w:val="22"/>
          <w:szCs w:val="22"/>
        </w:rPr>
        <w:t>[MEX,URU,CRI,BOL,PER,CAN,CHI,DO</w:t>
      </w:r>
      <w:r w:rsidR="00116A3F">
        <w:rPr>
          <w:b/>
          <w:sz w:val="22"/>
          <w:szCs w:val="22"/>
        </w:rPr>
        <w:t>R</w:t>
      </w:r>
      <w:r w:rsidR="00750A5A" w:rsidRPr="00A1594C">
        <w:rPr>
          <w:b/>
          <w:sz w:val="22"/>
          <w:szCs w:val="22"/>
        </w:rPr>
        <w:t>,ARG,USA: as well as women and girls in all their diversity,]</w:t>
      </w:r>
      <w:r w:rsidR="00750A5A" w:rsidRPr="00A1594C">
        <w:rPr>
          <w:sz w:val="22"/>
          <w:szCs w:val="22"/>
        </w:rPr>
        <w:t xml:space="preserve"> </w:t>
      </w:r>
      <w:r w:rsidR="00750A5A" w:rsidRPr="00A1594C">
        <w:rPr>
          <w:b/>
          <w:sz w:val="22"/>
          <w:szCs w:val="22"/>
        </w:rPr>
        <w:t>[STL,SVG,PY,GUA,JAM,SKN,BRA</w:t>
      </w:r>
      <w:r w:rsidR="00116A3F">
        <w:rPr>
          <w:b/>
          <w:sz w:val="22"/>
          <w:szCs w:val="22"/>
        </w:rPr>
        <w:t>,GUY</w:t>
      </w:r>
      <w:r w:rsidR="00750A5A" w:rsidRPr="00A1594C">
        <w:rPr>
          <w:b/>
          <w:sz w:val="22"/>
          <w:szCs w:val="22"/>
        </w:rPr>
        <w:t xml:space="preserve">: as well as all women] </w:t>
      </w:r>
      <w:r w:rsidR="00750A5A" w:rsidRPr="00A1594C">
        <w:rPr>
          <w:color w:val="000000"/>
          <w:sz w:val="22"/>
          <w:szCs w:val="22"/>
        </w:rPr>
        <w:t xml:space="preserve">that have been particularly affected by the COVID-19 pandemic, including key initiatives for these populations such as </w:t>
      </w:r>
      <w:r w:rsidR="00750A5A" w:rsidRPr="00A1594C">
        <w:rPr>
          <w:sz w:val="22"/>
          <w:szCs w:val="22"/>
        </w:rPr>
        <w:t xml:space="preserve">the periodic </w:t>
      </w:r>
      <w:r w:rsidR="00750A5A" w:rsidRPr="00A1594C">
        <w:rPr>
          <w:color w:val="000000"/>
          <w:sz w:val="22"/>
          <w:szCs w:val="22"/>
        </w:rPr>
        <w:t>updating of the regist</w:t>
      </w:r>
      <w:r w:rsidR="00750A5A" w:rsidRPr="00A1594C">
        <w:rPr>
          <w:sz w:val="22"/>
          <w:szCs w:val="22"/>
        </w:rPr>
        <w:t>ries</w:t>
      </w:r>
      <w:r w:rsidR="00750A5A" w:rsidRPr="00A1594C">
        <w:rPr>
          <w:color w:val="000000"/>
          <w:sz w:val="22"/>
          <w:szCs w:val="22"/>
        </w:rPr>
        <w:t xml:space="preserve"> of beneficiaries of social and statistics generation</w:t>
      </w:r>
      <w:r w:rsidR="00750A5A" w:rsidRPr="00A1594C">
        <w:rPr>
          <w:b/>
          <w:color w:val="000000"/>
          <w:sz w:val="22"/>
          <w:szCs w:val="22"/>
        </w:rPr>
        <w:t xml:space="preserve"> </w:t>
      </w:r>
      <w:r w:rsidR="00750A5A" w:rsidRPr="00A1594C">
        <w:rPr>
          <w:color w:val="000000"/>
          <w:sz w:val="22"/>
          <w:szCs w:val="22"/>
        </w:rPr>
        <w:t xml:space="preserve">programs for the multidimensional measurement of poverty as appropriate, to achieve social inclusion consistent with the new reality. </w:t>
      </w:r>
      <w:r w:rsidR="00750A5A" w:rsidRPr="009E7A75">
        <w:rPr>
          <w:b/>
          <w:bCs/>
          <w:sz w:val="22"/>
          <w:szCs w:val="22"/>
        </w:rPr>
        <w:t>(PENDING 09/</w:t>
      </w:r>
      <w:r w:rsidRPr="009E7A75">
        <w:rPr>
          <w:b/>
          <w:bCs/>
          <w:sz w:val="22"/>
          <w:szCs w:val="22"/>
        </w:rPr>
        <w:t>20</w:t>
      </w:r>
      <w:r w:rsidR="00750A5A" w:rsidRPr="009E7A75">
        <w:rPr>
          <w:b/>
          <w:bCs/>
          <w:sz w:val="22"/>
          <w:szCs w:val="22"/>
        </w:rPr>
        <w:t>/22</w:t>
      </w:r>
      <w:r w:rsidRPr="009E7A75">
        <w:rPr>
          <w:b/>
          <w:bCs/>
          <w:sz w:val="22"/>
          <w:szCs w:val="22"/>
        </w:rPr>
        <w:t>)</w:t>
      </w:r>
    </w:p>
    <w:p w14:paraId="45CF492D" w14:textId="77777777" w:rsidR="00116A3F" w:rsidRDefault="00116A3F" w:rsidP="001A2F65">
      <w:pPr>
        <w:tabs>
          <w:tab w:val="left" w:pos="720"/>
          <w:tab w:val="left" w:pos="1440"/>
          <w:tab w:val="left" w:pos="2160"/>
          <w:tab w:val="left" w:pos="2880"/>
          <w:tab w:val="left" w:pos="3600"/>
          <w:tab w:val="left" w:pos="4320"/>
          <w:tab w:val="left" w:pos="5760"/>
          <w:tab w:val="left" w:pos="6480"/>
          <w:tab w:val="left" w:pos="7200"/>
          <w:tab w:val="left" w:pos="7268"/>
          <w:tab w:val="left" w:pos="7920"/>
        </w:tabs>
        <w:spacing w:line="360" w:lineRule="auto"/>
        <w:ind w:right="-29"/>
        <w:jc w:val="both"/>
        <w:rPr>
          <w:sz w:val="22"/>
          <w:szCs w:val="22"/>
        </w:rPr>
      </w:pPr>
    </w:p>
    <w:p w14:paraId="60A1B29F" w14:textId="13808DDE" w:rsidR="00750A5A" w:rsidRPr="00782256" w:rsidRDefault="007340D2" w:rsidP="001A2F65">
      <w:pPr>
        <w:tabs>
          <w:tab w:val="left" w:pos="720"/>
          <w:tab w:val="left" w:pos="1440"/>
          <w:tab w:val="left" w:pos="2160"/>
          <w:tab w:val="left" w:pos="2880"/>
          <w:tab w:val="left" w:pos="3600"/>
          <w:tab w:val="left" w:pos="4320"/>
          <w:tab w:val="left" w:pos="5760"/>
          <w:tab w:val="left" w:pos="6480"/>
          <w:tab w:val="left" w:pos="7200"/>
          <w:tab w:val="left" w:pos="7268"/>
          <w:tab w:val="left" w:pos="7920"/>
        </w:tabs>
        <w:spacing w:line="360" w:lineRule="auto"/>
        <w:ind w:right="-29"/>
        <w:jc w:val="both"/>
        <w:rPr>
          <w:b/>
          <w:sz w:val="22"/>
          <w:szCs w:val="22"/>
        </w:rPr>
      </w:pPr>
      <w:r w:rsidRPr="00782256">
        <w:rPr>
          <w:sz w:val="22"/>
          <w:szCs w:val="22"/>
        </w:rPr>
        <w:tab/>
      </w:r>
      <w:r w:rsidRPr="007340D2">
        <w:rPr>
          <w:sz w:val="22"/>
          <w:szCs w:val="22"/>
        </w:rPr>
        <w:t>76</w:t>
      </w:r>
      <w:r>
        <w:rPr>
          <w:sz w:val="22"/>
          <w:szCs w:val="22"/>
        </w:rPr>
        <w:t>.</w:t>
      </w:r>
      <w:r>
        <w:rPr>
          <w:sz w:val="22"/>
          <w:szCs w:val="22"/>
        </w:rPr>
        <w:tab/>
      </w:r>
      <w:r w:rsidR="00750A5A" w:rsidRPr="00A1594C">
        <w:rPr>
          <w:sz w:val="22"/>
          <w:szCs w:val="22"/>
        </w:rPr>
        <w:t xml:space="preserve">To encourage member states to continue supporting the DSI/SARE initiatives aimed at strengthening the governance of social policies to improve the technical and management capacities of those who design and implement these policies, and to expand the mechanisms for the participation of beneficiaries of social programs and civil society in all phases of social policies. </w:t>
      </w:r>
      <w:r w:rsidR="00750A5A" w:rsidRPr="00782256">
        <w:rPr>
          <w:b/>
          <w:sz w:val="22"/>
          <w:szCs w:val="22"/>
        </w:rPr>
        <w:t>(Agreed 09/6/22)</w:t>
      </w:r>
    </w:p>
    <w:p w14:paraId="1C394D2F" w14:textId="77777777" w:rsidR="007340D2" w:rsidRPr="00782256" w:rsidRDefault="007340D2" w:rsidP="001A2F65">
      <w:pPr>
        <w:spacing w:line="360" w:lineRule="auto"/>
        <w:jc w:val="both"/>
        <w:rPr>
          <w:sz w:val="22"/>
          <w:szCs w:val="22"/>
        </w:rPr>
      </w:pPr>
    </w:p>
    <w:p w14:paraId="763ACEDC" w14:textId="779BCB62" w:rsidR="00750A5A" w:rsidRPr="00782256" w:rsidRDefault="007340D2" w:rsidP="001A2F65">
      <w:pPr>
        <w:spacing w:line="360" w:lineRule="auto"/>
        <w:jc w:val="both"/>
        <w:rPr>
          <w:b/>
          <w:sz w:val="22"/>
          <w:szCs w:val="22"/>
        </w:rPr>
      </w:pPr>
      <w:r>
        <w:rPr>
          <w:color w:val="000000"/>
          <w:sz w:val="22"/>
          <w:szCs w:val="22"/>
        </w:rPr>
        <w:tab/>
        <w:t>77.</w:t>
      </w:r>
      <w:r>
        <w:rPr>
          <w:color w:val="000000"/>
          <w:sz w:val="22"/>
          <w:szCs w:val="22"/>
        </w:rPr>
        <w:tab/>
      </w:r>
      <w:r w:rsidR="00750A5A" w:rsidRPr="00A1594C">
        <w:rPr>
          <w:color w:val="000000"/>
          <w:sz w:val="22"/>
          <w:szCs w:val="22"/>
        </w:rPr>
        <w:t xml:space="preserve">To invite </w:t>
      </w:r>
      <w:r w:rsidR="00750A5A" w:rsidRPr="00A1594C">
        <w:rPr>
          <w:sz w:val="22"/>
          <w:szCs w:val="22"/>
        </w:rPr>
        <w:t>m</w:t>
      </w:r>
      <w:r w:rsidR="00750A5A" w:rsidRPr="00A1594C">
        <w:rPr>
          <w:color w:val="000000"/>
          <w:sz w:val="22"/>
          <w:szCs w:val="22"/>
        </w:rPr>
        <w:t xml:space="preserve">ember </w:t>
      </w:r>
      <w:r w:rsidR="00750A5A" w:rsidRPr="00A1594C">
        <w:rPr>
          <w:sz w:val="22"/>
          <w:szCs w:val="22"/>
        </w:rPr>
        <w:t>s</w:t>
      </w:r>
      <w:r w:rsidR="00750A5A" w:rsidRPr="00A1594C">
        <w:rPr>
          <w:color w:val="000000"/>
          <w:sz w:val="22"/>
          <w:szCs w:val="22"/>
        </w:rPr>
        <w:t xml:space="preserve">tates to support and strengthen the work of the Inter-American Social Protection Network (IASPN), the new authorities that are elected, and the DSI/SARE as the Technical Secretariat of this important hemispheric mechanism for cooperation in the field of social development to reinforce the institutions and </w:t>
      </w:r>
      <w:r w:rsidR="00750A5A" w:rsidRPr="00A1594C">
        <w:rPr>
          <w:sz w:val="22"/>
          <w:szCs w:val="22"/>
        </w:rPr>
        <w:t xml:space="preserve">agencies </w:t>
      </w:r>
      <w:r w:rsidR="00750A5A" w:rsidRPr="00A1594C">
        <w:rPr>
          <w:color w:val="000000"/>
          <w:sz w:val="22"/>
          <w:szCs w:val="22"/>
        </w:rPr>
        <w:t xml:space="preserve">in charge of social policies in </w:t>
      </w:r>
      <w:r w:rsidR="00750A5A" w:rsidRPr="00A1594C">
        <w:rPr>
          <w:sz w:val="22"/>
          <w:szCs w:val="22"/>
        </w:rPr>
        <w:t>m</w:t>
      </w:r>
      <w:r w:rsidR="00750A5A" w:rsidRPr="00A1594C">
        <w:rPr>
          <w:color w:val="000000"/>
          <w:sz w:val="22"/>
          <w:szCs w:val="22"/>
        </w:rPr>
        <w:t xml:space="preserve">ember </w:t>
      </w:r>
      <w:r w:rsidR="00750A5A" w:rsidRPr="00A1594C">
        <w:rPr>
          <w:sz w:val="22"/>
          <w:szCs w:val="22"/>
        </w:rPr>
        <w:t>s</w:t>
      </w:r>
      <w:r w:rsidR="00750A5A" w:rsidRPr="00A1594C">
        <w:rPr>
          <w:color w:val="000000"/>
          <w:sz w:val="22"/>
          <w:szCs w:val="22"/>
        </w:rPr>
        <w:t xml:space="preserve">tates, through the voluntary exchange of knowledge, lessons learned and experiences, technical support, mutual learning and technical cooperation among countries on mutually agreed terms. </w:t>
      </w:r>
      <w:r w:rsidR="00750A5A" w:rsidRPr="00782256">
        <w:rPr>
          <w:b/>
          <w:sz w:val="22"/>
          <w:szCs w:val="22"/>
        </w:rPr>
        <w:t>(Agreed 09/6/22)</w:t>
      </w:r>
    </w:p>
    <w:p w14:paraId="47CE6503" w14:textId="77777777" w:rsidR="007340D2" w:rsidRDefault="007340D2" w:rsidP="001A2F65">
      <w:pPr>
        <w:widowControl w:val="0"/>
        <w:tabs>
          <w:tab w:val="left" w:pos="7373"/>
        </w:tabs>
        <w:spacing w:line="360" w:lineRule="auto"/>
        <w:jc w:val="both"/>
        <w:rPr>
          <w:color w:val="000000"/>
          <w:sz w:val="22"/>
          <w:szCs w:val="22"/>
        </w:rPr>
      </w:pPr>
    </w:p>
    <w:p w14:paraId="53D1C104" w14:textId="66F4F6B0" w:rsidR="00750A5A" w:rsidRPr="00782256" w:rsidRDefault="007340D2" w:rsidP="001A2F65">
      <w:pPr>
        <w:widowControl w:val="0"/>
        <w:tabs>
          <w:tab w:val="left" w:pos="720"/>
          <w:tab w:val="left" w:pos="1440"/>
          <w:tab w:val="left" w:pos="7373"/>
        </w:tabs>
        <w:spacing w:line="360" w:lineRule="auto"/>
        <w:jc w:val="both"/>
        <w:rPr>
          <w:sz w:val="22"/>
          <w:szCs w:val="22"/>
        </w:rPr>
      </w:pPr>
      <w:r>
        <w:rPr>
          <w:color w:val="000000"/>
          <w:sz w:val="22"/>
          <w:szCs w:val="22"/>
        </w:rPr>
        <w:tab/>
        <w:t>78.</w:t>
      </w:r>
      <w:r>
        <w:rPr>
          <w:color w:val="000000"/>
          <w:sz w:val="22"/>
          <w:szCs w:val="22"/>
        </w:rPr>
        <w:tab/>
      </w:r>
      <w:r w:rsidR="00750A5A" w:rsidRPr="00A1594C">
        <w:rPr>
          <w:color w:val="000000"/>
          <w:sz w:val="22"/>
          <w:szCs w:val="22"/>
        </w:rPr>
        <w:t>To instruct the DSI/SARE, in coordination with the Inter-American Commi</w:t>
      </w:r>
      <w:r w:rsidR="00750A5A" w:rsidRPr="00A1594C">
        <w:rPr>
          <w:sz w:val="22"/>
          <w:szCs w:val="22"/>
        </w:rPr>
        <w:t>ttee</w:t>
      </w:r>
      <w:r w:rsidR="00750A5A" w:rsidRPr="00A1594C">
        <w:rPr>
          <w:color w:val="000000"/>
          <w:sz w:val="22"/>
          <w:szCs w:val="22"/>
        </w:rPr>
        <w:t xml:space="preserve"> on Social Development (CIDES), in collaboration with SEDI and other relevant Secretariats, and with strategic partners such as the World Food Program (WFP), </w:t>
      </w:r>
      <w:r w:rsidR="00750A5A" w:rsidRPr="00A1594C">
        <w:rPr>
          <w:b/>
          <w:sz w:val="22"/>
          <w:szCs w:val="22"/>
        </w:rPr>
        <w:t xml:space="preserve"> </w:t>
      </w:r>
      <w:r w:rsidR="00750A5A" w:rsidRPr="00F65D7A">
        <w:rPr>
          <w:bCs/>
          <w:sz w:val="22"/>
          <w:szCs w:val="22"/>
        </w:rPr>
        <w:t xml:space="preserve">Scaling Up Nutrition (SUN) </w:t>
      </w:r>
      <w:r w:rsidR="00750A5A" w:rsidRPr="00F65D7A">
        <w:rPr>
          <w:bCs/>
          <w:color w:val="000000"/>
          <w:sz w:val="22"/>
          <w:szCs w:val="22"/>
        </w:rPr>
        <w:t>and</w:t>
      </w:r>
      <w:r w:rsidR="00750A5A" w:rsidRPr="00A1594C">
        <w:rPr>
          <w:color w:val="000000"/>
          <w:sz w:val="22"/>
          <w:szCs w:val="22"/>
        </w:rPr>
        <w:t xml:space="preserve"> the Inter-American Institute for Cooperation on Agriculture (IICA), among others, to continue to follow up on the implementation of resolution </w:t>
      </w:r>
      <w:hyperlink r:id="rId25">
        <w:r w:rsidR="00750A5A" w:rsidRPr="00A1594C">
          <w:rPr>
            <w:color w:val="1F4E79"/>
            <w:sz w:val="22"/>
            <w:szCs w:val="22"/>
            <w:u w:val="single"/>
          </w:rPr>
          <w:t>AG/RES. 2956 (L-O/20)</w:t>
        </w:r>
      </w:hyperlink>
      <w:r w:rsidR="00750A5A" w:rsidRPr="00A1594C">
        <w:rPr>
          <w:color w:val="000000"/>
          <w:sz w:val="22"/>
          <w:szCs w:val="22"/>
        </w:rPr>
        <w:t xml:space="preserve"> “</w:t>
      </w:r>
      <w:r w:rsidR="00750A5A" w:rsidRPr="00A1594C">
        <w:rPr>
          <w:sz w:val="22"/>
          <w:szCs w:val="22"/>
        </w:rPr>
        <w:t>The Challenges to Food Security and Nutrition in the Americas in the Context of the COVID-19 Pandemic under the Framework of the Plan of Action of Guatemala 2019</w:t>
      </w:r>
      <w:r w:rsidR="00750A5A" w:rsidRPr="00A1594C">
        <w:rPr>
          <w:color w:val="000000"/>
          <w:sz w:val="22"/>
          <w:szCs w:val="22"/>
        </w:rPr>
        <w:t>,</w:t>
      </w:r>
      <w:r w:rsidR="00750A5A" w:rsidRPr="00A1594C">
        <w:rPr>
          <w:sz w:val="22"/>
          <w:szCs w:val="22"/>
        </w:rPr>
        <w:t>”</w:t>
      </w:r>
      <w:r w:rsidR="00750A5A" w:rsidRPr="00A1594C">
        <w:rPr>
          <w:color w:val="000000"/>
          <w:sz w:val="22"/>
          <w:szCs w:val="22"/>
        </w:rPr>
        <w:t xml:space="preserve"> and the mandates linked to the theme of the Plan of Action to be approved at the Fifth Meeting of Ministers and High Authorities of Social Development. </w:t>
      </w:r>
      <w:r w:rsidR="00750A5A" w:rsidRPr="00782256">
        <w:rPr>
          <w:b/>
          <w:sz w:val="22"/>
          <w:szCs w:val="22"/>
        </w:rPr>
        <w:t>(Agreed 09/6/22)</w:t>
      </w:r>
    </w:p>
    <w:p w14:paraId="0A739E2D" w14:textId="77777777" w:rsidR="007340D2" w:rsidRPr="00782256" w:rsidRDefault="007340D2" w:rsidP="001A2F65">
      <w:pPr>
        <w:spacing w:line="360" w:lineRule="auto"/>
        <w:jc w:val="both"/>
        <w:rPr>
          <w:sz w:val="22"/>
          <w:szCs w:val="22"/>
        </w:rPr>
      </w:pPr>
    </w:p>
    <w:p w14:paraId="1A344829" w14:textId="503504F0" w:rsidR="00750A5A" w:rsidRPr="00A1594C" w:rsidRDefault="00750A5A" w:rsidP="001A2F65">
      <w:pPr>
        <w:spacing w:line="360" w:lineRule="auto"/>
        <w:jc w:val="both"/>
        <w:rPr>
          <w:sz w:val="22"/>
          <w:szCs w:val="22"/>
        </w:rPr>
      </w:pPr>
      <w:r w:rsidRPr="00A1594C">
        <w:rPr>
          <w:sz w:val="22"/>
          <w:szCs w:val="22"/>
        </w:rPr>
        <w:lastRenderedPageBreak/>
        <w:tab/>
      </w:r>
      <w:r w:rsidR="007340D2">
        <w:rPr>
          <w:sz w:val="22"/>
          <w:szCs w:val="22"/>
        </w:rPr>
        <w:t>79.</w:t>
      </w:r>
      <w:r w:rsidR="007340D2">
        <w:rPr>
          <w:sz w:val="22"/>
          <w:szCs w:val="22"/>
        </w:rPr>
        <w:tab/>
      </w:r>
      <w:r w:rsidRPr="00A1594C">
        <w:rPr>
          <w:sz w:val="22"/>
          <w:szCs w:val="22"/>
        </w:rPr>
        <w:t xml:space="preserve">To urge member states, permanent observers, international, regional and subregional organizations and the private sector to consider making voluntary contributions, in </w:t>
      </w:r>
      <w:proofErr w:type="spellStart"/>
      <w:r w:rsidRPr="00A1594C">
        <w:rPr>
          <w:sz w:val="22"/>
          <w:szCs w:val="22"/>
        </w:rPr>
        <w:t>sofar</w:t>
      </w:r>
      <w:proofErr w:type="spellEnd"/>
      <w:r w:rsidRPr="00A1594C">
        <w:rPr>
          <w:sz w:val="22"/>
          <w:szCs w:val="22"/>
        </w:rPr>
        <w:t xml:space="preserve"> as they are able, to the “Fund for the implementation of the Guatemala Action Plan 2019,” hereinafter “Social Development Voluntary Fund” of DSI/SARE to support execution of the activities and priorities envisaged in the Action Plans and in the Declarations approved by the Meetings of Ministers and High Authorities of Social Development, REMDES</w:t>
      </w:r>
      <w:r w:rsidRPr="00A1594C">
        <w:rPr>
          <w:b/>
          <w:sz w:val="22"/>
          <w:szCs w:val="22"/>
        </w:rPr>
        <w:t>. (Agreed 09/19/22)</w:t>
      </w:r>
    </w:p>
    <w:p w14:paraId="6F42B2F1" w14:textId="77777777" w:rsidR="007340D2" w:rsidRDefault="007340D2" w:rsidP="001A2F65">
      <w:pPr>
        <w:pBdr>
          <w:top w:val="nil"/>
          <w:left w:val="nil"/>
          <w:bottom w:val="nil"/>
          <w:right w:val="nil"/>
          <w:between w:val="nil"/>
        </w:pBdr>
        <w:tabs>
          <w:tab w:val="left" w:pos="720"/>
          <w:tab w:val="left" w:pos="1440"/>
        </w:tabs>
        <w:spacing w:line="360" w:lineRule="auto"/>
        <w:jc w:val="both"/>
        <w:rPr>
          <w:sz w:val="22"/>
          <w:szCs w:val="22"/>
        </w:rPr>
      </w:pPr>
      <w:bookmarkStart w:id="9" w:name="_heading=h.mcvcfumlqnlt" w:colFirst="0" w:colLast="0"/>
      <w:bookmarkEnd w:id="9"/>
    </w:p>
    <w:p w14:paraId="161259E0" w14:textId="6E382611" w:rsidR="00750A5A" w:rsidRPr="00A1594C" w:rsidRDefault="007340D2" w:rsidP="001A2F65">
      <w:pPr>
        <w:pBdr>
          <w:top w:val="nil"/>
          <w:left w:val="nil"/>
          <w:bottom w:val="nil"/>
          <w:right w:val="nil"/>
          <w:between w:val="nil"/>
        </w:pBdr>
        <w:tabs>
          <w:tab w:val="left" w:pos="720"/>
          <w:tab w:val="left" w:pos="1440"/>
        </w:tabs>
        <w:spacing w:line="360" w:lineRule="auto"/>
        <w:ind w:left="720" w:hanging="720"/>
        <w:jc w:val="both"/>
        <w:rPr>
          <w:sz w:val="22"/>
          <w:szCs w:val="22"/>
        </w:rPr>
      </w:pPr>
      <w:r w:rsidRPr="007340D2">
        <w:rPr>
          <w:color w:val="000000"/>
          <w:sz w:val="22"/>
          <w:szCs w:val="22"/>
        </w:rPr>
        <w:t>V</w:t>
      </w:r>
      <w:r>
        <w:rPr>
          <w:color w:val="000000"/>
          <w:sz w:val="22"/>
          <w:szCs w:val="22"/>
        </w:rPr>
        <w:t>III.</w:t>
      </w:r>
      <w:r w:rsidR="00750A5A" w:rsidRPr="007340D2">
        <w:rPr>
          <w:color w:val="000000"/>
          <w:sz w:val="22"/>
          <w:szCs w:val="22"/>
        </w:rPr>
        <w:tab/>
      </w:r>
      <w:r w:rsidR="00750A5A" w:rsidRPr="00A1594C">
        <w:rPr>
          <w:sz w:val="22"/>
          <w:szCs w:val="22"/>
        </w:rPr>
        <w:t>REGARDING THE CONTINUATION OF SECTORAL PROCESSES WITHIN THE FRAMEWORK OF CIDI</w:t>
      </w:r>
    </w:p>
    <w:p w14:paraId="590E9DF8" w14:textId="77777777" w:rsidR="00750A5A" w:rsidRPr="00A1594C" w:rsidRDefault="00750A5A" w:rsidP="001A2F65">
      <w:pPr>
        <w:tabs>
          <w:tab w:val="left" w:pos="7373"/>
        </w:tabs>
        <w:spacing w:line="360" w:lineRule="auto"/>
        <w:ind w:left="113"/>
        <w:jc w:val="both"/>
        <w:rPr>
          <w:sz w:val="22"/>
          <w:szCs w:val="22"/>
        </w:rPr>
      </w:pPr>
    </w:p>
    <w:p w14:paraId="46A80B06" w14:textId="03BC3AD8" w:rsidR="00750A5A" w:rsidRPr="007340D2" w:rsidRDefault="007340D2">
      <w:pPr>
        <w:pStyle w:val="ListParagraph0"/>
        <w:numPr>
          <w:ilvl w:val="0"/>
          <w:numId w:val="11"/>
        </w:numPr>
        <w:pBdr>
          <w:top w:val="nil"/>
          <w:left w:val="nil"/>
          <w:bottom w:val="nil"/>
          <w:right w:val="nil"/>
          <w:between w:val="nil"/>
        </w:pBdr>
        <w:spacing w:line="360" w:lineRule="auto"/>
        <w:ind w:left="0" w:right="-29" w:firstLine="720"/>
        <w:jc w:val="both"/>
        <w:rPr>
          <w:color w:val="000000"/>
          <w:sz w:val="22"/>
          <w:szCs w:val="22"/>
        </w:rPr>
      </w:pPr>
      <w:r>
        <w:rPr>
          <w:color w:val="000000"/>
          <w:sz w:val="22"/>
          <w:szCs w:val="22"/>
        </w:rPr>
        <w:t xml:space="preserve">To </w:t>
      </w:r>
      <w:r w:rsidR="00750A5A" w:rsidRPr="007340D2">
        <w:rPr>
          <w:color w:val="000000"/>
          <w:sz w:val="22"/>
          <w:szCs w:val="22"/>
        </w:rPr>
        <w:t>adopt the following schedule of meetings of ministers and high-level authorities within the framework of CIDI taking into account the difficulties resulting from the context of the COVID-19 pandemic, as well as the maximum number of meetings that may be held based on resources allocated from the Organization's regular fund, and to instruct the General Secretariat to continue implementing the guidelines agreed to in the triennial ministerial cycle in coordination with the competent authorities in each sector: (</w:t>
      </w:r>
      <w:r w:rsidR="00750A5A" w:rsidRPr="007340D2">
        <w:rPr>
          <w:b/>
          <w:color w:val="000000"/>
          <w:sz w:val="22"/>
          <w:szCs w:val="22"/>
        </w:rPr>
        <w:t>A</w:t>
      </w:r>
      <w:r w:rsidR="00750A5A" w:rsidRPr="007340D2">
        <w:rPr>
          <w:b/>
          <w:sz w:val="22"/>
          <w:szCs w:val="22"/>
        </w:rPr>
        <w:t>greed</w:t>
      </w:r>
      <w:r w:rsidR="00750A5A" w:rsidRPr="007340D2">
        <w:rPr>
          <w:b/>
          <w:color w:val="000000"/>
          <w:sz w:val="22"/>
          <w:szCs w:val="22"/>
        </w:rPr>
        <w:t xml:space="preserve"> 09/13/22)</w:t>
      </w:r>
    </w:p>
    <w:p w14:paraId="3F7214DE" w14:textId="77777777" w:rsidR="00582AA3" w:rsidRPr="009C58D8" w:rsidRDefault="00582AA3" w:rsidP="00582AA3">
      <w:pPr>
        <w:spacing w:line="360" w:lineRule="auto"/>
        <w:ind w:firstLine="720"/>
        <w:jc w:val="both"/>
        <w:rPr>
          <w:sz w:val="16"/>
          <w:szCs w:val="16"/>
        </w:rPr>
      </w:pPr>
    </w:p>
    <w:tbl>
      <w:tblPr>
        <w:tblW w:w="10340" w:type="dxa"/>
        <w:jc w:val="center"/>
        <w:tblLayout w:type="fixed"/>
        <w:tblLook w:val="0400" w:firstRow="0" w:lastRow="0" w:firstColumn="0" w:lastColumn="0" w:noHBand="0" w:noVBand="1"/>
      </w:tblPr>
      <w:tblGrid>
        <w:gridCol w:w="1520"/>
        <w:gridCol w:w="1890"/>
        <w:gridCol w:w="1710"/>
        <w:gridCol w:w="1810"/>
        <w:gridCol w:w="1640"/>
        <w:gridCol w:w="1770"/>
      </w:tblGrid>
      <w:tr w:rsidR="00582AA3" w:rsidRPr="009C58D8" w14:paraId="047E5F71" w14:textId="77777777" w:rsidTr="00582AA3">
        <w:trPr>
          <w:trHeight w:val="88"/>
          <w:jc w:val="center"/>
        </w:trPr>
        <w:tc>
          <w:tcPr>
            <w:tcW w:w="152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16975753"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6"/>
                <w:szCs w:val="16"/>
              </w:rPr>
            </w:pPr>
            <w:r w:rsidRPr="009C58D8">
              <w:rPr>
                <w:sz w:val="16"/>
                <w:szCs w:val="16"/>
              </w:rPr>
              <w:t>Sectoral Process</w:t>
            </w:r>
          </w:p>
        </w:tc>
        <w:tc>
          <w:tcPr>
            <w:tcW w:w="189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46FDDA5A"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54" w:right="14"/>
              <w:jc w:val="center"/>
              <w:rPr>
                <w:sz w:val="16"/>
                <w:szCs w:val="16"/>
              </w:rPr>
            </w:pPr>
            <w:r w:rsidRPr="009C58D8">
              <w:rPr>
                <w:sz w:val="16"/>
                <w:szCs w:val="16"/>
              </w:rPr>
              <w:t>2022</w:t>
            </w:r>
          </w:p>
        </w:tc>
        <w:tc>
          <w:tcPr>
            <w:tcW w:w="171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13AE8850"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54" w:right="14"/>
              <w:jc w:val="center"/>
              <w:rPr>
                <w:sz w:val="16"/>
                <w:szCs w:val="16"/>
              </w:rPr>
            </w:pPr>
            <w:r w:rsidRPr="009C58D8">
              <w:rPr>
                <w:sz w:val="16"/>
                <w:szCs w:val="16"/>
              </w:rPr>
              <w:t>2023</w:t>
            </w:r>
          </w:p>
        </w:tc>
        <w:tc>
          <w:tcPr>
            <w:tcW w:w="181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29B021D5"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54" w:right="14"/>
              <w:jc w:val="center"/>
              <w:rPr>
                <w:sz w:val="16"/>
                <w:szCs w:val="16"/>
              </w:rPr>
            </w:pPr>
            <w:r w:rsidRPr="009C58D8">
              <w:rPr>
                <w:sz w:val="16"/>
                <w:szCs w:val="16"/>
              </w:rPr>
              <w:t>2024</w:t>
            </w:r>
          </w:p>
        </w:tc>
        <w:tc>
          <w:tcPr>
            <w:tcW w:w="1640"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650EA7C4"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54" w:right="14"/>
              <w:jc w:val="center"/>
              <w:rPr>
                <w:sz w:val="16"/>
                <w:szCs w:val="16"/>
              </w:rPr>
            </w:pPr>
            <w:r w:rsidRPr="009C58D8">
              <w:rPr>
                <w:sz w:val="16"/>
                <w:szCs w:val="16"/>
              </w:rPr>
              <w:t>2025</w:t>
            </w:r>
          </w:p>
        </w:tc>
        <w:tc>
          <w:tcPr>
            <w:tcW w:w="1770"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7E46FDAA"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54" w:right="14"/>
              <w:jc w:val="center"/>
              <w:rPr>
                <w:sz w:val="16"/>
                <w:szCs w:val="16"/>
              </w:rPr>
            </w:pPr>
            <w:r w:rsidRPr="009C58D8">
              <w:rPr>
                <w:sz w:val="16"/>
                <w:szCs w:val="16"/>
              </w:rPr>
              <w:t>2026</w:t>
            </w:r>
          </w:p>
        </w:tc>
      </w:tr>
      <w:tr w:rsidR="00582AA3" w:rsidRPr="009C58D8" w14:paraId="0A77ACC3" w14:textId="77777777" w:rsidTr="00582AA3">
        <w:trPr>
          <w:trHeight w:val="993"/>
          <w:jc w:val="center"/>
        </w:trPr>
        <w:tc>
          <w:tcPr>
            <w:tcW w:w="1520" w:type="dxa"/>
            <w:tcBorders>
              <w:top w:val="single" w:sz="2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7F202F1D"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6"/>
                <w:szCs w:val="16"/>
              </w:rPr>
            </w:pPr>
            <w:r w:rsidRPr="009C58D8">
              <w:rPr>
                <w:sz w:val="16"/>
                <w:szCs w:val="16"/>
              </w:rPr>
              <w:t>1. Tourism</w:t>
            </w:r>
          </w:p>
          <w:p w14:paraId="10BC6D2A"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6"/>
                <w:szCs w:val="16"/>
              </w:rPr>
            </w:pPr>
          </w:p>
        </w:tc>
        <w:tc>
          <w:tcPr>
            <w:tcW w:w="189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7B4A107"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54" w:right="14"/>
              <w:jc w:val="both"/>
              <w:rPr>
                <w:i/>
                <w:sz w:val="16"/>
                <w:szCs w:val="16"/>
              </w:rPr>
            </w:pPr>
          </w:p>
        </w:tc>
        <w:tc>
          <w:tcPr>
            <w:tcW w:w="171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79248EE"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6"/>
                <w:szCs w:val="16"/>
              </w:rPr>
            </w:pPr>
            <w:r w:rsidRPr="009C58D8">
              <w:rPr>
                <w:sz w:val="16"/>
                <w:szCs w:val="16"/>
              </w:rPr>
              <w:t>III Meeting of CITUR</w:t>
            </w:r>
          </w:p>
        </w:tc>
        <w:tc>
          <w:tcPr>
            <w:tcW w:w="181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204C5ED"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70" w:right="14"/>
              <w:jc w:val="both"/>
              <w:rPr>
                <w:sz w:val="16"/>
                <w:szCs w:val="16"/>
              </w:rPr>
            </w:pPr>
            <w:r w:rsidRPr="009C58D8">
              <w:rPr>
                <w:sz w:val="16"/>
                <w:szCs w:val="16"/>
              </w:rPr>
              <w:t>XXVI Ministerial of Tourism</w:t>
            </w:r>
          </w:p>
          <w:p w14:paraId="2C29EB6B"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right="14"/>
              <w:jc w:val="both"/>
              <w:rPr>
                <w:sz w:val="16"/>
                <w:szCs w:val="16"/>
              </w:rPr>
            </w:pPr>
            <w:r w:rsidRPr="009C58D8">
              <w:rPr>
                <w:i/>
                <w:sz w:val="16"/>
                <w:szCs w:val="16"/>
              </w:rPr>
              <w:t>(Ecuador)</w:t>
            </w:r>
          </w:p>
        </w:tc>
        <w:tc>
          <w:tcPr>
            <w:tcW w:w="1640" w:type="dxa"/>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5F3924F0"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70" w:right="14"/>
              <w:jc w:val="both"/>
              <w:rPr>
                <w:i/>
                <w:sz w:val="16"/>
                <w:szCs w:val="16"/>
              </w:rPr>
            </w:pPr>
          </w:p>
        </w:tc>
        <w:tc>
          <w:tcPr>
            <w:tcW w:w="1770" w:type="dxa"/>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2E4AE674"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97" w:right="14"/>
              <w:jc w:val="both"/>
              <w:rPr>
                <w:sz w:val="16"/>
                <w:szCs w:val="16"/>
              </w:rPr>
            </w:pPr>
            <w:r w:rsidRPr="009C58D8">
              <w:rPr>
                <w:sz w:val="16"/>
                <w:szCs w:val="16"/>
              </w:rPr>
              <w:t>IV Meeting of CITUR</w:t>
            </w:r>
          </w:p>
        </w:tc>
      </w:tr>
      <w:tr w:rsidR="00582AA3" w:rsidRPr="009C58D8" w14:paraId="4F0193FD" w14:textId="77777777" w:rsidTr="00582AA3">
        <w:trPr>
          <w:trHeight w:val="1316"/>
          <w:jc w:val="center"/>
        </w:trPr>
        <w:tc>
          <w:tcPr>
            <w:tcW w:w="1520" w:type="dxa"/>
            <w:tcBorders>
              <w:top w:val="single" w:sz="8" w:space="0" w:color="FFFFFF"/>
              <w:left w:val="single" w:sz="8" w:space="0" w:color="FFFFFF"/>
              <w:bottom w:val="single" w:sz="4" w:space="0" w:color="FFFFFF"/>
              <w:right w:val="single" w:sz="24" w:space="0" w:color="FFFFFF"/>
            </w:tcBorders>
            <w:shd w:val="clear" w:color="auto" w:fill="D9D9D9"/>
            <w:tcMar>
              <w:top w:w="14" w:type="dxa"/>
              <w:left w:w="108" w:type="dxa"/>
              <w:bottom w:w="14" w:type="dxa"/>
              <w:right w:w="108" w:type="dxa"/>
            </w:tcMar>
            <w:vAlign w:val="center"/>
          </w:tcPr>
          <w:p w14:paraId="2C2B664B"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6"/>
                <w:szCs w:val="16"/>
              </w:rPr>
            </w:pPr>
            <w:r w:rsidRPr="009C58D8">
              <w:rPr>
                <w:sz w:val="16"/>
                <w:szCs w:val="16"/>
              </w:rPr>
              <w:t>2. Ports</w:t>
            </w:r>
          </w:p>
          <w:p w14:paraId="18002098"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6"/>
                <w:szCs w:val="16"/>
              </w:rPr>
            </w:pPr>
          </w:p>
        </w:tc>
        <w:tc>
          <w:tcPr>
            <w:tcW w:w="189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7EF166C"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54" w:right="14"/>
              <w:rPr>
                <w:sz w:val="16"/>
                <w:szCs w:val="16"/>
              </w:rPr>
            </w:pPr>
            <w:r w:rsidRPr="009C58D8">
              <w:rPr>
                <w:sz w:val="16"/>
                <w:szCs w:val="16"/>
              </w:rPr>
              <w:t>XXII Meeting of the CIP Executive Board</w:t>
            </w:r>
          </w:p>
          <w:p w14:paraId="0A3C17B6"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54" w:right="14"/>
              <w:rPr>
                <w:i/>
                <w:sz w:val="16"/>
                <w:szCs w:val="16"/>
              </w:rPr>
            </w:pPr>
            <w:r w:rsidRPr="009C58D8">
              <w:rPr>
                <w:i/>
                <w:sz w:val="16"/>
                <w:szCs w:val="16"/>
              </w:rPr>
              <w:t>(</w:t>
            </w:r>
            <w:proofErr w:type="gramStart"/>
            <w:r w:rsidRPr="009C58D8">
              <w:rPr>
                <w:i/>
                <w:sz w:val="16"/>
                <w:szCs w:val="16"/>
              </w:rPr>
              <w:t>virtual</w:t>
            </w:r>
            <w:proofErr w:type="gramEnd"/>
            <w:r w:rsidRPr="009C58D8">
              <w:rPr>
                <w:i/>
                <w:sz w:val="16"/>
                <w:szCs w:val="16"/>
              </w:rPr>
              <w:t xml:space="preserve"> meeting, 15 March)</w:t>
            </w: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E6658DD"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right="14"/>
              <w:rPr>
                <w:sz w:val="16"/>
                <w:szCs w:val="16"/>
              </w:rPr>
            </w:pPr>
            <w:r w:rsidRPr="009C58D8">
              <w:rPr>
                <w:sz w:val="16"/>
                <w:szCs w:val="16"/>
              </w:rPr>
              <w:t>XIII CIP Meeting and XXIII CIP Executive Board Meeting</w:t>
            </w:r>
          </w:p>
          <w:p w14:paraId="776BF584"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right="14"/>
              <w:rPr>
                <w:sz w:val="16"/>
                <w:szCs w:val="16"/>
              </w:rPr>
            </w:pPr>
            <w:r w:rsidRPr="009C58D8">
              <w:rPr>
                <w:i/>
                <w:sz w:val="16"/>
                <w:szCs w:val="16"/>
              </w:rPr>
              <w:t>(Roatan, Honduras, June)</w:t>
            </w:r>
          </w:p>
        </w:tc>
        <w:tc>
          <w:tcPr>
            <w:tcW w:w="181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3B6C3FD"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right="14"/>
              <w:rPr>
                <w:sz w:val="16"/>
                <w:szCs w:val="16"/>
              </w:rPr>
            </w:pPr>
            <w:r w:rsidRPr="009C58D8">
              <w:rPr>
                <w:sz w:val="16"/>
                <w:szCs w:val="16"/>
              </w:rPr>
              <w:t>XXIV Meeting of the CIP Executive Board</w:t>
            </w:r>
          </w:p>
          <w:p w14:paraId="15897E48"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right="14"/>
              <w:rPr>
                <w:i/>
                <w:sz w:val="16"/>
                <w:szCs w:val="16"/>
              </w:rPr>
            </w:pPr>
            <w:r w:rsidRPr="009C58D8">
              <w:rPr>
                <w:i/>
                <w:sz w:val="16"/>
                <w:szCs w:val="16"/>
              </w:rPr>
              <w:t>(</w:t>
            </w:r>
            <w:proofErr w:type="gramStart"/>
            <w:r w:rsidRPr="009C58D8">
              <w:rPr>
                <w:i/>
                <w:sz w:val="16"/>
                <w:szCs w:val="16"/>
              </w:rPr>
              <w:t>host</w:t>
            </w:r>
            <w:proofErr w:type="gramEnd"/>
            <w:r w:rsidRPr="009C58D8">
              <w:rPr>
                <w:i/>
                <w:sz w:val="16"/>
                <w:szCs w:val="16"/>
              </w:rPr>
              <w:t xml:space="preserve"> to be defined)</w:t>
            </w:r>
          </w:p>
        </w:tc>
        <w:tc>
          <w:tcPr>
            <w:tcW w:w="164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56BE3A91"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80" w:right="14"/>
              <w:rPr>
                <w:i/>
                <w:sz w:val="16"/>
                <w:szCs w:val="16"/>
              </w:rPr>
            </w:pPr>
            <w:r w:rsidRPr="009C58D8">
              <w:rPr>
                <w:sz w:val="16"/>
                <w:szCs w:val="16"/>
              </w:rPr>
              <w:t xml:space="preserve">XIV CIP Meeting and XXV Meeting of the CIP Executive </w:t>
            </w:r>
          </w:p>
          <w:p w14:paraId="5AD99F2C"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80" w:right="14"/>
              <w:rPr>
                <w:sz w:val="16"/>
                <w:szCs w:val="16"/>
              </w:rPr>
            </w:pPr>
            <w:r w:rsidRPr="009C58D8">
              <w:rPr>
                <w:i/>
                <w:sz w:val="16"/>
                <w:szCs w:val="16"/>
              </w:rPr>
              <w:t>(</w:t>
            </w:r>
            <w:proofErr w:type="gramStart"/>
            <w:r w:rsidRPr="009C58D8">
              <w:rPr>
                <w:i/>
                <w:sz w:val="16"/>
                <w:szCs w:val="16"/>
              </w:rPr>
              <w:t>host</w:t>
            </w:r>
            <w:proofErr w:type="gramEnd"/>
            <w:r w:rsidRPr="009C58D8">
              <w:rPr>
                <w:i/>
                <w:sz w:val="16"/>
                <w:szCs w:val="16"/>
              </w:rPr>
              <w:t xml:space="preserve"> to be defined)</w:t>
            </w:r>
          </w:p>
          <w:p w14:paraId="69BC344C"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270" w:right="14"/>
              <w:rPr>
                <w:sz w:val="16"/>
                <w:szCs w:val="16"/>
              </w:rPr>
            </w:pPr>
          </w:p>
        </w:tc>
        <w:tc>
          <w:tcPr>
            <w:tcW w:w="177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742F353A"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80" w:right="14"/>
              <w:rPr>
                <w:i/>
                <w:sz w:val="16"/>
                <w:szCs w:val="16"/>
              </w:rPr>
            </w:pPr>
          </w:p>
          <w:p w14:paraId="5219E84E" w14:textId="77777777" w:rsidR="00582AA3" w:rsidRPr="009C58D8" w:rsidRDefault="00582AA3" w:rsidP="00174F0F">
            <w:pPr>
              <w:ind w:left="80" w:right="14"/>
              <w:rPr>
                <w:b/>
                <w:strike/>
                <w:sz w:val="16"/>
                <w:szCs w:val="16"/>
              </w:rPr>
            </w:pPr>
          </w:p>
          <w:p w14:paraId="46F1EA74" w14:textId="77777777" w:rsidR="00582AA3" w:rsidRPr="009C58D8" w:rsidRDefault="00582AA3" w:rsidP="00174F0F">
            <w:pPr>
              <w:ind w:left="80" w:right="14"/>
              <w:rPr>
                <w:sz w:val="16"/>
                <w:szCs w:val="16"/>
              </w:rPr>
            </w:pPr>
            <w:r w:rsidRPr="009C58D8">
              <w:rPr>
                <w:sz w:val="16"/>
                <w:szCs w:val="16"/>
              </w:rPr>
              <w:t>XXVI</w:t>
            </w:r>
          </w:p>
          <w:p w14:paraId="49BC301E" w14:textId="77777777" w:rsidR="00582AA3" w:rsidRPr="009C58D8" w:rsidRDefault="00582AA3" w:rsidP="00174F0F">
            <w:pPr>
              <w:ind w:left="80" w:right="14"/>
              <w:rPr>
                <w:sz w:val="16"/>
                <w:szCs w:val="16"/>
              </w:rPr>
            </w:pPr>
            <w:r w:rsidRPr="009C58D8">
              <w:rPr>
                <w:sz w:val="16"/>
                <w:szCs w:val="16"/>
              </w:rPr>
              <w:t>Meeting of the CIP Executive Board (CECIP)</w:t>
            </w:r>
          </w:p>
          <w:p w14:paraId="538ECFC8"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80" w:right="14"/>
              <w:rPr>
                <w:i/>
                <w:sz w:val="16"/>
                <w:szCs w:val="16"/>
              </w:rPr>
            </w:pPr>
            <w:r w:rsidRPr="009C58D8">
              <w:rPr>
                <w:i/>
                <w:sz w:val="16"/>
                <w:szCs w:val="16"/>
              </w:rPr>
              <w:t>(</w:t>
            </w:r>
            <w:proofErr w:type="gramStart"/>
            <w:r w:rsidRPr="009C58D8">
              <w:rPr>
                <w:i/>
                <w:sz w:val="16"/>
                <w:szCs w:val="16"/>
              </w:rPr>
              <w:t>host</w:t>
            </w:r>
            <w:proofErr w:type="gramEnd"/>
            <w:r w:rsidRPr="009C58D8">
              <w:rPr>
                <w:i/>
                <w:sz w:val="16"/>
                <w:szCs w:val="16"/>
              </w:rPr>
              <w:t xml:space="preserve"> to be defined)</w:t>
            </w:r>
          </w:p>
          <w:p w14:paraId="28C6002D"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80" w:right="14"/>
              <w:rPr>
                <w:i/>
                <w:sz w:val="16"/>
                <w:szCs w:val="16"/>
              </w:rPr>
            </w:pPr>
          </w:p>
        </w:tc>
      </w:tr>
      <w:tr w:rsidR="00582AA3" w:rsidRPr="009C58D8" w14:paraId="7192CD1E" w14:textId="77777777" w:rsidTr="00582AA3">
        <w:trPr>
          <w:trHeight w:val="516"/>
          <w:jc w:val="center"/>
        </w:trPr>
        <w:tc>
          <w:tcPr>
            <w:tcW w:w="1520" w:type="dxa"/>
            <w:tcBorders>
              <w:top w:val="single" w:sz="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0A97425B"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6"/>
                <w:szCs w:val="16"/>
              </w:rPr>
            </w:pPr>
            <w:r w:rsidRPr="009C58D8">
              <w:rPr>
                <w:sz w:val="16"/>
                <w:szCs w:val="16"/>
              </w:rPr>
              <w:t>3. Education</w:t>
            </w:r>
          </w:p>
        </w:tc>
        <w:tc>
          <w:tcPr>
            <w:tcW w:w="189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7D950AF"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62" w:right="14"/>
              <w:rPr>
                <w:sz w:val="16"/>
                <w:szCs w:val="16"/>
              </w:rPr>
            </w:pPr>
            <w:r w:rsidRPr="009C58D8">
              <w:rPr>
                <w:sz w:val="16"/>
                <w:szCs w:val="16"/>
              </w:rPr>
              <w:t>XI Ministerial of Education</w:t>
            </w:r>
          </w:p>
          <w:p w14:paraId="16F92930"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54" w:right="14"/>
              <w:rPr>
                <w:sz w:val="16"/>
                <w:szCs w:val="16"/>
              </w:rPr>
            </w:pPr>
            <w:r w:rsidRPr="009C58D8">
              <w:rPr>
                <w:i/>
                <w:sz w:val="16"/>
                <w:szCs w:val="16"/>
              </w:rPr>
              <w:t>(</w:t>
            </w:r>
            <w:proofErr w:type="gramStart"/>
            <w:r w:rsidRPr="009C58D8">
              <w:rPr>
                <w:i/>
                <w:sz w:val="16"/>
                <w:szCs w:val="16"/>
              </w:rPr>
              <w:t>virtual</w:t>
            </w:r>
            <w:proofErr w:type="gramEnd"/>
            <w:r w:rsidRPr="009C58D8">
              <w:rPr>
                <w:i/>
                <w:sz w:val="16"/>
                <w:szCs w:val="16"/>
              </w:rPr>
              <w:t xml:space="preserve"> meeting, 10-11 November)</w:t>
            </w: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FADC138"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i/>
                <w:sz w:val="16"/>
                <w:szCs w:val="16"/>
              </w:rPr>
            </w:pPr>
          </w:p>
        </w:tc>
        <w:tc>
          <w:tcPr>
            <w:tcW w:w="181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7DA76AE"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80" w:right="14"/>
              <w:rPr>
                <w:sz w:val="16"/>
                <w:szCs w:val="16"/>
              </w:rPr>
            </w:pPr>
            <w:r w:rsidRPr="009C58D8">
              <w:rPr>
                <w:sz w:val="16"/>
                <w:szCs w:val="16"/>
              </w:rPr>
              <w:t>X Meeting of CIE</w:t>
            </w:r>
          </w:p>
          <w:p w14:paraId="1307DC70"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right="14"/>
              <w:rPr>
                <w:sz w:val="16"/>
                <w:szCs w:val="16"/>
              </w:rPr>
            </w:pPr>
          </w:p>
        </w:tc>
        <w:tc>
          <w:tcPr>
            <w:tcW w:w="164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2FA06578"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62" w:right="14"/>
              <w:rPr>
                <w:sz w:val="16"/>
                <w:szCs w:val="16"/>
              </w:rPr>
            </w:pPr>
            <w:r w:rsidRPr="009C58D8">
              <w:rPr>
                <w:sz w:val="16"/>
                <w:szCs w:val="16"/>
              </w:rPr>
              <w:t>XII Ministerial of Education</w:t>
            </w:r>
          </w:p>
          <w:p w14:paraId="37616996"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80" w:right="14"/>
              <w:rPr>
                <w:sz w:val="16"/>
                <w:szCs w:val="16"/>
              </w:rPr>
            </w:pPr>
            <w:r w:rsidRPr="009C58D8">
              <w:rPr>
                <w:i/>
                <w:sz w:val="16"/>
                <w:szCs w:val="16"/>
              </w:rPr>
              <w:t>(</w:t>
            </w:r>
            <w:proofErr w:type="gramStart"/>
            <w:r w:rsidRPr="009C58D8">
              <w:rPr>
                <w:i/>
                <w:sz w:val="16"/>
                <w:szCs w:val="16"/>
              </w:rPr>
              <w:t>host</w:t>
            </w:r>
            <w:proofErr w:type="gramEnd"/>
            <w:r w:rsidRPr="009C58D8">
              <w:rPr>
                <w:i/>
                <w:sz w:val="16"/>
                <w:szCs w:val="16"/>
              </w:rPr>
              <w:t xml:space="preserve"> to be defined)</w:t>
            </w:r>
          </w:p>
        </w:tc>
        <w:tc>
          <w:tcPr>
            <w:tcW w:w="177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2F1C73CA"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80" w:right="14"/>
              <w:jc w:val="both"/>
              <w:rPr>
                <w:i/>
                <w:sz w:val="16"/>
                <w:szCs w:val="16"/>
              </w:rPr>
            </w:pPr>
          </w:p>
        </w:tc>
      </w:tr>
      <w:tr w:rsidR="00582AA3" w:rsidRPr="009C58D8" w14:paraId="49956A3F" w14:textId="77777777" w:rsidTr="00582AA3">
        <w:trPr>
          <w:trHeight w:val="669"/>
          <w:jc w:val="center"/>
        </w:trPr>
        <w:tc>
          <w:tcPr>
            <w:tcW w:w="152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27D3F5B4"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6"/>
                <w:szCs w:val="16"/>
              </w:rPr>
            </w:pPr>
            <w:r w:rsidRPr="009C58D8">
              <w:rPr>
                <w:sz w:val="16"/>
                <w:szCs w:val="16"/>
              </w:rPr>
              <w:t>4. Cooperation</w:t>
            </w:r>
          </w:p>
        </w:tc>
        <w:tc>
          <w:tcPr>
            <w:tcW w:w="189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985D356"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54" w:right="14"/>
              <w:jc w:val="both"/>
              <w:rPr>
                <w:i/>
                <w:sz w:val="16"/>
                <w:szCs w:val="16"/>
              </w:rPr>
            </w:pP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E092EA8"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6"/>
                <w:szCs w:val="16"/>
              </w:rPr>
            </w:pPr>
          </w:p>
        </w:tc>
        <w:tc>
          <w:tcPr>
            <w:tcW w:w="181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14FC782"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right="14"/>
              <w:rPr>
                <w:sz w:val="16"/>
                <w:szCs w:val="16"/>
              </w:rPr>
            </w:pPr>
            <w:r w:rsidRPr="009C58D8">
              <w:rPr>
                <w:sz w:val="16"/>
                <w:szCs w:val="16"/>
              </w:rPr>
              <w:t>IV Ministerial of Cooperation</w:t>
            </w:r>
          </w:p>
          <w:p w14:paraId="1CA5B666"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right="14"/>
              <w:rPr>
                <w:sz w:val="16"/>
                <w:szCs w:val="16"/>
              </w:rPr>
            </w:pPr>
            <w:r w:rsidRPr="009C58D8">
              <w:rPr>
                <w:i/>
                <w:sz w:val="16"/>
                <w:szCs w:val="16"/>
              </w:rPr>
              <w:t>(</w:t>
            </w:r>
            <w:proofErr w:type="gramStart"/>
            <w:r w:rsidRPr="009C58D8">
              <w:rPr>
                <w:i/>
                <w:sz w:val="16"/>
                <w:szCs w:val="16"/>
              </w:rPr>
              <w:t>host</w:t>
            </w:r>
            <w:proofErr w:type="gramEnd"/>
            <w:r w:rsidRPr="009C58D8">
              <w:rPr>
                <w:i/>
                <w:sz w:val="16"/>
                <w:szCs w:val="16"/>
              </w:rPr>
              <w:t xml:space="preserve"> to be defined)</w:t>
            </w:r>
          </w:p>
        </w:tc>
        <w:tc>
          <w:tcPr>
            <w:tcW w:w="164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1C531763"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80" w:right="14" w:firstLine="5"/>
              <w:jc w:val="both"/>
              <w:rPr>
                <w:i/>
                <w:sz w:val="16"/>
                <w:szCs w:val="16"/>
              </w:rPr>
            </w:pPr>
          </w:p>
        </w:tc>
        <w:tc>
          <w:tcPr>
            <w:tcW w:w="177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3AB4EA83"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80" w:right="14"/>
              <w:jc w:val="both"/>
              <w:rPr>
                <w:sz w:val="16"/>
                <w:szCs w:val="16"/>
              </w:rPr>
            </w:pPr>
          </w:p>
        </w:tc>
      </w:tr>
      <w:tr w:rsidR="00582AA3" w:rsidRPr="009C58D8" w14:paraId="7D9C0A15" w14:textId="77777777" w:rsidTr="00582AA3">
        <w:trPr>
          <w:trHeight w:val="658"/>
          <w:jc w:val="center"/>
        </w:trPr>
        <w:tc>
          <w:tcPr>
            <w:tcW w:w="152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0419D7BF"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26" w:right="14"/>
              <w:rPr>
                <w:sz w:val="16"/>
                <w:szCs w:val="16"/>
              </w:rPr>
            </w:pPr>
            <w:r w:rsidRPr="009C58D8">
              <w:rPr>
                <w:sz w:val="16"/>
                <w:szCs w:val="16"/>
              </w:rPr>
              <w:t>5. Social Development</w:t>
            </w:r>
          </w:p>
        </w:tc>
        <w:tc>
          <w:tcPr>
            <w:tcW w:w="189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E765A3B"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6"/>
                <w:szCs w:val="16"/>
              </w:rPr>
            </w:pPr>
            <w:r w:rsidRPr="009C58D8">
              <w:rPr>
                <w:sz w:val="16"/>
                <w:szCs w:val="16"/>
              </w:rPr>
              <w:t>V Ministerial of Social Development</w:t>
            </w:r>
          </w:p>
          <w:p w14:paraId="4D706AD7"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54" w:right="14"/>
              <w:jc w:val="both"/>
              <w:rPr>
                <w:sz w:val="16"/>
                <w:szCs w:val="16"/>
              </w:rPr>
            </w:pPr>
            <w:r w:rsidRPr="009C58D8">
              <w:rPr>
                <w:i/>
                <w:sz w:val="16"/>
                <w:szCs w:val="16"/>
              </w:rPr>
              <w:t>(Santo Domingo, Dominican Republic, 17-18 November)</w:t>
            </w: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CBF990A"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i/>
                <w:sz w:val="16"/>
                <w:szCs w:val="16"/>
              </w:rPr>
            </w:pPr>
          </w:p>
        </w:tc>
        <w:tc>
          <w:tcPr>
            <w:tcW w:w="181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D5EF3CC"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right="14"/>
              <w:jc w:val="both"/>
              <w:rPr>
                <w:sz w:val="16"/>
                <w:szCs w:val="16"/>
              </w:rPr>
            </w:pPr>
            <w:r w:rsidRPr="009C58D8">
              <w:rPr>
                <w:sz w:val="16"/>
                <w:szCs w:val="16"/>
              </w:rPr>
              <w:t>VI Meeting of CIDES</w:t>
            </w:r>
          </w:p>
        </w:tc>
        <w:tc>
          <w:tcPr>
            <w:tcW w:w="164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0EBB809A"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80" w:right="14"/>
              <w:rPr>
                <w:sz w:val="16"/>
                <w:szCs w:val="16"/>
              </w:rPr>
            </w:pPr>
            <w:r w:rsidRPr="009C58D8">
              <w:rPr>
                <w:sz w:val="16"/>
                <w:szCs w:val="16"/>
              </w:rPr>
              <w:t>VI Ministerial of Social Development</w:t>
            </w:r>
          </w:p>
          <w:p w14:paraId="4A413CDB"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80" w:right="14" w:firstLine="5"/>
              <w:rPr>
                <w:sz w:val="16"/>
                <w:szCs w:val="16"/>
              </w:rPr>
            </w:pPr>
            <w:r w:rsidRPr="009C58D8">
              <w:rPr>
                <w:i/>
                <w:sz w:val="16"/>
                <w:szCs w:val="16"/>
              </w:rPr>
              <w:t>(</w:t>
            </w:r>
            <w:proofErr w:type="gramStart"/>
            <w:r w:rsidRPr="009C58D8">
              <w:rPr>
                <w:i/>
                <w:sz w:val="16"/>
                <w:szCs w:val="16"/>
              </w:rPr>
              <w:t>host</w:t>
            </w:r>
            <w:proofErr w:type="gramEnd"/>
            <w:r w:rsidRPr="009C58D8">
              <w:rPr>
                <w:i/>
                <w:sz w:val="16"/>
                <w:szCs w:val="16"/>
              </w:rPr>
              <w:t xml:space="preserve"> to be defined)</w:t>
            </w:r>
          </w:p>
        </w:tc>
        <w:tc>
          <w:tcPr>
            <w:tcW w:w="177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43C87E24"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right="14"/>
              <w:jc w:val="both"/>
              <w:rPr>
                <w:i/>
                <w:sz w:val="16"/>
                <w:szCs w:val="16"/>
              </w:rPr>
            </w:pPr>
          </w:p>
        </w:tc>
      </w:tr>
      <w:tr w:rsidR="00582AA3" w:rsidRPr="009C58D8" w14:paraId="54DF0D26" w14:textId="77777777" w:rsidTr="00582AA3">
        <w:trPr>
          <w:trHeight w:val="669"/>
          <w:jc w:val="center"/>
        </w:trPr>
        <w:tc>
          <w:tcPr>
            <w:tcW w:w="152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663BD41E"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6"/>
                <w:szCs w:val="16"/>
              </w:rPr>
            </w:pPr>
            <w:r w:rsidRPr="009C58D8">
              <w:rPr>
                <w:sz w:val="16"/>
                <w:szCs w:val="16"/>
              </w:rPr>
              <w:lastRenderedPageBreak/>
              <w:t>6. Culture</w:t>
            </w:r>
          </w:p>
          <w:p w14:paraId="204572EB"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6"/>
                <w:szCs w:val="16"/>
              </w:rPr>
            </w:pPr>
          </w:p>
        </w:tc>
        <w:tc>
          <w:tcPr>
            <w:tcW w:w="189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3566A0E"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54" w:right="14"/>
              <w:rPr>
                <w:sz w:val="16"/>
                <w:szCs w:val="16"/>
              </w:rPr>
            </w:pPr>
            <w:r w:rsidRPr="009C58D8">
              <w:rPr>
                <w:sz w:val="16"/>
                <w:szCs w:val="16"/>
              </w:rPr>
              <w:t>IX Ministerial of Culture,</w:t>
            </w:r>
          </w:p>
          <w:p w14:paraId="452F55E8"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54" w:right="14"/>
              <w:rPr>
                <w:sz w:val="16"/>
                <w:szCs w:val="16"/>
              </w:rPr>
            </w:pPr>
            <w:r w:rsidRPr="009C58D8">
              <w:rPr>
                <w:i/>
                <w:sz w:val="16"/>
                <w:szCs w:val="16"/>
              </w:rPr>
              <w:t>27-28 October (Antigua Guatemala, Guatemala)</w:t>
            </w: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43FF6F4F"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6"/>
                <w:szCs w:val="16"/>
              </w:rPr>
            </w:pPr>
          </w:p>
        </w:tc>
        <w:tc>
          <w:tcPr>
            <w:tcW w:w="181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95E1539"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right="14"/>
              <w:jc w:val="both"/>
              <w:rPr>
                <w:sz w:val="16"/>
                <w:szCs w:val="16"/>
              </w:rPr>
            </w:pPr>
            <w:r w:rsidRPr="009C58D8">
              <w:rPr>
                <w:sz w:val="16"/>
                <w:szCs w:val="16"/>
              </w:rPr>
              <w:t>VII Meeting of CIC</w:t>
            </w:r>
          </w:p>
        </w:tc>
        <w:tc>
          <w:tcPr>
            <w:tcW w:w="164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6960F848"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80" w:right="14"/>
              <w:rPr>
                <w:sz w:val="16"/>
                <w:szCs w:val="16"/>
              </w:rPr>
            </w:pPr>
            <w:r w:rsidRPr="009C58D8">
              <w:rPr>
                <w:sz w:val="16"/>
                <w:szCs w:val="16"/>
              </w:rPr>
              <w:t xml:space="preserve">X Ministerial of Culture </w:t>
            </w:r>
            <w:r w:rsidRPr="009C58D8">
              <w:rPr>
                <w:i/>
                <w:sz w:val="16"/>
                <w:szCs w:val="16"/>
              </w:rPr>
              <w:t>(host to be defined)</w:t>
            </w:r>
          </w:p>
        </w:tc>
        <w:tc>
          <w:tcPr>
            <w:tcW w:w="177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tcPr>
          <w:p w14:paraId="4821D46C"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74" w:right="14"/>
              <w:jc w:val="both"/>
              <w:rPr>
                <w:sz w:val="16"/>
                <w:szCs w:val="16"/>
              </w:rPr>
            </w:pPr>
          </w:p>
        </w:tc>
      </w:tr>
      <w:tr w:rsidR="00582AA3" w:rsidRPr="009C58D8" w14:paraId="66F56148" w14:textId="77777777" w:rsidTr="00582AA3">
        <w:trPr>
          <w:trHeight w:val="828"/>
          <w:jc w:val="center"/>
        </w:trPr>
        <w:tc>
          <w:tcPr>
            <w:tcW w:w="152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0C084373"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120" w:right="14" w:hanging="120"/>
              <w:jc w:val="both"/>
              <w:rPr>
                <w:sz w:val="16"/>
                <w:szCs w:val="16"/>
              </w:rPr>
            </w:pPr>
            <w:r w:rsidRPr="009C58D8">
              <w:rPr>
                <w:sz w:val="16"/>
                <w:szCs w:val="16"/>
              </w:rPr>
              <w:t>7.Sustainable Development</w:t>
            </w:r>
          </w:p>
        </w:tc>
        <w:tc>
          <w:tcPr>
            <w:tcW w:w="189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41041AF"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54" w:right="14"/>
              <w:jc w:val="both"/>
              <w:rPr>
                <w:i/>
                <w:sz w:val="16"/>
                <w:szCs w:val="16"/>
              </w:rPr>
            </w:pP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EB4A52C"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6"/>
                <w:szCs w:val="16"/>
              </w:rPr>
            </w:pPr>
            <w:r w:rsidRPr="009C58D8">
              <w:rPr>
                <w:sz w:val="16"/>
                <w:szCs w:val="16"/>
              </w:rPr>
              <w:t>VI Meeting of CIDS</w:t>
            </w:r>
          </w:p>
          <w:p w14:paraId="23317795"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54" w:right="14"/>
              <w:rPr>
                <w:sz w:val="16"/>
                <w:szCs w:val="16"/>
              </w:rPr>
            </w:pPr>
            <w:r w:rsidRPr="009C58D8">
              <w:rPr>
                <w:sz w:val="16"/>
                <w:szCs w:val="16"/>
              </w:rPr>
              <w:t>and IV Ministerial of Sustainable Development</w:t>
            </w:r>
          </w:p>
          <w:p w14:paraId="3BC54680"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6"/>
                <w:szCs w:val="16"/>
              </w:rPr>
            </w:pPr>
            <w:r w:rsidRPr="009C58D8">
              <w:rPr>
                <w:i/>
                <w:sz w:val="16"/>
                <w:szCs w:val="16"/>
              </w:rPr>
              <w:t>(</w:t>
            </w:r>
            <w:proofErr w:type="gramStart"/>
            <w:r w:rsidRPr="009C58D8">
              <w:rPr>
                <w:i/>
                <w:sz w:val="16"/>
                <w:szCs w:val="16"/>
              </w:rPr>
              <w:t>host</w:t>
            </w:r>
            <w:proofErr w:type="gramEnd"/>
            <w:r w:rsidRPr="009C58D8">
              <w:rPr>
                <w:i/>
                <w:sz w:val="16"/>
                <w:szCs w:val="16"/>
              </w:rPr>
              <w:t xml:space="preserve"> and dates to be defined)</w:t>
            </w:r>
          </w:p>
        </w:tc>
        <w:tc>
          <w:tcPr>
            <w:tcW w:w="181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A2E7F42"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6"/>
                <w:szCs w:val="16"/>
              </w:rPr>
            </w:pPr>
          </w:p>
        </w:tc>
        <w:tc>
          <w:tcPr>
            <w:tcW w:w="164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04D4C9E4"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6"/>
                <w:szCs w:val="16"/>
              </w:rPr>
            </w:pPr>
            <w:r w:rsidRPr="009C58D8">
              <w:rPr>
                <w:sz w:val="16"/>
                <w:szCs w:val="16"/>
              </w:rPr>
              <w:t>VII Meeting of CIDS</w:t>
            </w:r>
          </w:p>
          <w:p w14:paraId="7251EB2B"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81" w:right="14"/>
              <w:jc w:val="both"/>
              <w:rPr>
                <w:i/>
                <w:sz w:val="16"/>
                <w:szCs w:val="16"/>
              </w:rPr>
            </w:pPr>
          </w:p>
        </w:tc>
        <w:tc>
          <w:tcPr>
            <w:tcW w:w="177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4BB7CB6E"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85" w:right="14" w:firstLine="5"/>
              <w:jc w:val="both"/>
              <w:rPr>
                <w:sz w:val="16"/>
                <w:szCs w:val="16"/>
              </w:rPr>
            </w:pPr>
            <w:r w:rsidRPr="009C58D8">
              <w:rPr>
                <w:sz w:val="16"/>
                <w:szCs w:val="16"/>
              </w:rPr>
              <w:t>V Ministerial of Sustainable Development</w:t>
            </w:r>
          </w:p>
          <w:p w14:paraId="650409B5"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6"/>
                <w:szCs w:val="16"/>
              </w:rPr>
            </w:pPr>
            <w:r w:rsidRPr="009C58D8">
              <w:rPr>
                <w:i/>
                <w:sz w:val="16"/>
                <w:szCs w:val="16"/>
              </w:rPr>
              <w:t>(</w:t>
            </w:r>
            <w:proofErr w:type="gramStart"/>
            <w:r w:rsidRPr="009C58D8">
              <w:rPr>
                <w:i/>
                <w:sz w:val="16"/>
                <w:szCs w:val="16"/>
              </w:rPr>
              <w:t>host</w:t>
            </w:r>
            <w:proofErr w:type="gramEnd"/>
            <w:r w:rsidRPr="009C58D8">
              <w:rPr>
                <w:i/>
                <w:sz w:val="16"/>
                <w:szCs w:val="16"/>
              </w:rPr>
              <w:t xml:space="preserve"> to be defined)</w:t>
            </w:r>
          </w:p>
        </w:tc>
      </w:tr>
      <w:tr w:rsidR="00582AA3" w:rsidRPr="009C58D8" w14:paraId="6616F502" w14:textId="77777777" w:rsidTr="00582AA3">
        <w:trPr>
          <w:trHeight w:val="447"/>
          <w:jc w:val="center"/>
        </w:trPr>
        <w:tc>
          <w:tcPr>
            <w:tcW w:w="152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6EA20303"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120" w:right="14" w:hanging="120"/>
              <w:jc w:val="both"/>
              <w:rPr>
                <w:sz w:val="16"/>
                <w:szCs w:val="16"/>
              </w:rPr>
            </w:pPr>
            <w:r w:rsidRPr="009C58D8">
              <w:rPr>
                <w:sz w:val="16"/>
                <w:szCs w:val="16"/>
              </w:rPr>
              <w:t>8.Science &amp; Technology</w:t>
            </w:r>
          </w:p>
        </w:tc>
        <w:tc>
          <w:tcPr>
            <w:tcW w:w="189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85A6D98"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right="14"/>
              <w:jc w:val="both"/>
              <w:rPr>
                <w:i/>
                <w:sz w:val="16"/>
                <w:szCs w:val="16"/>
              </w:rPr>
            </w:pP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02B4274"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6"/>
                <w:szCs w:val="16"/>
              </w:rPr>
            </w:pPr>
            <w:r w:rsidRPr="009C58D8">
              <w:rPr>
                <w:sz w:val="16"/>
                <w:szCs w:val="16"/>
              </w:rPr>
              <w:t>X Meeting of COMCYT</w:t>
            </w:r>
          </w:p>
          <w:p w14:paraId="36A114A3"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6"/>
                <w:szCs w:val="16"/>
              </w:rPr>
            </w:pPr>
          </w:p>
        </w:tc>
        <w:tc>
          <w:tcPr>
            <w:tcW w:w="181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CA18967"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81" w:right="14"/>
              <w:rPr>
                <w:sz w:val="16"/>
                <w:szCs w:val="16"/>
              </w:rPr>
            </w:pPr>
            <w:r w:rsidRPr="009C58D8">
              <w:rPr>
                <w:sz w:val="16"/>
                <w:szCs w:val="16"/>
              </w:rPr>
              <w:t>VII Ministerial of Science and Technology</w:t>
            </w:r>
          </w:p>
          <w:p w14:paraId="3C212C9A"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62" w:right="14"/>
              <w:rPr>
                <w:sz w:val="16"/>
                <w:szCs w:val="16"/>
              </w:rPr>
            </w:pPr>
            <w:r w:rsidRPr="009C58D8">
              <w:rPr>
                <w:i/>
                <w:sz w:val="16"/>
                <w:szCs w:val="16"/>
              </w:rPr>
              <w:t>(</w:t>
            </w:r>
            <w:proofErr w:type="gramStart"/>
            <w:r w:rsidRPr="009C58D8">
              <w:rPr>
                <w:i/>
                <w:sz w:val="16"/>
                <w:szCs w:val="16"/>
              </w:rPr>
              <w:t>host</w:t>
            </w:r>
            <w:proofErr w:type="gramEnd"/>
            <w:r w:rsidRPr="009C58D8">
              <w:rPr>
                <w:i/>
                <w:sz w:val="16"/>
                <w:szCs w:val="16"/>
              </w:rPr>
              <w:t xml:space="preserve"> to be defined)</w:t>
            </w:r>
          </w:p>
        </w:tc>
        <w:tc>
          <w:tcPr>
            <w:tcW w:w="164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5FB8F745"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81" w:right="14" w:firstLine="4"/>
              <w:jc w:val="both"/>
              <w:rPr>
                <w:i/>
                <w:sz w:val="16"/>
                <w:szCs w:val="16"/>
              </w:rPr>
            </w:pPr>
          </w:p>
        </w:tc>
        <w:tc>
          <w:tcPr>
            <w:tcW w:w="177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55F2FE69"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270" w:right="14"/>
              <w:jc w:val="both"/>
              <w:rPr>
                <w:sz w:val="16"/>
                <w:szCs w:val="16"/>
              </w:rPr>
            </w:pPr>
          </w:p>
        </w:tc>
      </w:tr>
      <w:tr w:rsidR="00582AA3" w:rsidRPr="009C58D8" w14:paraId="0BA82AD2" w14:textId="77777777" w:rsidTr="00582AA3">
        <w:trPr>
          <w:trHeight w:val="817"/>
          <w:jc w:val="center"/>
        </w:trPr>
        <w:tc>
          <w:tcPr>
            <w:tcW w:w="152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19C23907"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6"/>
                <w:szCs w:val="16"/>
              </w:rPr>
            </w:pPr>
            <w:r w:rsidRPr="009C58D8">
              <w:rPr>
                <w:sz w:val="16"/>
                <w:szCs w:val="16"/>
              </w:rPr>
              <w:t>9. Labor</w:t>
            </w:r>
          </w:p>
          <w:p w14:paraId="4B127937"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6"/>
                <w:szCs w:val="16"/>
              </w:rPr>
            </w:pPr>
          </w:p>
        </w:tc>
        <w:tc>
          <w:tcPr>
            <w:tcW w:w="189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EC10B40"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54" w:right="14"/>
              <w:jc w:val="both"/>
              <w:rPr>
                <w:i/>
                <w:sz w:val="16"/>
                <w:szCs w:val="16"/>
              </w:rPr>
            </w:pP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ED948AD"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62" w:right="14"/>
              <w:rPr>
                <w:sz w:val="16"/>
                <w:szCs w:val="16"/>
              </w:rPr>
            </w:pPr>
            <w:r w:rsidRPr="009C58D8">
              <w:rPr>
                <w:sz w:val="16"/>
                <w:szCs w:val="16"/>
              </w:rPr>
              <w:t>Meeting of the IACML Working Groups</w:t>
            </w:r>
          </w:p>
          <w:p w14:paraId="20C5F80E"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6"/>
                <w:szCs w:val="16"/>
              </w:rPr>
            </w:pPr>
          </w:p>
        </w:tc>
        <w:tc>
          <w:tcPr>
            <w:tcW w:w="181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5C9F771"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right="14"/>
              <w:rPr>
                <w:sz w:val="16"/>
                <w:szCs w:val="16"/>
              </w:rPr>
            </w:pPr>
            <w:r w:rsidRPr="009C58D8">
              <w:rPr>
                <w:sz w:val="16"/>
                <w:szCs w:val="16"/>
              </w:rPr>
              <w:t>XXII Inter-American Conference of Ministers of Labor (IACML)</w:t>
            </w:r>
          </w:p>
          <w:p w14:paraId="10269966"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right="14"/>
              <w:rPr>
                <w:sz w:val="16"/>
                <w:szCs w:val="16"/>
              </w:rPr>
            </w:pPr>
            <w:r w:rsidRPr="009C58D8">
              <w:rPr>
                <w:i/>
                <w:sz w:val="16"/>
                <w:szCs w:val="16"/>
              </w:rPr>
              <w:t>(Colombia)</w:t>
            </w:r>
          </w:p>
        </w:tc>
        <w:tc>
          <w:tcPr>
            <w:tcW w:w="164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33D78E62"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81" w:right="14"/>
              <w:jc w:val="both"/>
              <w:rPr>
                <w:i/>
                <w:sz w:val="16"/>
                <w:szCs w:val="16"/>
              </w:rPr>
            </w:pPr>
          </w:p>
        </w:tc>
        <w:tc>
          <w:tcPr>
            <w:tcW w:w="177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6F7E2582"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62" w:right="14"/>
              <w:rPr>
                <w:sz w:val="16"/>
                <w:szCs w:val="16"/>
              </w:rPr>
            </w:pPr>
            <w:r w:rsidRPr="009C58D8">
              <w:rPr>
                <w:sz w:val="16"/>
                <w:szCs w:val="16"/>
              </w:rPr>
              <w:t>Meeting of the IACML Working Groups</w:t>
            </w:r>
          </w:p>
          <w:p w14:paraId="5571D93F"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270" w:right="14"/>
              <w:jc w:val="both"/>
              <w:rPr>
                <w:sz w:val="16"/>
                <w:szCs w:val="16"/>
              </w:rPr>
            </w:pPr>
          </w:p>
        </w:tc>
      </w:tr>
      <w:tr w:rsidR="00582AA3" w:rsidRPr="009C58D8" w14:paraId="18AA391A" w14:textId="77777777" w:rsidTr="00582AA3">
        <w:trPr>
          <w:trHeight w:val="718"/>
          <w:jc w:val="center"/>
        </w:trPr>
        <w:tc>
          <w:tcPr>
            <w:tcW w:w="1520" w:type="dxa"/>
            <w:tcBorders>
              <w:top w:val="single" w:sz="8" w:space="0" w:color="FFFFFF"/>
              <w:left w:val="single" w:sz="8" w:space="0" w:color="FFFFFF"/>
              <w:bottom w:val="single" w:sz="8" w:space="0" w:color="FFFFFF"/>
              <w:right w:val="single" w:sz="24" w:space="0" w:color="FFFFFF"/>
            </w:tcBorders>
            <w:shd w:val="clear" w:color="auto" w:fill="EAF1DD"/>
            <w:tcMar>
              <w:top w:w="14" w:type="dxa"/>
              <w:left w:w="108" w:type="dxa"/>
              <w:bottom w:w="14" w:type="dxa"/>
              <w:right w:w="108" w:type="dxa"/>
            </w:tcMar>
            <w:vAlign w:val="center"/>
          </w:tcPr>
          <w:p w14:paraId="4D7F611A" w14:textId="77777777" w:rsidR="00582AA3" w:rsidRPr="009C58D8" w:rsidRDefault="00582AA3" w:rsidP="00174F0F">
            <w:pPr>
              <w:jc w:val="both"/>
              <w:rPr>
                <w:i/>
                <w:sz w:val="16"/>
                <w:szCs w:val="16"/>
              </w:rPr>
            </w:pPr>
            <w:r w:rsidRPr="009C58D8">
              <w:rPr>
                <w:i/>
                <w:sz w:val="16"/>
                <w:szCs w:val="16"/>
              </w:rPr>
              <w:t>Other meetings*</w:t>
            </w:r>
          </w:p>
          <w:p w14:paraId="2ABCFFBC"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6"/>
                <w:szCs w:val="16"/>
              </w:rPr>
            </w:pPr>
            <w:r w:rsidRPr="009C58D8">
              <w:rPr>
                <w:i/>
                <w:sz w:val="16"/>
                <w:szCs w:val="16"/>
              </w:rPr>
              <w:t>(</w:t>
            </w:r>
            <w:proofErr w:type="gramStart"/>
            <w:r w:rsidRPr="009C58D8">
              <w:rPr>
                <w:i/>
                <w:sz w:val="16"/>
                <w:szCs w:val="16"/>
              </w:rPr>
              <w:t>for</w:t>
            </w:r>
            <w:proofErr w:type="gramEnd"/>
            <w:r w:rsidRPr="009C58D8">
              <w:rPr>
                <w:i/>
                <w:sz w:val="16"/>
                <w:szCs w:val="16"/>
              </w:rPr>
              <w:t xml:space="preserve"> reference only)</w:t>
            </w:r>
          </w:p>
          <w:p w14:paraId="2FAB883E"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6"/>
                <w:szCs w:val="16"/>
              </w:rPr>
            </w:pPr>
          </w:p>
        </w:tc>
        <w:tc>
          <w:tcPr>
            <w:tcW w:w="189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62968E29"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spacing w:after="280"/>
              <w:rPr>
                <w:sz w:val="16"/>
                <w:szCs w:val="16"/>
              </w:rPr>
            </w:pPr>
            <w:proofErr w:type="spellStart"/>
            <w:r w:rsidRPr="009C58D8">
              <w:rPr>
                <w:sz w:val="16"/>
                <w:szCs w:val="16"/>
              </w:rPr>
              <w:t>Prospecta</w:t>
            </w:r>
            <w:proofErr w:type="spellEnd"/>
            <w:r w:rsidRPr="009C58D8">
              <w:rPr>
                <w:sz w:val="16"/>
                <w:szCs w:val="16"/>
              </w:rPr>
              <w:t xml:space="preserve"> Americas II regional seminar (State of Hidalgo, </w:t>
            </w:r>
            <w:r w:rsidRPr="009C58D8">
              <w:rPr>
                <w:i/>
                <w:sz w:val="16"/>
                <w:szCs w:val="16"/>
              </w:rPr>
              <w:t>Mexico, May 18-19</w:t>
            </w:r>
            <w:r w:rsidRPr="009C58D8">
              <w:rPr>
                <w:sz w:val="16"/>
                <w:szCs w:val="16"/>
              </w:rPr>
              <w:t>)</w:t>
            </w:r>
          </w:p>
          <w:p w14:paraId="44D89A5A"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spacing w:before="280" w:after="280"/>
              <w:rPr>
                <w:sz w:val="16"/>
                <w:szCs w:val="16"/>
              </w:rPr>
            </w:pPr>
            <w:proofErr w:type="spellStart"/>
            <w:r w:rsidRPr="009C58D8">
              <w:rPr>
                <w:sz w:val="16"/>
                <w:szCs w:val="16"/>
              </w:rPr>
              <w:t>Prospecta</w:t>
            </w:r>
            <w:proofErr w:type="spellEnd"/>
            <w:r w:rsidRPr="009C58D8">
              <w:rPr>
                <w:sz w:val="16"/>
                <w:szCs w:val="16"/>
              </w:rPr>
              <w:t xml:space="preserve"> Americas III regional seminar </w:t>
            </w:r>
            <w:r w:rsidRPr="009C58D8">
              <w:rPr>
                <w:i/>
                <w:sz w:val="16"/>
                <w:szCs w:val="16"/>
              </w:rPr>
              <w:t>(Colombia)</w:t>
            </w:r>
          </w:p>
          <w:p w14:paraId="44A65845"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54" w:right="14"/>
              <w:rPr>
                <w:sz w:val="16"/>
                <w:szCs w:val="16"/>
              </w:rPr>
            </w:pPr>
            <w:r w:rsidRPr="009C58D8">
              <w:rPr>
                <w:sz w:val="16"/>
                <w:szCs w:val="16"/>
              </w:rPr>
              <w:t xml:space="preserve">XIV and XV </w:t>
            </w:r>
          </w:p>
          <w:p w14:paraId="3C952649"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54" w:right="14"/>
              <w:rPr>
                <w:sz w:val="16"/>
                <w:szCs w:val="16"/>
              </w:rPr>
            </w:pPr>
            <w:r w:rsidRPr="009C58D8">
              <w:rPr>
                <w:sz w:val="16"/>
                <w:szCs w:val="16"/>
              </w:rPr>
              <w:t>Americas Competitiveness Exchanges</w:t>
            </w:r>
          </w:p>
          <w:p w14:paraId="40EA827B"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rPr>
                <w:sz w:val="16"/>
                <w:szCs w:val="16"/>
              </w:rPr>
            </w:pPr>
            <w:r w:rsidRPr="009C58D8">
              <w:rPr>
                <w:sz w:val="16"/>
                <w:szCs w:val="16"/>
              </w:rPr>
              <w:t xml:space="preserve"> (United States and Ecuador)</w:t>
            </w:r>
          </w:p>
          <w:p w14:paraId="7F9C78DA"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54" w:right="14"/>
              <w:rPr>
                <w:sz w:val="16"/>
                <w:szCs w:val="16"/>
              </w:rPr>
            </w:pPr>
          </w:p>
        </w:tc>
        <w:tc>
          <w:tcPr>
            <w:tcW w:w="171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30D55109"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rPr>
                <w:sz w:val="16"/>
                <w:szCs w:val="16"/>
              </w:rPr>
            </w:pPr>
            <w:r w:rsidRPr="009C58D8">
              <w:rPr>
                <w:sz w:val="16"/>
                <w:szCs w:val="16"/>
              </w:rPr>
              <w:t xml:space="preserve">XVI and XVII </w:t>
            </w:r>
            <w:proofErr w:type="gramStart"/>
            <w:r w:rsidRPr="009C58D8">
              <w:rPr>
                <w:sz w:val="16"/>
                <w:szCs w:val="16"/>
              </w:rPr>
              <w:t>Americas  Competitiveness</w:t>
            </w:r>
            <w:proofErr w:type="gramEnd"/>
            <w:r w:rsidRPr="009C58D8">
              <w:rPr>
                <w:sz w:val="16"/>
                <w:szCs w:val="16"/>
              </w:rPr>
              <w:t xml:space="preserve"> Exchanges</w:t>
            </w:r>
          </w:p>
          <w:p w14:paraId="02929A45"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rPr>
                <w:sz w:val="16"/>
                <w:szCs w:val="16"/>
              </w:rPr>
            </w:pPr>
            <w:r w:rsidRPr="009C58D8">
              <w:rPr>
                <w:i/>
                <w:sz w:val="16"/>
                <w:szCs w:val="16"/>
              </w:rPr>
              <w:t>(</w:t>
            </w:r>
            <w:proofErr w:type="gramStart"/>
            <w:r w:rsidRPr="009C58D8">
              <w:rPr>
                <w:i/>
                <w:sz w:val="16"/>
                <w:szCs w:val="16"/>
              </w:rPr>
              <w:t>hosts</w:t>
            </w:r>
            <w:proofErr w:type="gramEnd"/>
            <w:r w:rsidRPr="009C58D8">
              <w:rPr>
                <w:i/>
                <w:sz w:val="16"/>
                <w:szCs w:val="16"/>
              </w:rPr>
              <w:t xml:space="preserve"> to be defined)</w:t>
            </w:r>
          </w:p>
          <w:p w14:paraId="4D34EDEE"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rPr>
                <w:sz w:val="16"/>
                <w:szCs w:val="16"/>
              </w:rPr>
            </w:pPr>
          </w:p>
          <w:p w14:paraId="0298AB65"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rPr>
                <w:sz w:val="16"/>
                <w:szCs w:val="16"/>
              </w:rPr>
            </w:pPr>
          </w:p>
        </w:tc>
        <w:tc>
          <w:tcPr>
            <w:tcW w:w="1810" w:type="dxa"/>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35F3E356"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rPr>
                <w:sz w:val="16"/>
                <w:szCs w:val="16"/>
              </w:rPr>
            </w:pPr>
            <w:r w:rsidRPr="009C58D8">
              <w:rPr>
                <w:sz w:val="16"/>
                <w:szCs w:val="16"/>
              </w:rPr>
              <w:t xml:space="preserve">VIII Inter-American Dialogue of High Authorities of </w:t>
            </w:r>
            <w:r w:rsidRPr="009C58D8">
              <w:rPr>
                <w:smallCaps/>
                <w:sz w:val="16"/>
                <w:szCs w:val="16"/>
              </w:rPr>
              <w:t>MSMEs</w:t>
            </w:r>
          </w:p>
          <w:p w14:paraId="68652313"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rPr>
                <w:i/>
                <w:sz w:val="16"/>
                <w:szCs w:val="16"/>
              </w:rPr>
            </w:pPr>
            <w:r w:rsidRPr="009C58D8">
              <w:rPr>
                <w:i/>
                <w:sz w:val="16"/>
                <w:szCs w:val="16"/>
              </w:rPr>
              <w:t>(</w:t>
            </w:r>
            <w:proofErr w:type="gramStart"/>
            <w:r w:rsidRPr="009C58D8">
              <w:rPr>
                <w:i/>
                <w:sz w:val="16"/>
                <w:szCs w:val="16"/>
              </w:rPr>
              <w:t>host</w:t>
            </w:r>
            <w:proofErr w:type="gramEnd"/>
            <w:r w:rsidRPr="009C58D8">
              <w:rPr>
                <w:i/>
                <w:sz w:val="16"/>
                <w:szCs w:val="16"/>
              </w:rPr>
              <w:t xml:space="preserve"> to be defined)</w:t>
            </w:r>
          </w:p>
          <w:p w14:paraId="0AFF6FAA"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rPr>
                <w:sz w:val="16"/>
                <w:szCs w:val="16"/>
              </w:rPr>
            </w:pPr>
          </w:p>
          <w:p w14:paraId="046B857C"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rPr>
                <w:sz w:val="16"/>
                <w:szCs w:val="16"/>
              </w:rPr>
            </w:pPr>
            <w:r w:rsidRPr="009C58D8">
              <w:rPr>
                <w:sz w:val="16"/>
                <w:szCs w:val="16"/>
              </w:rPr>
              <w:t>XII Americas Competitiveness Forum</w:t>
            </w:r>
          </w:p>
          <w:p w14:paraId="2BEC866B"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rPr>
                <w:i/>
                <w:sz w:val="16"/>
                <w:szCs w:val="16"/>
              </w:rPr>
            </w:pPr>
            <w:r w:rsidRPr="009C58D8">
              <w:rPr>
                <w:i/>
                <w:sz w:val="16"/>
                <w:szCs w:val="16"/>
              </w:rPr>
              <w:t>(</w:t>
            </w:r>
            <w:proofErr w:type="gramStart"/>
            <w:r w:rsidRPr="009C58D8">
              <w:rPr>
                <w:i/>
                <w:sz w:val="16"/>
                <w:szCs w:val="16"/>
              </w:rPr>
              <w:t>host</w:t>
            </w:r>
            <w:proofErr w:type="gramEnd"/>
            <w:r w:rsidRPr="009C58D8">
              <w:rPr>
                <w:i/>
                <w:sz w:val="16"/>
                <w:szCs w:val="16"/>
              </w:rPr>
              <w:t xml:space="preserve"> to be defined)</w:t>
            </w:r>
          </w:p>
          <w:p w14:paraId="2BED7C55"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rPr>
                <w:sz w:val="16"/>
                <w:szCs w:val="16"/>
              </w:rPr>
            </w:pPr>
          </w:p>
          <w:p w14:paraId="50C78AF7"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rPr>
                <w:sz w:val="16"/>
                <w:szCs w:val="16"/>
              </w:rPr>
            </w:pPr>
            <w:r w:rsidRPr="009C58D8">
              <w:rPr>
                <w:sz w:val="16"/>
                <w:szCs w:val="16"/>
              </w:rPr>
              <w:t xml:space="preserve">XVIII and XIX </w:t>
            </w:r>
            <w:proofErr w:type="gramStart"/>
            <w:r w:rsidRPr="009C58D8">
              <w:rPr>
                <w:sz w:val="16"/>
                <w:szCs w:val="16"/>
              </w:rPr>
              <w:t>Americas  Competitiveness</w:t>
            </w:r>
            <w:proofErr w:type="gramEnd"/>
            <w:r w:rsidRPr="009C58D8">
              <w:rPr>
                <w:sz w:val="16"/>
                <w:szCs w:val="16"/>
              </w:rPr>
              <w:t xml:space="preserve"> Exchanges</w:t>
            </w:r>
          </w:p>
          <w:p w14:paraId="122B0784"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rPr>
                <w:sz w:val="16"/>
                <w:szCs w:val="16"/>
              </w:rPr>
            </w:pPr>
            <w:r w:rsidRPr="009C58D8">
              <w:rPr>
                <w:i/>
                <w:sz w:val="16"/>
                <w:szCs w:val="16"/>
              </w:rPr>
              <w:t>(</w:t>
            </w:r>
            <w:proofErr w:type="gramStart"/>
            <w:r w:rsidRPr="009C58D8">
              <w:rPr>
                <w:i/>
                <w:sz w:val="16"/>
                <w:szCs w:val="16"/>
              </w:rPr>
              <w:t>hosts</w:t>
            </w:r>
            <w:proofErr w:type="gramEnd"/>
            <w:r w:rsidRPr="009C58D8">
              <w:rPr>
                <w:i/>
                <w:sz w:val="16"/>
                <w:szCs w:val="16"/>
              </w:rPr>
              <w:t xml:space="preserve"> to be defined)</w:t>
            </w:r>
          </w:p>
          <w:p w14:paraId="17CC0801"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jc w:val="both"/>
              <w:rPr>
                <w:sz w:val="16"/>
                <w:szCs w:val="16"/>
              </w:rPr>
            </w:pPr>
          </w:p>
        </w:tc>
        <w:tc>
          <w:tcPr>
            <w:tcW w:w="1640"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095BD8EC"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74"/>
              <w:rPr>
                <w:sz w:val="16"/>
                <w:szCs w:val="16"/>
              </w:rPr>
            </w:pPr>
          </w:p>
          <w:p w14:paraId="239D7EF2"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71"/>
              <w:rPr>
                <w:sz w:val="16"/>
                <w:szCs w:val="16"/>
              </w:rPr>
            </w:pPr>
            <w:r w:rsidRPr="009C58D8">
              <w:rPr>
                <w:sz w:val="16"/>
                <w:szCs w:val="16"/>
              </w:rPr>
              <w:t>XX and XXI Americas Competitiveness Exchanges</w:t>
            </w:r>
          </w:p>
          <w:p w14:paraId="6C1BE001"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71"/>
              <w:rPr>
                <w:i/>
                <w:sz w:val="16"/>
                <w:szCs w:val="16"/>
              </w:rPr>
            </w:pPr>
            <w:r w:rsidRPr="009C58D8">
              <w:rPr>
                <w:i/>
                <w:sz w:val="16"/>
                <w:szCs w:val="16"/>
              </w:rPr>
              <w:t>(</w:t>
            </w:r>
            <w:proofErr w:type="gramStart"/>
            <w:r w:rsidRPr="009C58D8">
              <w:rPr>
                <w:i/>
                <w:sz w:val="16"/>
                <w:szCs w:val="16"/>
              </w:rPr>
              <w:t>hosts</w:t>
            </w:r>
            <w:proofErr w:type="gramEnd"/>
            <w:r w:rsidRPr="009C58D8">
              <w:rPr>
                <w:i/>
                <w:sz w:val="16"/>
                <w:szCs w:val="16"/>
              </w:rPr>
              <w:t xml:space="preserve"> to be defined)</w:t>
            </w:r>
          </w:p>
          <w:p w14:paraId="046D7B41"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jc w:val="both"/>
              <w:rPr>
                <w:i/>
                <w:sz w:val="16"/>
                <w:szCs w:val="16"/>
              </w:rPr>
            </w:pPr>
          </w:p>
          <w:p w14:paraId="771E2DDF"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ind w:left="270" w:right="14"/>
              <w:jc w:val="both"/>
              <w:rPr>
                <w:sz w:val="16"/>
                <w:szCs w:val="16"/>
              </w:rPr>
            </w:pPr>
          </w:p>
        </w:tc>
        <w:tc>
          <w:tcPr>
            <w:tcW w:w="1770"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5BD2CC3B"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jc w:val="both"/>
              <w:rPr>
                <w:sz w:val="16"/>
                <w:szCs w:val="16"/>
              </w:rPr>
            </w:pPr>
          </w:p>
          <w:p w14:paraId="40F1D5F7" w14:textId="77777777" w:rsidR="00582AA3" w:rsidRPr="009C58D8" w:rsidRDefault="00582AA3" w:rsidP="00174F0F">
            <w:pPr>
              <w:tabs>
                <w:tab w:val="left" w:pos="720"/>
                <w:tab w:val="left" w:pos="1440"/>
                <w:tab w:val="left" w:pos="2160"/>
                <w:tab w:val="left" w:pos="2880"/>
                <w:tab w:val="left" w:pos="3600"/>
                <w:tab w:val="left" w:pos="4320"/>
                <w:tab w:val="left" w:pos="5760"/>
                <w:tab w:val="left" w:pos="6480"/>
                <w:tab w:val="left" w:pos="7200"/>
                <w:tab w:val="left" w:pos="7920"/>
              </w:tabs>
              <w:jc w:val="both"/>
              <w:rPr>
                <w:sz w:val="16"/>
                <w:szCs w:val="16"/>
              </w:rPr>
            </w:pPr>
          </w:p>
        </w:tc>
      </w:tr>
    </w:tbl>
    <w:p w14:paraId="555D6227" w14:textId="77777777" w:rsidR="00582AA3" w:rsidRPr="009C58D8" w:rsidRDefault="00582AA3" w:rsidP="00582AA3">
      <w:pPr>
        <w:spacing w:line="360" w:lineRule="auto"/>
        <w:ind w:firstLine="720"/>
        <w:jc w:val="both"/>
        <w:rPr>
          <w:sz w:val="16"/>
          <w:szCs w:val="16"/>
        </w:rPr>
      </w:pPr>
    </w:p>
    <w:p w14:paraId="52F87707" w14:textId="3A00BA20" w:rsidR="00750A5A" w:rsidRPr="00A1594C" w:rsidRDefault="00750A5A" w:rsidP="001A2F65">
      <w:pPr>
        <w:spacing w:line="360" w:lineRule="auto"/>
        <w:ind w:left="720" w:right="-29" w:hanging="720"/>
        <w:jc w:val="both"/>
        <w:rPr>
          <w:sz w:val="22"/>
          <w:szCs w:val="22"/>
        </w:rPr>
      </w:pPr>
      <w:r w:rsidRPr="007340D2">
        <w:rPr>
          <w:color w:val="000000"/>
          <w:sz w:val="22"/>
          <w:szCs w:val="22"/>
        </w:rPr>
        <w:t>IX.</w:t>
      </w:r>
      <w:r w:rsidRPr="007340D2">
        <w:rPr>
          <w:color w:val="000000"/>
          <w:sz w:val="22"/>
          <w:szCs w:val="22"/>
        </w:rPr>
        <w:tab/>
      </w:r>
      <w:r w:rsidRPr="00A1594C">
        <w:rPr>
          <w:sz w:val="22"/>
          <w:szCs w:val="22"/>
        </w:rPr>
        <w:t>REGARDING THE MONITORING OF PROGRESS, CONTRIBUTIONS AND RESOURCES</w:t>
      </w:r>
    </w:p>
    <w:p w14:paraId="20FB3910" w14:textId="77777777" w:rsidR="00750A5A" w:rsidRPr="00A1594C" w:rsidRDefault="00750A5A" w:rsidP="001A2F65">
      <w:pPr>
        <w:tabs>
          <w:tab w:val="left" w:pos="7373"/>
        </w:tabs>
        <w:spacing w:line="360" w:lineRule="auto"/>
        <w:jc w:val="both"/>
        <w:rPr>
          <w:sz w:val="22"/>
          <w:szCs w:val="22"/>
        </w:rPr>
      </w:pPr>
    </w:p>
    <w:p w14:paraId="17224A92" w14:textId="0BE59922" w:rsidR="00750A5A" w:rsidRPr="007340D2" w:rsidRDefault="00750A5A">
      <w:pPr>
        <w:pStyle w:val="ListParagraph0"/>
        <w:numPr>
          <w:ilvl w:val="0"/>
          <w:numId w:val="11"/>
        </w:numPr>
        <w:pBdr>
          <w:top w:val="nil"/>
          <w:left w:val="nil"/>
          <w:bottom w:val="nil"/>
          <w:right w:val="nil"/>
          <w:between w:val="nil"/>
        </w:pBdr>
        <w:tabs>
          <w:tab w:val="left" w:pos="1440"/>
          <w:tab w:val="left" w:pos="7373"/>
        </w:tabs>
        <w:spacing w:line="360" w:lineRule="auto"/>
        <w:ind w:left="0" w:firstLine="720"/>
        <w:jc w:val="both"/>
        <w:rPr>
          <w:sz w:val="22"/>
          <w:szCs w:val="22"/>
        </w:rPr>
      </w:pPr>
      <w:r w:rsidRPr="007340D2">
        <w:rPr>
          <w:color w:val="000000"/>
          <w:sz w:val="22"/>
          <w:szCs w:val="22"/>
        </w:rPr>
        <w:t xml:space="preserve">To request the Inter-American Council for Integral Development (CIDI) to report to the General Assembly at its fifty-third regular session on the implementation of this resolution. </w:t>
      </w:r>
      <w:r w:rsidRPr="007340D2">
        <w:rPr>
          <w:b/>
          <w:sz w:val="22"/>
          <w:szCs w:val="22"/>
        </w:rPr>
        <w:t>(Agreed 09/6/22)</w:t>
      </w:r>
    </w:p>
    <w:p w14:paraId="1576F3D0" w14:textId="77777777" w:rsidR="007340D2" w:rsidRDefault="007340D2" w:rsidP="001A2F65">
      <w:pPr>
        <w:pBdr>
          <w:top w:val="nil"/>
          <w:left w:val="nil"/>
          <w:bottom w:val="nil"/>
          <w:right w:val="nil"/>
          <w:between w:val="nil"/>
        </w:pBdr>
        <w:tabs>
          <w:tab w:val="left" w:pos="72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2"/>
          <w:szCs w:val="22"/>
          <w:lang w:val="es-US"/>
        </w:rPr>
      </w:pPr>
    </w:p>
    <w:p w14:paraId="6E49E936" w14:textId="07E64EEA" w:rsidR="007340D2" w:rsidRPr="007340D2" w:rsidRDefault="00750A5A">
      <w:pPr>
        <w:pStyle w:val="ListParagraph0"/>
        <w:numPr>
          <w:ilvl w:val="0"/>
          <w:numId w:val="11"/>
        </w:numPr>
        <w:pBdr>
          <w:top w:val="nil"/>
          <w:left w:val="nil"/>
          <w:bottom w:val="nil"/>
          <w:right w:val="nil"/>
          <w:between w:val="nil"/>
        </w:pBdr>
        <w:tabs>
          <w:tab w:val="left" w:pos="72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20"/>
        <w:jc w:val="both"/>
        <w:rPr>
          <w:sz w:val="22"/>
          <w:szCs w:val="22"/>
          <w:lang w:val="es-US"/>
        </w:rPr>
      </w:pPr>
      <w:r w:rsidRPr="007340D2">
        <w:rPr>
          <w:color w:val="000000"/>
          <w:sz w:val="22"/>
          <w:szCs w:val="22"/>
        </w:rPr>
        <w:t>To thank those member states and permanent observers that have contributed financial, logistical, and human resources to support the programs and activities of the Secretariat, and to request the General Secretariat to continue strengthening existing partnerships and developing new ones, with relevant stakeholders, including the private sector and civil society organizations</w:t>
      </w:r>
      <w:r w:rsidRPr="007340D2">
        <w:rPr>
          <w:b/>
          <w:color w:val="000000"/>
          <w:sz w:val="22"/>
          <w:szCs w:val="22"/>
        </w:rPr>
        <w:t xml:space="preserve">. </w:t>
      </w:r>
      <w:r w:rsidRPr="007340D2">
        <w:rPr>
          <w:b/>
          <w:sz w:val="22"/>
          <w:szCs w:val="22"/>
          <w:lang w:val="es-US"/>
        </w:rPr>
        <w:t>(</w:t>
      </w:r>
      <w:proofErr w:type="spellStart"/>
      <w:r w:rsidRPr="007340D2">
        <w:rPr>
          <w:b/>
          <w:sz w:val="22"/>
          <w:szCs w:val="22"/>
          <w:lang w:val="es-US"/>
        </w:rPr>
        <w:t>Agreed</w:t>
      </w:r>
      <w:proofErr w:type="spellEnd"/>
      <w:r w:rsidRPr="007340D2">
        <w:rPr>
          <w:b/>
          <w:sz w:val="22"/>
          <w:szCs w:val="22"/>
          <w:lang w:val="es-US"/>
        </w:rPr>
        <w:t xml:space="preserve"> 09/6/22</w:t>
      </w:r>
    </w:p>
    <w:p w14:paraId="022E3F60" w14:textId="77777777" w:rsidR="007340D2" w:rsidRPr="007340D2" w:rsidRDefault="007340D2" w:rsidP="001A2F65">
      <w:pPr>
        <w:pStyle w:val="ListParagraph0"/>
        <w:spacing w:line="360" w:lineRule="auto"/>
        <w:ind w:left="0" w:firstLine="720"/>
        <w:rPr>
          <w:sz w:val="22"/>
          <w:szCs w:val="22"/>
          <w:lang w:val="es-US"/>
        </w:rPr>
      </w:pPr>
    </w:p>
    <w:p w14:paraId="32130B91" w14:textId="74D95DAF" w:rsidR="00750A5A" w:rsidRPr="007340D2" w:rsidRDefault="00750A5A">
      <w:pPr>
        <w:pStyle w:val="ListParagraph0"/>
        <w:numPr>
          <w:ilvl w:val="0"/>
          <w:numId w:val="11"/>
        </w:numPr>
        <w:pBdr>
          <w:top w:val="nil"/>
          <w:left w:val="nil"/>
          <w:bottom w:val="nil"/>
          <w:right w:val="nil"/>
          <w:between w:val="nil"/>
        </w:pBdr>
        <w:tabs>
          <w:tab w:val="left" w:pos="72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20"/>
        <w:jc w:val="both"/>
        <w:rPr>
          <w:sz w:val="22"/>
          <w:szCs w:val="22"/>
        </w:rPr>
      </w:pPr>
      <w:r w:rsidRPr="007340D2">
        <w:rPr>
          <w:color w:val="000000"/>
          <w:sz w:val="22"/>
          <w:szCs w:val="22"/>
        </w:rPr>
        <w:lastRenderedPageBreak/>
        <w:t xml:space="preserve">Likewise, to thank the member states’ authorities for their active participation and leadership of the different Inter-American </w:t>
      </w:r>
      <w:r w:rsidRPr="007340D2">
        <w:rPr>
          <w:sz w:val="22"/>
          <w:szCs w:val="22"/>
        </w:rPr>
        <w:t>C</w:t>
      </w:r>
      <w:r w:rsidRPr="007340D2">
        <w:rPr>
          <w:color w:val="000000"/>
          <w:sz w:val="22"/>
          <w:szCs w:val="22"/>
        </w:rPr>
        <w:t xml:space="preserve">ommittees and their respective working groups. </w:t>
      </w:r>
      <w:r w:rsidRPr="007340D2">
        <w:rPr>
          <w:b/>
          <w:sz w:val="22"/>
          <w:szCs w:val="22"/>
        </w:rPr>
        <w:t xml:space="preserve">(Agreed 09/6/22) </w:t>
      </w:r>
    </w:p>
    <w:p w14:paraId="3581C6DD" w14:textId="77777777" w:rsidR="007340D2" w:rsidRPr="007340D2" w:rsidRDefault="007340D2" w:rsidP="001A2F65">
      <w:pPr>
        <w:widowControl w:val="0"/>
        <w:pBdr>
          <w:top w:val="nil"/>
          <w:left w:val="nil"/>
          <w:bottom w:val="nil"/>
          <w:right w:val="nil"/>
          <w:between w:val="nil"/>
        </w:pBdr>
        <w:tabs>
          <w:tab w:val="left" w:pos="0"/>
          <w:tab w:val="left" w:pos="720"/>
          <w:tab w:val="left" w:pos="1440"/>
          <w:tab w:val="left" w:pos="2160"/>
          <w:tab w:val="left" w:pos="2748"/>
          <w:tab w:val="left" w:pos="2880"/>
          <w:tab w:val="left" w:pos="3600"/>
          <w:tab w:val="left" w:pos="3664"/>
          <w:tab w:val="left" w:pos="4320"/>
          <w:tab w:val="left" w:pos="4580"/>
          <w:tab w:val="left" w:pos="5496"/>
          <w:tab w:val="left" w:pos="5760"/>
          <w:tab w:val="left" w:pos="6412"/>
          <w:tab w:val="left" w:pos="6480"/>
          <w:tab w:val="left" w:pos="7200"/>
          <w:tab w:val="left" w:pos="7328"/>
          <w:tab w:val="left" w:pos="7920"/>
          <w:tab w:val="left" w:pos="8244"/>
          <w:tab w:val="left" w:pos="9160"/>
          <w:tab w:val="left" w:pos="10076"/>
          <w:tab w:val="left" w:pos="10992"/>
          <w:tab w:val="left" w:pos="11908"/>
          <w:tab w:val="left" w:pos="12824"/>
          <w:tab w:val="left" w:pos="13740"/>
          <w:tab w:val="left" w:pos="14656"/>
        </w:tabs>
        <w:spacing w:line="360" w:lineRule="auto"/>
        <w:ind w:firstLine="720"/>
        <w:jc w:val="both"/>
        <w:rPr>
          <w:color w:val="000000"/>
          <w:sz w:val="22"/>
          <w:szCs w:val="22"/>
        </w:rPr>
      </w:pPr>
    </w:p>
    <w:p w14:paraId="087C15ED" w14:textId="6CE5B1F5" w:rsidR="00750A5A" w:rsidRPr="007340D2" w:rsidRDefault="00750A5A">
      <w:pPr>
        <w:pStyle w:val="ListParagraph0"/>
        <w:widowControl w:val="0"/>
        <w:numPr>
          <w:ilvl w:val="0"/>
          <w:numId w:val="11"/>
        </w:numPr>
        <w:pBdr>
          <w:top w:val="nil"/>
          <w:left w:val="nil"/>
          <w:bottom w:val="nil"/>
          <w:right w:val="nil"/>
          <w:between w:val="nil"/>
        </w:pBdr>
        <w:tabs>
          <w:tab w:val="left" w:pos="0"/>
          <w:tab w:val="left" w:pos="720"/>
          <w:tab w:val="left" w:pos="1440"/>
          <w:tab w:val="left" w:pos="2160"/>
          <w:tab w:val="left" w:pos="2748"/>
          <w:tab w:val="left" w:pos="2880"/>
          <w:tab w:val="left" w:pos="3600"/>
          <w:tab w:val="left" w:pos="3664"/>
          <w:tab w:val="left" w:pos="4320"/>
          <w:tab w:val="left" w:pos="4580"/>
          <w:tab w:val="left" w:pos="5496"/>
          <w:tab w:val="left" w:pos="5760"/>
          <w:tab w:val="left" w:pos="6412"/>
          <w:tab w:val="left" w:pos="6480"/>
          <w:tab w:val="left" w:pos="7200"/>
          <w:tab w:val="left" w:pos="7328"/>
          <w:tab w:val="left" w:pos="7920"/>
          <w:tab w:val="left" w:pos="8244"/>
          <w:tab w:val="left" w:pos="9160"/>
          <w:tab w:val="left" w:pos="10076"/>
          <w:tab w:val="left" w:pos="10992"/>
          <w:tab w:val="left" w:pos="11908"/>
          <w:tab w:val="left" w:pos="12824"/>
          <w:tab w:val="left" w:pos="13740"/>
          <w:tab w:val="left" w:pos="14656"/>
        </w:tabs>
        <w:spacing w:line="360" w:lineRule="auto"/>
        <w:ind w:left="0" w:firstLine="720"/>
        <w:jc w:val="both"/>
        <w:rPr>
          <w:sz w:val="22"/>
          <w:szCs w:val="22"/>
        </w:rPr>
      </w:pPr>
      <w:r w:rsidRPr="007340D2">
        <w:rPr>
          <w:color w:val="000000"/>
          <w:sz w:val="22"/>
          <w:szCs w:val="22"/>
        </w:rPr>
        <w:t xml:space="preserve">To reiterate that the execution of activities envisaged in this resolution </w:t>
      </w:r>
      <w:r w:rsidRPr="007340D2">
        <w:rPr>
          <w:sz w:val="22"/>
          <w:szCs w:val="22"/>
        </w:rPr>
        <w:t>will</w:t>
      </w:r>
      <w:r w:rsidRPr="007340D2">
        <w:rPr>
          <w:b/>
          <w:sz w:val="22"/>
          <w:szCs w:val="22"/>
        </w:rPr>
        <w:t xml:space="preserve"> </w:t>
      </w:r>
      <w:r w:rsidRPr="007340D2">
        <w:rPr>
          <w:color w:val="000000"/>
          <w:sz w:val="22"/>
          <w:szCs w:val="22"/>
        </w:rPr>
        <w:t xml:space="preserve">be subject to the availability of financial resources in the program-budget of the Organization and other resources. </w:t>
      </w:r>
      <w:r w:rsidRPr="007340D2">
        <w:rPr>
          <w:b/>
          <w:sz w:val="22"/>
          <w:szCs w:val="22"/>
        </w:rPr>
        <w:t xml:space="preserve">(Agreed 09/6/22) </w:t>
      </w:r>
      <w:r w:rsidR="00C45918">
        <w:rPr>
          <w:noProof/>
          <w:sz w:val="22"/>
          <w:szCs w:val="22"/>
        </w:rPr>
        <mc:AlternateContent>
          <mc:Choice Requires="wps">
            <w:drawing>
              <wp:anchor distT="0" distB="0" distL="114300" distR="114300" simplePos="0" relativeHeight="251659264" behindDoc="0" locked="1" layoutInCell="1" allowOverlap="1" wp14:anchorId="42E8FA51" wp14:editId="7C390038">
                <wp:simplePos x="0" y="0"/>
                <wp:positionH relativeFrom="column">
                  <wp:posOffset>-91440</wp:posOffset>
                </wp:positionH>
                <wp:positionV relativeFrom="page">
                  <wp:posOffset>9144000</wp:posOffset>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72341CB" w14:textId="66BD44BB" w:rsidR="00C45918" w:rsidRPr="00C45918" w:rsidRDefault="00C45918">
                            <w:pPr>
                              <w:rPr>
                                <w:sz w:val="18"/>
                              </w:rPr>
                            </w:pPr>
                            <w:r>
                              <w:rPr>
                                <w:sz w:val="18"/>
                              </w:rPr>
                              <w:fldChar w:fldCharType="begin"/>
                            </w:r>
                            <w:r>
                              <w:rPr>
                                <w:sz w:val="18"/>
                              </w:rPr>
                              <w:instrText xml:space="preserve"> FILENAME  \* MERGEFORMAT </w:instrText>
                            </w:r>
                            <w:r>
                              <w:rPr>
                                <w:sz w:val="18"/>
                              </w:rPr>
                              <w:fldChar w:fldCharType="separate"/>
                            </w:r>
                            <w:r>
                              <w:rPr>
                                <w:noProof/>
                                <w:sz w:val="18"/>
                              </w:rPr>
                              <w:t>CIDRP03711E01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E8FA51" id="_x0000_t202" coordsize="21600,21600" o:spt="202" path="m,l,21600r21600,l21600,xe">
                <v:stroke joinstyle="miter"/>
                <v:path gradientshapeok="t" o:connecttype="rect"/>
              </v:shapetype>
              <v:shape id="Text Box 6"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372341CB" w14:textId="66BD44BB" w:rsidR="00C45918" w:rsidRPr="00C45918" w:rsidRDefault="00C45918">
                      <w:pPr>
                        <w:rPr>
                          <w:sz w:val="18"/>
                        </w:rPr>
                      </w:pPr>
                      <w:r>
                        <w:rPr>
                          <w:sz w:val="18"/>
                        </w:rPr>
                        <w:fldChar w:fldCharType="begin"/>
                      </w:r>
                      <w:r>
                        <w:rPr>
                          <w:sz w:val="18"/>
                        </w:rPr>
                        <w:instrText xml:space="preserve"> FILENAME  \* MERGEFORMAT </w:instrText>
                      </w:r>
                      <w:r>
                        <w:rPr>
                          <w:sz w:val="18"/>
                        </w:rPr>
                        <w:fldChar w:fldCharType="separate"/>
                      </w:r>
                      <w:r>
                        <w:rPr>
                          <w:noProof/>
                          <w:sz w:val="18"/>
                        </w:rPr>
                        <w:t>CIDRP03711E01</w:t>
                      </w:r>
                      <w:r>
                        <w:rPr>
                          <w:sz w:val="18"/>
                        </w:rPr>
                        <w:fldChar w:fldCharType="end"/>
                      </w:r>
                    </w:p>
                  </w:txbxContent>
                </v:textbox>
                <w10:wrap anchory="page"/>
                <w10:anchorlock/>
              </v:shape>
            </w:pict>
          </mc:Fallback>
        </mc:AlternateContent>
      </w:r>
    </w:p>
    <w:sectPr w:rsidR="00750A5A" w:rsidRPr="007340D2" w:rsidSect="001F5229">
      <w:headerReference w:type="default" r:id="rId26"/>
      <w:headerReference w:type="first" r:id="rId27"/>
      <w:type w:val="continuous"/>
      <w:pgSz w:w="12240" w:h="15840" w:code="1"/>
      <w:pgMar w:top="2160" w:right="1570" w:bottom="1296" w:left="1699"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08B66" w14:textId="77777777" w:rsidR="00472DC1" w:rsidRDefault="00472DC1">
      <w:r>
        <w:separator/>
      </w:r>
    </w:p>
  </w:endnote>
  <w:endnote w:type="continuationSeparator" w:id="0">
    <w:p w14:paraId="5D12AF92" w14:textId="77777777" w:rsidR="00472DC1" w:rsidRDefault="0047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06069" w14:textId="77777777" w:rsidR="00472DC1" w:rsidRDefault="00472DC1">
      <w:r>
        <w:separator/>
      </w:r>
    </w:p>
  </w:footnote>
  <w:footnote w:type="continuationSeparator" w:id="0">
    <w:p w14:paraId="042226AA" w14:textId="77777777" w:rsidR="00472DC1" w:rsidRDefault="00472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22E6" w14:textId="77777777" w:rsidR="0073480E" w:rsidRPr="009C75F5" w:rsidRDefault="00FA607C">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650EFA">
      <w:rPr>
        <w:noProof/>
        <w:sz w:val="22"/>
        <w:szCs w:val="22"/>
      </w:rPr>
      <w:t>- 2 -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7F2" w14:textId="6EE6AA8F" w:rsidR="0073480E" w:rsidRDefault="00C611B0">
    <w:pPr>
      <w:pStyle w:val="Header"/>
    </w:pPr>
    <w:r>
      <w:rPr>
        <w:noProof/>
      </w:rPr>
      <mc:AlternateContent>
        <mc:Choice Requires="wps">
          <w:drawing>
            <wp:anchor distT="0" distB="0" distL="114300" distR="114300" simplePos="0" relativeHeight="251658752" behindDoc="0" locked="0" layoutInCell="1" allowOverlap="1" wp14:anchorId="580D35AC" wp14:editId="7646191E">
              <wp:simplePos x="0" y="0"/>
              <wp:positionH relativeFrom="column">
                <wp:posOffset>441591</wp:posOffset>
              </wp:positionH>
              <wp:positionV relativeFrom="paragraph">
                <wp:posOffset>-376393</wp:posOffset>
              </wp:positionV>
              <wp:extent cx="4728845" cy="7864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86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31F49" w14:textId="77777777" w:rsidR="00921E9E" w:rsidRPr="00750A5A" w:rsidRDefault="00FA607C" w:rsidP="00921E9E">
                          <w:pPr>
                            <w:pStyle w:val="Header"/>
                            <w:tabs>
                              <w:tab w:val="left" w:pos="900"/>
                            </w:tabs>
                            <w:spacing w:line="0" w:lineRule="atLeast"/>
                            <w:jc w:val="center"/>
                            <w:rPr>
                              <w:rFonts w:ascii="Garamond" w:hAnsi="Garamond"/>
                              <w:b/>
                              <w:sz w:val="28"/>
                              <w:szCs w:val="28"/>
                            </w:rPr>
                          </w:pPr>
                          <w:r w:rsidRPr="00750A5A">
                            <w:rPr>
                              <w:rFonts w:ascii="Garamond" w:hAnsi="Garamond"/>
                              <w:b/>
                              <w:sz w:val="28"/>
                              <w:szCs w:val="28"/>
                            </w:rPr>
                            <w:t xml:space="preserve">ORGANIZATION OF AMERICAN STATES </w:t>
                          </w:r>
                        </w:p>
                        <w:p w14:paraId="2CA4038B" w14:textId="77777777" w:rsidR="00921E9E" w:rsidRPr="00750A5A" w:rsidRDefault="00FA607C" w:rsidP="00921E9E">
                          <w:pPr>
                            <w:pStyle w:val="Header"/>
                            <w:tabs>
                              <w:tab w:val="left" w:pos="900"/>
                            </w:tabs>
                            <w:spacing w:line="0" w:lineRule="atLeast"/>
                            <w:jc w:val="center"/>
                            <w:rPr>
                              <w:rFonts w:ascii="Garamond" w:hAnsi="Garamond"/>
                              <w:b/>
                              <w:sz w:val="28"/>
                              <w:szCs w:val="28"/>
                            </w:rPr>
                          </w:pPr>
                          <w:r w:rsidRPr="00750A5A">
                            <w:rPr>
                              <w:rFonts w:ascii="Garamond" w:hAnsi="Garamond"/>
                              <w:b/>
                              <w:sz w:val="28"/>
                              <w:szCs w:val="28"/>
                            </w:rPr>
                            <w:t xml:space="preserve">Inter-American Council for Integral Development </w:t>
                          </w:r>
                        </w:p>
                        <w:p w14:paraId="2B28C509" w14:textId="77777777" w:rsidR="00921E9E" w:rsidRPr="00750A5A" w:rsidRDefault="00FA607C" w:rsidP="00921E9E">
                          <w:pPr>
                            <w:pStyle w:val="Header"/>
                            <w:tabs>
                              <w:tab w:val="left" w:pos="900"/>
                            </w:tabs>
                            <w:spacing w:line="0" w:lineRule="atLeast"/>
                            <w:jc w:val="center"/>
                            <w:rPr>
                              <w:b/>
                              <w:sz w:val="28"/>
                              <w:szCs w:val="28"/>
                            </w:rPr>
                          </w:pPr>
                          <w:r w:rsidRPr="00750A5A">
                            <w:rPr>
                              <w:rFonts w:ascii="Garamond" w:hAnsi="Garamond"/>
                              <w:b/>
                              <w:sz w:val="28"/>
                              <w:szCs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D35AC" id="_x0000_t202" coordsize="21600,21600" o:spt="202" path="m,l,21600r21600,l21600,xe">
              <v:stroke joinstyle="miter"/>
              <v:path gradientshapeok="t" o:connecttype="rect"/>
            </v:shapetype>
            <v:shape id="Text Box 1" o:spid="_x0000_s1026" type="#_x0000_t202" style="position:absolute;margin-left:34.75pt;margin-top:-29.65pt;width:372.35pt;height:6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" stroked="f">
              <v:textbox>
                <w:txbxContent>
                  <w:p w14:paraId="44131F49" w14:textId="77777777" w:rsidR="00921E9E" w:rsidRPr="00750A5A" w:rsidRDefault="00FA607C" w:rsidP="00921E9E">
                    <w:pPr>
                      <w:pStyle w:val="Header"/>
                      <w:tabs>
                        <w:tab w:val="left" w:pos="900"/>
                      </w:tabs>
                      <w:spacing w:line="0" w:lineRule="atLeast"/>
                      <w:jc w:val="center"/>
                      <w:rPr>
                        <w:rFonts w:ascii="Garamond" w:hAnsi="Garamond"/>
                        <w:b/>
                        <w:sz w:val="28"/>
                        <w:szCs w:val="28"/>
                      </w:rPr>
                    </w:pPr>
                    <w:r w:rsidRPr="00750A5A">
                      <w:rPr>
                        <w:rFonts w:ascii="Garamond" w:hAnsi="Garamond"/>
                        <w:b/>
                        <w:sz w:val="28"/>
                        <w:szCs w:val="28"/>
                      </w:rPr>
                      <w:t xml:space="preserve">ORGANIZATION OF AMERICAN STATES </w:t>
                    </w:r>
                  </w:p>
                  <w:p w14:paraId="2CA4038B" w14:textId="77777777" w:rsidR="00921E9E" w:rsidRPr="00750A5A" w:rsidRDefault="00FA607C" w:rsidP="00921E9E">
                    <w:pPr>
                      <w:pStyle w:val="Header"/>
                      <w:tabs>
                        <w:tab w:val="left" w:pos="900"/>
                      </w:tabs>
                      <w:spacing w:line="0" w:lineRule="atLeast"/>
                      <w:jc w:val="center"/>
                      <w:rPr>
                        <w:rFonts w:ascii="Garamond" w:hAnsi="Garamond"/>
                        <w:b/>
                        <w:sz w:val="28"/>
                        <w:szCs w:val="28"/>
                      </w:rPr>
                    </w:pPr>
                    <w:r w:rsidRPr="00750A5A">
                      <w:rPr>
                        <w:rFonts w:ascii="Garamond" w:hAnsi="Garamond"/>
                        <w:b/>
                        <w:sz w:val="28"/>
                        <w:szCs w:val="28"/>
                      </w:rPr>
                      <w:t xml:space="preserve">Inter-American Council for Integral Development </w:t>
                    </w:r>
                  </w:p>
                  <w:p w14:paraId="2B28C509" w14:textId="77777777" w:rsidR="00921E9E" w:rsidRPr="00750A5A" w:rsidRDefault="00FA607C" w:rsidP="00921E9E">
                    <w:pPr>
                      <w:pStyle w:val="Header"/>
                      <w:tabs>
                        <w:tab w:val="left" w:pos="900"/>
                      </w:tabs>
                      <w:spacing w:line="0" w:lineRule="atLeast"/>
                      <w:jc w:val="center"/>
                      <w:rPr>
                        <w:b/>
                        <w:sz w:val="28"/>
                        <w:szCs w:val="28"/>
                      </w:rPr>
                    </w:pPr>
                    <w:r w:rsidRPr="00750A5A">
                      <w:rPr>
                        <w:rFonts w:ascii="Garamond" w:hAnsi="Garamond"/>
                        <w:b/>
                        <w:sz w:val="28"/>
                        <w:szCs w:val="28"/>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DD0F5DB" wp14:editId="07906BBB">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853D7" w14:textId="49A0E44B" w:rsidR="0073480E" w:rsidRDefault="00C611B0" w:rsidP="00AB7175">
                          <w:pPr>
                            <w:ind w:right="-130"/>
                          </w:pPr>
                          <w:r>
                            <w:rPr>
                              <w:rFonts w:ascii="News Gothic MT" w:hAnsi="News Gothic MT"/>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0F5DB" id="Text Box 2"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029853D7" w14:textId="49A0E44B" w:rsidR="0073480E" w:rsidRDefault="00C611B0" w:rsidP="00AB7175">
                    <w:pPr>
                      <w:ind w:right="-130"/>
                    </w:pPr>
                    <w:r>
                      <w:rPr>
                        <w:rFonts w:ascii="News Gothic MT" w:hAnsi="News Gothic MT"/>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4749B64" wp14:editId="584630E9">
          <wp:simplePos x="0" y="0"/>
          <wp:positionH relativeFrom="column">
            <wp:posOffset>-444500</wp:posOffset>
          </wp:positionH>
          <wp:positionV relativeFrom="paragraph">
            <wp:posOffset>-483235</wp:posOffset>
          </wp:positionV>
          <wp:extent cx="822960" cy="824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362260FF"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E0868"/>
    <w:multiLevelType w:val="multilevel"/>
    <w:tmpl w:val="6B286F3E"/>
    <w:lvl w:ilvl="0">
      <w:start w:val="1"/>
      <w:numFmt w:val="bullet"/>
      <w:lvlText w:val="●"/>
      <w:lvlJc w:val="left"/>
      <w:pPr>
        <w:ind w:left="4050" w:hanging="360"/>
      </w:pPr>
      <w:rPr>
        <w:rFonts w:ascii="Noto Sans Symbols" w:eastAsia="Noto Sans Symbols" w:hAnsi="Noto Sans Symbols" w:cs="Noto Sans Symbols"/>
        <w:sz w:val="20"/>
        <w:szCs w:val="20"/>
      </w:rPr>
    </w:lvl>
    <w:lvl w:ilvl="1">
      <w:start w:val="51"/>
      <w:numFmt w:val="decimal"/>
      <w:lvlText w:val="%2."/>
      <w:lvlJc w:val="left"/>
      <w:pPr>
        <w:ind w:left="1440" w:hanging="360"/>
      </w:pPr>
      <w:rPr>
        <w:b w:val="0"/>
        <w:color w:val="000000"/>
      </w:rPr>
    </w:lvl>
    <w:lvl w:ilvl="2">
      <w:start w:val="58"/>
      <w:numFmt w:val="decimal"/>
      <w:lvlText w:val="%3."/>
      <w:lvlJc w:val="left"/>
      <w:pPr>
        <w:ind w:left="1080" w:hanging="360"/>
      </w:pPr>
      <w:rPr>
        <w:color w:val="00000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FFA7321"/>
    <w:multiLevelType w:val="multilevel"/>
    <w:tmpl w:val="A7421494"/>
    <w:lvl w:ilvl="0">
      <w:start w:val="60"/>
      <w:numFmt w:val="decimal"/>
      <w:lvlText w:val="%1."/>
      <w:lvlJc w:val="left"/>
      <w:pPr>
        <w:ind w:left="108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2279310F"/>
    <w:multiLevelType w:val="multilevel"/>
    <w:tmpl w:val="B9B29468"/>
    <w:lvl w:ilvl="0">
      <w:start w:val="1"/>
      <w:numFmt w:val="bullet"/>
      <w:lvlText w:val="●"/>
      <w:lvlJc w:val="left"/>
      <w:pPr>
        <w:ind w:left="2520" w:hanging="360"/>
      </w:pPr>
      <w:rPr>
        <w:rFonts w:ascii="Times New Roman" w:eastAsia="Noto Sans Symbols" w:hAnsi="Times New Roman" w:cs="Times New Roman" w:hint="default"/>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3" w15:restartNumberingAfterBreak="0">
    <w:nsid w:val="38E7384C"/>
    <w:multiLevelType w:val="multilevel"/>
    <w:tmpl w:val="DF8806DE"/>
    <w:lvl w:ilvl="0">
      <w:start w:val="1"/>
      <w:numFmt w:val="bullet"/>
      <w:lvlText w:val="●"/>
      <w:lvlJc w:val="left"/>
      <w:pPr>
        <w:ind w:left="720" w:hanging="360"/>
      </w:pPr>
      <w:rPr>
        <w:rFonts w:ascii="Noto Sans Symbols" w:eastAsia="Noto Sans Symbols" w:hAnsi="Noto Sans Symbols" w:cs="Noto Sans Symbols"/>
        <w:sz w:val="20"/>
        <w:szCs w:val="20"/>
      </w:rPr>
    </w:lvl>
    <w:lvl w:ilvl="1">
      <w:start w:val="7"/>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1F76746"/>
    <w:multiLevelType w:val="hybridMultilevel"/>
    <w:tmpl w:val="F9BE8D62"/>
    <w:lvl w:ilvl="0" w:tplc="71868ACE">
      <w:start w:val="1"/>
      <w:numFmt w:val="decimal"/>
      <w:lvlText w:val="%1."/>
      <w:lvlJc w:val="left"/>
      <w:pPr>
        <w:ind w:left="810" w:hanging="360"/>
      </w:pPr>
      <w:rPr>
        <w:rFonts w:hint="default"/>
        <w:b w:val="0"/>
        <w:bCs w:val="0"/>
        <w:color w:val="000000"/>
      </w:r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5" w15:restartNumberingAfterBreak="0">
    <w:nsid w:val="47346119"/>
    <w:multiLevelType w:val="multilevel"/>
    <w:tmpl w:val="83A243AE"/>
    <w:lvl w:ilvl="0">
      <w:start w:val="1"/>
      <w:numFmt w:val="bullet"/>
      <w:lvlText w:val="●"/>
      <w:lvlJc w:val="left"/>
      <w:pPr>
        <w:ind w:left="720" w:hanging="360"/>
      </w:pPr>
      <w:rPr>
        <w:rFonts w:ascii="Noto Sans Symbols" w:eastAsia="Noto Sans Symbols" w:hAnsi="Noto Sans Symbols" w:cs="Noto Sans Symbols"/>
        <w:sz w:val="20"/>
        <w:szCs w:val="20"/>
      </w:rPr>
    </w:lvl>
    <w:lvl w:ilvl="1">
      <w:start w:val="5"/>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3B921B1"/>
    <w:multiLevelType w:val="hybridMultilevel"/>
    <w:tmpl w:val="6302BC18"/>
    <w:lvl w:ilvl="0" w:tplc="EE525572">
      <w:start w:val="80"/>
      <w:numFmt w:val="decimal"/>
      <w:lvlText w:val="%1."/>
      <w:lvlJc w:val="left"/>
      <w:pPr>
        <w:ind w:left="473" w:hanging="360"/>
      </w:pPr>
      <w:rPr>
        <w:rFonts w:hint="default"/>
        <w:color w:val="00000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7" w15:restartNumberingAfterBreak="0">
    <w:nsid w:val="543D7A4D"/>
    <w:multiLevelType w:val="multilevel"/>
    <w:tmpl w:val="67160DEE"/>
    <w:lvl w:ilvl="0">
      <w:start w:val="24"/>
      <w:numFmt w:val="decimal"/>
      <w:lvlText w:val="%1."/>
      <w:lvlJc w:val="left"/>
      <w:pPr>
        <w:ind w:left="18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A4B3D7E"/>
    <w:multiLevelType w:val="multilevel"/>
    <w:tmpl w:val="84D4369C"/>
    <w:lvl w:ilvl="0">
      <w:start w:val="1"/>
      <w:numFmt w:val="upperRoman"/>
      <w:lvlText w:val="%1."/>
      <w:lvlJc w:val="left"/>
      <w:pPr>
        <w:ind w:left="1080" w:hanging="72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B317BD9"/>
    <w:multiLevelType w:val="multilevel"/>
    <w:tmpl w:val="34A87A68"/>
    <w:lvl w:ilvl="0">
      <w:start w:val="7"/>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6EDE78C3"/>
    <w:multiLevelType w:val="multilevel"/>
    <w:tmpl w:val="29228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E364370"/>
    <w:multiLevelType w:val="multilevel"/>
    <w:tmpl w:val="ABA45B36"/>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443579890">
    <w:abstractNumId w:val="9"/>
  </w:num>
  <w:num w:numId="2" w16cid:durableId="1837920342">
    <w:abstractNumId w:val="3"/>
  </w:num>
  <w:num w:numId="3" w16cid:durableId="1341811718">
    <w:abstractNumId w:val="7"/>
  </w:num>
  <w:num w:numId="4" w16cid:durableId="888302133">
    <w:abstractNumId w:val="0"/>
  </w:num>
  <w:num w:numId="5" w16cid:durableId="573010580">
    <w:abstractNumId w:val="5"/>
  </w:num>
  <w:num w:numId="6" w16cid:durableId="1058478150">
    <w:abstractNumId w:val="1"/>
  </w:num>
  <w:num w:numId="7" w16cid:durableId="1683586815">
    <w:abstractNumId w:val="11"/>
  </w:num>
  <w:num w:numId="8" w16cid:durableId="1603956497">
    <w:abstractNumId w:val="8"/>
  </w:num>
  <w:num w:numId="9" w16cid:durableId="1714965918">
    <w:abstractNumId w:val="2"/>
  </w:num>
  <w:num w:numId="10" w16cid:durableId="1150245439">
    <w:abstractNumId w:val="4"/>
  </w:num>
  <w:num w:numId="11" w16cid:durableId="2045514892">
    <w:abstractNumId w:val="6"/>
  </w:num>
  <w:num w:numId="12" w16cid:durableId="538228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01983"/>
    <w:rsid w:val="00011272"/>
    <w:rsid w:val="000129E8"/>
    <w:rsid w:val="00016E25"/>
    <w:rsid w:val="000205EC"/>
    <w:rsid w:val="0002644D"/>
    <w:rsid w:val="000264A3"/>
    <w:rsid w:val="000427B5"/>
    <w:rsid w:val="00050886"/>
    <w:rsid w:val="00055019"/>
    <w:rsid w:val="00061861"/>
    <w:rsid w:val="00064A6B"/>
    <w:rsid w:val="00064DCC"/>
    <w:rsid w:val="000661F4"/>
    <w:rsid w:val="00070537"/>
    <w:rsid w:val="0007283B"/>
    <w:rsid w:val="000736AA"/>
    <w:rsid w:val="00073CCC"/>
    <w:rsid w:val="00074325"/>
    <w:rsid w:val="00074E66"/>
    <w:rsid w:val="000842A7"/>
    <w:rsid w:val="000969F9"/>
    <w:rsid w:val="00097899"/>
    <w:rsid w:val="000A72E3"/>
    <w:rsid w:val="000B1FCF"/>
    <w:rsid w:val="000B43F5"/>
    <w:rsid w:val="000B6478"/>
    <w:rsid w:val="000C1C8E"/>
    <w:rsid w:val="000C3438"/>
    <w:rsid w:val="000C344F"/>
    <w:rsid w:val="000D4368"/>
    <w:rsid w:val="000D540D"/>
    <w:rsid w:val="000D6070"/>
    <w:rsid w:val="000E313E"/>
    <w:rsid w:val="000E439E"/>
    <w:rsid w:val="000E6C8E"/>
    <w:rsid w:val="00100FE1"/>
    <w:rsid w:val="00103208"/>
    <w:rsid w:val="00103D5C"/>
    <w:rsid w:val="001069A4"/>
    <w:rsid w:val="00106D57"/>
    <w:rsid w:val="00116A3F"/>
    <w:rsid w:val="001170ED"/>
    <w:rsid w:val="0012371A"/>
    <w:rsid w:val="001259E2"/>
    <w:rsid w:val="0012611C"/>
    <w:rsid w:val="0013037E"/>
    <w:rsid w:val="00133A15"/>
    <w:rsid w:val="001405C9"/>
    <w:rsid w:val="00142D34"/>
    <w:rsid w:val="00146EF4"/>
    <w:rsid w:val="00146FB1"/>
    <w:rsid w:val="00150AE4"/>
    <w:rsid w:val="00152D2E"/>
    <w:rsid w:val="00153DD8"/>
    <w:rsid w:val="0016660D"/>
    <w:rsid w:val="00166C73"/>
    <w:rsid w:val="001675EC"/>
    <w:rsid w:val="00171B89"/>
    <w:rsid w:val="00180746"/>
    <w:rsid w:val="00183C2C"/>
    <w:rsid w:val="001842C2"/>
    <w:rsid w:val="00187D59"/>
    <w:rsid w:val="00194B58"/>
    <w:rsid w:val="001A2F65"/>
    <w:rsid w:val="001B0828"/>
    <w:rsid w:val="001B0AB0"/>
    <w:rsid w:val="001B193D"/>
    <w:rsid w:val="001C6DC5"/>
    <w:rsid w:val="001D0221"/>
    <w:rsid w:val="001D738C"/>
    <w:rsid w:val="001E3150"/>
    <w:rsid w:val="001E3C78"/>
    <w:rsid w:val="001E6004"/>
    <w:rsid w:val="001F2739"/>
    <w:rsid w:val="001F5229"/>
    <w:rsid w:val="0020125B"/>
    <w:rsid w:val="0020227F"/>
    <w:rsid w:val="002024FE"/>
    <w:rsid w:val="00202DA1"/>
    <w:rsid w:val="00203839"/>
    <w:rsid w:val="00203F80"/>
    <w:rsid w:val="0020460C"/>
    <w:rsid w:val="002050F0"/>
    <w:rsid w:val="00216597"/>
    <w:rsid w:val="00222AFE"/>
    <w:rsid w:val="00224C3F"/>
    <w:rsid w:val="00225597"/>
    <w:rsid w:val="00233927"/>
    <w:rsid w:val="00234996"/>
    <w:rsid w:val="00235CB9"/>
    <w:rsid w:val="0024604D"/>
    <w:rsid w:val="00256DD6"/>
    <w:rsid w:val="00264202"/>
    <w:rsid w:val="0026449A"/>
    <w:rsid w:val="00267E1B"/>
    <w:rsid w:val="0027412E"/>
    <w:rsid w:val="00274FE3"/>
    <w:rsid w:val="002772C8"/>
    <w:rsid w:val="00277682"/>
    <w:rsid w:val="00281CAA"/>
    <w:rsid w:val="002822E7"/>
    <w:rsid w:val="0028278B"/>
    <w:rsid w:val="00282ED9"/>
    <w:rsid w:val="0028696A"/>
    <w:rsid w:val="00286D8C"/>
    <w:rsid w:val="00292E95"/>
    <w:rsid w:val="002A03E9"/>
    <w:rsid w:val="002A1985"/>
    <w:rsid w:val="002A1CB2"/>
    <w:rsid w:val="002A3CB5"/>
    <w:rsid w:val="002A63EC"/>
    <w:rsid w:val="002B0898"/>
    <w:rsid w:val="002B2DE0"/>
    <w:rsid w:val="002B44E1"/>
    <w:rsid w:val="002C6B0D"/>
    <w:rsid w:val="002D412D"/>
    <w:rsid w:val="002E1F2D"/>
    <w:rsid w:val="002E2CC7"/>
    <w:rsid w:val="002E609F"/>
    <w:rsid w:val="002E64A9"/>
    <w:rsid w:val="002F0A27"/>
    <w:rsid w:val="002F0AF9"/>
    <w:rsid w:val="002F25F2"/>
    <w:rsid w:val="002F5352"/>
    <w:rsid w:val="00305E93"/>
    <w:rsid w:val="0031130C"/>
    <w:rsid w:val="003116AC"/>
    <w:rsid w:val="0031291C"/>
    <w:rsid w:val="003143F1"/>
    <w:rsid w:val="0032713A"/>
    <w:rsid w:val="003302CF"/>
    <w:rsid w:val="00335ABE"/>
    <w:rsid w:val="003366D5"/>
    <w:rsid w:val="00345C27"/>
    <w:rsid w:val="00345DCF"/>
    <w:rsid w:val="00350910"/>
    <w:rsid w:val="003529F3"/>
    <w:rsid w:val="00352BB7"/>
    <w:rsid w:val="00353D7A"/>
    <w:rsid w:val="00357684"/>
    <w:rsid w:val="003614A1"/>
    <w:rsid w:val="00362D68"/>
    <w:rsid w:val="0037599C"/>
    <w:rsid w:val="003775B4"/>
    <w:rsid w:val="003805E5"/>
    <w:rsid w:val="003836D2"/>
    <w:rsid w:val="00385985"/>
    <w:rsid w:val="00390A70"/>
    <w:rsid w:val="00390D0F"/>
    <w:rsid w:val="003923A6"/>
    <w:rsid w:val="003945DC"/>
    <w:rsid w:val="003A5B70"/>
    <w:rsid w:val="003A6437"/>
    <w:rsid w:val="003B0B19"/>
    <w:rsid w:val="003B40C4"/>
    <w:rsid w:val="003C332F"/>
    <w:rsid w:val="003C448A"/>
    <w:rsid w:val="003C63DF"/>
    <w:rsid w:val="003D0721"/>
    <w:rsid w:val="003D13AD"/>
    <w:rsid w:val="003D4305"/>
    <w:rsid w:val="003E687F"/>
    <w:rsid w:val="003F023D"/>
    <w:rsid w:val="003F4FA0"/>
    <w:rsid w:val="003F6FF7"/>
    <w:rsid w:val="004113BA"/>
    <w:rsid w:val="00412117"/>
    <w:rsid w:val="00413FE5"/>
    <w:rsid w:val="00414A9D"/>
    <w:rsid w:val="00421AA1"/>
    <w:rsid w:val="004279F5"/>
    <w:rsid w:val="00457B19"/>
    <w:rsid w:val="00461F49"/>
    <w:rsid w:val="0046301C"/>
    <w:rsid w:val="00463A6B"/>
    <w:rsid w:val="0046512F"/>
    <w:rsid w:val="00467A8F"/>
    <w:rsid w:val="004712B6"/>
    <w:rsid w:val="00472DC1"/>
    <w:rsid w:val="004732D7"/>
    <w:rsid w:val="00476255"/>
    <w:rsid w:val="004774F0"/>
    <w:rsid w:val="00490731"/>
    <w:rsid w:val="00493B12"/>
    <w:rsid w:val="00496643"/>
    <w:rsid w:val="00496BBC"/>
    <w:rsid w:val="00497068"/>
    <w:rsid w:val="004A1D26"/>
    <w:rsid w:val="004A6065"/>
    <w:rsid w:val="004A7C48"/>
    <w:rsid w:val="004B2B39"/>
    <w:rsid w:val="004B301B"/>
    <w:rsid w:val="004B3050"/>
    <w:rsid w:val="004B387B"/>
    <w:rsid w:val="004B5C41"/>
    <w:rsid w:val="004D2279"/>
    <w:rsid w:val="004D3097"/>
    <w:rsid w:val="004D44C9"/>
    <w:rsid w:val="004E4ECD"/>
    <w:rsid w:val="004F0EF3"/>
    <w:rsid w:val="004F4571"/>
    <w:rsid w:val="004F6805"/>
    <w:rsid w:val="0050011F"/>
    <w:rsid w:val="00502854"/>
    <w:rsid w:val="0050667F"/>
    <w:rsid w:val="005112C3"/>
    <w:rsid w:val="00513B4E"/>
    <w:rsid w:val="00514EDB"/>
    <w:rsid w:val="0052023C"/>
    <w:rsid w:val="005336D0"/>
    <w:rsid w:val="0053678B"/>
    <w:rsid w:val="00540938"/>
    <w:rsid w:val="005462E3"/>
    <w:rsid w:val="0055186F"/>
    <w:rsid w:val="00555109"/>
    <w:rsid w:val="00564C90"/>
    <w:rsid w:val="00564FA3"/>
    <w:rsid w:val="005679D8"/>
    <w:rsid w:val="00575576"/>
    <w:rsid w:val="00577517"/>
    <w:rsid w:val="00582AA3"/>
    <w:rsid w:val="0058420A"/>
    <w:rsid w:val="00594069"/>
    <w:rsid w:val="00597477"/>
    <w:rsid w:val="005A5372"/>
    <w:rsid w:val="005B5F61"/>
    <w:rsid w:val="005B7D03"/>
    <w:rsid w:val="005C20AF"/>
    <w:rsid w:val="005D1365"/>
    <w:rsid w:val="005D1D57"/>
    <w:rsid w:val="005D44CE"/>
    <w:rsid w:val="005D53E3"/>
    <w:rsid w:val="005D74F2"/>
    <w:rsid w:val="005E085B"/>
    <w:rsid w:val="005F1964"/>
    <w:rsid w:val="005F29C1"/>
    <w:rsid w:val="005F78BB"/>
    <w:rsid w:val="005F7B63"/>
    <w:rsid w:val="00601668"/>
    <w:rsid w:val="00602980"/>
    <w:rsid w:val="006123C5"/>
    <w:rsid w:val="00612E0C"/>
    <w:rsid w:val="00622F41"/>
    <w:rsid w:val="00631FB8"/>
    <w:rsid w:val="00634E7B"/>
    <w:rsid w:val="006374D0"/>
    <w:rsid w:val="00642E66"/>
    <w:rsid w:val="0064648A"/>
    <w:rsid w:val="00647CB9"/>
    <w:rsid w:val="00650EFA"/>
    <w:rsid w:val="00655B90"/>
    <w:rsid w:val="00656B5A"/>
    <w:rsid w:val="00663D49"/>
    <w:rsid w:val="00666B25"/>
    <w:rsid w:val="00670E8A"/>
    <w:rsid w:val="006711F3"/>
    <w:rsid w:val="006734B2"/>
    <w:rsid w:val="00675F54"/>
    <w:rsid w:val="00680EA5"/>
    <w:rsid w:val="006839FF"/>
    <w:rsid w:val="00685580"/>
    <w:rsid w:val="00686FEA"/>
    <w:rsid w:val="00691B9D"/>
    <w:rsid w:val="006A1A6B"/>
    <w:rsid w:val="006A483E"/>
    <w:rsid w:val="006A545B"/>
    <w:rsid w:val="006A6025"/>
    <w:rsid w:val="006A67F9"/>
    <w:rsid w:val="006B1932"/>
    <w:rsid w:val="006B21AD"/>
    <w:rsid w:val="006B3BA2"/>
    <w:rsid w:val="006B710A"/>
    <w:rsid w:val="006C6F0E"/>
    <w:rsid w:val="006C7485"/>
    <w:rsid w:val="006D11BB"/>
    <w:rsid w:val="006D1E13"/>
    <w:rsid w:val="006D5A66"/>
    <w:rsid w:val="006D7239"/>
    <w:rsid w:val="006F0712"/>
    <w:rsid w:val="006F4488"/>
    <w:rsid w:val="006F4828"/>
    <w:rsid w:val="007026A5"/>
    <w:rsid w:val="0071494C"/>
    <w:rsid w:val="00721843"/>
    <w:rsid w:val="00722693"/>
    <w:rsid w:val="00723DE2"/>
    <w:rsid w:val="00723EE9"/>
    <w:rsid w:val="0072562F"/>
    <w:rsid w:val="00730E0A"/>
    <w:rsid w:val="00731A03"/>
    <w:rsid w:val="007325A6"/>
    <w:rsid w:val="007340D2"/>
    <w:rsid w:val="0073480E"/>
    <w:rsid w:val="00743DD7"/>
    <w:rsid w:val="007443E9"/>
    <w:rsid w:val="00750A5A"/>
    <w:rsid w:val="00752FC0"/>
    <w:rsid w:val="00756232"/>
    <w:rsid w:val="007602E3"/>
    <w:rsid w:val="0076198A"/>
    <w:rsid w:val="007648E4"/>
    <w:rsid w:val="007676DF"/>
    <w:rsid w:val="007703A2"/>
    <w:rsid w:val="00772F05"/>
    <w:rsid w:val="00781CB8"/>
    <w:rsid w:val="00781D3F"/>
    <w:rsid w:val="00782256"/>
    <w:rsid w:val="00783480"/>
    <w:rsid w:val="00787435"/>
    <w:rsid w:val="00791388"/>
    <w:rsid w:val="00791916"/>
    <w:rsid w:val="00794A66"/>
    <w:rsid w:val="00794BF4"/>
    <w:rsid w:val="00794E46"/>
    <w:rsid w:val="007950AA"/>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5C3E"/>
    <w:rsid w:val="007D764E"/>
    <w:rsid w:val="007E4931"/>
    <w:rsid w:val="007E4BB3"/>
    <w:rsid w:val="007E57B0"/>
    <w:rsid w:val="007E6D06"/>
    <w:rsid w:val="007F13AB"/>
    <w:rsid w:val="007F22EF"/>
    <w:rsid w:val="007F2774"/>
    <w:rsid w:val="007F764A"/>
    <w:rsid w:val="00801C23"/>
    <w:rsid w:val="008023AC"/>
    <w:rsid w:val="008026FE"/>
    <w:rsid w:val="00810042"/>
    <w:rsid w:val="00815A1F"/>
    <w:rsid w:val="00820F66"/>
    <w:rsid w:val="0082140C"/>
    <w:rsid w:val="00821E7C"/>
    <w:rsid w:val="00827358"/>
    <w:rsid w:val="00833A1A"/>
    <w:rsid w:val="008365F4"/>
    <w:rsid w:val="00836740"/>
    <w:rsid w:val="00836CCC"/>
    <w:rsid w:val="0084046A"/>
    <w:rsid w:val="0084190B"/>
    <w:rsid w:val="00860083"/>
    <w:rsid w:val="00860DE1"/>
    <w:rsid w:val="00860FB8"/>
    <w:rsid w:val="00865686"/>
    <w:rsid w:val="00865B5C"/>
    <w:rsid w:val="008814B8"/>
    <w:rsid w:val="008819DA"/>
    <w:rsid w:val="00887A65"/>
    <w:rsid w:val="0089063B"/>
    <w:rsid w:val="00890C34"/>
    <w:rsid w:val="008916E8"/>
    <w:rsid w:val="008917B9"/>
    <w:rsid w:val="00896014"/>
    <w:rsid w:val="008A010E"/>
    <w:rsid w:val="008A2F14"/>
    <w:rsid w:val="008B4134"/>
    <w:rsid w:val="008B4320"/>
    <w:rsid w:val="008B5AF8"/>
    <w:rsid w:val="008C254E"/>
    <w:rsid w:val="008D2C52"/>
    <w:rsid w:val="008D487B"/>
    <w:rsid w:val="008D57AD"/>
    <w:rsid w:val="008D6555"/>
    <w:rsid w:val="008E4A93"/>
    <w:rsid w:val="008F747C"/>
    <w:rsid w:val="0090209F"/>
    <w:rsid w:val="00902338"/>
    <w:rsid w:val="009054CB"/>
    <w:rsid w:val="00910645"/>
    <w:rsid w:val="00920867"/>
    <w:rsid w:val="00920F2A"/>
    <w:rsid w:val="00921B83"/>
    <w:rsid w:val="00921E9E"/>
    <w:rsid w:val="00922D98"/>
    <w:rsid w:val="00924BA1"/>
    <w:rsid w:val="009304AE"/>
    <w:rsid w:val="00934387"/>
    <w:rsid w:val="00934888"/>
    <w:rsid w:val="0093527F"/>
    <w:rsid w:val="00942059"/>
    <w:rsid w:val="00942174"/>
    <w:rsid w:val="00943F3F"/>
    <w:rsid w:val="00945D81"/>
    <w:rsid w:val="009571C8"/>
    <w:rsid w:val="0096142F"/>
    <w:rsid w:val="00962EF0"/>
    <w:rsid w:val="00965A6D"/>
    <w:rsid w:val="0097131C"/>
    <w:rsid w:val="0098171A"/>
    <w:rsid w:val="00984C5A"/>
    <w:rsid w:val="00986E8C"/>
    <w:rsid w:val="009979A7"/>
    <w:rsid w:val="009A194A"/>
    <w:rsid w:val="009B27C7"/>
    <w:rsid w:val="009B2AE9"/>
    <w:rsid w:val="009B2F59"/>
    <w:rsid w:val="009B307F"/>
    <w:rsid w:val="009B7761"/>
    <w:rsid w:val="009C0065"/>
    <w:rsid w:val="009C3EA4"/>
    <w:rsid w:val="009C5117"/>
    <w:rsid w:val="009C6F26"/>
    <w:rsid w:val="009C75F5"/>
    <w:rsid w:val="009C7AAB"/>
    <w:rsid w:val="009E2524"/>
    <w:rsid w:val="009E628C"/>
    <w:rsid w:val="009E7A75"/>
    <w:rsid w:val="009F0791"/>
    <w:rsid w:val="009F0C3E"/>
    <w:rsid w:val="009F212C"/>
    <w:rsid w:val="009F392F"/>
    <w:rsid w:val="009F5C9B"/>
    <w:rsid w:val="00A06676"/>
    <w:rsid w:val="00A06AF5"/>
    <w:rsid w:val="00A06FE9"/>
    <w:rsid w:val="00A115F5"/>
    <w:rsid w:val="00A12EA0"/>
    <w:rsid w:val="00A13E2C"/>
    <w:rsid w:val="00A178FB"/>
    <w:rsid w:val="00A21F96"/>
    <w:rsid w:val="00A232CD"/>
    <w:rsid w:val="00A256AB"/>
    <w:rsid w:val="00A323C5"/>
    <w:rsid w:val="00A34777"/>
    <w:rsid w:val="00A36552"/>
    <w:rsid w:val="00A40903"/>
    <w:rsid w:val="00A5263A"/>
    <w:rsid w:val="00A52CAE"/>
    <w:rsid w:val="00A61635"/>
    <w:rsid w:val="00A61DEB"/>
    <w:rsid w:val="00A63FA0"/>
    <w:rsid w:val="00A65508"/>
    <w:rsid w:val="00A67CD8"/>
    <w:rsid w:val="00A74B2B"/>
    <w:rsid w:val="00A840AC"/>
    <w:rsid w:val="00A851C2"/>
    <w:rsid w:val="00A86D6C"/>
    <w:rsid w:val="00A870BA"/>
    <w:rsid w:val="00A9203C"/>
    <w:rsid w:val="00A946F7"/>
    <w:rsid w:val="00A95E01"/>
    <w:rsid w:val="00A96D30"/>
    <w:rsid w:val="00A97B79"/>
    <w:rsid w:val="00AA2AE0"/>
    <w:rsid w:val="00AA7CBB"/>
    <w:rsid w:val="00AB18ED"/>
    <w:rsid w:val="00AB7175"/>
    <w:rsid w:val="00AC29B0"/>
    <w:rsid w:val="00AC3A0C"/>
    <w:rsid w:val="00AC4232"/>
    <w:rsid w:val="00AC7FA2"/>
    <w:rsid w:val="00AD4B7D"/>
    <w:rsid w:val="00AD6394"/>
    <w:rsid w:val="00AE13AF"/>
    <w:rsid w:val="00AF06BC"/>
    <w:rsid w:val="00AF0C03"/>
    <w:rsid w:val="00B16016"/>
    <w:rsid w:val="00B230BB"/>
    <w:rsid w:val="00B234AF"/>
    <w:rsid w:val="00B27F1B"/>
    <w:rsid w:val="00B37C1B"/>
    <w:rsid w:val="00B43107"/>
    <w:rsid w:val="00B439EC"/>
    <w:rsid w:val="00B47109"/>
    <w:rsid w:val="00B50945"/>
    <w:rsid w:val="00B5122D"/>
    <w:rsid w:val="00B53242"/>
    <w:rsid w:val="00B5382C"/>
    <w:rsid w:val="00B5781C"/>
    <w:rsid w:val="00B624CF"/>
    <w:rsid w:val="00B63B4B"/>
    <w:rsid w:val="00B6694A"/>
    <w:rsid w:val="00B82552"/>
    <w:rsid w:val="00B847B7"/>
    <w:rsid w:val="00B90CD0"/>
    <w:rsid w:val="00B930C9"/>
    <w:rsid w:val="00B94C7D"/>
    <w:rsid w:val="00B97D8D"/>
    <w:rsid w:val="00BA3604"/>
    <w:rsid w:val="00BB0341"/>
    <w:rsid w:val="00BB0755"/>
    <w:rsid w:val="00BB4A78"/>
    <w:rsid w:val="00BB7135"/>
    <w:rsid w:val="00BC3CED"/>
    <w:rsid w:val="00BC5445"/>
    <w:rsid w:val="00BC7B0E"/>
    <w:rsid w:val="00BD2433"/>
    <w:rsid w:val="00BD4B3F"/>
    <w:rsid w:val="00BD6CF4"/>
    <w:rsid w:val="00BE0DFE"/>
    <w:rsid w:val="00BE3015"/>
    <w:rsid w:val="00BF1293"/>
    <w:rsid w:val="00C02DB7"/>
    <w:rsid w:val="00C02DEE"/>
    <w:rsid w:val="00C05556"/>
    <w:rsid w:val="00C11323"/>
    <w:rsid w:val="00C1307A"/>
    <w:rsid w:val="00C14A3E"/>
    <w:rsid w:val="00C223D4"/>
    <w:rsid w:val="00C31DEE"/>
    <w:rsid w:val="00C41591"/>
    <w:rsid w:val="00C45918"/>
    <w:rsid w:val="00C45F98"/>
    <w:rsid w:val="00C4655D"/>
    <w:rsid w:val="00C46BCF"/>
    <w:rsid w:val="00C51DDA"/>
    <w:rsid w:val="00C52216"/>
    <w:rsid w:val="00C53DB0"/>
    <w:rsid w:val="00C607E3"/>
    <w:rsid w:val="00C611B0"/>
    <w:rsid w:val="00C61825"/>
    <w:rsid w:val="00C6456D"/>
    <w:rsid w:val="00C7616A"/>
    <w:rsid w:val="00C81A83"/>
    <w:rsid w:val="00C83711"/>
    <w:rsid w:val="00C8384A"/>
    <w:rsid w:val="00C86C6A"/>
    <w:rsid w:val="00C878A5"/>
    <w:rsid w:val="00C90BA2"/>
    <w:rsid w:val="00C92818"/>
    <w:rsid w:val="00C962B2"/>
    <w:rsid w:val="00CA12D4"/>
    <w:rsid w:val="00CA2349"/>
    <w:rsid w:val="00CA266B"/>
    <w:rsid w:val="00CB0A35"/>
    <w:rsid w:val="00CB2F2F"/>
    <w:rsid w:val="00CC49AE"/>
    <w:rsid w:val="00CC550E"/>
    <w:rsid w:val="00CC7FAC"/>
    <w:rsid w:val="00CD3A0E"/>
    <w:rsid w:val="00CD3B89"/>
    <w:rsid w:val="00CD472D"/>
    <w:rsid w:val="00CE26A3"/>
    <w:rsid w:val="00CE4110"/>
    <w:rsid w:val="00CE52EB"/>
    <w:rsid w:val="00CF4554"/>
    <w:rsid w:val="00CF4D95"/>
    <w:rsid w:val="00CF629A"/>
    <w:rsid w:val="00CF6933"/>
    <w:rsid w:val="00CF6FDB"/>
    <w:rsid w:val="00D07BD9"/>
    <w:rsid w:val="00D108CD"/>
    <w:rsid w:val="00D12A50"/>
    <w:rsid w:val="00D307BF"/>
    <w:rsid w:val="00D31989"/>
    <w:rsid w:val="00D324C0"/>
    <w:rsid w:val="00D32A6A"/>
    <w:rsid w:val="00D4558E"/>
    <w:rsid w:val="00D57730"/>
    <w:rsid w:val="00D57E47"/>
    <w:rsid w:val="00D643E9"/>
    <w:rsid w:val="00D64EA6"/>
    <w:rsid w:val="00D6769E"/>
    <w:rsid w:val="00D676CC"/>
    <w:rsid w:val="00D71ED9"/>
    <w:rsid w:val="00D80335"/>
    <w:rsid w:val="00D8755F"/>
    <w:rsid w:val="00DA67FE"/>
    <w:rsid w:val="00DB360D"/>
    <w:rsid w:val="00DB36EA"/>
    <w:rsid w:val="00DB3B6E"/>
    <w:rsid w:val="00DB5D3D"/>
    <w:rsid w:val="00DC24A9"/>
    <w:rsid w:val="00DC4BF4"/>
    <w:rsid w:val="00DC520A"/>
    <w:rsid w:val="00DD0139"/>
    <w:rsid w:val="00DD0DD6"/>
    <w:rsid w:val="00DD14D2"/>
    <w:rsid w:val="00DD505E"/>
    <w:rsid w:val="00DE2DA4"/>
    <w:rsid w:val="00DF12CD"/>
    <w:rsid w:val="00E0149A"/>
    <w:rsid w:val="00E0378E"/>
    <w:rsid w:val="00E0439B"/>
    <w:rsid w:val="00E0528B"/>
    <w:rsid w:val="00E06590"/>
    <w:rsid w:val="00E072BE"/>
    <w:rsid w:val="00E16177"/>
    <w:rsid w:val="00E209E8"/>
    <w:rsid w:val="00E23168"/>
    <w:rsid w:val="00E3284A"/>
    <w:rsid w:val="00E40079"/>
    <w:rsid w:val="00E423A7"/>
    <w:rsid w:val="00E50C47"/>
    <w:rsid w:val="00E51CC2"/>
    <w:rsid w:val="00E55047"/>
    <w:rsid w:val="00E55B8A"/>
    <w:rsid w:val="00E61585"/>
    <w:rsid w:val="00E62556"/>
    <w:rsid w:val="00E65892"/>
    <w:rsid w:val="00E82E5B"/>
    <w:rsid w:val="00E83BE7"/>
    <w:rsid w:val="00E90F30"/>
    <w:rsid w:val="00E946CB"/>
    <w:rsid w:val="00EA7DE7"/>
    <w:rsid w:val="00EB09BC"/>
    <w:rsid w:val="00EB69E3"/>
    <w:rsid w:val="00EB7237"/>
    <w:rsid w:val="00EB7C4A"/>
    <w:rsid w:val="00EC00D8"/>
    <w:rsid w:val="00EC4BFD"/>
    <w:rsid w:val="00EC5E91"/>
    <w:rsid w:val="00EC7711"/>
    <w:rsid w:val="00ED2AF4"/>
    <w:rsid w:val="00ED2DE0"/>
    <w:rsid w:val="00ED5D59"/>
    <w:rsid w:val="00ED7C6A"/>
    <w:rsid w:val="00EE1EC8"/>
    <w:rsid w:val="00EE29AE"/>
    <w:rsid w:val="00EE51B7"/>
    <w:rsid w:val="00EE7D67"/>
    <w:rsid w:val="00EF5709"/>
    <w:rsid w:val="00EF772D"/>
    <w:rsid w:val="00F013AE"/>
    <w:rsid w:val="00F0248D"/>
    <w:rsid w:val="00F0479A"/>
    <w:rsid w:val="00F103CE"/>
    <w:rsid w:val="00F16614"/>
    <w:rsid w:val="00F213D6"/>
    <w:rsid w:val="00F256C7"/>
    <w:rsid w:val="00F31B9A"/>
    <w:rsid w:val="00F35272"/>
    <w:rsid w:val="00F41616"/>
    <w:rsid w:val="00F4735E"/>
    <w:rsid w:val="00F5197F"/>
    <w:rsid w:val="00F524DB"/>
    <w:rsid w:val="00F530B2"/>
    <w:rsid w:val="00F53223"/>
    <w:rsid w:val="00F5469A"/>
    <w:rsid w:val="00F614D2"/>
    <w:rsid w:val="00F6257E"/>
    <w:rsid w:val="00F65D7A"/>
    <w:rsid w:val="00F663E8"/>
    <w:rsid w:val="00F760D5"/>
    <w:rsid w:val="00F76DC9"/>
    <w:rsid w:val="00F773E4"/>
    <w:rsid w:val="00F80090"/>
    <w:rsid w:val="00F8041D"/>
    <w:rsid w:val="00F8105E"/>
    <w:rsid w:val="00F82046"/>
    <w:rsid w:val="00F82C91"/>
    <w:rsid w:val="00F87541"/>
    <w:rsid w:val="00F91F7C"/>
    <w:rsid w:val="00FA607C"/>
    <w:rsid w:val="00FA61C9"/>
    <w:rsid w:val="00FA6A04"/>
    <w:rsid w:val="00FB0853"/>
    <w:rsid w:val="00FB6445"/>
    <w:rsid w:val="00FC16EC"/>
    <w:rsid w:val="00FC73C7"/>
    <w:rsid w:val="00FD02D9"/>
    <w:rsid w:val="00FD4F65"/>
    <w:rsid w:val="00FE356F"/>
    <w:rsid w:val="00FE404F"/>
    <w:rsid w:val="00FE7AA0"/>
    <w:rsid w:val="00FF4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03033"/>
  <w15:chartTrackingRefBased/>
  <w15:docId w15:val="{A4F4A650-9BC7-461A-8250-D6B0AAD5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unhideWhenUsed/>
    <w:qFormat/>
    <w:rsid w:val="00C7616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styleId="UnresolvedMention">
    <w:name w:val="Unresolved Mention"/>
    <w:uiPriority w:val="99"/>
    <w:semiHidden/>
    <w:unhideWhenUsed/>
    <w:rsid w:val="00C7616A"/>
    <w:rPr>
      <w:color w:val="605E5C"/>
      <w:shd w:val="clear" w:color="auto" w:fill="E1DFDD"/>
    </w:rPr>
  </w:style>
  <w:style w:type="character" w:customStyle="1" w:styleId="Heading2Char">
    <w:name w:val="Heading 2 Char"/>
    <w:link w:val="Heading2"/>
    <w:rsid w:val="00C7616A"/>
    <w:rPr>
      <w:rFonts w:ascii="Calibri Light" w:eastAsia="Times New Roman" w:hAnsi="Calibri Light" w:cs="Times New Roman"/>
      <w:b/>
      <w:bCs/>
      <w:i/>
      <w:iCs/>
      <w:sz w:val="28"/>
      <w:szCs w:val="28"/>
    </w:rPr>
  </w:style>
  <w:style w:type="paragraph" w:styleId="Revision">
    <w:name w:val="Revision"/>
    <w:hidden/>
    <w:uiPriority w:val="99"/>
    <w:semiHidden/>
    <w:rsid w:val="00597477"/>
  </w:style>
  <w:style w:type="paragraph" w:styleId="CommentSubject">
    <w:name w:val="annotation subject"/>
    <w:basedOn w:val="CommentText"/>
    <w:next w:val="CommentText"/>
    <w:link w:val="CommentSubjectChar"/>
    <w:rsid w:val="00631F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631FB8"/>
    <w:rPr>
      <w:rFonts w:ascii="Calibri" w:eastAsia="Calibri" w:hAnsi="Calibri"/>
      <w:b/>
      <w:bCs/>
    </w:rPr>
  </w:style>
  <w:style w:type="paragraph" w:customStyle="1" w:styleId="Default">
    <w:name w:val="Default"/>
    <w:rsid w:val="00202DA1"/>
    <w:pPr>
      <w:autoSpaceDE w:val="0"/>
      <w:autoSpaceDN w:val="0"/>
      <w:adjustRightInd w:val="0"/>
    </w:pPr>
    <w:rPr>
      <w:color w:val="000000"/>
      <w:sz w:val="24"/>
      <w:szCs w:val="24"/>
    </w:rPr>
  </w:style>
  <w:style w:type="character" w:customStyle="1" w:styleId="ListParagraphChar">
    <w:name w:val="List Paragraph Char"/>
    <w:link w:val="ListParagraph0"/>
    <w:uiPriority w:val="34"/>
    <w:locked/>
    <w:rsid w:val="00752FC0"/>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7522">
      <w:bodyDiv w:val="1"/>
      <w:marLeft w:val="0"/>
      <w:marRight w:val="0"/>
      <w:marTop w:val="0"/>
      <w:marBottom w:val="0"/>
      <w:divBdr>
        <w:top w:val="none" w:sz="0" w:space="0" w:color="auto"/>
        <w:left w:val="none" w:sz="0" w:space="0" w:color="auto"/>
        <w:bottom w:val="none" w:sz="0" w:space="0" w:color="auto"/>
        <w:right w:val="none" w:sz="0" w:space="0" w:color="auto"/>
      </w:divBdr>
    </w:div>
    <w:div w:id="213005447">
      <w:bodyDiv w:val="1"/>
      <w:marLeft w:val="0"/>
      <w:marRight w:val="0"/>
      <w:marTop w:val="0"/>
      <w:marBottom w:val="0"/>
      <w:divBdr>
        <w:top w:val="none" w:sz="0" w:space="0" w:color="auto"/>
        <w:left w:val="none" w:sz="0" w:space="0" w:color="auto"/>
        <w:bottom w:val="none" w:sz="0" w:space="0" w:color="auto"/>
        <w:right w:val="none" w:sz="0" w:space="0" w:color="auto"/>
      </w:divBdr>
    </w:div>
    <w:div w:id="295532544">
      <w:bodyDiv w:val="1"/>
      <w:marLeft w:val="0"/>
      <w:marRight w:val="0"/>
      <w:marTop w:val="0"/>
      <w:marBottom w:val="0"/>
      <w:divBdr>
        <w:top w:val="none" w:sz="0" w:space="0" w:color="auto"/>
        <w:left w:val="none" w:sz="0" w:space="0" w:color="auto"/>
        <w:bottom w:val="none" w:sz="0" w:space="0" w:color="auto"/>
        <w:right w:val="none" w:sz="0" w:space="0" w:color="auto"/>
      </w:divBdr>
    </w:div>
    <w:div w:id="854269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m.oas.org/IDMS/Redirectpage.aspx?class=XII.21.1.CIDI/TRABAJO.Dec&amp;classNum=1&amp;lang=e" TargetMode="External"/><Relationship Id="rId18" Type="http://schemas.openxmlformats.org/officeDocument/2006/relationships/hyperlink" Target="http://scm.oas.org/IDMS/Redirectpage.aspx?class=XII.21.1.CIDI/TRABAJO.Dec&amp;classNum=1&amp;lang=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cm.oas.org/IDMS/Redirectpage.aspx?class=XII.21.1.CIDI/TRABAJO.Doc&amp;classNum=5&amp;lang=e" TargetMode="External"/><Relationship Id="rId7" Type="http://schemas.openxmlformats.org/officeDocument/2006/relationships/settings" Target="settings.xml"/><Relationship Id="rId12" Type="http://schemas.openxmlformats.org/officeDocument/2006/relationships/hyperlink" Target="http://scm.oas.org/IDMS/Redirectpage.aspx?class=XII.21.1.CIDI/TRABAJO.Dec&amp;classNum=1&amp;lang=e" TargetMode="External"/><Relationship Id="rId17" Type="http://schemas.openxmlformats.org/officeDocument/2006/relationships/hyperlink" Target="http://scm.oas.org/IDMS/Redirectpage.aspx?class=XII.21.1.CIDI/TRABAJO.Doc&amp;classNum=5&amp;lang=e" TargetMode="External"/><Relationship Id="rId25" Type="http://schemas.openxmlformats.org/officeDocument/2006/relationships/hyperlink" Target="http://scm.oas.org/pdfs/2021/AGRES2956ESP.docx" TargetMode="External"/><Relationship Id="rId2" Type="http://schemas.openxmlformats.org/officeDocument/2006/relationships/customXml" Target="../customXml/item2.xml"/><Relationship Id="rId16" Type="http://schemas.openxmlformats.org/officeDocument/2006/relationships/hyperlink" Target="http://scm.oas.org/IDMS/Redirectpage.aspx?class=XII.21.1.CIDI/TRABAJO.Doc&amp;classNum=5&amp;lang=e" TargetMode="External"/><Relationship Id="rId20" Type="http://schemas.openxmlformats.org/officeDocument/2006/relationships/hyperlink" Target="http://scm.oas.org/IDMS/Redirectpage.aspx?class=XII.21.1.CIDI/TRABAJO.Dec&amp;classNum=1&amp;lang=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m.oas.org/pdfs/2021/PIDSING.docx" TargetMode="External"/><Relationship Id="rId24" Type="http://schemas.openxmlformats.org/officeDocument/2006/relationships/hyperlink" Target="http://scm.oas.org/IDMS/Redirectpage.aspx?class=XLVIII.4%20CIDI/REMDES/doc&amp;classNum=6&amp;lang=s" TargetMode="External"/><Relationship Id="rId5" Type="http://schemas.openxmlformats.org/officeDocument/2006/relationships/numbering" Target="numbering.xml"/><Relationship Id="rId15" Type="http://schemas.openxmlformats.org/officeDocument/2006/relationships/hyperlink" Target="http://scm.oas.org/IDMS/Redirectpage.aspx?class=XII.21.1.CIDI/TRABAJO.Doc&amp;classNum=5&amp;lang=e" TargetMode="External"/><Relationship Id="rId23" Type="http://schemas.openxmlformats.org/officeDocument/2006/relationships/hyperlink" Target="http://scm.oas.org/IDMS/Redirectpage.aspx?class=XII.21.1.CIDI/TRABAJO.Doc&amp;classNum=5&amp;lang=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m.oas.org/IDMS/Redirectpage.aspx?class=XII.21.1.CIDI/TRABAJO.Dec&amp;classNum=1&amp;lan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oas.org/IDMS/Redirectpage.aspx?class=XII.21.1.CIDI/TRABAJO.Dec&amp;classNum=1&amp;lang=e" TargetMode="External"/><Relationship Id="rId22" Type="http://schemas.openxmlformats.org/officeDocument/2006/relationships/hyperlink" Target="http://scm.oas.org/IDMS/Redirectpage.aspx?class=XII.21.1.CIDI/TRABAJO.Doc&amp;classNum=5&amp;lang=e"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2" ma:contentTypeDescription="Create a new document." ma:contentTypeScope="" ma:versionID="3fac8f4b2963bf67bb1a5529083331b3">
  <xsd:schema xmlns:xsd="http://www.w3.org/2001/XMLSchema" xmlns:xs="http://www.w3.org/2001/XMLSchema" xmlns:p="http://schemas.microsoft.com/office/2006/metadata/properties" xmlns:ns3="d96ab0fc-bb98-41ac-b264-64d49f623ac2" targetNamespace="http://schemas.microsoft.com/office/2006/metadata/properties" ma:root="true" ma:fieldsID="16368bdbdd264b17f260b841c8052a6f" ns3:_="">
    <xsd:import namespace="d96ab0fc-bb98-41ac-b264-64d49f623ac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371AAC-6C65-4E0A-B317-5080527E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B23C0D-C0DA-4547-9D8F-25A13B9EDD80}">
  <ds:schemaRefs>
    <ds:schemaRef ds:uri="http://schemas.openxmlformats.org/officeDocument/2006/bibliography"/>
  </ds:schemaRefs>
</ds:datastoreItem>
</file>

<file path=customXml/itemProps3.xml><?xml version="1.0" encoding="utf-8"?>
<ds:datastoreItem xmlns:ds="http://schemas.openxmlformats.org/officeDocument/2006/customXml" ds:itemID="{046C2610-BCF7-4072-8423-35C735557A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14AB09-83A4-4CA2-8304-7ED7600BC0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19</Pages>
  <Words>6167</Words>
  <Characters>35154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41239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2021-06-15T17:56:00Z</cp:lastPrinted>
  <dcterms:created xsi:type="dcterms:W3CDTF">2022-09-29T01:02:00Z</dcterms:created>
  <dcterms:modified xsi:type="dcterms:W3CDTF">2022-09-29T01:10:00Z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0x01010082B7353BFE9827438EBF19872927A460</vt:lpwstr>
  </property>
</Properties>
</file>