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D14D68" w:rsidRDefault="00FA607C" w:rsidP="00D14D68">
      <w:pPr>
        <w:tabs>
          <w:tab w:val="left" w:pos="7200"/>
        </w:tabs>
        <w:ind w:right="-1080"/>
        <w:rPr>
          <w:sz w:val="22"/>
          <w:szCs w:val="22"/>
          <w:lang w:val="pt-BR"/>
        </w:rPr>
      </w:pPr>
      <w:r w:rsidRPr="00D14D68">
        <w:rPr>
          <w:sz w:val="22"/>
          <w:szCs w:val="22"/>
          <w:lang w:val="es"/>
        </w:rPr>
        <w:tab/>
      </w:r>
      <w:r w:rsidRPr="00D14D68">
        <w:rPr>
          <w:sz w:val="22"/>
          <w:szCs w:val="22"/>
          <w:lang w:val="pt-BR"/>
        </w:rPr>
        <w:t>OEA/</w:t>
      </w:r>
      <w:r w:rsidR="00246862" w:rsidRPr="00D14D68">
        <w:rPr>
          <w:sz w:val="22"/>
          <w:szCs w:val="22"/>
          <w:lang w:val="pt-BR"/>
        </w:rPr>
        <w:t>Ser.W</w:t>
      </w:r>
    </w:p>
    <w:p w14:paraId="47887D17" w14:textId="2B9FBFF4" w:rsidR="00722693" w:rsidRPr="00EC77E1" w:rsidRDefault="00FA607C" w:rsidP="00D14D68">
      <w:pPr>
        <w:tabs>
          <w:tab w:val="left" w:pos="7200"/>
        </w:tabs>
        <w:ind w:right="-1080"/>
        <w:rPr>
          <w:sz w:val="22"/>
          <w:szCs w:val="22"/>
          <w:lang w:val="pt-BR"/>
        </w:rPr>
      </w:pPr>
      <w:r w:rsidRPr="00D14D68">
        <w:rPr>
          <w:sz w:val="22"/>
          <w:szCs w:val="22"/>
          <w:lang w:val="pt-BR"/>
        </w:rPr>
        <w:tab/>
      </w:r>
      <w:r w:rsidRPr="00EC77E1">
        <w:rPr>
          <w:sz w:val="22"/>
          <w:szCs w:val="22"/>
          <w:lang w:val="pt-BR"/>
        </w:rPr>
        <w:t>CIDI/</w:t>
      </w:r>
      <w:r w:rsidR="00D14D68" w:rsidRPr="00EC77E1">
        <w:rPr>
          <w:sz w:val="22"/>
          <w:szCs w:val="22"/>
          <w:lang w:val="pt-BR"/>
        </w:rPr>
        <w:t>doc</w:t>
      </w:r>
      <w:r w:rsidR="00BE608B">
        <w:rPr>
          <w:sz w:val="22"/>
          <w:szCs w:val="22"/>
          <w:lang w:val="pt-BR"/>
        </w:rPr>
        <w:t>. 376</w:t>
      </w:r>
      <w:r w:rsidR="004762A0">
        <w:rPr>
          <w:sz w:val="22"/>
          <w:szCs w:val="22"/>
          <w:lang w:val="pt-BR"/>
        </w:rPr>
        <w:t>/23</w:t>
      </w:r>
      <w:r w:rsidR="008E43B1">
        <w:rPr>
          <w:sz w:val="22"/>
          <w:szCs w:val="22"/>
          <w:lang w:val="pt-BR"/>
        </w:rPr>
        <w:t xml:space="preserve"> rev.1</w:t>
      </w:r>
    </w:p>
    <w:p w14:paraId="5A33C6A7" w14:textId="6BE38AD6" w:rsidR="00921E9E" w:rsidRPr="00D14D68" w:rsidRDefault="00FA607C" w:rsidP="00D14D68">
      <w:pPr>
        <w:tabs>
          <w:tab w:val="left" w:pos="7200"/>
        </w:tabs>
        <w:ind w:right="-1080"/>
        <w:rPr>
          <w:sz w:val="22"/>
          <w:szCs w:val="22"/>
          <w:lang w:val="es-US"/>
        </w:rPr>
      </w:pPr>
      <w:r w:rsidRPr="00EC77E1">
        <w:rPr>
          <w:sz w:val="22"/>
          <w:szCs w:val="22"/>
          <w:lang w:val="pt-BR"/>
        </w:rPr>
        <w:tab/>
      </w:r>
      <w:r w:rsidR="008E43B1">
        <w:rPr>
          <w:sz w:val="22"/>
          <w:szCs w:val="22"/>
          <w:lang w:val="es-US"/>
        </w:rPr>
        <w:t>28</w:t>
      </w:r>
      <w:r w:rsidR="0083249C">
        <w:rPr>
          <w:sz w:val="22"/>
          <w:szCs w:val="22"/>
          <w:lang w:val="es-US"/>
        </w:rPr>
        <w:t xml:space="preserve"> </w:t>
      </w:r>
      <w:r w:rsidR="005D5A6F" w:rsidRPr="00D14D68">
        <w:rPr>
          <w:sz w:val="22"/>
          <w:szCs w:val="22"/>
          <w:lang w:val="es"/>
        </w:rPr>
        <w:t>febrero</w:t>
      </w:r>
      <w:r w:rsidR="00EA008C" w:rsidRPr="00D14D68">
        <w:rPr>
          <w:sz w:val="22"/>
          <w:szCs w:val="22"/>
          <w:lang w:val="es"/>
        </w:rPr>
        <w:t xml:space="preserve"> </w:t>
      </w:r>
      <w:r w:rsidR="004A7C48" w:rsidRPr="00D14D68">
        <w:rPr>
          <w:sz w:val="22"/>
          <w:szCs w:val="22"/>
          <w:lang w:val="es"/>
        </w:rPr>
        <w:t>202</w:t>
      </w:r>
      <w:r w:rsidR="00FA110E">
        <w:rPr>
          <w:sz w:val="22"/>
          <w:szCs w:val="22"/>
          <w:lang w:val="es"/>
        </w:rPr>
        <w:t>3</w:t>
      </w:r>
    </w:p>
    <w:p w14:paraId="0F58D2B5" w14:textId="24BEBB87" w:rsidR="00921E9E" w:rsidRPr="00D14D68" w:rsidRDefault="00FA607C" w:rsidP="00D14D68">
      <w:pPr>
        <w:pBdr>
          <w:bottom w:val="single" w:sz="12" w:space="1" w:color="auto"/>
        </w:pBdr>
        <w:tabs>
          <w:tab w:val="left" w:pos="7200"/>
        </w:tabs>
        <w:ind w:right="-389"/>
        <w:rPr>
          <w:sz w:val="22"/>
          <w:szCs w:val="22"/>
          <w:lang w:val="es-US"/>
        </w:rPr>
      </w:pPr>
      <w:r w:rsidRPr="00D14D68">
        <w:rPr>
          <w:sz w:val="22"/>
          <w:szCs w:val="22"/>
          <w:lang w:val="es"/>
        </w:rPr>
        <w:tab/>
        <w:t xml:space="preserve">Original: </w:t>
      </w:r>
      <w:r w:rsidR="00D956FD" w:rsidRPr="00D14D68">
        <w:rPr>
          <w:sz w:val="22"/>
          <w:szCs w:val="22"/>
          <w:lang w:val="es"/>
        </w:rPr>
        <w:t>español</w:t>
      </w:r>
    </w:p>
    <w:p w14:paraId="5D981BA8" w14:textId="77777777" w:rsidR="00921E9E" w:rsidRPr="00D14D68" w:rsidRDefault="00921E9E" w:rsidP="00D14D68">
      <w:pPr>
        <w:pBdr>
          <w:bottom w:val="single" w:sz="12" w:space="1" w:color="auto"/>
        </w:pBdr>
        <w:tabs>
          <w:tab w:val="left" w:pos="7200"/>
        </w:tabs>
        <w:ind w:right="-389"/>
        <w:rPr>
          <w:sz w:val="22"/>
          <w:szCs w:val="22"/>
          <w:lang w:val="es-US"/>
        </w:rPr>
      </w:pPr>
    </w:p>
    <w:p w14:paraId="7257A886" w14:textId="27E91A69" w:rsidR="00D14D68" w:rsidRPr="00D14D68" w:rsidRDefault="00D14D68" w:rsidP="00D14D68">
      <w:pPr>
        <w:jc w:val="center"/>
        <w:rPr>
          <w:sz w:val="22"/>
          <w:szCs w:val="22"/>
          <w:lang w:val="es-ES_tradnl"/>
        </w:rPr>
      </w:pPr>
    </w:p>
    <w:p w14:paraId="045DC7BB" w14:textId="070C00FA" w:rsidR="00D14D68" w:rsidRDefault="00FA110E" w:rsidP="00FA110E">
      <w:pPr>
        <w:jc w:val="center"/>
        <w:rPr>
          <w:b/>
          <w:bCs/>
          <w:sz w:val="22"/>
          <w:szCs w:val="22"/>
          <w:lang w:val="es-ES_tradnl"/>
        </w:rPr>
      </w:pPr>
      <w:r w:rsidRPr="00FA110E">
        <w:rPr>
          <w:b/>
          <w:bCs/>
          <w:sz w:val="22"/>
          <w:szCs w:val="22"/>
          <w:lang w:val="es"/>
        </w:rPr>
        <w:t xml:space="preserve">AJUSTES </w:t>
      </w:r>
      <w:r w:rsidR="00D14D68">
        <w:rPr>
          <w:b/>
          <w:bCs/>
          <w:sz w:val="22"/>
          <w:szCs w:val="22"/>
          <w:lang w:val="es-ES_tradnl"/>
        </w:rPr>
        <w:t xml:space="preserve">DEL CICLO </w:t>
      </w:r>
      <w:r w:rsidR="00424695">
        <w:rPr>
          <w:b/>
          <w:bCs/>
          <w:sz w:val="22"/>
          <w:szCs w:val="22"/>
          <w:lang w:val="es-ES_tradnl"/>
        </w:rPr>
        <w:t>MINISTERIAL TRIENAL</w:t>
      </w:r>
    </w:p>
    <w:p w14:paraId="05BF2DAC" w14:textId="4C0932E6" w:rsidR="00D14D68" w:rsidRPr="00D14D68" w:rsidRDefault="00424695" w:rsidP="00FA110E">
      <w:pPr>
        <w:jc w:val="center"/>
        <w:rPr>
          <w:b/>
          <w:bCs/>
          <w:sz w:val="22"/>
          <w:szCs w:val="22"/>
          <w:lang w:val="es-ES_tradnl"/>
        </w:rPr>
      </w:pPr>
      <w:r>
        <w:rPr>
          <w:b/>
          <w:bCs/>
          <w:sz w:val="22"/>
          <w:szCs w:val="22"/>
          <w:lang w:val="es-ES_tradnl"/>
        </w:rPr>
        <w:t xml:space="preserve">DEL PROCESO </w:t>
      </w:r>
      <w:r w:rsidR="00D14D68">
        <w:rPr>
          <w:b/>
          <w:bCs/>
          <w:sz w:val="22"/>
          <w:szCs w:val="22"/>
          <w:lang w:val="es-ES_tradnl"/>
        </w:rPr>
        <w:t>SECTOR</w:t>
      </w:r>
      <w:r>
        <w:rPr>
          <w:b/>
          <w:bCs/>
          <w:sz w:val="22"/>
          <w:szCs w:val="22"/>
          <w:lang w:val="es-ES_tradnl"/>
        </w:rPr>
        <w:t xml:space="preserve">IAL </w:t>
      </w:r>
      <w:r w:rsidR="00D14D68">
        <w:rPr>
          <w:b/>
          <w:bCs/>
          <w:sz w:val="22"/>
          <w:szCs w:val="22"/>
          <w:lang w:val="es-ES_tradnl"/>
        </w:rPr>
        <w:t xml:space="preserve">DE </w:t>
      </w:r>
      <w:r w:rsidR="00FA110E">
        <w:rPr>
          <w:b/>
          <w:bCs/>
          <w:sz w:val="22"/>
          <w:szCs w:val="22"/>
          <w:lang w:val="es-ES_tradnl"/>
        </w:rPr>
        <w:t>CULTURA</w:t>
      </w:r>
      <w:r w:rsidR="00D14D68" w:rsidRPr="00D14D68">
        <w:rPr>
          <w:b/>
          <w:bCs/>
          <w:sz w:val="22"/>
          <w:szCs w:val="22"/>
          <w:lang w:val="es-ES_tradnl"/>
        </w:rPr>
        <w:t xml:space="preserve"> </w:t>
      </w:r>
    </w:p>
    <w:p w14:paraId="1247D91B" w14:textId="77777777" w:rsidR="00D14D68" w:rsidRDefault="00D14D68" w:rsidP="008E43B1">
      <w:pPr>
        <w:rPr>
          <w:b/>
          <w:bCs/>
          <w:sz w:val="22"/>
          <w:szCs w:val="22"/>
          <w:lang w:val="es-ES_tradnl"/>
        </w:rPr>
      </w:pPr>
    </w:p>
    <w:p w14:paraId="32ACF727" w14:textId="05BA8BF5" w:rsidR="008E43B1" w:rsidRDefault="008E43B1" w:rsidP="008E43B1">
      <w:pPr>
        <w:jc w:val="center"/>
        <w:rPr>
          <w:sz w:val="22"/>
          <w:szCs w:val="22"/>
          <w:lang w:val="es-ES_tradnl"/>
        </w:rPr>
      </w:pPr>
      <w:r w:rsidRPr="008E43B1">
        <w:rPr>
          <w:sz w:val="22"/>
          <w:szCs w:val="22"/>
          <w:lang w:val="es-ES_tradnl"/>
        </w:rPr>
        <w:t>(Aprobado</w:t>
      </w:r>
      <w:r w:rsidR="000973FE">
        <w:rPr>
          <w:sz w:val="22"/>
          <w:szCs w:val="22"/>
          <w:lang w:val="es-ES_tradnl"/>
        </w:rPr>
        <w:t xml:space="preserve">s </w:t>
      </w:r>
      <w:r w:rsidRPr="008E43B1">
        <w:rPr>
          <w:sz w:val="22"/>
          <w:szCs w:val="22"/>
          <w:lang w:val="es-ES_tradnl"/>
        </w:rPr>
        <w:t>por el CIDI en su reunión ordinaria celebrada el 28 de febrero de 2023)</w:t>
      </w:r>
    </w:p>
    <w:p w14:paraId="21C815AD" w14:textId="77777777" w:rsidR="008E43B1" w:rsidRPr="008E43B1" w:rsidRDefault="008E43B1" w:rsidP="008E43B1">
      <w:pPr>
        <w:jc w:val="center"/>
        <w:rPr>
          <w:sz w:val="22"/>
          <w:szCs w:val="22"/>
          <w:lang w:val="es-ES_tradnl"/>
        </w:rPr>
      </w:pPr>
    </w:p>
    <w:p w14:paraId="12BC5914" w14:textId="0B1BB57C" w:rsidR="00D14D68" w:rsidRPr="008E43B1" w:rsidRDefault="00D14D68" w:rsidP="008E43B1">
      <w:pPr>
        <w:jc w:val="right"/>
        <w:rPr>
          <w:sz w:val="22"/>
          <w:szCs w:val="22"/>
          <w:lang w:val="es-US"/>
        </w:rPr>
      </w:pPr>
    </w:p>
    <w:p w14:paraId="586E0C2A" w14:textId="53F72DA3" w:rsidR="00FA110E" w:rsidRPr="00FA110E" w:rsidRDefault="00D14D68" w:rsidP="00FA110E">
      <w:pPr>
        <w:tabs>
          <w:tab w:val="left" w:pos="720"/>
        </w:tabs>
        <w:jc w:val="both"/>
        <w:rPr>
          <w:sz w:val="22"/>
          <w:szCs w:val="22"/>
          <w:lang w:val="es-US"/>
        </w:rPr>
      </w:pPr>
      <w:r w:rsidRPr="008E43B1">
        <w:rPr>
          <w:sz w:val="22"/>
          <w:szCs w:val="22"/>
          <w:lang w:val="es-US"/>
        </w:rPr>
        <w:tab/>
      </w:r>
      <w:r w:rsidR="00FA110E" w:rsidRPr="00FA110E">
        <w:rPr>
          <w:sz w:val="22"/>
          <w:szCs w:val="22"/>
          <w:lang w:val="es-US"/>
        </w:rPr>
        <w:t xml:space="preserve">El ciclo trienal ministerial de Cultura ha tenido un retraso según los plazos establecidos en los “Lineamientos Generales para los Procesos Sectoriales a nivel Ministerial en el ámbito del </w:t>
      </w:r>
      <w:r w:rsidR="004762A0">
        <w:rPr>
          <w:sz w:val="22"/>
          <w:szCs w:val="22"/>
          <w:lang w:val="es-US"/>
        </w:rPr>
        <w:t>Consejo Interamericano para el Desarrollo Integral (</w:t>
      </w:r>
      <w:r w:rsidR="00FA110E" w:rsidRPr="00FA110E">
        <w:rPr>
          <w:sz w:val="22"/>
          <w:szCs w:val="22"/>
          <w:lang w:val="es-US"/>
        </w:rPr>
        <w:t>CIDI</w:t>
      </w:r>
      <w:r w:rsidR="004762A0">
        <w:rPr>
          <w:sz w:val="22"/>
          <w:szCs w:val="22"/>
          <w:lang w:val="es-US"/>
        </w:rPr>
        <w:t>)</w:t>
      </w:r>
      <w:r w:rsidR="00FA110E" w:rsidRPr="00FA110E">
        <w:rPr>
          <w:sz w:val="22"/>
          <w:szCs w:val="22"/>
          <w:lang w:val="es-US"/>
        </w:rPr>
        <w:t>” (CIDI/doc.228/17).</w:t>
      </w:r>
    </w:p>
    <w:p w14:paraId="6DF3BDA4" w14:textId="741F26A1" w:rsidR="00FA110E" w:rsidRPr="00FA110E" w:rsidRDefault="00FA110E" w:rsidP="00FA110E">
      <w:pPr>
        <w:tabs>
          <w:tab w:val="left" w:pos="720"/>
        </w:tabs>
        <w:jc w:val="both"/>
        <w:rPr>
          <w:sz w:val="22"/>
          <w:szCs w:val="22"/>
          <w:lang w:val="es-US"/>
        </w:rPr>
      </w:pPr>
      <w:r w:rsidRPr="00FA110E">
        <w:rPr>
          <w:sz w:val="22"/>
          <w:szCs w:val="22"/>
          <w:lang w:val="es-US"/>
        </w:rPr>
        <w:t>  </w:t>
      </w:r>
    </w:p>
    <w:p w14:paraId="3ABF3DD5" w14:textId="68C2DA12" w:rsidR="00FA110E" w:rsidRPr="00FA110E" w:rsidRDefault="00FA110E" w:rsidP="00FA110E">
      <w:pPr>
        <w:tabs>
          <w:tab w:val="left" w:pos="720"/>
        </w:tabs>
        <w:jc w:val="both"/>
        <w:rPr>
          <w:sz w:val="22"/>
          <w:szCs w:val="22"/>
          <w:lang w:val="es-US"/>
        </w:rPr>
      </w:pPr>
      <w:r>
        <w:rPr>
          <w:sz w:val="22"/>
          <w:szCs w:val="22"/>
          <w:lang w:val="es-US"/>
        </w:rPr>
        <w:tab/>
      </w:r>
      <w:r w:rsidRPr="00FA110E">
        <w:rPr>
          <w:sz w:val="22"/>
          <w:szCs w:val="22"/>
          <w:lang w:val="es-US"/>
        </w:rPr>
        <w:t xml:space="preserve">La Reunión de Planeación de Autoridades del Proceso Ministerial de Cultura debió haberse celebrado en el mes de enero de 2023, tres meses después de la reunión ministerial, pero no se ha podido celebrar oportunamente. Ello se debe a la dificultad de coordinar las agendas de las diferentes autoridades de la Comisión Interamericana de Cultura (CIC) a consecuencia de compromisos anteriores, inicio de las gestiones presupuestarias de los Estados Miembros y vacaciones en la Secretaría General, incluidas las asociadas a navidad y fin de año. Estos eventos no permitieron desarrollar las coordinaciones del caso para preparar la </w:t>
      </w:r>
      <w:r w:rsidR="004762A0">
        <w:rPr>
          <w:sz w:val="22"/>
          <w:szCs w:val="22"/>
          <w:lang w:val="es-US"/>
        </w:rPr>
        <w:t>Re</w:t>
      </w:r>
      <w:r w:rsidRPr="00FA110E">
        <w:rPr>
          <w:sz w:val="22"/>
          <w:szCs w:val="22"/>
          <w:lang w:val="es-US"/>
        </w:rPr>
        <w:t xml:space="preserve">unión, </w:t>
      </w:r>
      <w:r w:rsidR="004762A0">
        <w:rPr>
          <w:sz w:val="22"/>
          <w:szCs w:val="22"/>
          <w:lang w:val="es-US"/>
        </w:rPr>
        <w:t xml:space="preserve">ni para </w:t>
      </w:r>
      <w:r w:rsidRPr="00FA110E">
        <w:rPr>
          <w:sz w:val="22"/>
          <w:szCs w:val="22"/>
          <w:lang w:val="es-US"/>
        </w:rPr>
        <w:t xml:space="preserve">la discusión previa </w:t>
      </w:r>
      <w:r w:rsidR="004762A0">
        <w:rPr>
          <w:sz w:val="22"/>
          <w:szCs w:val="22"/>
          <w:lang w:val="es-US"/>
        </w:rPr>
        <w:t>sobre</w:t>
      </w:r>
      <w:r w:rsidRPr="00FA110E">
        <w:rPr>
          <w:sz w:val="22"/>
          <w:szCs w:val="22"/>
          <w:lang w:val="es-US"/>
        </w:rPr>
        <w:t xml:space="preserve"> los documentos a negociarse. </w:t>
      </w:r>
    </w:p>
    <w:p w14:paraId="55B3D497" w14:textId="77777777" w:rsidR="00FA110E" w:rsidRPr="00FA110E" w:rsidRDefault="00FA110E" w:rsidP="00FA110E">
      <w:pPr>
        <w:tabs>
          <w:tab w:val="left" w:pos="720"/>
        </w:tabs>
        <w:jc w:val="both"/>
        <w:rPr>
          <w:sz w:val="22"/>
          <w:szCs w:val="22"/>
          <w:lang w:val="es-US"/>
        </w:rPr>
      </w:pPr>
      <w:r w:rsidRPr="00FA110E">
        <w:rPr>
          <w:sz w:val="22"/>
          <w:szCs w:val="22"/>
          <w:lang w:val="es-US"/>
        </w:rPr>
        <w:t> </w:t>
      </w:r>
    </w:p>
    <w:p w14:paraId="34A70031" w14:textId="15E2BAB3" w:rsidR="00D14D68" w:rsidRPr="00D14D68" w:rsidRDefault="00FA110E" w:rsidP="00FA110E">
      <w:pPr>
        <w:jc w:val="both"/>
        <w:rPr>
          <w:sz w:val="22"/>
          <w:szCs w:val="22"/>
          <w:lang w:val="es-US"/>
        </w:rPr>
      </w:pPr>
      <w:r>
        <w:rPr>
          <w:sz w:val="22"/>
          <w:szCs w:val="22"/>
          <w:lang w:val="es-US"/>
        </w:rPr>
        <w:tab/>
      </w:r>
      <w:r w:rsidRPr="00FA110E">
        <w:rPr>
          <w:sz w:val="22"/>
          <w:szCs w:val="22"/>
          <w:lang w:val="es-US"/>
        </w:rPr>
        <w:t xml:space="preserve">Por estas razones, valorando el compromiso de las autoridades de la CIC y de los miembros de la Troika y teniendo en cuenta que las Disposiciones Generales de los Lineamientos Generales para los Procesos Sectoriales a Nivel Ministerial en el ámbito del CIDI establecen que “(...) en caso de circunstancias imprevistas, el CIDI, con el asesoramiento de la Secretaría, tendrá la prerrogativa de aprobar cambios a un determinado ciclo ministerial con carácter excepcional y teniendo en cuenta las consecuencias logísticas, presupuestarias y organizativas del cambio propuesto”, el CIDI </w:t>
      </w:r>
      <w:proofErr w:type="spellStart"/>
      <w:r w:rsidRPr="00FA110E">
        <w:rPr>
          <w:sz w:val="22"/>
          <w:szCs w:val="22"/>
          <w:lang w:val="es-US"/>
        </w:rPr>
        <w:t>aprueb</w:t>
      </w:r>
      <w:r w:rsidR="008E43B1">
        <w:rPr>
          <w:sz w:val="22"/>
          <w:szCs w:val="22"/>
          <w:lang w:val="es-US"/>
        </w:rPr>
        <w:t>ó</w:t>
      </w:r>
      <w:proofErr w:type="spellEnd"/>
      <w:r w:rsidRPr="00FA110E">
        <w:rPr>
          <w:sz w:val="22"/>
          <w:szCs w:val="22"/>
          <w:lang w:val="es-US"/>
        </w:rPr>
        <w:t xml:space="preserve"> que la Reunión de Planeación de Autoridades del Proceso Ministerial de Cultura</w:t>
      </w:r>
      <w:r w:rsidR="004762A0">
        <w:rPr>
          <w:sz w:val="22"/>
          <w:szCs w:val="22"/>
          <w:lang w:val="es-US"/>
        </w:rPr>
        <w:t xml:space="preserve"> se convocada para que se celebre, de manera presencial en la Sede de la Secretaría General de la OEA, los días</w:t>
      </w:r>
      <w:r w:rsidRPr="00FA110E">
        <w:rPr>
          <w:sz w:val="22"/>
          <w:szCs w:val="22"/>
          <w:lang w:val="es-US"/>
        </w:rPr>
        <w:t xml:space="preserve"> el 16 y 17 de marzo  de 2023.</w:t>
      </w:r>
      <w:r w:rsidRPr="00D14D68" w:rsidDel="00FA110E">
        <w:rPr>
          <w:sz w:val="22"/>
          <w:szCs w:val="22"/>
          <w:lang w:val="es-PY"/>
        </w:rPr>
        <w:t xml:space="preserve"> </w:t>
      </w:r>
      <w:r w:rsidR="00DE71F0">
        <w:rPr>
          <w:noProof/>
          <w:sz w:val="22"/>
          <w:szCs w:val="22"/>
          <w:lang w:val="es-US"/>
        </w:rPr>
        <mc:AlternateContent>
          <mc:Choice Requires="wps">
            <w:drawing>
              <wp:anchor distT="0" distB="0" distL="114300" distR="114300" simplePos="0" relativeHeight="251659264" behindDoc="0" locked="1" layoutInCell="1" allowOverlap="1" wp14:anchorId="362134E7" wp14:editId="16AEAE3D">
                <wp:simplePos x="0" y="0"/>
                <wp:positionH relativeFrom="column">
                  <wp:posOffset>-91440</wp:posOffset>
                </wp:positionH>
                <wp:positionV relativeFrom="page">
                  <wp:posOffset>9144000</wp:posOffset>
                </wp:positionV>
                <wp:extent cx="3383280" cy="228600"/>
                <wp:effectExtent l="0" t="0" r="0" b="0"/>
                <wp:wrapNone/>
                <wp:docPr id="9425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F40FDD" w14:textId="49040C14" w:rsidR="00DE71F0" w:rsidRPr="00DE71F0" w:rsidRDefault="00DE71F0">
                            <w:pPr>
                              <w:rPr>
                                <w:sz w:val="18"/>
                              </w:rPr>
                            </w:pPr>
                            <w:r>
                              <w:rPr>
                                <w:sz w:val="18"/>
                              </w:rPr>
                              <w:fldChar w:fldCharType="begin"/>
                            </w:r>
                            <w:r>
                              <w:rPr>
                                <w:sz w:val="18"/>
                              </w:rPr>
                              <w:instrText xml:space="preserve"> FILENAME  \* MERGEFORMAT </w:instrText>
                            </w:r>
                            <w:r>
                              <w:rPr>
                                <w:sz w:val="18"/>
                              </w:rPr>
                              <w:fldChar w:fldCharType="separate"/>
                            </w:r>
                            <w:r>
                              <w:rPr>
                                <w:noProof/>
                                <w:sz w:val="18"/>
                              </w:rPr>
                              <w:t>CIDRP03899S01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134E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F40FDD" w14:textId="49040C14" w:rsidR="00DE71F0" w:rsidRPr="00DE71F0" w:rsidRDefault="00DE71F0">
                      <w:pPr>
                        <w:rPr>
                          <w:sz w:val="18"/>
                        </w:rPr>
                      </w:pPr>
                      <w:r>
                        <w:rPr>
                          <w:sz w:val="18"/>
                        </w:rPr>
                        <w:fldChar w:fldCharType="begin"/>
                      </w:r>
                      <w:r>
                        <w:rPr>
                          <w:sz w:val="18"/>
                        </w:rPr>
                        <w:instrText xml:space="preserve"> FILENAME  \* MERGEFORMAT </w:instrText>
                      </w:r>
                      <w:r>
                        <w:rPr>
                          <w:sz w:val="18"/>
                        </w:rPr>
                        <w:fldChar w:fldCharType="separate"/>
                      </w:r>
                      <w:r>
                        <w:rPr>
                          <w:noProof/>
                          <w:sz w:val="18"/>
                        </w:rPr>
                        <w:t>CIDRP03899S01</w:t>
                      </w:r>
                      <w:r>
                        <w:rPr>
                          <w:sz w:val="18"/>
                        </w:rPr>
                        <w:fldChar w:fldCharType="end"/>
                      </w:r>
                    </w:p>
                  </w:txbxContent>
                </v:textbox>
                <w10:wrap anchory="page"/>
                <w10:anchorlock/>
              </v:shape>
            </w:pict>
          </mc:Fallback>
        </mc:AlternateContent>
      </w:r>
    </w:p>
    <w:sectPr w:rsidR="00D14D68" w:rsidRPr="00D14D68"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C35" w14:textId="77777777" w:rsidR="00EC6A87" w:rsidRDefault="00EC6A87">
      <w:r>
        <w:rPr>
          <w:lang w:val="es"/>
        </w:rPr>
        <w:separator/>
      </w:r>
    </w:p>
  </w:endnote>
  <w:endnote w:type="continuationSeparator" w:id="0">
    <w:p w14:paraId="158B6B0C" w14:textId="77777777" w:rsidR="00EC6A87" w:rsidRDefault="00EC6A8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1F2" w14:textId="77777777" w:rsidR="00EC6A87" w:rsidRDefault="00EC6A87">
      <w:r>
        <w:rPr>
          <w:lang w:val="es"/>
        </w:rPr>
        <w:separator/>
      </w:r>
    </w:p>
  </w:footnote>
  <w:footnote w:type="continuationSeparator" w:id="0">
    <w:p w14:paraId="12D046B7" w14:textId="77777777" w:rsidR="00EC6A87" w:rsidRDefault="00EC6A8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04D91B4">
              <wp:simplePos x="0" y="0"/>
              <wp:positionH relativeFrom="column">
                <wp:posOffset>444500</wp:posOffset>
              </wp:positionH>
              <wp:positionV relativeFrom="paragraph">
                <wp:posOffset>-356235</wp:posOffset>
              </wp:positionV>
              <wp:extent cx="4728845" cy="781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lang w:val="es-US"/>
                            </w:rPr>
                          </w:pPr>
                          <w:r w:rsidRPr="0088258F">
                            <w:rPr>
                              <w:rFonts w:ascii="Garamond" w:hAnsi="Garamond"/>
                              <w:b/>
                              <w:sz w:val="28"/>
                              <w:szCs w:val="28"/>
                              <w:lang w:val="es"/>
                            </w:rPr>
                            <w:t xml:space="preserve">ORGANIZACIÓN DE LOS ESTADOS AMERICANOS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lang w:val="es-US"/>
                            </w:rPr>
                          </w:pPr>
                          <w:r w:rsidRPr="0088258F">
                            <w:rPr>
                              <w:rFonts w:ascii="Garamond" w:hAnsi="Garamond"/>
                              <w:b/>
                              <w:sz w:val="28"/>
                              <w:szCs w:val="28"/>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sidRPr="0088258F">
                            <w:rPr>
                              <w:rFonts w:ascii="Garamond" w:hAnsi="Garamond"/>
                              <w:b/>
                              <w:sz w:val="28"/>
                              <w:szCs w:val="28"/>
                              <w:lang w:val="es"/>
                            </w:rPr>
                            <w:t>(CIDI</w:t>
                          </w:r>
                          <w:r>
                            <w:rPr>
                              <w:b/>
                              <w:szCs w:val="22"/>
                              <w:lang w:val="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35pt;margin-top:-28.05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" stroked="f">
              <v:textbo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lang w:val="es-US"/>
                      </w:rPr>
                    </w:pPr>
                    <w:r w:rsidRPr="0088258F">
                      <w:rPr>
                        <w:rFonts w:ascii="Garamond" w:hAnsi="Garamond"/>
                        <w:b/>
                        <w:sz w:val="28"/>
                        <w:szCs w:val="28"/>
                        <w:lang w:val="es"/>
                      </w:rPr>
                      <w:t xml:space="preserve">ORGANIZACIÓN DE LOS ESTADOS AMERICANOS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lang w:val="es-US"/>
                      </w:rPr>
                    </w:pPr>
                    <w:r w:rsidRPr="0088258F">
                      <w:rPr>
                        <w:rFonts w:ascii="Garamond" w:hAnsi="Garamond"/>
                        <w:b/>
                        <w:sz w:val="28"/>
                        <w:szCs w:val="28"/>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sidRPr="0088258F">
                      <w:rPr>
                        <w:rFonts w:ascii="Garamond" w:hAnsi="Garamond"/>
                        <w:b/>
                        <w:sz w:val="28"/>
                        <w:szCs w:val="28"/>
                        <w:lang w:val="es"/>
                      </w:rPr>
                      <w:t>(CIDI</w:t>
                    </w:r>
                    <w:r>
                      <w:rPr>
                        <w:b/>
                        <w:szCs w:val="22"/>
                        <w:lang w:val="es"/>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3FE"/>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284B"/>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3B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E71F0"/>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2021-06-15T17:56:00Z</cp:lastPrinted>
  <dcterms:created xsi:type="dcterms:W3CDTF">2023-06-03T04:33:00Z</dcterms:created>
  <dcterms:modified xsi:type="dcterms:W3CDTF">2023-06-03T04:47:00Z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