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DAE1" w14:textId="77777777" w:rsidR="00DE3AB3" w:rsidRPr="00212A51" w:rsidRDefault="00DE3AB3" w:rsidP="00D2033C">
      <w:pPr>
        <w:tabs>
          <w:tab w:val="left" w:pos="6840"/>
        </w:tabs>
        <w:ind w:right="-749"/>
        <w:rPr>
          <w:sz w:val="22"/>
          <w:szCs w:val="22"/>
          <w:lang w:val="pt-BR"/>
        </w:rPr>
      </w:pPr>
      <w:r w:rsidRPr="00715F63">
        <w:rPr>
          <w:b/>
          <w:bCs/>
          <w:sz w:val="22"/>
          <w:szCs w:val="22"/>
          <w:lang w:val="es-ES"/>
        </w:rPr>
        <w:tab/>
      </w:r>
      <w:r w:rsidRPr="00212A51">
        <w:rPr>
          <w:snapToGrid w:val="0"/>
          <w:sz w:val="22"/>
          <w:szCs w:val="22"/>
          <w:lang w:val="pt-BR"/>
        </w:rPr>
        <w:t>OEA/Ser.W</w:t>
      </w:r>
    </w:p>
    <w:p w14:paraId="7BC6BFD4" w14:textId="054185A1" w:rsidR="00DE3AB3" w:rsidRPr="00212A51" w:rsidRDefault="00DE3AB3" w:rsidP="00D2033C">
      <w:pPr>
        <w:tabs>
          <w:tab w:val="left" w:pos="6840"/>
        </w:tabs>
        <w:ind w:right="-929"/>
        <w:rPr>
          <w:bCs/>
          <w:sz w:val="22"/>
          <w:szCs w:val="22"/>
          <w:lang w:val="pt-BR"/>
        </w:rPr>
      </w:pPr>
      <w:r w:rsidRPr="00212A51">
        <w:rPr>
          <w:b/>
          <w:bCs/>
          <w:sz w:val="22"/>
          <w:szCs w:val="22"/>
          <w:lang w:val="pt-BR"/>
        </w:rPr>
        <w:tab/>
      </w:r>
      <w:r w:rsidRPr="00212A51">
        <w:rPr>
          <w:bCs/>
          <w:sz w:val="22"/>
          <w:szCs w:val="22"/>
          <w:lang w:val="pt-BR"/>
        </w:rPr>
        <w:t>CIDI/doc</w:t>
      </w:r>
      <w:r w:rsidR="00D55079">
        <w:rPr>
          <w:bCs/>
          <w:sz w:val="22"/>
          <w:szCs w:val="22"/>
          <w:lang w:val="pt-BR"/>
        </w:rPr>
        <w:t>.</w:t>
      </w:r>
      <w:r w:rsidR="00D74C49">
        <w:rPr>
          <w:bCs/>
          <w:sz w:val="22"/>
          <w:szCs w:val="22"/>
          <w:lang w:val="pt-BR"/>
        </w:rPr>
        <w:t xml:space="preserve"> 389/23</w:t>
      </w:r>
    </w:p>
    <w:p w14:paraId="12BA1CE8" w14:textId="21ADCC89" w:rsidR="00DE3AB3" w:rsidRPr="00715F63" w:rsidRDefault="00DE3AB3" w:rsidP="00D2033C">
      <w:pPr>
        <w:tabs>
          <w:tab w:val="left" w:pos="6840"/>
        </w:tabs>
        <w:ind w:right="-929"/>
        <w:rPr>
          <w:snapToGrid w:val="0"/>
          <w:sz w:val="22"/>
          <w:szCs w:val="22"/>
          <w:lang w:val="es-ES"/>
        </w:rPr>
      </w:pPr>
      <w:r w:rsidRPr="00212A51">
        <w:rPr>
          <w:sz w:val="22"/>
          <w:szCs w:val="22"/>
          <w:lang w:val="pt-BR"/>
        </w:rPr>
        <w:tab/>
      </w:r>
      <w:r w:rsidR="00D74C49">
        <w:rPr>
          <w:sz w:val="22"/>
          <w:szCs w:val="22"/>
          <w:lang w:val="es-ES"/>
        </w:rPr>
        <w:t>7 junio</w:t>
      </w:r>
      <w:r w:rsidR="00585356" w:rsidRPr="00715F63">
        <w:rPr>
          <w:sz w:val="22"/>
          <w:szCs w:val="22"/>
          <w:lang w:val="es-ES"/>
        </w:rPr>
        <w:t xml:space="preserve"> </w:t>
      </w:r>
      <w:r w:rsidRPr="00715F63">
        <w:rPr>
          <w:sz w:val="22"/>
          <w:szCs w:val="22"/>
          <w:lang w:val="es-ES"/>
        </w:rPr>
        <w:t>202</w:t>
      </w:r>
      <w:r w:rsidR="00F30F7E" w:rsidRPr="00715F63">
        <w:rPr>
          <w:sz w:val="22"/>
          <w:szCs w:val="22"/>
          <w:lang w:val="es-ES"/>
        </w:rPr>
        <w:t>3</w:t>
      </w:r>
    </w:p>
    <w:p w14:paraId="08F3B18C" w14:textId="38EDFE7B" w:rsidR="00DE3AB3" w:rsidRPr="00715F63" w:rsidRDefault="00DE3AB3" w:rsidP="00D2033C">
      <w:pPr>
        <w:tabs>
          <w:tab w:val="left" w:pos="6840"/>
        </w:tabs>
        <w:ind w:right="-749"/>
        <w:rPr>
          <w:sz w:val="22"/>
          <w:szCs w:val="22"/>
          <w:lang w:val="es-ES"/>
        </w:rPr>
      </w:pPr>
      <w:r w:rsidRPr="00715F63">
        <w:rPr>
          <w:sz w:val="22"/>
          <w:szCs w:val="22"/>
          <w:lang w:val="es-ES"/>
        </w:rPr>
        <w:tab/>
        <w:t xml:space="preserve">Original: </w:t>
      </w:r>
      <w:r w:rsidR="00585356" w:rsidRPr="00715F63">
        <w:rPr>
          <w:sz w:val="22"/>
          <w:szCs w:val="22"/>
          <w:lang w:val="es-ES"/>
        </w:rPr>
        <w:t>inglés</w:t>
      </w:r>
    </w:p>
    <w:p w14:paraId="07EF035B" w14:textId="77777777" w:rsidR="00DE3AB3" w:rsidRPr="00715F63" w:rsidRDefault="00DE3AB3" w:rsidP="00D2033C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  <w:lang w:val="es-ES"/>
        </w:rPr>
      </w:pPr>
    </w:p>
    <w:p w14:paraId="77607613" w14:textId="10CB8BEA" w:rsidR="00DE3AB3" w:rsidRPr="00715F63" w:rsidRDefault="00DE3AB3" w:rsidP="00212A51">
      <w:pPr>
        <w:rPr>
          <w:b/>
          <w:bCs/>
          <w:sz w:val="22"/>
          <w:szCs w:val="22"/>
          <w:lang w:val="es-ES"/>
        </w:rPr>
      </w:pPr>
    </w:p>
    <w:p w14:paraId="6BC3535E" w14:textId="77777777" w:rsidR="0088039A" w:rsidRPr="00715F63" w:rsidRDefault="0088039A" w:rsidP="00212A51">
      <w:pPr>
        <w:rPr>
          <w:b/>
          <w:bCs/>
          <w:sz w:val="22"/>
          <w:szCs w:val="22"/>
          <w:lang w:val="es-ES"/>
        </w:rPr>
      </w:pPr>
    </w:p>
    <w:p w14:paraId="39FC65DF" w14:textId="1F719E89" w:rsidR="000A62A2" w:rsidRPr="00715F63" w:rsidRDefault="00585356" w:rsidP="000A62A2">
      <w:pPr>
        <w:pStyle w:val="BodyText"/>
        <w:tabs>
          <w:tab w:val="left" w:pos="0"/>
        </w:tabs>
        <w:rPr>
          <w:rFonts w:ascii="Times New Roman" w:hAnsi="Times New Roman"/>
          <w:bCs w:val="0"/>
          <w:szCs w:val="22"/>
          <w:lang w:val="es-ES"/>
        </w:rPr>
      </w:pPr>
      <w:r w:rsidRPr="00715F63">
        <w:rPr>
          <w:rFonts w:ascii="Times New Roman" w:hAnsi="Times New Roman"/>
          <w:bCs w:val="0"/>
          <w:szCs w:val="22"/>
          <w:lang w:val="es-ES"/>
        </w:rPr>
        <w:t xml:space="preserve">PROYECTO DE TEMARIO PARA LA TERCERA </w:t>
      </w:r>
      <w:r w:rsidR="000A62A2" w:rsidRPr="00715F63">
        <w:rPr>
          <w:rFonts w:ascii="Times New Roman" w:hAnsi="Times New Roman"/>
          <w:bCs w:val="0"/>
          <w:szCs w:val="22"/>
          <w:lang w:val="es-ES"/>
        </w:rPr>
        <w:t>REUNIÓN ORDINARIA</w:t>
      </w:r>
    </w:p>
    <w:p w14:paraId="2027770D" w14:textId="10608E6D" w:rsidR="00D2033C" w:rsidRPr="00715F63" w:rsidRDefault="000A62A2" w:rsidP="000A62A2">
      <w:pPr>
        <w:pStyle w:val="BodyText"/>
        <w:tabs>
          <w:tab w:val="left" w:pos="0"/>
        </w:tabs>
        <w:rPr>
          <w:szCs w:val="22"/>
          <w:lang w:val="es-ES"/>
        </w:rPr>
      </w:pPr>
      <w:r w:rsidRPr="00715F63">
        <w:rPr>
          <w:rFonts w:ascii="Times New Roman" w:hAnsi="Times New Roman"/>
          <w:bCs w:val="0"/>
          <w:szCs w:val="22"/>
          <w:lang w:val="es-ES"/>
        </w:rPr>
        <w:t>DE LA COMISIÓN INTERAMERICANA DE TURISMO</w:t>
      </w:r>
      <w:r w:rsidRPr="00715F63">
        <w:rPr>
          <w:szCs w:val="22"/>
          <w:lang w:val="es-ES"/>
        </w:rPr>
        <w:t xml:space="preserve"> </w:t>
      </w:r>
    </w:p>
    <w:p w14:paraId="0EFCFF63" w14:textId="77777777" w:rsidR="00D2033C" w:rsidRPr="00715F63" w:rsidRDefault="00D2033C" w:rsidP="00212A51">
      <w:pPr>
        <w:pStyle w:val="BodyText"/>
        <w:tabs>
          <w:tab w:val="left" w:pos="0"/>
        </w:tabs>
        <w:jc w:val="left"/>
        <w:rPr>
          <w:rFonts w:ascii="Times New Roman" w:hAnsi="Times New Roman"/>
          <w:szCs w:val="22"/>
          <w:lang w:val="es-ES"/>
        </w:rPr>
      </w:pPr>
    </w:p>
    <w:p w14:paraId="013B3A7A" w14:textId="7AC86C67" w:rsidR="00D2033C" w:rsidRPr="00715F63" w:rsidRDefault="00FB4262" w:rsidP="00D2033C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ES"/>
        </w:rPr>
      </w:pPr>
      <w:r w:rsidRPr="00715F63">
        <w:rPr>
          <w:rFonts w:ascii="Times New Roman" w:hAnsi="Times New Roman"/>
          <w:szCs w:val="22"/>
          <w:lang w:val="es-ES"/>
        </w:rPr>
        <w:t>VIRTUAL</w:t>
      </w:r>
      <w:r w:rsidR="00D2033C" w:rsidRPr="00715F63">
        <w:rPr>
          <w:rFonts w:ascii="Times New Roman" w:hAnsi="Times New Roman"/>
          <w:szCs w:val="22"/>
          <w:lang w:val="es-ES"/>
        </w:rPr>
        <w:t xml:space="preserve">, </w:t>
      </w:r>
      <w:r w:rsidRPr="00715F63">
        <w:rPr>
          <w:rFonts w:ascii="Times New Roman" w:hAnsi="Times New Roman"/>
          <w:szCs w:val="22"/>
          <w:lang w:val="es-ES"/>
        </w:rPr>
        <w:t>28</w:t>
      </w:r>
      <w:r w:rsidR="000A62A2" w:rsidRPr="00715F63">
        <w:rPr>
          <w:rFonts w:ascii="Times New Roman" w:hAnsi="Times New Roman"/>
          <w:szCs w:val="22"/>
          <w:lang w:val="es-ES"/>
        </w:rPr>
        <w:t xml:space="preserve"> de julio de</w:t>
      </w:r>
      <w:r w:rsidR="00D2033C" w:rsidRPr="00715F63">
        <w:rPr>
          <w:rFonts w:ascii="Times New Roman" w:hAnsi="Times New Roman"/>
          <w:szCs w:val="22"/>
          <w:lang w:val="es-ES"/>
        </w:rPr>
        <w:t xml:space="preserve"> 2023</w:t>
      </w:r>
    </w:p>
    <w:p w14:paraId="0859E1C2" w14:textId="77777777" w:rsidR="00D2033C" w:rsidRPr="00715F63" w:rsidRDefault="00D2033C" w:rsidP="00212A51">
      <w:pPr>
        <w:pStyle w:val="BodyText"/>
        <w:tabs>
          <w:tab w:val="left" w:pos="0"/>
        </w:tabs>
        <w:jc w:val="left"/>
        <w:rPr>
          <w:rFonts w:ascii="Times New Roman" w:hAnsi="Times New Roman"/>
          <w:b w:val="0"/>
          <w:szCs w:val="22"/>
          <w:lang w:val="es-ES"/>
        </w:rPr>
      </w:pPr>
    </w:p>
    <w:p w14:paraId="1FCEC185" w14:textId="77777777" w:rsidR="00D2033C" w:rsidRPr="00D74C49" w:rsidRDefault="00D2033C" w:rsidP="00D2033C">
      <w:pPr>
        <w:jc w:val="both"/>
        <w:rPr>
          <w:bCs/>
          <w:sz w:val="22"/>
          <w:szCs w:val="22"/>
          <w:lang w:val="es-ES"/>
        </w:rPr>
      </w:pPr>
    </w:p>
    <w:p w14:paraId="11D26815" w14:textId="577F1C33" w:rsidR="00E41570" w:rsidRPr="00D74C49" w:rsidRDefault="00D2033C" w:rsidP="00E41570">
      <w:pPr>
        <w:numPr>
          <w:ilvl w:val="0"/>
          <w:numId w:val="16"/>
        </w:numPr>
        <w:tabs>
          <w:tab w:val="clear" w:pos="720"/>
          <w:tab w:val="num" w:pos="1440"/>
          <w:tab w:val="left" w:pos="2160"/>
        </w:tabs>
        <w:ind w:left="1440" w:hanging="720"/>
        <w:contextualSpacing/>
        <w:jc w:val="both"/>
        <w:rPr>
          <w:bCs/>
          <w:sz w:val="22"/>
          <w:szCs w:val="22"/>
          <w:lang w:val="es-ES"/>
        </w:rPr>
      </w:pPr>
      <w:r w:rsidRPr="00D74C49">
        <w:rPr>
          <w:bCs/>
          <w:sz w:val="22"/>
          <w:szCs w:val="22"/>
          <w:lang w:val="es-ES"/>
        </w:rPr>
        <w:t>A</w:t>
      </w:r>
      <w:r w:rsidR="00715F63" w:rsidRPr="00D74C49">
        <w:rPr>
          <w:bCs/>
          <w:sz w:val="22"/>
          <w:szCs w:val="22"/>
          <w:lang w:val="es-ES"/>
        </w:rPr>
        <w:t>probación del proyecto de te</w:t>
      </w:r>
      <w:r w:rsidR="003F63C7" w:rsidRPr="00D74C49">
        <w:rPr>
          <w:bCs/>
          <w:sz w:val="22"/>
          <w:szCs w:val="22"/>
          <w:lang w:val="es-ES"/>
        </w:rPr>
        <w:t>mario y el proyecto de calendario de la reunió</w:t>
      </w:r>
      <w:r w:rsidR="00D74C49">
        <w:rPr>
          <w:bCs/>
          <w:sz w:val="22"/>
          <w:szCs w:val="22"/>
          <w:lang w:val="es-ES"/>
        </w:rPr>
        <w:t>n</w:t>
      </w:r>
      <w:r w:rsidRPr="00D74C49">
        <w:rPr>
          <w:bCs/>
          <w:sz w:val="22"/>
          <w:szCs w:val="22"/>
          <w:lang w:val="es-ES"/>
        </w:rPr>
        <w:t xml:space="preserve"> </w:t>
      </w:r>
    </w:p>
    <w:p w14:paraId="24D65751" w14:textId="77777777" w:rsidR="00D2033C" w:rsidRPr="00D74C49" w:rsidRDefault="00D2033C" w:rsidP="00E41570">
      <w:pPr>
        <w:tabs>
          <w:tab w:val="left" w:pos="2160"/>
        </w:tabs>
        <w:ind w:left="1440"/>
        <w:contextualSpacing/>
        <w:jc w:val="both"/>
        <w:rPr>
          <w:rFonts w:eastAsia="Malgun Gothic"/>
          <w:bCs/>
          <w:sz w:val="22"/>
          <w:szCs w:val="22"/>
          <w:lang w:val="es-ES" w:eastAsia="ko-KR"/>
        </w:rPr>
      </w:pPr>
    </w:p>
    <w:p w14:paraId="4DE0974A" w14:textId="5D5D16A1" w:rsidR="00D2033C" w:rsidRPr="00D74C49" w:rsidRDefault="00800984" w:rsidP="00D2033C">
      <w:pPr>
        <w:tabs>
          <w:tab w:val="num" w:pos="1440"/>
        </w:tabs>
        <w:ind w:left="1440" w:hanging="720"/>
        <w:jc w:val="both"/>
        <w:rPr>
          <w:bCs/>
          <w:sz w:val="22"/>
          <w:szCs w:val="22"/>
          <w:lang w:val="es-ES"/>
        </w:rPr>
      </w:pPr>
      <w:r w:rsidRPr="00D74C49">
        <w:rPr>
          <w:bCs/>
          <w:sz w:val="22"/>
          <w:szCs w:val="22"/>
          <w:lang w:val="es-ES"/>
        </w:rPr>
        <w:t>2</w:t>
      </w:r>
      <w:r w:rsidR="00D2033C" w:rsidRPr="00D74C49">
        <w:rPr>
          <w:bCs/>
          <w:sz w:val="22"/>
          <w:szCs w:val="22"/>
          <w:lang w:val="es-ES"/>
        </w:rPr>
        <w:t xml:space="preserve">. </w:t>
      </w:r>
      <w:r w:rsidR="00D2033C" w:rsidRPr="00D74C49">
        <w:rPr>
          <w:bCs/>
          <w:sz w:val="22"/>
          <w:szCs w:val="22"/>
          <w:lang w:val="es-ES"/>
        </w:rPr>
        <w:tab/>
      </w:r>
      <w:r w:rsidR="003F63C7" w:rsidRPr="00D74C49">
        <w:rPr>
          <w:bCs/>
          <w:sz w:val="22"/>
          <w:szCs w:val="22"/>
          <w:lang w:val="es-ES"/>
        </w:rPr>
        <w:t>Duración</w:t>
      </w:r>
      <w:r w:rsidR="00D2033C" w:rsidRPr="00D74C49">
        <w:rPr>
          <w:bCs/>
          <w:sz w:val="22"/>
          <w:szCs w:val="22"/>
          <w:lang w:val="es-ES"/>
        </w:rPr>
        <w:t xml:space="preserve"> </w:t>
      </w:r>
      <w:r w:rsidR="003F63C7" w:rsidRPr="00D74C49">
        <w:rPr>
          <w:bCs/>
          <w:sz w:val="22"/>
          <w:szCs w:val="22"/>
          <w:lang w:val="es-ES"/>
        </w:rPr>
        <w:t>de la reunión</w:t>
      </w:r>
    </w:p>
    <w:p w14:paraId="3C18DC0F" w14:textId="77777777" w:rsidR="00D2033C" w:rsidRPr="00D74C49" w:rsidRDefault="00D2033C" w:rsidP="00212A51">
      <w:pPr>
        <w:tabs>
          <w:tab w:val="num" w:pos="1440"/>
        </w:tabs>
        <w:jc w:val="both"/>
        <w:rPr>
          <w:bCs/>
          <w:sz w:val="22"/>
          <w:szCs w:val="22"/>
          <w:lang w:val="es-ES"/>
        </w:rPr>
      </w:pPr>
    </w:p>
    <w:p w14:paraId="20BEEDB0" w14:textId="66A4EA1A" w:rsidR="00D2033C" w:rsidRPr="00D74C49" w:rsidRDefault="00800984" w:rsidP="00D2033C">
      <w:pPr>
        <w:tabs>
          <w:tab w:val="num" w:pos="1440"/>
        </w:tabs>
        <w:ind w:left="1440" w:hanging="720"/>
        <w:jc w:val="both"/>
        <w:rPr>
          <w:bCs/>
          <w:sz w:val="22"/>
          <w:szCs w:val="22"/>
          <w:lang w:val="es-ES"/>
        </w:rPr>
      </w:pPr>
      <w:r w:rsidRPr="00D74C49">
        <w:rPr>
          <w:bCs/>
          <w:sz w:val="22"/>
          <w:szCs w:val="22"/>
          <w:lang w:val="es-ES"/>
        </w:rPr>
        <w:t>3</w:t>
      </w:r>
      <w:r w:rsidR="00D2033C" w:rsidRPr="00D74C49">
        <w:rPr>
          <w:bCs/>
          <w:sz w:val="22"/>
          <w:szCs w:val="22"/>
          <w:lang w:val="es-ES"/>
        </w:rPr>
        <w:t xml:space="preserve">. </w:t>
      </w:r>
      <w:r w:rsidR="00D2033C" w:rsidRPr="00D74C49">
        <w:rPr>
          <w:bCs/>
          <w:sz w:val="22"/>
          <w:szCs w:val="22"/>
          <w:lang w:val="es-ES"/>
        </w:rPr>
        <w:tab/>
      </w:r>
      <w:r w:rsidR="003F63C7" w:rsidRPr="00D74C49">
        <w:rPr>
          <w:bCs/>
          <w:sz w:val="22"/>
          <w:szCs w:val="22"/>
          <w:lang w:val="es-ES"/>
        </w:rPr>
        <w:t xml:space="preserve">Informe del progreso </w:t>
      </w:r>
      <w:r w:rsidR="00B67CE7" w:rsidRPr="00D74C49">
        <w:rPr>
          <w:bCs/>
          <w:sz w:val="22"/>
          <w:szCs w:val="22"/>
          <w:lang w:val="es-ES"/>
        </w:rPr>
        <w:t>de</w:t>
      </w:r>
      <w:r w:rsidR="003F63C7" w:rsidRPr="00D74C49">
        <w:rPr>
          <w:bCs/>
          <w:sz w:val="22"/>
          <w:szCs w:val="22"/>
          <w:lang w:val="es-ES"/>
        </w:rPr>
        <w:t xml:space="preserve"> la implementación de los mandatos </w:t>
      </w:r>
      <w:r w:rsidR="00B67CE7" w:rsidRPr="00D74C49">
        <w:rPr>
          <w:bCs/>
          <w:sz w:val="22"/>
          <w:szCs w:val="22"/>
          <w:lang w:val="es-ES"/>
        </w:rPr>
        <w:t>y los compromisos</w:t>
      </w:r>
      <w:r w:rsidR="003F63C7" w:rsidRPr="00D74C49">
        <w:rPr>
          <w:bCs/>
          <w:sz w:val="22"/>
          <w:szCs w:val="22"/>
          <w:lang w:val="es-ES"/>
        </w:rPr>
        <w:t xml:space="preserve"> emanados de</w:t>
      </w:r>
      <w:r w:rsidR="00D2033C" w:rsidRPr="00D74C49">
        <w:rPr>
          <w:bCs/>
          <w:sz w:val="22"/>
          <w:szCs w:val="22"/>
          <w:lang w:val="es-ES"/>
        </w:rPr>
        <w:t xml:space="preserve"> </w:t>
      </w:r>
      <w:r w:rsidR="003F63C7" w:rsidRPr="00D74C49">
        <w:rPr>
          <w:bCs/>
          <w:sz w:val="22"/>
          <w:szCs w:val="22"/>
          <w:lang w:val="es-ES"/>
        </w:rPr>
        <w:t>Declaración</w:t>
      </w:r>
      <w:r w:rsidR="00D2033C" w:rsidRPr="00D74C49">
        <w:rPr>
          <w:bCs/>
          <w:sz w:val="22"/>
          <w:szCs w:val="22"/>
          <w:lang w:val="es-ES"/>
        </w:rPr>
        <w:t xml:space="preserve"> </w:t>
      </w:r>
      <w:r w:rsidR="007A7F31" w:rsidRPr="00D74C49">
        <w:rPr>
          <w:bCs/>
          <w:sz w:val="22"/>
          <w:szCs w:val="22"/>
          <w:lang w:val="es-ES"/>
        </w:rPr>
        <w:t>de</w:t>
      </w:r>
      <w:r w:rsidR="00D2033C" w:rsidRPr="00D74C49">
        <w:rPr>
          <w:bCs/>
          <w:sz w:val="22"/>
          <w:szCs w:val="22"/>
          <w:lang w:val="es-ES"/>
        </w:rPr>
        <w:t xml:space="preserve"> </w:t>
      </w:r>
      <w:r w:rsidR="00FB4262" w:rsidRPr="00D74C49">
        <w:rPr>
          <w:bCs/>
          <w:sz w:val="22"/>
          <w:szCs w:val="22"/>
          <w:lang w:val="es-ES"/>
        </w:rPr>
        <w:t xml:space="preserve">Paraguay </w:t>
      </w:r>
      <w:r w:rsidR="00B67CE7" w:rsidRPr="00D74C49">
        <w:rPr>
          <w:bCs/>
          <w:sz w:val="22"/>
          <w:szCs w:val="22"/>
          <w:lang w:val="es-ES"/>
        </w:rPr>
        <w:t xml:space="preserve">y el </w:t>
      </w:r>
      <w:r w:rsidR="003F63C7" w:rsidRPr="00D74C49">
        <w:rPr>
          <w:bCs/>
          <w:sz w:val="22"/>
          <w:szCs w:val="22"/>
          <w:lang w:val="es-ES"/>
        </w:rPr>
        <w:t>Plan de Trabajo 2022-2024 de la CITUR</w:t>
      </w:r>
    </w:p>
    <w:p w14:paraId="57B03BD1" w14:textId="77777777" w:rsidR="00D2033C" w:rsidRPr="00D74C49" w:rsidRDefault="00D2033C" w:rsidP="00B67CE7">
      <w:pPr>
        <w:ind w:left="1440"/>
        <w:jc w:val="both"/>
        <w:rPr>
          <w:bCs/>
          <w:sz w:val="22"/>
          <w:szCs w:val="22"/>
          <w:lang w:val="es-ES"/>
        </w:rPr>
      </w:pPr>
    </w:p>
    <w:p w14:paraId="050EC5A7" w14:textId="5A020057" w:rsidR="00D2033C" w:rsidRPr="00D74C49" w:rsidRDefault="0050414A" w:rsidP="00D2033C">
      <w:pPr>
        <w:ind w:left="1440" w:right="-40" w:hanging="720"/>
        <w:jc w:val="both"/>
        <w:rPr>
          <w:bCs/>
          <w:sz w:val="22"/>
          <w:szCs w:val="22"/>
          <w:lang w:val="es-ES"/>
        </w:rPr>
      </w:pPr>
      <w:r w:rsidRPr="00D74C49">
        <w:rPr>
          <w:bCs/>
          <w:sz w:val="22"/>
          <w:szCs w:val="22"/>
          <w:lang w:val="es-ES"/>
        </w:rPr>
        <w:t>4</w:t>
      </w:r>
      <w:r w:rsidR="00D2033C" w:rsidRPr="00D74C49">
        <w:rPr>
          <w:bCs/>
          <w:sz w:val="22"/>
          <w:szCs w:val="22"/>
          <w:lang w:val="es-ES"/>
        </w:rPr>
        <w:t xml:space="preserve">. </w:t>
      </w:r>
      <w:r w:rsidR="00D2033C" w:rsidRPr="00D74C49">
        <w:rPr>
          <w:bCs/>
          <w:sz w:val="22"/>
          <w:szCs w:val="22"/>
          <w:lang w:val="es-ES"/>
        </w:rPr>
        <w:tab/>
      </w:r>
      <w:r w:rsidR="00B67CE7" w:rsidRPr="00D74C49">
        <w:rPr>
          <w:bCs/>
          <w:sz w:val="22"/>
          <w:szCs w:val="22"/>
          <w:lang w:val="es-ES"/>
        </w:rPr>
        <w:t xml:space="preserve">Difusión de conocimientos y buenas prácticas sobre temas de interés y prioridades </w:t>
      </w:r>
      <w:r w:rsidR="007A7F31" w:rsidRPr="00D74C49">
        <w:rPr>
          <w:bCs/>
          <w:sz w:val="22"/>
          <w:szCs w:val="22"/>
          <w:lang w:val="es-ES"/>
        </w:rPr>
        <w:t xml:space="preserve">de </w:t>
      </w:r>
      <w:r w:rsidR="00B67CE7" w:rsidRPr="00D74C49">
        <w:rPr>
          <w:bCs/>
          <w:sz w:val="22"/>
          <w:szCs w:val="22"/>
          <w:lang w:val="es-ES"/>
        </w:rPr>
        <w:t xml:space="preserve">los </w:t>
      </w:r>
      <w:r w:rsidR="003F63C7" w:rsidRPr="00D74C49">
        <w:rPr>
          <w:bCs/>
          <w:sz w:val="22"/>
          <w:szCs w:val="22"/>
          <w:lang w:val="es-ES"/>
        </w:rPr>
        <w:t>Estados Miembros</w:t>
      </w:r>
      <w:r w:rsidR="00D2033C" w:rsidRPr="00D74C49">
        <w:rPr>
          <w:bCs/>
          <w:sz w:val="22"/>
          <w:szCs w:val="22"/>
          <w:lang w:val="es-ES"/>
        </w:rPr>
        <w:t xml:space="preserve"> </w:t>
      </w:r>
      <w:r w:rsidR="00B67CE7" w:rsidRPr="00D74C49">
        <w:rPr>
          <w:bCs/>
          <w:sz w:val="22"/>
          <w:szCs w:val="22"/>
          <w:lang w:val="es-ES"/>
        </w:rPr>
        <w:t xml:space="preserve">que se reflejan en la </w:t>
      </w:r>
      <w:r w:rsidR="003F63C7" w:rsidRPr="00D74C49">
        <w:rPr>
          <w:bCs/>
          <w:sz w:val="22"/>
          <w:szCs w:val="22"/>
          <w:lang w:val="es-ES"/>
        </w:rPr>
        <w:t>Declaración</w:t>
      </w:r>
      <w:r w:rsidR="00D2033C" w:rsidRPr="00D74C49">
        <w:rPr>
          <w:bCs/>
          <w:sz w:val="22"/>
          <w:szCs w:val="22"/>
          <w:lang w:val="es-ES"/>
        </w:rPr>
        <w:t xml:space="preserve"> </w:t>
      </w:r>
      <w:r w:rsidR="007A7F31" w:rsidRPr="00D74C49">
        <w:rPr>
          <w:bCs/>
          <w:sz w:val="22"/>
          <w:szCs w:val="22"/>
          <w:lang w:val="es-ES"/>
        </w:rPr>
        <w:t>de</w:t>
      </w:r>
      <w:r w:rsidR="00D2033C" w:rsidRPr="00D74C49">
        <w:rPr>
          <w:bCs/>
          <w:sz w:val="22"/>
          <w:szCs w:val="22"/>
          <w:lang w:val="es-ES"/>
        </w:rPr>
        <w:t xml:space="preserve"> </w:t>
      </w:r>
      <w:r w:rsidR="00B85B57" w:rsidRPr="00D74C49">
        <w:rPr>
          <w:bCs/>
          <w:sz w:val="22"/>
          <w:szCs w:val="22"/>
          <w:lang w:val="es-ES"/>
        </w:rPr>
        <w:t>Paraguay</w:t>
      </w:r>
      <w:r w:rsidR="00EE1034" w:rsidRPr="00D74C49">
        <w:rPr>
          <w:bCs/>
          <w:sz w:val="22"/>
          <w:szCs w:val="22"/>
          <w:lang w:val="es-ES"/>
        </w:rPr>
        <w:t xml:space="preserve"> </w:t>
      </w:r>
      <w:r w:rsidR="00B67CE7" w:rsidRPr="00D74C49">
        <w:rPr>
          <w:bCs/>
          <w:sz w:val="22"/>
          <w:szCs w:val="22"/>
          <w:lang w:val="es-ES"/>
        </w:rPr>
        <w:t xml:space="preserve">y en el </w:t>
      </w:r>
      <w:r w:rsidR="003F63C7" w:rsidRPr="00D74C49">
        <w:rPr>
          <w:bCs/>
          <w:sz w:val="22"/>
          <w:szCs w:val="22"/>
          <w:lang w:val="es-ES"/>
        </w:rPr>
        <w:t>Plan de Trabajo 2022</w:t>
      </w:r>
      <w:r w:rsidR="007A7F31" w:rsidRPr="00D74C49">
        <w:rPr>
          <w:bCs/>
          <w:sz w:val="22"/>
          <w:szCs w:val="22"/>
          <w:lang w:val="es-ES"/>
        </w:rPr>
        <w:t>-</w:t>
      </w:r>
      <w:r w:rsidR="003F63C7" w:rsidRPr="00D74C49">
        <w:rPr>
          <w:bCs/>
          <w:sz w:val="22"/>
          <w:szCs w:val="22"/>
          <w:lang w:val="es-ES"/>
        </w:rPr>
        <w:t>2024 de la CITUR</w:t>
      </w:r>
    </w:p>
    <w:p w14:paraId="22C1400E" w14:textId="77777777" w:rsidR="00D2033C" w:rsidRPr="00D74C49" w:rsidRDefault="00D2033C" w:rsidP="00D2033C">
      <w:pPr>
        <w:jc w:val="both"/>
        <w:rPr>
          <w:bCs/>
          <w:sz w:val="22"/>
          <w:szCs w:val="22"/>
          <w:lang w:val="es-ES"/>
        </w:rPr>
      </w:pPr>
    </w:p>
    <w:p w14:paraId="244B27A6" w14:textId="604B25CF" w:rsidR="0050414A" w:rsidRPr="00D74C49" w:rsidRDefault="00B85B57" w:rsidP="0050414A">
      <w:pPr>
        <w:numPr>
          <w:ilvl w:val="1"/>
          <w:numId w:val="19"/>
        </w:numPr>
        <w:tabs>
          <w:tab w:val="left" w:pos="1440"/>
          <w:tab w:val="left" w:pos="2070"/>
        </w:tabs>
        <w:ind w:left="2070" w:right="-40" w:hanging="630"/>
        <w:jc w:val="both"/>
        <w:rPr>
          <w:bCs/>
          <w:sz w:val="22"/>
          <w:szCs w:val="22"/>
          <w:lang w:val="es-ES"/>
        </w:rPr>
      </w:pPr>
      <w:bookmarkStart w:id="0" w:name="_Hlk130382086"/>
      <w:bookmarkStart w:id="1" w:name="_Hlk130379018"/>
      <w:r w:rsidRPr="00D74C49">
        <w:rPr>
          <w:bCs/>
          <w:sz w:val="22"/>
          <w:szCs w:val="22"/>
          <w:lang w:val="es-ES"/>
        </w:rPr>
        <w:t>Mitiga</w:t>
      </w:r>
      <w:r w:rsidR="00B67CE7" w:rsidRPr="00D74C49">
        <w:rPr>
          <w:bCs/>
          <w:sz w:val="22"/>
          <w:szCs w:val="22"/>
          <w:lang w:val="es-ES"/>
        </w:rPr>
        <w:t>ción del cambio climático</w:t>
      </w:r>
      <w:r w:rsidR="00052555" w:rsidRPr="00D74C49">
        <w:rPr>
          <w:bCs/>
          <w:sz w:val="22"/>
          <w:szCs w:val="22"/>
          <w:lang w:val="es-ES"/>
        </w:rPr>
        <w:t xml:space="preserve"> y aprovechamiento del turismo sostenible para el desarrollo en las Américas</w:t>
      </w:r>
      <w:r w:rsidRPr="00D74C49">
        <w:rPr>
          <w:bCs/>
          <w:sz w:val="22"/>
          <w:szCs w:val="22"/>
          <w:lang w:val="es-ES"/>
        </w:rPr>
        <w:t xml:space="preserve"> </w:t>
      </w:r>
      <w:bookmarkEnd w:id="0"/>
    </w:p>
    <w:p w14:paraId="723CC4D9" w14:textId="77777777" w:rsidR="0050414A" w:rsidRPr="00D74C49" w:rsidRDefault="0050414A" w:rsidP="0050414A">
      <w:pPr>
        <w:pStyle w:val="ListParagraph"/>
        <w:tabs>
          <w:tab w:val="left" w:pos="2070"/>
        </w:tabs>
        <w:ind w:left="0" w:hanging="630"/>
        <w:rPr>
          <w:bCs/>
          <w:sz w:val="22"/>
          <w:szCs w:val="22"/>
          <w:lang w:val="es-ES"/>
        </w:rPr>
      </w:pPr>
    </w:p>
    <w:p w14:paraId="2058A5DB" w14:textId="6C9A5524" w:rsidR="0050414A" w:rsidRPr="00D74C49" w:rsidRDefault="005D3476" w:rsidP="0050414A">
      <w:pPr>
        <w:numPr>
          <w:ilvl w:val="1"/>
          <w:numId w:val="19"/>
        </w:numPr>
        <w:tabs>
          <w:tab w:val="left" w:pos="1530"/>
          <w:tab w:val="left" w:pos="2070"/>
        </w:tabs>
        <w:ind w:left="2070" w:right="-40" w:hanging="630"/>
        <w:jc w:val="both"/>
        <w:rPr>
          <w:bCs/>
          <w:sz w:val="22"/>
          <w:szCs w:val="22"/>
          <w:lang w:val="es-ES"/>
        </w:rPr>
      </w:pPr>
      <w:r w:rsidRPr="00D74C49">
        <w:rPr>
          <w:bCs/>
          <w:sz w:val="22"/>
          <w:szCs w:val="22"/>
          <w:lang w:val="es-ES"/>
        </w:rPr>
        <w:t>Promo</w:t>
      </w:r>
      <w:r w:rsidR="00052555" w:rsidRPr="00D74C49">
        <w:rPr>
          <w:bCs/>
          <w:sz w:val="22"/>
          <w:szCs w:val="22"/>
          <w:lang w:val="es-ES"/>
        </w:rPr>
        <w:t>ción del turismo regenerativo y</w:t>
      </w:r>
      <w:r w:rsidRPr="00D74C49">
        <w:rPr>
          <w:bCs/>
          <w:sz w:val="22"/>
          <w:szCs w:val="22"/>
          <w:lang w:val="es-ES"/>
        </w:rPr>
        <w:t xml:space="preserve"> </w:t>
      </w:r>
      <w:r w:rsidR="00052555" w:rsidRPr="00D74C49">
        <w:rPr>
          <w:bCs/>
          <w:sz w:val="22"/>
          <w:szCs w:val="22"/>
          <w:lang w:val="es-ES"/>
        </w:rPr>
        <w:t>r</w:t>
      </w:r>
      <w:r w:rsidRPr="00D74C49">
        <w:rPr>
          <w:bCs/>
          <w:sz w:val="22"/>
          <w:szCs w:val="22"/>
          <w:lang w:val="es-ES"/>
        </w:rPr>
        <w:t>esilient</w:t>
      </w:r>
      <w:r w:rsidR="00052555" w:rsidRPr="00D74C49">
        <w:rPr>
          <w:bCs/>
          <w:sz w:val="22"/>
          <w:szCs w:val="22"/>
          <w:lang w:val="es-ES"/>
        </w:rPr>
        <w:t xml:space="preserve">e en los </w:t>
      </w:r>
      <w:r w:rsidR="003F63C7" w:rsidRPr="00D74C49">
        <w:rPr>
          <w:bCs/>
          <w:sz w:val="22"/>
          <w:szCs w:val="22"/>
          <w:lang w:val="es-ES"/>
        </w:rPr>
        <w:t>Estados Miembros</w:t>
      </w:r>
      <w:r w:rsidRPr="00D74C49">
        <w:rPr>
          <w:bCs/>
          <w:sz w:val="22"/>
          <w:szCs w:val="22"/>
          <w:lang w:val="es-ES"/>
        </w:rPr>
        <w:t xml:space="preserve"> </w:t>
      </w:r>
      <w:r w:rsidR="00052555" w:rsidRPr="00D74C49">
        <w:rPr>
          <w:bCs/>
          <w:sz w:val="22"/>
          <w:szCs w:val="22"/>
          <w:lang w:val="es-ES"/>
        </w:rPr>
        <w:t>de la OEA para impulsar la recuperación del turismo pos-</w:t>
      </w:r>
      <w:r w:rsidR="00DF4569" w:rsidRPr="00D74C49">
        <w:rPr>
          <w:bCs/>
          <w:sz w:val="22"/>
          <w:szCs w:val="22"/>
          <w:lang w:val="es-ES"/>
        </w:rPr>
        <w:t xml:space="preserve">COVID-19 </w:t>
      </w:r>
      <w:r w:rsidR="00052555" w:rsidRPr="00D74C49">
        <w:rPr>
          <w:bCs/>
          <w:sz w:val="22"/>
          <w:szCs w:val="22"/>
          <w:lang w:val="es-ES"/>
        </w:rPr>
        <w:t xml:space="preserve">en comunidades locales de las </w:t>
      </w:r>
      <w:bookmarkStart w:id="2" w:name="_Hlk130379356"/>
      <w:bookmarkEnd w:id="1"/>
      <w:r w:rsidR="00052555" w:rsidRPr="00D74C49">
        <w:rPr>
          <w:bCs/>
          <w:sz w:val="22"/>
          <w:szCs w:val="22"/>
          <w:lang w:val="es-ES"/>
        </w:rPr>
        <w:t>Américas</w:t>
      </w:r>
    </w:p>
    <w:p w14:paraId="03DF8121" w14:textId="77777777" w:rsidR="0050414A" w:rsidRPr="00D74C49" w:rsidRDefault="0050414A" w:rsidP="0050414A">
      <w:pPr>
        <w:pStyle w:val="ListParagraph"/>
        <w:tabs>
          <w:tab w:val="left" w:pos="2070"/>
        </w:tabs>
        <w:ind w:left="2070" w:hanging="630"/>
        <w:rPr>
          <w:bCs/>
          <w:sz w:val="22"/>
          <w:szCs w:val="22"/>
          <w:lang w:val="es-ES"/>
        </w:rPr>
      </w:pPr>
    </w:p>
    <w:p w14:paraId="306975CD" w14:textId="1E002E5F" w:rsidR="0050414A" w:rsidRPr="00D74C49" w:rsidRDefault="004C6BC2" w:rsidP="0050414A">
      <w:pPr>
        <w:numPr>
          <w:ilvl w:val="1"/>
          <w:numId w:val="19"/>
        </w:numPr>
        <w:tabs>
          <w:tab w:val="left" w:pos="1530"/>
          <w:tab w:val="left" w:pos="2070"/>
        </w:tabs>
        <w:ind w:left="2070" w:right="-40" w:hanging="630"/>
        <w:jc w:val="both"/>
        <w:rPr>
          <w:bCs/>
          <w:sz w:val="22"/>
          <w:szCs w:val="22"/>
          <w:lang w:val="es-ES"/>
        </w:rPr>
      </w:pPr>
      <w:r w:rsidRPr="00D74C49">
        <w:rPr>
          <w:rFonts w:eastAsiaTheme="minorHAnsi"/>
          <w:bCs/>
          <w:kern w:val="2"/>
          <w:lang w:val="es-ES"/>
          <w14:ligatures w14:val="standardContextual"/>
        </w:rPr>
        <w:t>A</w:t>
      </w:r>
      <w:r w:rsidRPr="00D74C49">
        <w:rPr>
          <w:bCs/>
          <w:sz w:val="22"/>
          <w:szCs w:val="22"/>
          <w:lang w:val="es-ES"/>
        </w:rPr>
        <w:t>dop</w:t>
      </w:r>
      <w:r w:rsidR="00052555" w:rsidRPr="00D74C49">
        <w:rPr>
          <w:bCs/>
          <w:sz w:val="22"/>
          <w:szCs w:val="22"/>
          <w:lang w:val="es-ES"/>
        </w:rPr>
        <w:t>ción e implementación</w:t>
      </w:r>
      <w:r w:rsidRPr="00D74C49">
        <w:rPr>
          <w:bCs/>
          <w:sz w:val="22"/>
          <w:szCs w:val="22"/>
          <w:lang w:val="es-ES"/>
        </w:rPr>
        <w:t xml:space="preserve"> </w:t>
      </w:r>
      <w:r w:rsidR="00052555" w:rsidRPr="00D74C49">
        <w:rPr>
          <w:bCs/>
          <w:sz w:val="22"/>
          <w:szCs w:val="22"/>
          <w:lang w:val="es-ES"/>
        </w:rPr>
        <w:t>de t</w:t>
      </w:r>
      <w:r w:rsidRPr="00D74C49">
        <w:rPr>
          <w:bCs/>
          <w:sz w:val="22"/>
          <w:szCs w:val="22"/>
          <w:lang w:val="es-ES"/>
        </w:rPr>
        <w:t>ecnolog</w:t>
      </w:r>
      <w:r w:rsidR="00052555" w:rsidRPr="00D74C49">
        <w:rPr>
          <w:bCs/>
          <w:sz w:val="22"/>
          <w:szCs w:val="22"/>
          <w:lang w:val="es-ES"/>
        </w:rPr>
        <w:t xml:space="preserve">ías y turismo para el futuro en las </w:t>
      </w:r>
      <w:bookmarkStart w:id="3" w:name="_Hlk130380260"/>
      <w:bookmarkEnd w:id="2"/>
      <w:r w:rsidR="00052555" w:rsidRPr="00D74C49">
        <w:rPr>
          <w:bCs/>
          <w:sz w:val="22"/>
          <w:szCs w:val="22"/>
          <w:lang w:val="es-ES"/>
        </w:rPr>
        <w:t>Américas</w:t>
      </w:r>
    </w:p>
    <w:p w14:paraId="58D916C2" w14:textId="77777777" w:rsidR="0050414A" w:rsidRPr="00D74C49" w:rsidRDefault="0050414A" w:rsidP="0050414A">
      <w:pPr>
        <w:pStyle w:val="ListParagraph"/>
        <w:tabs>
          <w:tab w:val="left" w:pos="2070"/>
        </w:tabs>
        <w:ind w:left="2070" w:hanging="630"/>
        <w:rPr>
          <w:bCs/>
          <w:sz w:val="22"/>
          <w:szCs w:val="22"/>
          <w:lang w:val="es-ES"/>
        </w:rPr>
      </w:pPr>
    </w:p>
    <w:p w14:paraId="1B4AEFCA" w14:textId="2C0B7BA8" w:rsidR="0050414A" w:rsidRPr="00D74C49" w:rsidRDefault="00052555" w:rsidP="0050414A">
      <w:pPr>
        <w:numPr>
          <w:ilvl w:val="1"/>
          <w:numId w:val="19"/>
        </w:numPr>
        <w:tabs>
          <w:tab w:val="left" w:pos="1530"/>
          <w:tab w:val="left" w:pos="2070"/>
        </w:tabs>
        <w:ind w:left="2070" w:right="-40" w:hanging="630"/>
        <w:jc w:val="both"/>
        <w:rPr>
          <w:bCs/>
          <w:sz w:val="22"/>
          <w:szCs w:val="22"/>
          <w:lang w:val="es-ES"/>
        </w:rPr>
      </w:pPr>
      <w:r w:rsidRPr="00D74C49">
        <w:rPr>
          <w:bCs/>
          <w:sz w:val="22"/>
          <w:szCs w:val="22"/>
          <w:lang w:val="es-ES"/>
        </w:rPr>
        <w:t>Aumento de la capacidad de las pequeñas y medianas empresas de turismo como elemento central del desarrollo del turismo en las Américas</w:t>
      </w:r>
      <w:r w:rsidR="00DD712C" w:rsidRPr="00D74C49">
        <w:rPr>
          <w:bCs/>
          <w:sz w:val="22"/>
          <w:szCs w:val="22"/>
          <w:lang w:val="es-ES"/>
        </w:rPr>
        <w:t xml:space="preserve"> </w:t>
      </w:r>
      <w:bookmarkStart w:id="4" w:name="_Hlk130381861"/>
    </w:p>
    <w:p w14:paraId="7806AF77" w14:textId="5D1A5505" w:rsidR="00E41570" w:rsidRPr="00D74C49" w:rsidRDefault="00D911DC" w:rsidP="00D911DC">
      <w:pPr>
        <w:tabs>
          <w:tab w:val="left" w:pos="1530"/>
          <w:tab w:val="left" w:pos="2070"/>
          <w:tab w:val="left" w:pos="7680"/>
        </w:tabs>
        <w:ind w:left="2070" w:right="-40"/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ab/>
      </w:r>
    </w:p>
    <w:p w14:paraId="6C27857D" w14:textId="49DE80F9" w:rsidR="0050414A" w:rsidRPr="00D74C49" w:rsidRDefault="00052555" w:rsidP="0050414A">
      <w:pPr>
        <w:numPr>
          <w:ilvl w:val="1"/>
          <w:numId w:val="19"/>
        </w:numPr>
        <w:tabs>
          <w:tab w:val="left" w:pos="1530"/>
          <w:tab w:val="left" w:pos="2070"/>
        </w:tabs>
        <w:ind w:left="2070" w:right="-40" w:hanging="630"/>
        <w:jc w:val="both"/>
        <w:rPr>
          <w:bCs/>
          <w:sz w:val="22"/>
          <w:szCs w:val="22"/>
          <w:lang w:val="es-ES"/>
        </w:rPr>
      </w:pPr>
      <w:r w:rsidRPr="00D74C49">
        <w:rPr>
          <w:bCs/>
          <w:sz w:val="22"/>
          <w:szCs w:val="22"/>
          <w:lang w:val="es-ES"/>
        </w:rPr>
        <w:t>Fomento del turismo indígena sostenible para impulsar el desarrollo en las comunidade</w:t>
      </w:r>
      <w:bookmarkEnd w:id="4"/>
      <w:r w:rsidRPr="00D74C49">
        <w:rPr>
          <w:bCs/>
          <w:sz w:val="22"/>
          <w:szCs w:val="22"/>
          <w:lang w:val="es-ES"/>
        </w:rPr>
        <w:t>s locales</w:t>
      </w:r>
    </w:p>
    <w:p w14:paraId="4F93B439" w14:textId="77777777" w:rsidR="00052555" w:rsidRPr="00D74C49" w:rsidRDefault="00052555" w:rsidP="00212A51">
      <w:pPr>
        <w:tabs>
          <w:tab w:val="left" w:pos="1530"/>
          <w:tab w:val="left" w:pos="2070"/>
        </w:tabs>
        <w:ind w:right="-40"/>
        <w:jc w:val="both"/>
        <w:rPr>
          <w:bCs/>
          <w:sz w:val="22"/>
          <w:szCs w:val="22"/>
          <w:lang w:val="es-ES"/>
        </w:rPr>
      </w:pPr>
    </w:p>
    <w:p w14:paraId="3C006625" w14:textId="677B16A0" w:rsidR="00D2033C" w:rsidRPr="00D74C49" w:rsidRDefault="0050414A" w:rsidP="00D2033C">
      <w:pPr>
        <w:ind w:left="1440" w:hanging="720"/>
        <w:jc w:val="both"/>
        <w:rPr>
          <w:bCs/>
          <w:sz w:val="22"/>
          <w:szCs w:val="22"/>
          <w:lang w:val="es-ES"/>
        </w:rPr>
      </w:pPr>
      <w:bookmarkStart w:id="5" w:name="_Hlk130382321"/>
      <w:bookmarkEnd w:id="3"/>
      <w:r w:rsidRPr="00D74C49">
        <w:rPr>
          <w:bCs/>
          <w:sz w:val="22"/>
          <w:szCs w:val="22"/>
          <w:lang w:val="es-ES"/>
        </w:rPr>
        <w:t>5</w:t>
      </w:r>
      <w:r w:rsidR="00D2033C" w:rsidRPr="00D74C49">
        <w:rPr>
          <w:bCs/>
          <w:sz w:val="22"/>
          <w:szCs w:val="22"/>
          <w:lang w:val="es-ES"/>
        </w:rPr>
        <w:t xml:space="preserve">. </w:t>
      </w:r>
      <w:r w:rsidR="00D2033C" w:rsidRPr="00D74C49">
        <w:rPr>
          <w:bCs/>
          <w:sz w:val="22"/>
          <w:szCs w:val="22"/>
          <w:lang w:val="es-ES"/>
        </w:rPr>
        <w:tab/>
      </w:r>
      <w:r w:rsidR="00052555" w:rsidRPr="00D74C49">
        <w:rPr>
          <w:bCs/>
          <w:sz w:val="22"/>
          <w:szCs w:val="22"/>
          <w:lang w:val="es-ES"/>
        </w:rPr>
        <w:t xml:space="preserve">Resumen de los insumos y los lineamientos para la </w:t>
      </w:r>
      <w:r w:rsidR="00D2033C" w:rsidRPr="00D74C49">
        <w:rPr>
          <w:bCs/>
          <w:sz w:val="22"/>
          <w:szCs w:val="22"/>
          <w:lang w:val="es-ES"/>
        </w:rPr>
        <w:t>Secretar</w:t>
      </w:r>
      <w:r w:rsidR="00052555" w:rsidRPr="00D74C49">
        <w:rPr>
          <w:bCs/>
          <w:sz w:val="22"/>
          <w:szCs w:val="22"/>
          <w:lang w:val="es-ES"/>
        </w:rPr>
        <w:t xml:space="preserve">ía relacionados con la elaboración de un libro blanco que sirva de base para el tema y el temario de la próxima reunión </w:t>
      </w:r>
      <w:r w:rsidR="00D2033C" w:rsidRPr="00D74C49">
        <w:rPr>
          <w:bCs/>
          <w:sz w:val="22"/>
          <w:szCs w:val="22"/>
          <w:lang w:val="es-ES"/>
        </w:rPr>
        <w:t>ministerial</w:t>
      </w:r>
    </w:p>
    <w:p w14:paraId="765B5BFA" w14:textId="77777777" w:rsidR="00D2033C" w:rsidRPr="00D74C49" w:rsidRDefault="00D2033C" w:rsidP="00212A51">
      <w:pPr>
        <w:jc w:val="both"/>
        <w:rPr>
          <w:bCs/>
          <w:sz w:val="22"/>
          <w:szCs w:val="22"/>
          <w:lang w:val="es-ES"/>
        </w:rPr>
      </w:pPr>
    </w:p>
    <w:bookmarkEnd w:id="5"/>
    <w:p w14:paraId="51E8A2B1" w14:textId="761347C0" w:rsidR="0088039A" w:rsidRPr="00D74C49" w:rsidRDefault="0050414A" w:rsidP="00D2033C">
      <w:pPr>
        <w:ind w:left="1440" w:hanging="720"/>
        <w:jc w:val="both"/>
        <w:rPr>
          <w:bCs/>
          <w:sz w:val="22"/>
          <w:szCs w:val="22"/>
          <w:lang w:val="es-ES"/>
        </w:rPr>
      </w:pPr>
      <w:r w:rsidRPr="00D74C49">
        <w:rPr>
          <w:bCs/>
          <w:sz w:val="22"/>
          <w:szCs w:val="22"/>
          <w:lang w:val="es-ES"/>
        </w:rPr>
        <w:t>6</w:t>
      </w:r>
      <w:r w:rsidR="00D2033C" w:rsidRPr="00D74C49">
        <w:rPr>
          <w:bCs/>
          <w:sz w:val="22"/>
          <w:szCs w:val="22"/>
          <w:lang w:val="es-ES"/>
        </w:rPr>
        <w:t xml:space="preserve">. </w:t>
      </w:r>
      <w:r w:rsidR="00D2033C" w:rsidRPr="00D74C49">
        <w:rPr>
          <w:bCs/>
          <w:sz w:val="22"/>
          <w:szCs w:val="22"/>
          <w:lang w:val="es-ES"/>
        </w:rPr>
        <w:tab/>
        <w:t>Ot</w:t>
      </w:r>
      <w:r w:rsidR="00052555" w:rsidRPr="00D74C49">
        <w:rPr>
          <w:bCs/>
          <w:sz w:val="22"/>
          <w:szCs w:val="22"/>
          <w:lang w:val="es-ES"/>
        </w:rPr>
        <w:t>ros asuntos</w:t>
      </w:r>
    </w:p>
    <w:p w14:paraId="3FB8B38A" w14:textId="77777777" w:rsidR="0088039A" w:rsidRPr="00D74C49" w:rsidRDefault="0088039A" w:rsidP="00212A51">
      <w:pPr>
        <w:jc w:val="both"/>
        <w:rPr>
          <w:bCs/>
          <w:sz w:val="22"/>
          <w:szCs w:val="22"/>
          <w:lang w:val="es-ES"/>
        </w:rPr>
      </w:pPr>
    </w:p>
    <w:p w14:paraId="4A9EA3B3" w14:textId="69B5EB24" w:rsidR="00894676" w:rsidRPr="00D74C49" w:rsidRDefault="00D911DC" w:rsidP="00E41570">
      <w:pPr>
        <w:ind w:left="1440"/>
        <w:jc w:val="both"/>
        <w:rPr>
          <w:bCs/>
          <w:sz w:val="22"/>
          <w:szCs w:val="22"/>
          <w:lang w:val="es-ES"/>
        </w:rPr>
      </w:pPr>
      <w:r>
        <w:rPr>
          <w:bCs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30AAC15" wp14:editId="66FAFB2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94113298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49A4198" w14:textId="2F7CCE9D" w:rsidR="00D911DC" w:rsidRPr="00D911DC" w:rsidRDefault="00D911D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CIDI04851S01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AAC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49A4198" w14:textId="2F7CCE9D" w:rsidR="00D911DC" w:rsidRPr="00D911DC" w:rsidRDefault="00D911D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CIDI04851S01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94676" w:rsidRPr="00D74C49" w:rsidSect="00DE3AB3">
      <w:headerReference w:type="even" r:id="rId11"/>
      <w:headerReference w:type="default" r:id="rId12"/>
      <w:headerReference w:type="first" r:id="rId13"/>
      <w:pgSz w:w="12240" w:h="15840" w:code="1"/>
      <w:pgMar w:top="2016" w:right="1570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5631" w14:textId="77777777" w:rsidR="00011012" w:rsidRDefault="00011012" w:rsidP="00DE3AB3">
      <w:r>
        <w:separator/>
      </w:r>
    </w:p>
  </w:endnote>
  <w:endnote w:type="continuationSeparator" w:id="0">
    <w:p w14:paraId="3ABE3AB9" w14:textId="77777777" w:rsidR="00011012" w:rsidRDefault="00011012" w:rsidP="00D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AB72" w14:textId="77777777" w:rsidR="00011012" w:rsidRDefault="00011012" w:rsidP="00DE3AB3">
      <w:r>
        <w:separator/>
      </w:r>
    </w:p>
  </w:footnote>
  <w:footnote w:type="continuationSeparator" w:id="0">
    <w:p w14:paraId="5918727A" w14:textId="77777777" w:rsidR="00011012" w:rsidRDefault="00011012" w:rsidP="00DE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F37F" w14:textId="77777777" w:rsidR="00EC5F1A" w:rsidRDefault="00EC5F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7022D5" w14:textId="77777777" w:rsidR="00EC5F1A" w:rsidRDefault="00EC5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6020" w14:textId="77777777" w:rsidR="00EC5F1A" w:rsidRDefault="00EC5F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B69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04FDA7DC" w14:textId="77777777" w:rsidR="00EC5F1A" w:rsidRDefault="00EC5F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0E20" w14:textId="714EB1EA" w:rsidR="00EC5F1A" w:rsidRDefault="00EC5F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3B8A7" wp14:editId="613BC24E">
              <wp:simplePos x="0" y="0"/>
              <wp:positionH relativeFrom="column">
                <wp:posOffset>400116</wp:posOffset>
              </wp:positionH>
              <wp:positionV relativeFrom="paragraph">
                <wp:posOffset>-39642</wp:posOffset>
              </wp:positionV>
              <wp:extent cx="4526787" cy="661035"/>
              <wp:effectExtent l="0" t="0" r="7620" b="571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6787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F6E1C" w14:textId="77777777" w:rsidR="00EC5F1A" w:rsidRPr="00D55079" w:rsidRDefault="00EC5F1A" w:rsidP="0058535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55079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  <w:t>ORGANIZACIÓN DE LOS ESTADOS AMERICANOS</w:t>
                          </w:r>
                        </w:p>
                        <w:p w14:paraId="0B7FF20E" w14:textId="77777777" w:rsidR="00EC5F1A" w:rsidRPr="00D55079" w:rsidRDefault="00EC5F1A" w:rsidP="0058535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55079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  <w:t>Consejo Interamericano para el Desarrollo Integral</w:t>
                          </w:r>
                        </w:p>
                        <w:p w14:paraId="24C4AD9C" w14:textId="4675BA4F" w:rsidR="00EC5F1A" w:rsidRPr="00D55079" w:rsidRDefault="00EC5F1A" w:rsidP="00585356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 w:rsidRPr="00D55079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3B8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1.5pt;margin-top:-3.1pt;width:356.45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" stroked="f">
              <v:textbox>
                <w:txbxContent>
                  <w:p w14:paraId="1A8F6E1C" w14:textId="77777777" w:rsidR="00EC5F1A" w:rsidRPr="00D55079" w:rsidRDefault="00EC5F1A" w:rsidP="0058535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</w:pPr>
                    <w:r w:rsidRPr="00D55079"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  <w:t>ORGANIZACIÓN DE LOS ESTADOS AMERICANOS</w:t>
                    </w:r>
                  </w:p>
                  <w:p w14:paraId="0B7FF20E" w14:textId="77777777" w:rsidR="00EC5F1A" w:rsidRPr="00D55079" w:rsidRDefault="00EC5F1A" w:rsidP="0058535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</w:pPr>
                    <w:r w:rsidRPr="00D55079"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  <w:t>Consejo Interamericano para el Desarrollo Integral</w:t>
                    </w:r>
                  </w:p>
                  <w:p w14:paraId="24C4AD9C" w14:textId="4675BA4F" w:rsidR="00EC5F1A" w:rsidRPr="00D55079" w:rsidRDefault="00EC5F1A" w:rsidP="00585356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 w:rsidRPr="00D55079"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Pr="00A565AC">
      <w:rPr>
        <w:rFonts w:ascii="News Gothic MT" w:hAnsi="News Gothic MT"/>
        <w:noProof/>
        <w:color w:val="000000"/>
      </w:rPr>
      <w:drawing>
        <wp:anchor distT="0" distB="0" distL="114300" distR="114300" simplePos="0" relativeHeight="251661312" behindDoc="0" locked="0" layoutInCell="1" allowOverlap="1" wp14:anchorId="674FDE60" wp14:editId="730C5750">
          <wp:simplePos x="0" y="0"/>
          <wp:positionH relativeFrom="column">
            <wp:posOffset>5071110</wp:posOffset>
          </wp:positionH>
          <wp:positionV relativeFrom="paragraph">
            <wp:posOffset>-209550</wp:posOffset>
          </wp:positionV>
          <wp:extent cx="1104900" cy="771525"/>
          <wp:effectExtent l="0" t="0" r="0" b="9525"/>
          <wp:wrapNone/>
          <wp:docPr id="1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1E0549A" wp14:editId="261A832B">
          <wp:simplePos x="0" y="0"/>
          <wp:positionH relativeFrom="column">
            <wp:posOffset>-510540</wp:posOffset>
          </wp:positionH>
          <wp:positionV relativeFrom="paragraph">
            <wp:posOffset>-213360</wp:posOffset>
          </wp:positionV>
          <wp:extent cx="822960" cy="824865"/>
          <wp:effectExtent l="0" t="0" r="0" b="0"/>
          <wp:wrapNone/>
          <wp:docPr id="7" name="Picture 7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26DFB0" wp14:editId="08603F54">
              <wp:simplePos x="0" y="0"/>
              <wp:positionH relativeFrom="column">
                <wp:posOffset>6240145</wp:posOffset>
              </wp:positionH>
              <wp:positionV relativeFrom="paragraph">
                <wp:posOffset>290830</wp:posOffset>
              </wp:positionV>
              <wp:extent cx="1287780" cy="860425"/>
              <wp:effectExtent l="127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C5C54" w14:textId="77777777" w:rsidR="00EC5F1A" w:rsidRDefault="00EC5F1A" w:rsidP="002E2FBC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6DFB0" id="Text Box 5" o:spid="_x0000_s1028" type="#_x0000_t202" style="position:absolute;margin-left:491.35pt;margin-top:22.9pt;width:101.4pt;height:67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" stroked="f">
              <v:textbox style="mso-fit-shape-to-text:t">
                <w:txbxContent>
                  <w:p w14:paraId="7CDC5C54" w14:textId="77777777" w:rsidR="00EC5F1A" w:rsidRDefault="00EC5F1A" w:rsidP="002E2FBC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3E68"/>
    <w:multiLevelType w:val="multilevel"/>
    <w:tmpl w:val="33780F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567559C"/>
    <w:multiLevelType w:val="hybridMultilevel"/>
    <w:tmpl w:val="6E9A8466"/>
    <w:lvl w:ilvl="0" w:tplc="C952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FFFFFFFF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BAB2AD4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829A5"/>
    <w:multiLevelType w:val="multilevel"/>
    <w:tmpl w:val="AC76C8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198821A5"/>
    <w:multiLevelType w:val="hybridMultilevel"/>
    <w:tmpl w:val="FD262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792A"/>
    <w:multiLevelType w:val="singleLevel"/>
    <w:tmpl w:val="3D7E77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F0457"/>
    <w:multiLevelType w:val="hybridMultilevel"/>
    <w:tmpl w:val="3C04D3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49A87D92"/>
    <w:multiLevelType w:val="multilevel"/>
    <w:tmpl w:val="AC76C8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4BFD5D09"/>
    <w:multiLevelType w:val="hybridMultilevel"/>
    <w:tmpl w:val="F81876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4C760C66"/>
    <w:multiLevelType w:val="multilevel"/>
    <w:tmpl w:val="A8C0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>
      <w:start w:val="1"/>
      <w:numFmt w:val="lowerRoman"/>
      <w:lvlText w:val="%3."/>
      <w:lvlJc w:val="right"/>
      <w:pPr>
        <w:ind w:left="2960" w:hanging="180"/>
      </w:pPr>
    </w:lvl>
    <w:lvl w:ilvl="3" w:tplc="0409000F">
      <w:start w:val="1"/>
      <w:numFmt w:val="decimal"/>
      <w:lvlText w:val="%4."/>
      <w:lvlJc w:val="left"/>
      <w:pPr>
        <w:ind w:left="3680" w:hanging="360"/>
      </w:pPr>
    </w:lvl>
    <w:lvl w:ilvl="4" w:tplc="04090019">
      <w:start w:val="1"/>
      <w:numFmt w:val="lowerLetter"/>
      <w:lvlText w:val="%5."/>
      <w:lvlJc w:val="left"/>
      <w:pPr>
        <w:ind w:left="4400" w:hanging="360"/>
      </w:pPr>
    </w:lvl>
    <w:lvl w:ilvl="5" w:tplc="0409001B">
      <w:start w:val="1"/>
      <w:numFmt w:val="lowerRoman"/>
      <w:lvlText w:val="%6."/>
      <w:lvlJc w:val="right"/>
      <w:pPr>
        <w:ind w:left="5120" w:hanging="180"/>
      </w:pPr>
    </w:lvl>
    <w:lvl w:ilvl="6" w:tplc="0409000F">
      <w:start w:val="1"/>
      <w:numFmt w:val="decimal"/>
      <w:lvlText w:val="%7."/>
      <w:lvlJc w:val="left"/>
      <w:pPr>
        <w:ind w:left="5840" w:hanging="360"/>
      </w:pPr>
    </w:lvl>
    <w:lvl w:ilvl="7" w:tplc="04090019">
      <w:start w:val="1"/>
      <w:numFmt w:val="lowerLetter"/>
      <w:lvlText w:val="%8."/>
      <w:lvlJc w:val="left"/>
      <w:pPr>
        <w:ind w:left="6560" w:hanging="360"/>
      </w:pPr>
    </w:lvl>
    <w:lvl w:ilvl="8" w:tplc="0409001B">
      <w:start w:val="1"/>
      <w:numFmt w:val="lowerRoman"/>
      <w:lvlText w:val="%9."/>
      <w:lvlJc w:val="right"/>
      <w:pPr>
        <w:ind w:left="7280" w:hanging="180"/>
      </w:pPr>
    </w:lvl>
  </w:abstractNum>
  <w:abstractNum w:abstractNumId="14" w15:restartNumberingAfterBreak="0">
    <w:nsid w:val="58CB2E8E"/>
    <w:multiLevelType w:val="hybridMultilevel"/>
    <w:tmpl w:val="3C109880"/>
    <w:lvl w:ilvl="0" w:tplc="DCD8DC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544187"/>
    <w:multiLevelType w:val="hybridMultilevel"/>
    <w:tmpl w:val="8548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205C78"/>
    <w:multiLevelType w:val="hybridMultilevel"/>
    <w:tmpl w:val="22821B7C"/>
    <w:lvl w:ilvl="0" w:tplc="B0820AEE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cs="Times New Roman"/>
        <w:i w:val="0"/>
        <w:iCs/>
        <w:vanish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 w16cid:durableId="8395377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0032077">
    <w:abstractNumId w:val="6"/>
  </w:num>
  <w:num w:numId="3" w16cid:durableId="1801879543">
    <w:abstractNumId w:val="7"/>
  </w:num>
  <w:num w:numId="4" w16cid:durableId="372848664">
    <w:abstractNumId w:val="15"/>
  </w:num>
  <w:num w:numId="5" w16cid:durableId="587085093">
    <w:abstractNumId w:val="16"/>
  </w:num>
  <w:num w:numId="6" w16cid:durableId="867716169">
    <w:abstractNumId w:val="8"/>
  </w:num>
  <w:num w:numId="7" w16cid:durableId="526211712">
    <w:abstractNumId w:val="10"/>
  </w:num>
  <w:num w:numId="8" w16cid:durableId="1838501452">
    <w:abstractNumId w:val="12"/>
  </w:num>
  <w:num w:numId="9" w16cid:durableId="1501315617">
    <w:abstractNumId w:val="4"/>
  </w:num>
  <w:num w:numId="10" w16cid:durableId="19759428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0868522">
    <w:abstractNumId w:val="13"/>
  </w:num>
  <w:num w:numId="12" w16cid:durableId="1566451466">
    <w:abstractNumId w:val="11"/>
  </w:num>
  <w:num w:numId="13" w16cid:durableId="1575582757">
    <w:abstractNumId w:val="0"/>
  </w:num>
  <w:num w:numId="14" w16cid:durableId="1947998930">
    <w:abstractNumId w:val="5"/>
  </w:num>
  <w:num w:numId="15" w16cid:durableId="1406995706">
    <w:abstractNumId w:val="17"/>
  </w:num>
  <w:num w:numId="16" w16cid:durableId="1385593321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9628037">
    <w:abstractNumId w:val="2"/>
  </w:num>
  <w:num w:numId="18" w16cid:durableId="1785274078">
    <w:abstractNumId w:val="3"/>
  </w:num>
  <w:num w:numId="19" w16cid:durableId="18198761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B3"/>
    <w:rsid w:val="00011012"/>
    <w:rsid w:val="00014141"/>
    <w:rsid w:val="00052555"/>
    <w:rsid w:val="00052DD5"/>
    <w:rsid w:val="00062769"/>
    <w:rsid w:val="00074448"/>
    <w:rsid w:val="00087B69"/>
    <w:rsid w:val="000A62A2"/>
    <w:rsid w:val="000B4275"/>
    <w:rsid w:val="000C55E3"/>
    <w:rsid w:val="00103CEE"/>
    <w:rsid w:val="00125BA4"/>
    <w:rsid w:val="001439E5"/>
    <w:rsid w:val="00154A72"/>
    <w:rsid w:val="00191978"/>
    <w:rsid w:val="001A6C71"/>
    <w:rsid w:val="00212A51"/>
    <w:rsid w:val="00216661"/>
    <w:rsid w:val="0023595A"/>
    <w:rsid w:val="00265254"/>
    <w:rsid w:val="002944D3"/>
    <w:rsid w:val="00297B1F"/>
    <w:rsid w:val="002E2FBC"/>
    <w:rsid w:val="002F6B4E"/>
    <w:rsid w:val="003245CC"/>
    <w:rsid w:val="00330B41"/>
    <w:rsid w:val="003619DC"/>
    <w:rsid w:val="00391A8F"/>
    <w:rsid w:val="003975AD"/>
    <w:rsid w:val="003A46EF"/>
    <w:rsid w:val="003F63C7"/>
    <w:rsid w:val="004472C3"/>
    <w:rsid w:val="00455AC7"/>
    <w:rsid w:val="00481BF7"/>
    <w:rsid w:val="004A7469"/>
    <w:rsid w:val="004C6BC2"/>
    <w:rsid w:val="004E0CBC"/>
    <w:rsid w:val="004E3C51"/>
    <w:rsid w:val="004F26A0"/>
    <w:rsid w:val="0050414A"/>
    <w:rsid w:val="00512946"/>
    <w:rsid w:val="00562CD0"/>
    <w:rsid w:val="00585356"/>
    <w:rsid w:val="005B5A9D"/>
    <w:rsid w:val="005D3476"/>
    <w:rsid w:val="005D543C"/>
    <w:rsid w:val="005F51AC"/>
    <w:rsid w:val="005F7172"/>
    <w:rsid w:val="00663F8B"/>
    <w:rsid w:val="00667E3C"/>
    <w:rsid w:val="006D560D"/>
    <w:rsid w:val="006D5DDF"/>
    <w:rsid w:val="007050EB"/>
    <w:rsid w:val="00715F63"/>
    <w:rsid w:val="00731DE9"/>
    <w:rsid w:val="00746DD1"/>
    <w:rsid w:val="0077093D"/>
    <w:rsid w:val="007741FE"/>
    <w:rsid w:val="007803AB"/>
    <w:rsid w:val="00792991"/>
    <w:rsid w:val="007A2D5F"/>
    <w:rsid w:val="007A7F31"/>
    <w:rsid w:val="00800984"/>
    <w:rsid w:val="00856C31"/>
    <w:rsid w:val="0088039A"/>
    <w:rsid w:val="00884651"/>
    <w:rsid w:val="00894676"/>
    <w:rsid w:val="008C0621"/>
    <w:rsid w:val="008C3D86"/>
    <w:rsid w:val="008D1406"/>
    <w:rsid w:val="008E097D"/>
    <w:rsid w:val="008E1780"/>
    <w:rsid w:val="009137E3"/>
    <w:rsid w:val="00914C13"/>
    <w:rsid w:val="00914C8A"/>
    <w:rsid w:val="00923228"/>
    <w:rsid w:val="00923C1E"/>
    <w:rsid w:val="00953DC3"/>
    <w:rsid w:val="009A1C63"/>
    <w:rsid w:val="009C4286"/>
    <w:rsid w:val="00A32946"/>
    <w:rsid w:val="00A70661"/>
    <w:rsid w:val="00A97185"/>
    <w:rsid w:val="00AA7D96"/>
    <w:rsid w:val="00AB3048"/>
    <w:rsid w:val="00AB4A53"/>
    <w:rsid w:val="00AD52BB"/>
    <w:rsid w:val="00B05226"/>
    <w:rsid w:val="00B14717"/>
    <w:rsid w:val="00B36841"/>
    <w:rsid w:val="00B41D3E"/>
    <w:rsid w:val="00B53281"/>
    <w:rsid w:val="00B547DD"/>
    <w:rsid w:val="00B613A8"/>
    <w:rsid w:val="00B67CE7"/>
    <w:rsid w:val="00B83C41"/>
    <w:rsid w:val="00B85B57"/>
    <w:rsid w:val="00B92562"/>
    <w:rsid w:val="00B94A5A"/>
    <w:rsid w:val="00B96F6D"/>
    <w:rsid w:val="00B97125"/>
    <w:rsid w:val="00BB195F"/>
    <w:rsid w:val="00BE46E1"/>
    <w:rsid w:val="00BF3AD6"/>
    <w:rsid w:val="00C05BBC"/>
    <w:rsid w:val="00C3386B"/>
    <w:rsid w:val="00D2033C"/>
    <w:rsid w:val="00D253DA"/>
    <w:rsid w:val="00D55079"/>
    <w:rsid w:val="00D618A2"/>
    <w:rsid w:val="00D74C49"/>
    <w:rsid w:val="00D911DC"/>
    <w:rsid w:val="00DD712C"/>
    <w:rsid w:val="00DE3AB3"/>
    <w:rsid w:val="00DF4569"/>
    <w:rsid w:val="00E41570"/>
    <w:rsid w:val="00EC5F1A"/>
    <w:rsid w:val="00ED55C1"/>
    <w:rsid w:val="00EE1034"/>
    <w:rsid w:val="00F00DF9"/>
    <w:rsid w:val="00F17A07"/>
    <w:rsid w:val="00F30F7E"/>
    <w:rsid w:val="00F462EC"/>
    <w:rsid w:val="00F51D4A"/>
    <w:rsid w:val="00FB4262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F74AB"/>
  <w15:docId w15:val="{3C6FBC73-2067-41DE-B6FE-07195048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DE3AB3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cabezado Char"/>
    <w:basedOn w:val="DefaultParagraphFont"/>
    <w:link w:val="Header"/>
    <w:rsid w:val="00DE3AB3"/>
    <w:rPr>
      <w:sz w:val="24"/>
      <w:szCs w:val="24"/>
    </w:rPr>
  </w:style>
  <w:style w:type="character" w:styleId="PageNumber">
    <w:name w:val="page number"/>
    <w:rsid w:val="00DE3AB3"/>
    <w:rPr>
      <w:rFonts w:cs="Times New Roman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DE3AB3"/>
    <w:pPr>
      <w:ind w:left="720"/>
      <w:contextualSpacing/>
    </w:pPr>
  </w:style>
  <w:style w:type="paragraph" w:styleId="Footer">
    <w:name w:val="footer"/>
    <w:basedOn w:val="Normal"/>
    <w:link w:val="FooterChar"/>
    <w:rsid w:val="00DE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AB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47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2C3"/>
  </w:style>
  <w:style w:type="paragraph" w:styleId="CommentSubject">
    <w:name w:val="annotation subject"/>
    <w:basedOn w:val="CommentText"/>
    <w:next w:val="CommentText"/>
    <w:link w:val="CommentSubjectChar"/>
    <w:rsid w:val="0044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2C3"/>
    <w:rPr>
      <w:b/>
      <w:bCs/>
    </w:rPr>
  </w:style>
  <w:style w:type="paragraph" w:styleId="BalloonText">
    <w:name w:val="Balloon Text"/>
    <w:basedOn w:val="Normal"/>
    <w:link w:val="BalloonTextChar"/>
    <w:rsid w:val="0044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2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447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72C3"/>
  </w:style>
  <w:style w:type="character" w:styleId="FootnoteReference">
    <w:name w:val="footnote reference"/>
    <w:basedOn w:val="DefaultParagraphFont"/>
    <w:rsid w:val="004472C3"/>
    <w:rPr>
      <w:vertAlign w:val="superscript"/>
    </w:rPr>
  </w:style>
  <w:style w:type="paragraph" w:styleId="Revision">
    <w:name w:val="Revision"/>
    <w:hidden/>
    <w:uiPriority w:val="99"/>
    <w:semiHidden/>
    <w:rsid w:val="00103CEE"/>
    <w:rPr>
      <w:sz w:val="24"/>
      <w:szCs w:val="24"/>
    </w:rPr>
  </w:style>
  <w:style w:type="paragraph" w:customStyle="1" w:styleId="paragraph">
    <w:name w:val="paragraph"/>
    <w:basedOn w:val="Normal"/>
    <w:rsid w:val="00297B1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97B1F"/>
  </w:style>
  <w:style w:type="character" w:customStyle="1" w:styleId="eop">
    <w:name w:val="eop"/>
    <w:basedOn w:val="DefaultParagraphFont"/>
    <w:rsid w:val="00297B1F"/>
  </w:style>
  <w:style w:type="paragraph" w:styleId="BodyText">
    <w:name w:val="Body Text"/>
    <w:basedOn w:val="Normal"/>
    <w:link w:val="BodyTextChar"/>
    <w:rsid w:val="00D2033C"/>
    <w:pPr>
      <w:jc w:val="center"/>
    </w:pPr>
    <w:rPr>
      <w:rFonts w:ascii="Arial" w:hAnsi="Arial"/>
      <w:b/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2033C"/>
    <w:rPr>
      <w:rFonts w:ascii="Arial" w:hAnsi="Arial"/>
      <w:b/>
      <w:bCs/>
      <w:sz w:val="22"/>
    </w:rPr>
  </w:style>
  <w:style w:type="character" w:customStyle="1" w:styleId="ListParagraphChar">
    <w:name w:val="List Paragraph Char"/>
    <w:aliases w:val="Fundamentacion Char,Bulleted List Char,SubPárrafo de lista Char"/>
    <w:link w:val="ListParagraph"/>
    <w:uiPriority w:val="99"/>
    <w:locked/>
    <w:rsid w:val="00D203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f74aa-8393-4aa5-b2f8-3c7aae566a68" xsi:nil="true"/>
    <SharedWithUsers xmlns="5c0ed026-2af2-4bd4-84a6-7e6cd39ea343">
      <UserInfo>
        <DisplayName/>
        <AccountId xsi:nil="true"/>
        <AccountType/>
      </UserInfo>
    </SharedWithUsers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7" ma:contentTypeDescription="Create a new document." ma:contentTypeScope="" ma:versionID="39998c1f50583fa6acf19b4a7c154ec5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2802694e416996a6c32fc6857504a555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aa9160-b524-482f-adb0-777b8ae6e655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032BE-301A-49DB-9BAD-CF4B853CBD3F}">
  <ds:schemaRefs>
    <ds:schemaRef ds:uri="http://schemas.microsoft.com/office/2006/metadata/properties"/>
    <ds:schemaRef ds:uri="http://schemas.microsoft.com/office/infopath/2007/PartnerControls"/>
    <ds:schemaRef ds:uri="730f74aa-8393-4aa5-b2f8-3c7aae566a68"/>
    <ds:schemaRef ds:uri="5c0ed026-2af2-4bd4-84a6-7e6cd39ea343"/>
  </ds:schemaRefs>
</ds:datastoreItem>
</file>

<file path=customXml/itemProps2.xml><?xml version="1.0" encoding="utf-8"?>
<ds:datastoreItem xmlns:ds="http://schemas.openxmlformats.org/officeDocument/2006/customXml" ds:itemID="{FF19A36C-1F6F-470E-A897-7FE0749B9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FEFE1-19C3-4D43-8D6B-A8D2E9FB38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F900B7-4AB8-4CAE-8EF1-086E4E75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- Avalos,  Estela</dc:creator>
  <cp:lastModifiedBy>Diaz - Avalos,  Estela</cp:lastModifiedBy>
  <cp:revision>3</cp:revision>
  <cp:lastPrinted>2023-03-21T15:32:00Z</cp:lastPrinted>
  <dcterms:created xsi:type="dcterms:W3CDTF">2023-06-07T20:38:00Z</dcterms:created>
  <dcterms:modified xsi:type="dcterms:W3CDTF">2023-06-07T20:39:00Z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0x0101003FD60DE7C51F8C40AF6F34765F7D2D84</vt:lpwstr>
  </property>
</Properties>
</file>