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93" w:rsidRPr="00E545CB" w:rsidRDefault="00AB7175" w:rsidP="007E6D06">
      <w:pPr>
        <w:tabs>
          <w:tab w:val="left" w:pos="7200"/>
        </w:tabs>
        <w:ind w:right="-1080"/>
        <w:rPr>
          <w:sz w:val="22"/>
          <w:szCs w:val="22"/>
          <w:lang w:val="pt-BR"/>
        </w:rPr>
      </w:pPr>
      <w:bookmarkStart w:id="0" w:name="_top"/>
      <w:bookmarkEnd w:id="0"/>
      <w:r w:rsidRPr="00E545CB">
        <w:rPr>
          <w:sz w:val="22"/>
          <w:szCs w:val="22"/>
          <w:lang w:val="es-ES"/>
        </w:rPr>
        <w:tab/>
      </w:r>
      <w:r w:rsidR="00722693" w:rsidRPr="00E545CB">
        <w:rPr>
          <w:sz w:val="22"/>
          <w:szCs w:val="22"/>
          <w:lang w:val="pt-BR"/>
        </w:rPr>
        <w:t>OEA/Ser.W</w:t>
      </w:r>
    </w:p>
    <w:p w:rsidR="00722693" w:rsidRPr="00AC35D7" w:rsidRDefault="00722693" w:rsidP="007E6D06">
      <w:pPr>
        <w:tabs>
          <w:tab w:val="left" w:pos="7200"/>
        </w:tabs>
        <w:ind w:right="-1080"/>
        <w:rPr>
          <w:sz w:val="22"/>
          <w:szCs w:val="22"/>
          <w:lang w:val="pt-BR"/>
        </w:rPr>
      </w:pPr>
      <w:r w:rsidRPr="00E545CB">
        <w:rPr>
          <w:sz w:val="22"/>
          <w:szCs w:val="22"/>
          <w:lang w:val="pt-BR"/>
        </w:rPr>
        <w:tab/>
      </w:r>
      <w:r w:rsidRPr="00AC35D7">
        <w:rPr>
          <w:sz w:val="22"/>
          <w:szCs w:val="22"/>
          <w:lang w:val="pt-BR"/>
        </w:rPr>
        <w:t>CIDI/INF</w:t>
      </w:r>
      <w:r w:rsidR="00AD21EA" w:rsidRPr="00AC35D7">
        <w:rPr>
          <w:sz w:val="22"/>
          <w:szCs w:val="22"/>
          <w:lang w:val="pt-BR"/>
        </w:rPr>
        <w:t xml:space="preserve">. </w:t>
      </w:r>
      <w:r w:rsidR="00AC35D7">
        <w:rPr>
          <w:sz w:val="22"/>
          <w:szCs w:val="22"/>
          <w:lang w:val="pt-BR"/>
        </w:rPr>
        <w:t>354</w:t>
      </w:r>
      <w:r w:rsidR="007E6D06" w:rsidRPr="00AC35D7">
        <w:rPr>
          <w:sz w:val="22"/>
          <w:szCs w:val="22"/>
          <w:lang w:val="pt-BR"/>
        </w:rPr>
        <w:t>/</w:t>
      </w:r>
      <w:r w:rsidR="00E545CB" w:rsidRPr="00AC35D7">
        <w:rPr>
          <w:sz w:val="22"/>
          <w:szCs w:val="22"/>
          <w:lang w:val="pt-BR"/>
        </w:rPr>
        <w:t>20</w:t>
      </w:r>
    </w:p>
    <w:p w:rsidR="00921E9E" w:rsidRPr="00E545CB" w:rsidRDefault="00722693" w:rsidP="007E6D06">
      <w:pPr>
        <w:tabs>
          <w:tab w:val="left" w:pos="7200"/>
        </w:tabs>
        <w:ind w:right="-1080"/>
        <w:rPr>
          <w:sz w:val="22"/>
          <w:szCs w:val="22"/>
          <w:lang w:val="es-ES"/>
        </w:rPr>
      </w:pPr>
      <w:r w:rsidRPr="00AC35D7">
        <w:rPr>
          <w:sz w:val="22"/>
          <w:szCs w:val="22"/>
          <w:lang w:val="pt-BR"/>
        </w:rPr>
        <w:tab/>
      </w:r>
      <w:r w:rsidR="00E545CB" w:rsidRPr="00E545CB">
        <w:rPr>
          <w:sz w:val="22"/>
          <w:szCs w:val="22"/>
          <w:lang w:val="es-ES"/>
        </w:rPr>
        <w:t>21</w:t>
      </w:r>
      <w:r w:rsidR="007E6D06" w:rsidRPr="00E545CB">
        <w:rPr>
          <w:sz w:val="22"/>
          <w:szCs w:val="22"/>
          <w:lang w:val="es-ES"/>
        </w:rPr>
        <w:t xml:space="preserve"> </w:t>
      </w:r>
      <w:r w:rsidR="00E545CB" w:rsidRPr="00E545CB">
        <w:rPr>
          <w:sz w:val="22"/>
          <w:szCs w:val="22"/>
          <w:lang w:val="es-ES"/>
        </w:rPr>
        <w:t>febrero</w:t>
      </w:r>
      <w:r w:rsidR="00921E9E" w:rsidRPr="00E545CB">
        <w:rPr>
          <w:sz w:val="22"/>
          <w:szCs w:val="22"/>
          <w:lang w:val="es-ES"/>
        </w:rPr>
        <w:t xml:space="preserve"> 20</w:t>
      </w:r>
      <w:r w:rsidR="00E545CB" w:rsidRPr="00E545CB">
        <w:rPr>
          <w:sz w:val="22"/>
          <w:szCs w:val="22"/>
          <w:lang w:val="es-ES"/>
        </w:rPr>
        <w:t>20</w:t>
      </w:r>
    </w:p>
    <w:p w:rsidR="00921E9E" w:rsidRPr="00E545CB" w:rsidRDefault="00921E9E" w:rsidP="007E6D06">
      <w:pPr>
        <w:pBdr>
          <w:bottom w:val="single" w:sz="12" w:space="1" w:color="auto"/>
        </w:pBdr>
        <w:tabs>
          <w:tab w:val="left" w:pos="7200"/>
        </w:tabs>
        <w:ind w:right="-389"/>
        <w:rPr>
          <w:sz w:val="22"/>
          <w:szCs w:val="22"/>
          <w:lang w:val="es-ES"/>
        </w:rPr>
      </w:pPr>
      <w:r w:rsidRPr="00E545CB">
        <w:rPr>
          <w:sz w:val="22"/>
          <w:szCs w:val="22"/>
          <w:lang w:val="es-ES"/>
        </w:rPr>
        <w:tab/>
        <w:t xml:space="preserve">Original: </w:t>
      </w:r>
      <w:r w:rsidR="00663A6E" w:rsidRPr="00E545CB">
        <w:rPr>
          <w:sz w:val="22"/>
          <w:szCs w:val="22"/>
          <w:lang w:val="es-ES"/>
        </w:rPr>
        <w:t>TEXTUAL</w:t>
      </w:r>
    </w:p>
    <w:p w:rsidR="00921E9E" w:rsidRPr="00E545CB" w:rsidRDefault="00921E9E" w:rsidP="007E6D06">
      <w:pPr>
        <w:pBdr>
          <w:bottom w:val="single" w:sz="12" w:space="1" w:color="auto"/>
        </w:pBdr>
        <w:tabs>
          <w:tab w:val="left" w:pos="7200"/>
        </w:tabs>
        <w:ind w:right="-389"/>
        <w:rPr>
          <w:sz w:val="22"/>
          <w:szCs w:val="22"/>
          <w:lang w:val="es-ES"/>
        </w:rPr>
      </w:pPr>
    </w:p>
    <w:p w:rsidR="00722693" w:rsidRPr="00E545CB" w:rsidRDefault="00722693" w:rsidP="007E6D06">
      <w:pPr>
        <w:tabs>
          <w:tab w:val="left" w:pos="7200"/>
        </w:tabs>
        <w:ind w:right="-1080"/>
        <w:rPr>
          <w:sz w:val="22"/>
          <w:szCs w:val="22"/>
          <w:lang w:val="es-ES"/>
        </w:rPr>
      </w:pPr>
    </w:p>
    <w:p w:rsidR="00AB7175" w:rsidRPr="00E545CB" w:rsidRDefault="00AB7175"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7E6D06">
      <w:pPr>
        <w:jc w:val="both"/>
        <w:outlineLvl w:val="0"/>
        <w:rPr>
          <w:sz w:val="22"/>
          <w:szCs w:val="22"/>
          <w:lang w:val="es-ES"/>
        </w:rPr>
      </w:pPr>
    </w:p>
    <w:p w:rsidR="00663A6E" w:rsidRPr="00E545CB" w:rsidRDefault="00663A6E" w:rsidP="00663A6E">
      <w:pPr>
        <w:jc w:val="center"/>
        <w:outlineLvl w:val="0"/>
        <w:rPr>
          <w:sz w:val="22"/>
          <w:szCs w:val="22"/>
          <w:lang w:val="es-ES"/>
        </w:rPr>
      </w:pPr>
      <w:r w:rsidRPr="00E545CB">
        <w:rPr>
          <w:sz w:val="22"/>
          <w:szCs w:val="22"/>
          <w:lang w:val="es-ES"/>
        </w:rPr>
        <w:t>REUNIÓN ORDINARIA DEL</w:t>
      </w:r>
    </w:p>
    <w:p w:rsidR="00663A6E" w:rsidRPr="00E545CB" w:rsidRDefault="00663A6E" w:rsidP="00663A6E">
      <w:pPr>
        <w:jc w:val="center"/>
        <w:outlineLvl w:val="0"/>
        <w:rPr>
          <w:sz w:val="22"/>
          <w:szCs w:val="22"/>
          <w:lang w:val="es-ES"/>
        </w:rPr>
      </w:pPr>
      <w:r w:rsidRPr="00E545CB">
        <w:rPr>
          <w:sz w:val="22"/>
          <w:szCs w:val="22"/>
          <w:lang w:val="es-ES"/>
        </w:rPr>
        <w:t>CONSEJO INTERAMERICANO PARA EL DESARROLLO INTEGRAL (CIDI)</w:t>
      </w:r>
    </w:p>
    <w:p w:rsidR="00663A6E" w:rsidRPr="00E545CB" w:rsidRDefault="00E545CB" w:rsidP="00663A6E">
      <w:pPr>
        <w:jc w:val="center"/>
        <w:outlineLvl w:val="0"/>
        <w:rPr>
          <w:sz w:val="22"/>
          <w:szCs w:val="22"/>
          <w:lang w:val="es-ES"/>
        </w:rPr>
      </w:pPr>
      <w:r w:rsidRPr="00E545CB">
        <w:rPr>
          <w:sz w:val="22"/>
          <w:szCs w:val="22"/>
          <w:lang w:val="es-ES"/>
        </w:rPr>
        <w:t>25</w:t>
      </w:r>
      <w:r w:rsidR="00663A6E" w:rsidRPr="00E545CB">
        <w:rPr>
          <w:sz w:val="22"/>
          <w:szCs w:val="22"/>
          <w:lang w:val="es-ES"/>
        </w:rPr>
        <w:t xml:space="preserve"> DE </w:t>
      </w:r>
      <w:r w:rsidRPr="00E545CB">
        <w:rPr>
          <w:sz w:val="22"/>
          <w:szCs w:val="22"/>
          <w:lang w:val="es-ES"/>
        </w:rPr>
        <w:t xml:space="preserve">FEBRERO </w:t>
      </w:r>
      <w:r w:rsidR="00663A6E" w:rsidRPr="00E545CB">
        <w:rPr>
          <w:sz w:val="22"/>
          <w:szCs w:val="22"/>
          <w:lang w:val="es-ES"/>
        </w:rPr>
        <w:t>DE 20</w:t>
      </w:r>
      <w:r w:rsidRPr="00E545CB">
        <w:rPr>
          <w:sz w:val="22"/>
          <w:szCs w:val="22"/>
          <w:lang w:val="es-ES"/>
        </w:rPr>
        <w:t>20</w:t>
      </w:r>
    </w:p>
    <w:p w:rsidR="00663A6E" w:rsidRPr="00E545CB" w:rsidRDefault="00663A6E" w:rsidP="00663A6E">
      <w:pPr>
        <w:jc w:val="center"/>
        <w:outlineLvl w:val="0"/>
        <w:rPr>
          <w:sz w:val="22"/>
          <w:szCs w:val="22"/>
          <w:lang w:val="es-ES"/>
        </w:rPr>
      </w:pPr>
    </w:p>
    <w:p w:rsidR="00663A6E" w:rsidRPr="00E545CB" w:rsidRDefault="00663A6E" w:rsidP="00663A6E">
      <w:pPr>
        <w:jc w:val="center"/>
        <w:outlineLvl w:val="0"/>
        <w:rPr>
          <w:sz w:val="22"/>
          <w:szCs w:val="22"/>
          <w:lang w:val="es-ES"/>
        </w:rPr>
      </w:pPr>
      <w:r w:rsidRPr="00E545CB">
        <w:rPr>
          <w:sz w:val="22"/>
          <w:szCs w:val="22"/>
          <w:lang w:val="es-ES"/>
        </w:rPr>
        <w:t xml:space="preserve">SOBRE </w:t>
      </w:r>
      <w:r w:rsidR="00E545CB" w:rsidRPr="00E545CB">
        <w:rPr>
          <w:sz w:val="22"/>
          <w:szCs w:val="22"/>
          <w:lang w:val="es-ES"/>
        </w:rPr>
        <w:t>EL TEMA “</w:t>
      </w:r>
      <w:r w:rsidR="00E545CB" w:rsidRPr="00E545CB">
        <w:rPr>
          <w:color w:val="000000"/>
          <w:sz w:val="22"/>
          <w:szCs w:val="22"/>
          <w:lang w:val="es-ES"/>
        </w:rPr>
        <w:t>ABORDANDO LAS BRECHAS TECNOLÓGICAS EN LAS AMÉRICAS”</w:t>
      </w:r>
    </w:p>
    <w:p w:rsidR="00663A6E" w:rsidRPr="00E545CB" w:rsidRDefault="00663A6E" w:rsidP="00663A6E">
      <w:pPr>
        <w:jc w:val="center"/>
        <w:outlineLvl w:val="0"/>
        <w:rPr>
          <w:sz w:val="22"/>
          <w:szCs w:val="22"/>
          <w:lang w:val="es-ES"/>
        </w:rPr>
      </w:pPr>
    </w:p>
    <w:p w:rsidR="00663A6E" w:rsidRPr="00E545CB" w:rsidRDefault="00663A6E" w:rsidP="00663A6E">
      <w:pPr>
        <w:jc w:val="center"/>
        <w:outlineLvl w:val="0"/>
        <w:rPr>
          <w:sz w:val="22"/>
          <w:szCs w:val="22"/>
          <w:lang w:val="es-ES"/>
        </w:rPr>
      </w:pPr>
    </w:p>
    <w:p w:rsidR="00E545CB" w:rsidRPr="00E545CB" w:rsidRDefault="00663A6E" w:rsidP="00E545CB">
      <w:pPr>
        <w:jc w:val="center"/>
        <w:outlineLvl w:val="0"/>
        <w:rPr>
          <w:sz w:val="22"/>
          <w:szCs w:val="22"/>
          <w:lang w:val="es-ES"/>
        </w:rPr>
      </w:pPr>
      <w:r w:rsidRPr="00E545CB">
        <w:rPr>
          <w:sz w:val="22"/>
          <w:szCs w:val="22"/>
          <w:lang w:val="es-ES"/>
        </w:rPr>
        <w:t>BIOGRAFÍA DE LOS EXPOSITORES</w:t>
      </w:r>
      <w:r w:rsidRPr="00E545CB">
        <w:rPr>
          <w:sz w:val="22"/>
          <w:szCs w:val="22"/>
          <w:lang w:val="es-ES"/>
        </w:rPr>
        <w:br w:type="page"/>
      </w:r>
      <w:r w:rsidR="00E545CB" w:rsidRPr="00E545CB">
        <w:rPr>
          <w:sz w:val="22"/>
          <w:szCs w:val="22"/>
          <w:lang w:val="es-ES"/>
        </w:rPr>
        <w:t>REUNIÓN ORDINARIA DEL</w:t>
      </w:r>
    </w:p>
    <w:p w:rsidR="00E545CB" w:rsidRPr="00E545CB" w:rsidRDefault="00E545CB" w:rsidP="00E545CB">
      <w:pPr>
        <w:jc w:val="center"/>
        <w:outlineLvl w:val="0"/>
        <w:rPr>
          <w:sz w:val="22"/>
          <w:szCs w:val="22"/>
          <w:lang w:val="es-ES"/>
        </w:rPr>
      </w:pPr>
      <w:r w:rsidRPr="00E545CB">
        <w:rPr>
          <w:sz w:val="22"/>
          <w:szCs w:val="22"/>
          <w:lang w:val="es-ES"/>
        </w:rPr>
        <w:t>CONSEJO INTERAMERICANO PARA EL DESARROLLO INTEGRAL (CIDI)</w:t>
      </w:r>
    </w:p>
    <w:p w:rsidR="00E545CB" w:rsidRPr="00E545CB" w:rsidRDefault="00E545CB" w:rsidP="00E545CB">
      <w:pPr>
        <w:jc w:val="center"/>
        <w:outlineLvl w:val="0"/>
        <w:rPr>
          <w:sz w:val="22"/>
          <w:szCs w:val="22"/>
          <w:lang w:val="es-ES"/>
        </w:rPr>
      </w:pPr>
    </w:p>
    <w:p w:rsidR="00E545CB" w:rsidRPr="00E545CB" w:rsidRDefault="00E545CB" w:rsidP="00E545CB">
      <w:pPr>
        <w:jc w:val="center"/>
        <w:outlineLvl w:val="0"/>
        <w:rPr>
          <w:sz w:val="22"/>
          <w:szCs w:val="22"/>
          <w:lang w:val="es-ES"/>
        </w:rPr>
      </w:pPr>
      <w:r w:rsidRPr="00E545CB">
        <w:rPr>
          <w:sz w:val="22"/>
          <w:szCs w:val="22"/>
          <w:lang w:val="es-ES"/>
        </w:rPr>
        <w:t>SOBRE EL TEMA “</w:t>
      </w:r>
      <w:r w:rsidRPr="00E545CB">
        <w:rPr>
          <w:color w:val="000000"/>
          <w:sz w:val="22"/>
          <w:szCs w:val="22"/>
          <w:lang w:val="es-ES"/>
        </w:rPr>
        <w:t>ABORDANDO LAS BRECHAS TECNOLÓGICAS EN LAS AMÉRICAS”</w:t>
      </w:r>
    </w:p>
    <w:p w:rsidR="00E545CB" w:rsidRPr="00E545CB" w:rsidRDefault="00E545CB" w:rsidP="00E545CB">
      <w:pPr>
        <w:jc w:val="center"/>
        <w:outlineLvl w:val="0"/>
        <w:rPr>
          <w:sz w:val="22"/>
          <w:szCs w:val="22"/>
          <w:lang w:val="es-ES"/>
        </w:rPr>
      </w:pPr>
    </w:p>
    <w:p w:rsidR="00E545CB" w:rsidRPr="00E545CB" w:rsidRDefault="00E545CB" w:rsidP="00E545CB">
      <w:pPr>
        <w:jc w:val="center"/>
        <w:outlineLvl w:val="0"/>
        <w:rPr>
          <w:sz w:val="22"/>
          <w:szCs w:val="22"/>
          <w:lang w:val="es-ES"/>
        </w:rPr>
      </w:pPr>
      <w:r w:rsidRPr="00E545CB">
        <w:rPr>
          <w:sz w:val="22"/>
          <w:szCs w:val="22"/>
          <w:lang w:val="es-ES"/>
        </w:rPr>
        <w:t xml:space="preserve">BIOGRAFÍA DE LOS EXPOSITORES </w:t>
      </w:r>
    </w:p>
    <w:p w:rsidR="00663A6E" w:rsidRPr="00E545CB" w:rsidRDefault="00663A6E" w:rsidP="00663A6E">
      <w:pPr>
        <w:jc w:val="center"/>
        <w:outlineLvl w:val="0"/>
        <w:rPr>
          <w:sz w:val="22"/>
          <w:szCs w:val="22"/>
          <w:lang w:val="es-ES"/>
        </w:rPr>
      </w:pPr>
    </w:p>
    <w:p w:rsidR="00657E26" w:rsidRDefault="00657E26" w:rsidP="00E545CB">
      <w:pPr>
        <w:tabs>
          <w:tab w:val="left" w:pos="5297"/>
        </w:tabs>
        <w:jc w:val="both"/>
        <w:rPr>
          <w:rStyle w:val="lt-line-clampraw-line"/>
          <w:b/>
          <w:bCs/>
          <w:sz w:val="22"/>
          <w:szCs w:val="22"/>
          <w:lang w:val="es-US"/>
        </w:rPr>
      </w:pPr>
      <w:r>
        <w:rPr>
          <w:rStyle w:val="lt-line-clampraw-line"/>
          <w:b/>
          <w:bCs/>
          <w:sz w:val="22"/>
          <w:szCs w:val="22"/>
          <w:lang w:val="es-US"/>
        </w:rPr>
        <w:t xml:space="preserve">Doctora </w:t>
      </w:r>
      <w:r w:rsidR="00E545CB" w:rsidRPr="00E545CB">
        <w:rPr>
          <w:rStyle w:val="lt-line-clampraw-line"/>
          <w:b/>
          <w:bCs/>
          <w:sz w:val="22"/>
          <w:szCs w:val="22"/>
          <w:lang w:val="es-US"/>
        </w:rPr>
        <w:t xml:space="preserve">Mabel </w:t>
      </w:r>
      <w:r>
        <w:rPr>
          <w:rStyle w:val="lt-line-clampraw-line"/>
          <w:b/>
          <w:bCs/>
          <w:sz w:val="22"/>
          <w:szCs w:val="22"/>
          <w:lang w:val="es-US"/>
        </w:rPr>
        <w:t>Gisela T</w:t>
      </w:r>
      <w:r w:rsidR="00E545CB" w:rsidRPr="00E545CB">
        <w:rPr>
          <w:rStyle w:val="lt-line-clampraw-line"/>
          <w:b/>
          <w:bCs/>
          <w:sz w:val="22"/>
          <w:szCs w:val="22"/>
          <w:lang w:val="es-US"/>
        </w:rPr>
        <w:t xml:space="preserve">orres </w:t>
      </w:r>
      <w:proofErr w:type="spellStart"/>
      <w:r w:rsidR="00E545CB" w:rsidRPr="00E545CB">
        <w:rPr>
          <w:rStyle w:val="lt-line-clampraw-line"/>
          <w:b/>
          <w:bCs/>
          <w:sz w:val="22"/>
          <w:szCs w:val="22"/>
          <w:lang w:val="es-US"/>
        </w:rPr>
        <w:t>Torres</w:t>
      </w:r>
      <w:proofErr w:type="spellEnd"/>
    </w:p>
    <w:p w:rsidR="00657E26" w:rsidRDefault="00657E26" w:rsidP="00E545CB">
      <w:pPr>
        <w:tabs>
          <w:tab w:val="left" w:pos="5297"/>
        </w:tabs>
        <w:jc w:val="both"/>
        <w:rPr>
          <w:rStyle w:val="lt-line-clampraw-line"/>
          <w:b/>
          <w:bCs/>
          <w:sz w:val="22"/>
          <w:szCs w:val="22"/>
          <w:lang w:val="es-US"/>
        </w:rPr>
      </w:pPr>
      <w:r>
        <w:rPr>
          <w:rStyle w:val="lt-line-clampraw-line"/>
          <w:b/>
          <w:bCs/>
          <w:sz w:val="22"/>
          <w:szCs w:val="22"/>
          <w:lang w:val="es-US"/>
        </w:rPr>
        <w:t>Ministra de Ciencia y Tecnología de Colombia</w:t>
      </w:r>
    </w:p>
    <w:p w:rsidR="00657E26" w:rsidRDefault="00657E26" w:rsidP="00E545CB">
      <w:pPr>
        <w:tabs>
          <w:tab w:val="left" w:pos="5297"/>
        </w:tabs>
        <w:jc w:val="both"/>
        <w:rPr>
          <w:rStyle w:val="lt-line-clampraw-line"/>
          <w:b/>
          <w:bCs/>
          <w:sz w:val="22"/>
          <w:szCs w:val="22"/>
          <w:lang w:val="es-US"/>
        </w:rPr>
      </w:pPr>
    </w:p>
    <w:p w:rsidR="00E545CB" w:rsidRPr="00E545CB" w:rsidRDefault="00657E26" w:rsidP="00657E26">
      <w:pPr>
        <w:tabs>
          <w:tab w:val="left" w:pos="5297"/>
        </w:tabs>
        <w:jc w:val="both"/>
        <w:rPr>
          <w:bCs/>
          <w:sz w:val="22"/>
          <w:szCs w:val="22"/>
          <w:lang w:val="es-US"/>
        </w:rPr>
      </w:pPr>
      <w:r>
        <w:rPr>
          <w:rStyle w:val="lt-line-clampraw-line"/>
          <w:bCs/>
          <w:sz w:val="22"/>
          <w:szCs w:val="22"/>
          <w:lang w:val="es-US"/>
        </w:rPr>
        <w:t>E</w:t>
      </w:r>
      <w:r w:rsidR="00E545CB" w:rsidRPr="00E545CB">
        <w:rPr>
          <w:rStyle w:val="lt-line-clampraw-line"/>
          <w:bCs/>
          <w:sz w:val="22"/>
          <w:szCs w:val="22"/>
          <w:lang w:val="es-US"/>
        </w:rPr>
        <w:t>s científica y emprendedora con más de 25 años de carrera en investigación de ciencias naturales, la cual ha articulado con el desarrollo de territorios a partir de la sostenibilidad ambiental y los saberes ancestrales.</w:t>
      </w:r>
      <w:r>
        <w:rPr>
          <w:rStyle w:val="lt-line-clampraw-line"/>
          <w:bCs/>
          <w:sz w:val="22"/>
          <w:szCs w:val="22"/>
          <w:lang w:val="es-US"/>
        </w:rPr>
        <w:t xml:space="preserve"> </w:t>
      </w:r>
      <w:r w:rsidR="00E545CB" w:rsidRPr="00E545CB">
        <w:rPr>
          <w:rStyle w:val="lt-line-clampraw-line"/>
          <w:bCs/>
          <w:sz w:val="22"/>
          <w:szCs w:val="22"/>
          <w:lang w:val="es-US"/>
        </w:rPr>
        <w:t xml:space="preserve">Es bióloga y química, y magister en Microbiología de la Universidad del Valle; </w:t>
      </w:r>
      <w:r w:rsidR="00E545CB" w:rsidRPr="00E545CB">
        <w:rPr>
          <w:bCs/>
          <w:sz w:val="22"/>
          <w:szCs w:val="22"/>
          <w:lang w:val="es-US"/>
        </w:rPr>
        <w:t xml:space="preserve">magister en Innovación y Emprendimiento, con doble titulación </w:t>
      </w:r>
      <w:r w:rsidR="00E545CB" w:rsidRPr="00E545CB">
        <w:rPr>
          <w:bCs/>
          <w:i/>
          <w:iCs/>
          <w:sz w:val="22"/>
          <w:szCs w:val="22"/>
          <w:lang w:val="es-US"/>
        </w:rPr>
        <w:t xml:space="preserve">Business </w:t>
      </w:r>
      <w:proofErr w:type="spellStart"/>
      <w:r w:rsidR="00E545CB" w:rsidRPr="00E545CB">
        <w:rPr>
          <w:bCs/>
          <w:i/>
          <w:iCs/>
          <w:sz w:val="22"/>
          <w:szCs w:val="22"/>
          <w:lang w:val="es-US"/>
        </w:rPr>
        <w:t>School</w:t>
      </w:r>
      <w:proofErr w:type="spellEnd"/>
      <w:r w:rsidR="00E545CB" w:rsidRPr="00E545CB">
        <w:rPr>
          <w:bCs/>
          <w:i/>
          <w:iCs/>
          <w:sz w:val="22"/>
          <w:szCs w:val="22"/>
          <w:lang w:val="es-US"/>
        </w:rPr>
        <w:t xml:space="preserve"> OBS, </w:t>
      </w:r>
      <w:r w:rsidR="00E545CB" w:rsidRPr="00E545CB">
        <w:rPr>
          <w:bCs/>
          <w:sz w:val="22"/>
          <w:szCs w:val="22"/>
          <w:lang w:val="es-US"/>
        </w:rPr>
        <w:t>de la Universidad de Barcelona en España; d</w:t>
      </w:r>
      <w:r w:rsidR="00E545CB" w:rsidRPr="00E545CB">
        <w:rPr>
          <w:rStyle w:val="lt-line-clampraw-line"/>
          <w:bCs/>
          <w:sz w:val="22"/>
          <w:szCs w:val="22"/>
          <w:lang w:val="es-US"/>
        </w:rPr>
        <w:t xml:space="preserve">octora en Ciencias Biológicas de la Universidad de Guadalajara en la cual su </w:t>
      </w:r>
      <w:r w:rsidR="00E545CB" w:rsidRPr="00E545CB">
        <w:rPr>
          <w:bCs/>
          <w:sz w:val="22"/>
          <w:szCs w:val="22"/>
          <w:lang w:val="es-US"/>
        </w:rPr>
        <w:t xml:space="preserve">tesis fue laureada; y </w:t>
      </w:r>
      <w:proofErr w:type="spellStart"/>
      <w:r w:rsidR="00E545CB" w:rsidRPr="00E545CB">
        <w:rPr>
          <w:rStyle w:val="lt-line-clampraw-line"/>
          <w:bCs/>
          <w:sz w:val="22"/>
          <w:szCs w:val="22"/>
          <w:lang w:val="es-US"/>
        </w:rPr>
        <w:t>posdoctora</w:t>
      </w:r>
      <w:proofErr w:type="spellEnd"/>
      <w:r w:rsidR="00E545CB" w:rsidRPr="00E545CB">
        <w:rPr>
          <w:rStyle w:val="lt-line-clampraw-line"/>
          <w:bCs/>
          <w:sz w:val="22"/>
          <w:szCs w:val="22"/>
          <w:lang w:val="es-US"/>
        </w:rPr>
        <w:t xml:space="preserve"> en </w:t>
      </w:r>
      <w:proofErr w:type="spellStart"/>
      <w:r w:rsidR="00E545CB" w:rsidRPr="00E545CB">
        <w:rPr>
          <w:bCs/>
          <w:sz w:val="22"/>
          <w:szCs w:val="22"/>
          <w:lang w:val="es-US"/>
        </w:rPr>
        <w:t>Bioprospección</w:t>
      </w:r>
      <w:proofErr w:type="spellEnd"/>
      <w:r w:rsidR="00E545CB" w:rsidRPr="00E545CB">
        <w:rPr>
          <w:bCs/>
          <w:sz w:val="22"/>
          <w:szCs w:val="22"/>
          <w:lang w:val="es-US"/>
        </w:rPr>
        <w:t xml:space="preserve"> y Sistemática de Hongos de esa misma universidad.</w:t>
      </w:r>
    </w:p>
    <w:p w:rsidR="00E545CB" w:rsidRPr="00E545CB" w:rsidRDefault="00E545CB" w:rsidP="00E545CB">
      <w:pPr>
        <w:jc w:val="both"/>
        <w:rPr>
          <w:sz w:val="22"/>
          <w:szCs w:val="22"/>
          <w:lang w:val="es-US"/>
        </w:rPr>
      </w:pPr>
    </w:p>
    <w:p w:rsidR="00E545CB" w:rsidRDefault="00E545CB" w:rsidP="00E545CB">
      <w:pPr>
        <w:jc w:val="both"/>
        <w:rPr>
          <w:sz w:val="22"/>
          <w:szCs w:val="22"/>
          <w:lang w:val="es-US"/>
        </w:rPr>
      </w:pPr>
      <w:r w:rsidRPr="00E545CB">
        <w:rPr>
          <w:sz w:val="22"/>
          <w:szCs w:val="22"/>
          <w:lang w:val="es-US"/>
        </w:rPr>
        <w:t>En el 2019 hizo parte de la Misión Internacional de Sabios convocada por la</w:t>
      </w:r>
      <w:r>
        <w:rPr>
          <w:sz w:val="22"/>
          <w:szCs w:val="22"/>
          <w:lang w:val="es-US"/>
        </w:rPr>
        <w:t xml:space="preserve"> </w:t>
      </w:r>
      <w:r w:rsidRPr="00E545CB">
        <w:rPr>
          <w:sz w:val="22"/>
          <w:szCs w:val="22"/>
          <w:lang w:val="es-US"/>
        </w:rPr>
        <w:t xml:space="preserve">vicepresidente de la República, Marta Lucía Ramírez. En esta hizo parte del foco Biotecnología, </w:t>
      </w:r>
      <w:proofErr w:type="spellStart"/>
      <w:r w:rsidRPr="00E545CB">
        <w:rPr>
          <w:sz w:val="22"/>
          <w:szCs w:val="22"/>
          <w:lang w:val="es-US"/>
        </w:rPr>
        <w:t>Bioeconomía</w:t>
      </w:r>
      <w:proofErr w:type="spellEnd"/>
      <w:r w:rsidRPr="00E545CB">
        <w:rPr>
          <w:sz w:val="22"/>
          <w:szCs w:val="22"/>
          <w:lang w:val="es-US"/>
        </w:rPr>
        <w:t xml:space="preserve"> y Medio Ambiente, junto con 8 comisionados nacionales e internacionales.</w:t>
      </w:r>
    </w:p>
    <w:p w:rsidR="00E545CB" w:rsidRPr="00E545CB" w:rsidRDefault="00E545CB" w:rsidP="00E545CB">
      <w:pPr>
        <w:jc w:val="both"/>
        <w:rPr>
          <w:sz w:val="22"/>
          <w:szCs w:val="22"/>
          <w:lang w:val="es-US"/>
        </w:rPr>
      </w:pPr>
    </w:p>
    <w:p w:rsidR="00E545CB" w:rsidRPr="00E545CB" w:rsidRDefault="00E545CB" w:rsidP="00E545CB">
      <w:pPr>
        <w:jc w:val="both"/>
        <w:rPr>
          <w:sz w:val="22"/>
          <w:szCs w:val="22"/>
          <w:lang w:val="es-US"/>
        </w:rPr>
      </w:pPr>
      <w:r w:rsidRPr="00E545CB">
        <w:rPr>
          <w:rStyle w:val="lt-line-clampraw-line"/>
          <w:sz w:val="22"/>
          <w:szCs w:val="22"/>
          <w:lang w:val="es-US"/>
        </w:rPr>
        <w:t>Por</w:t>
      </w:r>
      <w:r w:rsidRPr="00E545CB">
        <w:rPr>
          <w:sz w:val="22"/>
          <w:szCs w:val="22"/>
          <w:lang w:val="es-US"/>
        </w:rPr>
        <w:t xml:space="preserve"> más de 10 años ha estado trabajando en el vínculo entre ciencia y desarrollo local, y la sostenibilidad de bosques, mares y ríos. También se ha dedicado a la creación de una metodología para articular el conocimiento ancestral y científico para así generar valor agregado a los activos de la biodiversidad. Gracias a esto ha fortalecido y escalado más de 30 emprendimientos de base tecnológica-ancestral. Asimismo, creó </w:t>
      </w:r>
      <w:proofErr w:type="spellStart"/>
      <w:r w:rsidRPr="00E545CB">
        <w:rPr>
          <w:sz w:val="22"/>
          <w:szCs w:val="22"/>
          <w:lang w:val="es-US"/>
        </w:rPr>
        <w:t>Selvaceutica</w:t>
      </w:r>
      <w:proofErr w:type="spellEnd"/>
      <w:r w:rsidRPr="00E545CB">
        <w:rPr>
          <w:sz w:val="22"/>
          <w:szCs w:val="22"/>
          <w:lang w:val="es-US"/>
        </w:rPr>
        <w:t xml:space="preserve">, una empresa que utiliza insumos locales de la biodiversidad y conocimiento ancestral para el desarrollo de productos con valor agregado en </w:t>
      </w:r>
      <w:proofErr w:type="spellStart"/>
      <w:r w:rsidRPr="00E545CB">
        <w:rPr>
          <w:sz w:val="22"/>
          <w:szCs w:val="22"/>
          <w:lang w:val="es-US"/>
        </w:rPr>
        <w:t>biocosmética</w:t>
      </w:r>
      <w:proofErr w:type="spellEnd"/>
      <w:r w:rsidRPr="00E545CB">
        <w:rPr>
          <w:sz w:val="22"/>
          <w:szCs w:val="22"/>
          <w:lang w:val="es-US"/>
        </w:rPr>
        <w:t xml:space="preserve"> y </w:t>
      </w:r>
      <w:proofErr w:type="spellStart"/>
      <w:r w:rsidRPr="00E545CB">
        <w:rPr>
          <w:sz w:val="22"/>
          <w:szCs w:val="22"/>
          <w:lang w:val="es-US"/>
        </w:rPr>
        <w:t>fitofarmacia</w:t>
      </w:r>
      <w:proofErr w:type="spellEnd"/>
      <w:r w:rsidRPr="00E545CB">
        <w:rPr>
          <w:sz w:val="22"/>
          <w:szCs w:val="22"/>
          <w:lang w:val="es-US"/>
        </w:rPr>
        <w:t xml:space="preserve">, lo cual hace parte de la puesta en marcha de un modelo de </w:t>
      </w:r>
      <w:proofErr w:type="spellStart"/>
      <w:r w:rsidRPr="00E545CB">
        <w:rPr>
          <w:sz w:val="22"/>
          <w:szCs w:val="22"/>
          <w:lang w:val="es-US"/>
        </w:rPr>
        <w:t>bioeconomía</w:t>
      </w:r>
      <w:proofErr w:type="spellEnd"/>
      <w:r w:rsidRPr="00E545CB">
        <w:rPr>
          <w:sz w:val="22"/>
          <w:szCs w:val="22"/>
          <w:lang w:val="es-US"/>
        </w:rPr>
        <w:t xml:space="preserve"> en el Chocó.</w:t>
      </w:r>
    </w:p>
    <w:p w:rsidR="00E545CB" w:rsidRPr="00E545CB" w:rsidRDefault="00E545CB" w:rsidP="00E545CB">
      <w:pPr>
        <w:jc w:val="both"/>
        <w:rPr>
          <w:rStyle w:val="lt-line-clampraw-line"/>
          <w:sz w:val="22"/>
          <w:szCs w:val="22"/>
          <w:lang w:val="es-US"/>
        </w:rPr>
      </w:pPr>
    </w:p>
    <w:p w:rsidR="00E545CB" w:rsidRPr="00E545CB" w:rsidRDefault="00E545CB" w:rsidP="00E545CB">
      <w:pPr>
        <w:jc w:val="both"/>
        <w:rPr>
          <w:sz w:val="22"/>
          <w:szCs w:val="22"/>
          <w:lang w:val="es-US"/>
        </w:rPr>
      </w:pPr>
      <w:r w:rsidRPr="00E545CB">
        <w:rPr>
          <w:rStyle w:val="lt-line-clampraw-line"/>
          <w:sz w:val="22"/>
          <w:szCs w:val="22"/>
          <w:lang w:val="es-US"/>
        </w:rPr>
        <w:t xml:space="preserve">Por medio de los Clubes de Ciencia e Innovación Social ha incentivado espacios para la construcción de conocimiento y empoderamiento en ciencia e innovación en niños, niñas y jóvenes. Desde </w:t>
      </w:r>
      <w:r w:rsidRPr="00E545CB">
        <w:rPr>
          <w:sz w:val="22"/>
          <w:szCs w:val="22"/>
          <w:lang w:val="es-US"/>
        </w:rPr>
        <w:t xml:space="preserve">el 2012 lidera la creación de </w:t>
      </w:r>
      <w:proofErr w:type="spellStart"/>
      <w:r w:rsidRPr="00E545CB">
        <w:rPr>
          <w:sz w:val="22"/>
          <w:szCs w:val="22"/>
          <w:lang w:val="es-US"/>
        </w:rPr>
        <w:t>Bioinnova</w:t>
      </w:r>
      <w:proofErr w:type="spellEnd"/>
      <w:r w:rsidRPr="00E545CB">
        <w:rPr>
          <w:sz w:val="22"/>
          <w:szCs w:val="22"/>
          <w:lang w:val="es-US"/>
        </w:rPr>
        <w:t xml:space="preserve">, el Centro Nacional de Ciencia, Tecnología e Innovación para el Desarrollo productivo sostenible de la biodiversidad. </w:t>
      </w:r>
    </w:p>
    <w:p w:rsidR="00E545CB" w:rsidRPr="00E545CB" w:rsidRDefault="00E545CB" w:rsidP="00E545CB">
      <w:pPr>
        <w:jc w:val="both"/>
        <w:rPr>
          <w:b/>
          <w:sz w:val="22"/>
          <w:szCs w:val="22"/>
          <w:lang w:val="es-US"/>
        </w:rPr>
      </w:pPr>
    </w:p>
    <w:p w:rsidR="00E545CB" w:rsidRPr="00E545CB" w:rsidRDefault="00E545CB" w:rsidP="00E545CB">
      <w:pPr>
        <w:jc w:val="both"/>
        <w:rPr>
          <w:b/>
          <w:sz w:val="22"/>
          <w:szCs w:val="22"/>
          <w:lang w:val="es-US"/>
        </w:rPr>
      </w:pPr>
      <w:r w:rsidRPr="00E545CB">
        <w:rPr>
          <w:b/>
          <w:sz w:val="22"/>
          <w:szCs w:val="22"/>
          <w:lang w:val="es-US"/>
        </w:rPr>
        <w:t>Trayectoria científica</w:t>
      </w:r>
    </w:p>
    <w:p w:rsidR="00E545CB" w:rsidRPr="00E545CB" w:rsidRDefault="00E545CB" w:rsidP="00E545CB">
      <w:pPr>
        <w:jc w:val="both"/>
        <w:rPr>
          <w:rStyle w:val="lt-line-clampraw-line"/>
          <w:sz w:val="22"/>
          <w:szCs w:val="22"/>
          <w:lang w:val="es-US"/>
        </w:rPr>
      </w:pPr>
    </w:p>
    <w:p w:rsidR="00E545CB" w:rsidRDefault="00E545CB" w:rsidP="00E545CB">
      <w:pPr>
        <w:jc w:val="both"/>
        <w:rPr>
          <w:rStyle w:val="lt-line-clampraw-line"/>
          <w:sz w:val="22"/>
          <w:szCs w:val="22"/>
          <w:lang w:val="es-US"/>
        </w:rPr>
      </w:pPr>
      <w:r w:rsidRPr="00E545CB">
        <w:rPr>
          <w:rStyle w:val="lt-line-clampraw-line"/>
          <w:sz w:val="22"/>
          <w:szCs w:val="22"/>
          <w:lang w:val="es-US"/>
        </w:rPr>
        <w:t>Su trayectoria investigativa inició en la Universidad del Valle en Cali, Colombia</w:t>
      </w:r>
      <w:r>
        <w:rPr>
          <w:rStyle w:val="lt-line-clampraw-line"/>
          <w:sz w:val="22"/>
          <w:szCs w:val="22"/>
          <w:lang w:val="es-US"/>
        </w:rPr>
        <w:t>,</w:t>
      </w:r>
      <w:r w:rsidRPr="00E545CB">
        <w:rPr>
          <w:rStyle w:val="lt-line-clampraw-line"/>
          <w:sz w:val="22"/>
          <w:szCs w:val="22"/>
          <w:lang w:val="es-US"/>
        </w:rPr>
        <w:t xml:space="preserve"> en la que se enfocó en la epidemiología molecular del </w:t>
      </w:r>
      <w:proofErr w:type="spellStart"/>
      <w:r w:rsidRPr="00E545CB">
        <w:rPr>
          <w:rStyle w:val="lt-line-clampraw-line"/>
          <w:sz w:val="22"/>
          <w:szCs w:val="22"/>
          <w:lang w:val="es-US"/>
        </w:rPr>
        <w:t>Helycobater</w:t>
      </w:r>
      <w:proofErr w:type="spellEnd"/>
      <w:r w:rsidRPr="00E545CB">
        <w:rPr>
          <w:rStyle w:val="lt-line-clampraw-line"/>
          <w:sz w:val="22"/>
          <w:szCs w:val="22"/>
          <w:lang w:val="es-US"/>
        </w:rPr>
        <w:t xml:space="preserve"> </w:t>
      </w:r>
      <w:proofErr w:type="spellStart"/>
      <w:r w:rsidRPr="00E545CB">
        <w:rPr>
          <w:rStyle w:val="lt-line-clampraw-line"/>
          <w:sz w:val="22"/>
          <w:szCs w:val="22"/>
          <w:lang w:val="es-US"/>
        </w:rPr>
        <w:t>Pyloris</w:t>
      </w:r>
      <w:proofErr w:type="spellEnd"/>
      <w:r w:rsidRPr="00E545CB">
        <w:rPr>
          <w:rStyle w:val="lt-line-clampraw-line"/>
          <w:sz w:val="22"/>
          <w:szCs w:val="22"/>
          <w:lang w:val="es-US"/>
        </w:rPr>
        <w:t xml:space="preserve"> asociado a diferentes patologías gástricas.</w:t>
      </w:r>
    </w:p>
    <w:p w:rsidR="00E545CB" w:rsidRPr="00E545CB" w:rsidRDefault="00E545CB" w:rsidP="00E545CB">
      <w:pPr>
        <w:jc w:val="both"/>
        <w:rPr>
          <w:sz w:val="22"/>
          <w:szCs w:val="22"/>
          <w:lang w:val="es-US"/>
        </w:rPr>
      </w:pPr>
    </w:p>
    <w:p w:rsidR="00657E26" w:rsidRDefault="00E545CB" w:rsidP="00E545CB">
      <w:pPr>
        <w:jc w:val="both"/>
        <w:rPr>
          <w:sz w:val="22"/>
          <w:szCs w:val="22"/>
          <w:lang w:val="es-US"/>
        </w:rPr>
      </w:pPr>
      <w:r w:rsidRPr="00E545CB">
        <w:rPr>
          <w:sz w:val="22"/>
          <w:szCs w:val="22"/>
          <w:lang w:val="es-US"/>
        </w:rPr>
        <w:t xml:space="preserve">Mabel Torres </w:t>
      </w:r>
      <w:r w:rsidRPr="00E545CB">
        <w:rPr>
          <w:rStyle w:val="lt-line-clampraw-line"/>
          <w:sz w:val="22"/>
          <w:szCs w:val="22"/>
          <w:lang w:val="es-US"/>
        </w:rPr>
        <w:t xml:space="preserve">ha trabajado en temas de gestión ambiental y enfermedades tropicales, y, desde 1999, se encaminó en el área específica de la Micología, ciencia que estudia los hongos. En esta, trabaja en las áreas de sistemática, biodiversidad y </w:t>
      </w:r>
      <w:proofErr w:type="spellStart"/>
      <w:r w:rsidRPr="00E545CB">
        <w:rPr>
          <w:rStyle w:val="lt-line-clampraw-line"/>
          <w:sz w:val="22"/>
          <w:szCs w:val="22"/>
          <w:lang w:val="es-US"/>
        </w:rPr>
        <w:t>bioprospección</w:t>
      </w:r>
      <w:proofErr w:type="spellEnd"/>
      <w:r w:rsidRPr="00E545CB">
        <w:rPr>
          <w:rStyle w:val="lt-line-clampraw-line"/>
          <w:sz w:val="22"/>
          <w:szCs w:val="22"/>
          <w:lang w:val="es-US"/>
        </w:rPr>
        <w:t xml:space="preserve"> de hongos macroscópicos. De igual forma,</w:t>
      </w:r>
      <w:r w:rsidRPr="00E545CB">
        <w:rPr>
          <w:sz w:val="22"/>
          <w:szCs w:val="22"/>
          <w:lang w:val="es-US"/>
        </w:rPr>
        <w:t xml:space="preserve"> propuso nuevos caracteres para la identificación </w:t>
      </w:r>
      <w:proofErr w:type="spellStart"/>
      <w:r w:rsidRPr="00E545CB">
        <w:rPr>
          <w:sz w:val="22"/>
          <w:szCs w:val="22"/>
          <w:lang w:val="es-US"/>
        </w:rPr>
        <w:t>Ganoderma</w:t>
      </w:r>
      <w:proofErr w:type="spellEnd"/>
      <w:r w:rsidRPr="00E545CB">
        <w:rPr>
          <w:sz w:val="22"/>
          <w:szCs w:val="22"/>
          <w:lang w:val="es-US"/>
        </w:rPr>
        <w:t xml:space="preserve"> Karts, un género complejo de interés social y económico por las potencialidades de aplicación en el sector de la salud. Desarrolló un método para incrementar la concentración de metabolitos en extractos crudos para aplicación en un producto con actividad anticancerígena.</w:t>
      </w:r>
    </w:p>
    <w:p w:rsidR="00657E26" w:rsidRDefault="00657E26" w:rsidP="00E545CB">
      <w:pPr>
        <w:jc w:val="both"/>
        <w:rPr>
          <w:sz w:val="22"/>
          <w:szCs w:val="22"/>
          <w:lang w:val="es-US"/>
        </w:rPr>
      </w:pPr>
      <w:r>
        <w:rPr>
          <w:sz w:val="22"/>
          <w:szCs w:val="22"/>
          <w:lang w:val="es-US"/>
        </w:rPr>
        <w:br w:type="page"/>
      </w:r>
    </w:p>
    <w:p w:rsidR="00657E26" w:rsidRPr="00657E26" w:rsidRDefault="00657E26" w:rsidP="00E545CB">
      <w:pPr>
        <w:jc w:val="both"/>
        <w:rPr>
          <w:b/>
          <w:sz w:val="22"/>
          <w:szCs w:val="22"/>
          <w:lang w:val="es-US"/>
        </w:rPr>
      </w:pPr>
      <w:r w:rsidRPr="00657E26">
        <w:rPr>
          <w:b/>
          <w:sz w:val="22"/>
          <w:szCs w:val="22"/>
          <w:lang w:val="es-US"/>
        </w:rPr>
        <w:t xml:space="preserve">Doctora Paola Vega Castillo, </w:t>
      </w:r>
    </w:p>
    <w:p w:rsidR="00657E26" w:rsidRPr="00657E26" w:rsidRDefault="00657E26" w:rsidP="00E545CB">
      <w:pPr>
        <w:jc w:val="both"/>
        <w:rPr>
          <w:b/>
          <w:sz w:val="22"/>
          <w:szCs w:val="22"/>
          <w:lang w:val="es-US"/>
        </w:rPr>
      </w:pPr>
      <w:r w:rsidRPr="00657E26">
        <w:rPr>
          <w:b/>
          <w:sz w:val="22"/>
          <w:szCs w:val="22"/>
          <w:lang w:val="es-US"/>
        </w:rPr>
        <w:t>Viceministra de Ciencia y Tecnología de Costa Rica</w:t>
      </w:r>
    </w:p>
    <w:p w:rsidR="00657E26" w:rsidRDefault="00657E26" w:rsidP="00E545CB">
      <w:pPr>
        <w:jc w:val="both"/>
        <w:rPr>
          <w:sz w:val="22"/>
          <w:szCs w:val="22"/>
          <w:lang w:val="es-US"/>
        </w:rPr>
      </w:pPr>
    </w:p>
    <w:p w:rsidR="00657E26" w:rsidRPr="00E545CB" w:rsidRDefault="00657E26" w:rsidP="00E545CB">
      <w:pPr>
        <w:jc w:val="both"/>
        <w:rPr>
          <w:rStyle w:val="lt-line-clampraw-line"/>
          <w:sz w:val="22"/>
          <w:szCs w:val="22"/>
          <w:lang w:val="es-US"/>
        </w:rPr>
      </w:pPr>
    </w:p>
    <w:p w:rsidR="00E545CB" w:rsidRPr="00E545CB" w:rsidRDefault="00F6795B" w:rsidP="00663A6E">
      <w:pPr>
        <w:spacing w:line="276" w:lineRule="auto"/>
        <w:ind w:left="720"/>
        <w:rPr>
          <w:b/>
          <w:sz w:val="22"/>
          <w:szCs w:val="22"/>
          <w:lang w:val="es-US"/>
        </w:rPr>
      </w:pPr>
      <w:r>
        <w:rPr>
          <w:b/>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F6795B" w:rsidRPr="00F6795B" w:rsidRDefault="00F6795B">
                            <w:pPr>
                              <w:rPr>
                                <w:sz w:val="18"/>
                              </w:rPr>
                            </w:pPr>
                            <w:r>
                              <w:rPr>
                                <w:sz w:val="18"/>
                              </w:rPr>
                              <w:fldChar w:fldCharType="begin"/>
                            </w:r>
                            <w:r>
                              <w:rPr>
                                <w:sz w:val="18"/>
                              </w:rPr>
                              <w:instrText xml:space="preserve"> FILENAME  \* MERGEFORMAT </w:instrText>
                            </w:r>
                            <w:r>
                              <w:rPr>
                                <w:sz w:val="18"/>
                              </w:rPr>
                              <w:fldChar w:fldCharType="separate"/>
                            </w:r>
                            <w:r>
                              <w:rPr>
                                <w:noProof/>
                                <w:sz w:val="18"/>
                              </w:rPr>
                              <w:t>CIDRP02795T01</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RtL7pzwIAABMGAAAOAAAAAAAAAAAAAAAAAC4CAABkcnMvZTJvRG9j&#10;LnhtbFBLAQItABQABgAIAAAAIQC/IMDX3wAAAA0BAAAPAAAAAAAAAAAAAAAAACkFAABkcnMvZG93&#10;bnJldi54bWxQSwUGAAAAAAQABADzAAAANQYAAAAA&#10;" filled="f" stroked="f">
                <v:stroke joinstyle="round"/>
                <v:path arrowok="t"/>
                <v:textbox>
                  <w:txbxContent>
                    <w:bookmarkStart w:id="2" w:name="_GoBack"/>
                    <w:p w:rsidR="00F6795B" w:rsidRPr="00F6795B" w:rsidRDefault="00F6795B">
                      <w:pPr>
                        <w:rPr>
                          <w:sz w:val="18"/>
                        </w:rPr>
                      </w:pPr>
                      <w:r>
                        <w:rPr>
                          <w:sz w:val="18"/>
                        </w:rPr>
                        <w:fldChar w:fldCharType="begin"/>
                      </w:r>
                      <w:r>
                        <w:rPr>
                          <w:sz w:val="18"/>
                        </w:rPr>
                        <w:instrText xml:space="preserve"> FILENAME  \* MERGEFORMAT </w:instrText>
                      </w:r>
                      <w:r>
                        <w:rPr>
                          <w:sz w:val="18"/>
                        </w:rPr>
                        <w:fldChar w:fldCharType="separate"/>
                      </w:r>
                      <w:r>
                        <w:rPr>
                          <w:noProof/>
                          <w:sz w:val="18"/>
                        </w:rPr>
                        <w:t>CIDRP02795T01</w:t>
                      </w:r>
                      <w:r>
                        <w:rPr>
                          <w:sz w:val="18"/>
                        </w:rPr>
                        <w:fldChar w:fldCharType="end"/>
                      </w:r>
                      <w:bookmarkEnd w:id="2"/>
                    </w:p>
                  </w:txbxContent>
                </v:textbox>
                <w10:wrap anchory="page"/>
                <w10:anchorlock/>
              </v:shape>
            </w:pict>
          </mc:Fallback>
        </mc:AlternateContent>
      </w:r>
      <w:r w:rsidR="00657E26">
        <w:rPr>
          <w:b/>
          <w:sz w:val="22"/>
          <w:szCs w:val="22"/>
          <w:lang w:val="es-US"/>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49.8pt" o:ole="">
            <v:imagedata r:id="rId8" o:title=""/>
          </v:shape>
          <o:OLEObject Type="Embed" ProgID="AcroExch.Document.DC" ShapeID="_x0000_i1029" DrawAspect="Icon" ObjectID="_1643795386" r:id="rId9"/>
        </w:object>
      </w:r>
    </w:p>
    <w:sectPr w:rsidR="00E545CB" w:rsidRPr="00E545CB" w:rsidSect="00657E26">
      <w:headerReference w:type="default" r:id="rId10"/>
      <w:headerReference w:type="first" r:id="rId11"/>
      <w:type w:val="oddPage"/>
      <w:pgSz w:w="12240" w:h="15840" w:code="1"/>
      <w:pgMar w:top="2160" w:right="1570" w:bottom="1296" w:left="1670" w:header="1296" w:footer="432"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D6" w:rsidRDefault="00E250D6">
      <w:r>
        <w:separator/>
      </w:r>
    </w:p>
  </w:endnote>
  <w:endnote w:type="continuationSeparator" w:id="0">
    <w:p w:rsidR="00E250D6" w:rsidRDefault="00E2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D6" w:rsidRDefault="00E250D6">
      <w:r>
        <w:separator/>
      </w:r>
    </w:p>
  </w:footnote>
  <w:footnote w:type="continuationSeparator" w:id="0">
    <w:p w:rsidR="00E250D6" w:rsidRDefault="00E2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E" w:rsidRDefault="0073480E">
    <w:pPr>
      <w:pStyle w:val="Header"/>
      <w:jc w:val="center"/>
    </w:pPr>
    <w:r>
      <w:fldChar w:fldCharType="begin"/>
    </w:r>
    <w:r>
      <w:instrText xml:space="preserve"> PAGE   \* MERGEFORMAT </w:instrText>
    </w:r>
    <w:r>
      <w:fldChar w:fldCharType="separate"/>
    </w:r>
    <w:r w:rsidR="00F6795B">
      <w:rPr>
        <w:noProof/>
      </w:rPr>
      <w:t>- 3 -</w:t>
    </w:r>
    <w:r>
      <w:rPr>
        <w:noProof/>
      </w:rPr>
      <w:fldChar w:fldCharType="end"/>
    </w:r>
  </w:p>
  <w:p w:rsidR="0073480E" w:rsidRDefault="0073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28" w:rsidRDefault="00DB5103" w:rsidP="00E545CB">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DB5103" w:rsidP="00AB7175">
                          <w:pPr>
                            <w:ind w:right="-130"/>
                          </w:pPr>
                          <w:r>
                            <w:rPr>
                              <w:rFonts w:ascii="News Gothic MT" w:hAnsi="News Gothic MT"/>
                              <w:noProof/>
                              <w:color w:val="000000"/>
                            </w:rPr>
                            <w:drawing>
                              <wp:inline distT="0" distB="0" distL="0" distR="0">
                                <wp:extent cx="1104900" cy="769620"/>
                                <wp:effectExtent l="0" t="0" r="0" b="0"/>
                                <wp:docPr id="6"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DB5103" w:rsidP="00AB7175">
                    <w:pPr>
                      <w:ind w:right="-130"/>
                    </w:pPr>
                    <w:r>
                      <w:rPr>
                        <w:rFonts w:ascii="News Gothic MT" w:hAnsi="News Gothic MT"/>
                        <w:noProof/>
                        <w:color w:val="000000"/>
                      </w:rPr>
                      <w:drawing>
                        <wp:inline distT="0" distB="0" distL="0" distR="0">
                          <wp:extent cx="1104900" cy="769620"/>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B0828"/>
    <w:rsid w:val="001B0AB0"/>
    <w:rsid w:val="001C21CA"/>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4305"/>
    <w:rsid w:val="003E687F"/>
    <w:rsid w:val="003F023D"/>
    <w:rsid w:val="003F4FA0"/>
    <w:rsid w:val="003F6FF7"/>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374D0"/>
    <w:rsid w:val="00642E66"/>
    <w:rsid w:val="0064648A"/>
    <w:rsid w:val="00655B90"/>
    <w:rsid w:val="00657E26"/>
    <w:rsid w:val="00663A6E"/>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11BB"/>
    <w:rsid w:val="006D7239"/>
    <w:rsid w:val="006F0712"/>
    <w:rsid w:val="00721843"/>
    <w:rsid w:val="00722693"/>
    <w:rsid w:val="00723DE2"/>
    <w:rsid w:val="0072562F"/>
    <w:rsid w:val="00730E0A"/>
    <w:rsid w:val="007325A6"/>
    <w:rsid w:val="0073480E"/>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5D7"/>
    <w:rsid w:val="00AC3A0C"/>
    <w:rsid w:val="00AC4232"/>
    <w:rsid w:val="00AC7FA2"/>
    <w:rsid w:val="00AD21EA"/>
    <w:rsid w:val="00AD6394"/>
    <w:rsid w:val="00AE13AF"/>
    <w:rsid w:val="00AE69A5"/>
    <w:rsid w:val="00AF06BC"/>
    <w:rsid w:val="00AF0C03"/>
    <w:rsid w:val="00B16016"/>
    <w:rsid w:val="00B234AF"/>
    <w:rsid w:val="00B27F1B"/>
    <w:rsid w:val="00B43107"/>
    <w:rsid w:val="00B439EC"/>
    <w:rsid w:val="00B47109"/>
    <w:rsid w:val="00B50945"/>
    <w:rsid w:val="00B53242"/>
    <w:rsid w:val="00B5382C"/>
    <w:rsid w:val="00B56076"/>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103"/>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0D6"/>
    <w:rsid w:val="00E3284A"/>
    <w:rsid w:val="00E40079"/>
    <w:rsid w:val="00E50C47"/>
    <w:rsid w:val="00E51CC2"/>
    <w:rsid w:val="00E545CB"/>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6795B"/>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639DD1A-D903-4F49-A4C6-143F0CFC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t-line-clampraw-line">
    <w:name w:val="lt-line-clamp__raw-line"/>
    <w:rsid w:val="00E5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6BCA-1831-4B85-AB22-DCC7EA70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Salas, Soledad</cp:lastModifiedBy>
  <cp:revision>4</cp:revision>
  <cp:lastPrinted>2018-08-24T16:52:00Z</cp:lastPrinted>
  <dcterms:created xsi:type="dcterms:W3CDTF">2020-02-21T18:01:00Z</dcterms:created>
  <dcterms:modified xsi:type="dcterms:W3CDTF">2020-02-21T18:03:00Z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