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1DFEB" w14:textId="77777777" w:rsidR="00FF7886" w:rsidRPr="008E4C6B" w:rsidRDefault="00FF7886" w:rsidP="008F28B1">
      <w:pPr>
        <w:pStyle w:val="Header"/>
        <w:jc w:val="both"/>
        <w:rPr>
          <w:lang w:val="pt-BR"/>
        </w:rPr>
      </w:pPr>
      <w:r w:rsidRPr="008E4C6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88F6CF" wp14:editId="04714223">
                <wp:simplePos x="0" y="0"/>
                <wp:positionH relativeFrom="column">
                  <wp:posOffset>438150</wp:posOffset>
                </wp:positionH>
                <wp:positionV relativeFrom="paragraph">
                  <wp:posOffset>-314325</wp:posOffset>
                </wp:positionV>
                <wp:extent cx="4728845" cy="68580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84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4D84D5" w14:textId="3E940F9C" w:rsidR="00212AB0" w:rsidRPr="004507E8" w:rsidRDefault="00212AB0" w:rsidP="00FF7886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</w:pPr>
                            <w:r w:rsidRPr="004507E8"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  <w:t>ORGANIZAÇÃO DOS ESTADOS AMERICAN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  <w:t>O</w:t>
                            </w:r>
                            <w:r w:rsidRPr="004507E8">
                              <w:rPr>
                                <w:rFonts w:ascii="Garamond" w:hAnsi="Garamond"/>
                                <w:b/>
                                <w:sz w:val="28"/>
                                <w:lang w:val="pt-BR"/>
                              </w:rPr>
                              <w:t>S</w:t>
                            </w:r>
                          </w:p>
                          <w:p w14:paraId="78EDA462" w14:textId="62EFFA26" w:rsidR="00212AB0" w:rsidRPr="004507E8" w:rsidRDefault="00212AB0" w:rsidP="00FF7886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lang w:val="pt-BR"/>
                              </w:rPr>
                            </w:pPr>
                            <w:r w:rsidRPr="004507E8">
                              <w:rPr>
                                <w:rFonts w:ascii="Garamond" w:hAnsi="Garamond"/>
                                <w:b/>
                                <w:lang w:val="pt-BR"/>
                              </w:rPr>
                              <w:t>Conselho Interamericano de Desenvolvimento Integral</w:t>
                            </w:r>
                          </w:p>
                          <w:p w14:paraId="4FC84EF8" w14:textId="77777777" w:rsidR="00212AB0" w:rsidRDefault="00212AB0" w:rsidP="00FF7886">
                            <w:pPr>
                              <w:pStyle w:val="Header"/>
                              <w:tabs>
                                <w:tab w:val="left" w:pos="90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lang w:val="es-AR"/>
                              </w:rPr>
                              <w:t>(CIDI)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8F6CF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34.5pt;margin-top:-24.75pt;width:372.35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4ShQIAABM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" stroked="f">
                <v:textbox>
                  <w:txbxContent>
                    <w:p w14:paraId="404D84D5" w14:textId="3E940F9C" w:rsidR="00212AB0" w:rsidRPr="004507E8" w:rsidRDefault="00212AB0" w:rsidP="00FF7886">
                      <w:pPr>
                        <w:pStyle w:val="Header"/>
                        <w:tabs>
                          <w:tab w:val="left" w:pos="900"/>
                        </w:tabs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</w:pPr>
                      <w:r w:rsidRPr="004507E8"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  <w:t>ORGANIZAÇÃO DOS ESTADOS AMERICAN</w:t>
                      </w:r>
                      <w:r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  <w:t>O</w:t>
                      </w:r>
                      <w:r w:rsidRPr="004507E8">
                        <w:rPr>
                          <w:rFonts w:ascii="Garamond" w:hAnsi="Garamond"/>
                          <w:b/>
                          <w:sz w:val="28"/>
                          <w:lang w:val="pt-BR"/>
                        </w:rPr>
                        <w:t>S</w:t>
                      </w:r>
                    </w:p>
                    <w:p w14:paraId="78EDA462" w14:textId="62EFFA26" w:rsidR="00212AB0" w:rsidRPr="004507E8" w:rsidRDefault="00212AB0" w:rsidP="00FF7886">
                      <w:pPr>
                        <w:pStyle w:val="Header"/>
                        <w:tabs>
                          <w:tab w:val="left" w:pos="900"/>
                        </w:tabs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lang w:val="pt-BR"/>
                        </w:rPr>
                      </w:pPr>
                      <w:r w:rsidRPr="004507E8">
                        <w:rPr>
                          <w:rFonts w:ascii="Garamond" w:hAnsi="Garamond"/>
                          <w:b/>
                          <w:lang w:val="pt-BR"/>
                        </w:rPr>
                        <w:t>Conselho Interamericano de Desenvolvimento Integral</w:t>
                      </w:r>
                    </w:p>
                    <w:p w14:paraId="4FC84EF8" w14:textId="77777777" w:rsidR="00212AB0" w:rsidRDefault="00212AB0" w:rsidP="00FF7886">
                      <w:pPr>
                        <w:pStyle w:val="Header"/>
                        <w:tabs>
                          <w:tab w:val="left" w:pos="900"/>
                        </w:tabs>
                        <w:spacing w:after="0" w:line="240" w:lineRule="auto"/>
                        <w:jc w:val="center"/>
                        <w:rPr>
                          <w:b/>
                          <w:lang w:val="es-AR"/>
                        </w:rPr>
                      </w:pPr>
                      <w:r>
                        <w:rPr>
                          <w:rFonts w:ascii="Garamond" w:hAnsi="Garamond"/>
                          <w:b/>
                          <w:lang w:val="es-AR"/>
                        </w:rPr>
                        <w:t>(CIDI)</w:t>
                      </w:r>
                    </w:p>
                  </w:txbxContent>
                </v:textbox>
              </v:shape>
            </w:pict>
          </mc:Fallback>
        </mc:AlternateContent>
      </w:r>
      <w:r w:rsidRPr="008E4C6B">
        <w:rPr>
          <w:noProof/>
        </w:rPr>
        <w:drawing>
          <wp:anchor distT="0" distB="0" distL="114300" distR="114300" simplePos="0" relativeHeight="251783168" behindDoc="0" locked="0" layoutInCell="1" allowOverlap="1" wp14:anchorId="0802F184" wp14:editId="73F7FC4A">
            <wp:simplePos x="0" y="0"/>
            <wp:positionH relativeFrom="column">
              <wp:posOffset>-444500</wp:posOffset>
            </wp:positionH>
            <wp:positionV relativeFrom="paragraph">
              <wp:posOffset>-296545</wp:posOffset>
            </wp:positionV>
            <wp:extent cx="822960" cy="824865"/>
            <wp:effectExtent l="0" t="0" r="0" b="0"/>
            <wp:wrapNone/>
            <wp:docPr id="228" name="Picture 228" descr="OAS Seal with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 Seal with 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C6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968A96" wp14:editId="294F5EF5">
                <wp:simplePos x="0" y="0"/>
                <wp:positionH relativeFrom="column">
                  <wp:posOffset>5080000</wp:posOffset>
                </wp:positionH>
                <wp:positionV relativeFrom="paragraph">
                  <wp:posOffset>-296545</wp:posOffset>
                </wp:positionV>
                <wp:extent cx="1287780" cy="862330"/>
                <wp:effectExtent l="0" t="0" r="7620" b="0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E8154" w14:textId="77777777" w:rsidR="00212AB0" w:rsidRDefault="00212AB0" w:rsidP="00FF7886">
                            <w:pPr>
                              <w:ind w:right="-130"/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A7042F9" wp14:editId="4FC6184F">
                                  <wp:extent cx="1104900" cy="771525"/>
                                  <wp:effectExtent l="0" t="0" r="0" b="9525"/>
                                  <wp:docPr id="226" name="Picture 226" descr="99CID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9CID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8A96" id="Text Box 227" o:spid="_x0000_s1027" type="#_x0000_t202" style="position:absolute;left:0;text-align:left;margin-left:400pt;margin-top:-23.35pt;width:101.4pt;height:67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0Ahw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" stroked="f">
                <v:textbox>
                  <w:txbxContent>
                    <w:p w14:paraId="1FCE8154" w14:textId="77777777" w:rsidR="00212AB0" w:rsidRDefault="00212AB0" w:rsidP="00FF7886">
                      <w:pPr>
                        <w:ind w:right="-130"/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A7042F9" wp14:editId="4FC6184F">
                            <wp:extent cx="1104900" cy="771525"/>
                            <wp:effectExtent l="0" t="0" r="0" b="9525"/>
                            <wp:docPr id="226" name="Picture 226" descr="99CID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9CID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B8096B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sz w:val="28"/>
          <w:szCs w:val="28"/>
          <w:lang w:val="pt-BR"/>
        </w:rPr>
      </w:pPr>
    </w:p>
    <w:p w14:paraId="6B4E3FE9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33F6B92B" w14:textId="77777777" w:rsidR="00FF7886" w:rsidRPr="008E4C6B" w:rsidRDefault="00FF7886" w:rsidP="008F28B1">
      <w:pPr>
        <w:tabs>
          <w:tab w:val="left" w:pos="7200"/>
        </w:tabs>
        <w:spacing w:after="0" w:line="240" w:lineRule="auto"/>
        <w:ind w:right="-1080"/>
        <w:jc w:val="both"/>
        <w:rPr>
          <w:rFonts w:ascii="Times New Roman" w:eastAsia="Times New Roman" w:hAnsi="Times New Roman"/>
          <w:lang w:val="pt-BR"/>
        </w:rPr>
      </w:pPr>
      <w:r w:rsidRPr="008E4C6B">
        <w:rPr>
          <w:rFonts w:ascii="Times New Roman" w:eastAsia="Times New Roman" w:hAnsi="Times New Roman"/>
          <w:lang w:val="pt-BR"/>
        </w:rPr>
        <w:tab/>
        <w:t>OEA/Ser.W</w:t>
      </w:r>
    </w:p>
    <w:p w14:paraId="7FE6F6FB" w14:textId="34D4C4EE" w:rsidR="00C95C9B" w:rsidRDefault="008F28B1" w:rsidP="008F28B1">
      <w:pPr>
        <w:tabs>
          <w:tab w:val="left" w:pos="7200"/>
        </w:tabs>
        <w:spacing w:after="0" w:line="240" w:lineRule="auto"/>
        <w:ind w:right="-1080"/>
        <w:jc w:val="both"/>
        <w:rPr>
          <w:rFonts w:ascii="Times New Roman" w:eastAsia="Times New Roman" w:hAnsi="Times New Roman"/>
          <w:lang w:val="pt-BR"/>
        </w:rPr>
      </w:pPr>
      <w:r>
        <w:rPr>
          <w:rFonts w:ascii="Times New Roman" w:eastAsia="Times New Roman" w:hAnsi="Times New Roman"/>
          <w:lang w:val="pt-BR"/>
        </w:rPr>
        <w:tab/>
        <w:t xml:space="preserve">CIDI/INF. </w:t>
      </w:r>
      <w:r w:rsidR="00A60DC9">
        <w:rPr>
          <w:rFonts w:ascii="Times New Roman" w:eastAsia="Times New Roman" w:hAnsi="Times New Roman"/>
          <w:lang w:val="pt-BR"/>
        </w:rPr>
        <w:t>364</w:t>
      </w:r>
      <w:r w:rsidR="00FF7886" w:rsidRPr="008E4C6B">
        <w:rPr>
          <w:rFonts w:ascii="Times New Roman" w:eastAsia="Times New Roman" w:hAnsi="Times New Roman"/>
          <w:lang w:val="pt-BR"/>
        </w:rPr>
        <w:t>/20</w:t>
      </w:r>
      <w:r w:rsidR="00C95C9B">
        <w:rPr>
          <w:rFonts w:ascii="Times New Roman" w:eastAsia="Times New Roman" w:hAnsi="Times New Roman"/>
          <w:lang w:val="pt-BR"/>
        </w:rPr>
        <w:t xml:space="preserve"> add.2</w:t>
      </w:r>
    </w:p>
    <w:p w14:paraId="1B2B1074" w14:textId="47A5E18E" w:rsidR="00080569" w:rsidRPr="008E4C6B" w:rsidRDefault="00FF7886" w:rsidP="008F28B1">
      <w:pPr>
        <w:tabs>
          <w:tab w:val="left" w:pos="7200"/>
        </w:tabs>
        <w:spacing w:after="0" w:line="240" w:lineRule="auto"/>
        <w:ind w:right="-1080"/>
        <w:jc w:val="both"/>
        <w:rPr>
          <w:rFonts w:ascii="Times New Roman" w:eastAsia="Times New Roman" w:hAnsi="Times New Roman"/>
          <w:lang w:val="pt-BR"/>
        </w:rPr>
      </w:pPr>
      <w:r w:rsidRPr="008E4C6B">
        <w:rPr>
          <w:rFonts w:ascii="Times New Roman" w:eastAsia="Times New Roman" w:hAnsi="Times New Roman"/>
          <w:lang w:val="pt-BR"/>
        </w:rPr>
        <w:tab/>
      </w:r>
      <w:r w:rsidR="00CF2AAF">
        <w:rPr>
          <w:rFonts w:ascii="Times New Roman" w:eastAsia="Times New Roman" w:hAnsi="Times New Roman"/>
          <w:lang w:val="pt-BR"/>
        </w:rPr>
        <w:t>2</w:t>
      </w:r>
      <w:r w:rsidR="00C95C9B">
        <w:rPr>
          <w:rFonts w:ascii="Times New Roman" w:eastAsia="Times New Roman" w:hAnsi="Times New Roman"/>
          <w:lang w:val="pt-BR"/>
        </w:rPr>
        <w:t>2 maio</w:t>
      </w:r>
      <w:r w:rsidR="00080569" w:rsidRPr="008E4C6B">
        <w:rPr>
          <w:rFonts w:ascii="Times New Roman" w:eastAsia="Times New Roman" w:hAnsi="Times New Roman"/>
          <w:lang w:val="pt-BR"/>
        </w:rPr>
        <w:t xml:space="preserve"> </w:t>
      </w:r>
      <w:r w:rsidRPr="008E4C6B">
        <w:rPr>
          <w:rFonts w:ascii="Times New Roman" w:eastAsia="Times New Roman" w:hAnsi="Times New Roman"/>
          <w:lang w:val="pt-BR"/>
        </w:rPr>
        <w:t>2020</w:t>
      </w:r>
    </w:p>
    <w:p w14:paraId="60ABBAC4" w14:textId="77EB95EF" w:rsidR="00FF7886" w:rsidRPr="008E4C6B" w:rsidRDefault="00FF7886" w:rsidP="008F28B1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jc w:val="both"/>
        <w:rPr>
          <w:rFonts w:ascii="Times New Roman" w:eastAsia="Times New Roman" w:hAnsi="Times New Roman"/>
          <w:lang w:val="pt-BR"/>
        </w:rPr>
      </w:pPr>
      <w:r w:rsidRPr="008E4C6B">
        <w:rPr>
          <w:rFonts w:ascii="Times New Roman" w:eastAsia="Times New Roman" w:hAnsi="Times New Roman"/>
          <w:lang w:val="pt-BR"/>
        </w:rPr>
        <w:tab/>
      </w:r>
      <w:r w:rsidR="008F28B1">
        <w:rPr>
          <w:rFonts w:ascii="Times New Roman" w:eastAsia="Times New Roman" w:hAnsi="Times New Roman"/>
          <w:lang w:val="pt-BR"/>
        </w:rPr>
        <w:t>TEXTUAL</w:t>
      </w:r>
    </w:p>
    <w:p w14:paraId="3728CA38" w14:textId="77777777" w:rsidR="00FF7886" w:rsidRPr="008E4C6B" w:rsidRDefault="00FF7886" w:rsidP="008F28B1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jc w:val="both"/>
        <w:rPr>
          <w:rFonts w:ascii="Times New Roman" w:eastAsia="Times New Roman" w:hAnsi="Times New Roman"/>
          <w:lang w:val="pt-BR"/>
        </w:rPr>
      </w:pPr>
    </w:p>
    <w:p w14:paraId="32E29817" w14:textId="77777777" w:rsidR="00FF7886" w:rsidRPr="008E4C6B" w:rsidRDefault="00FF7886" w:rsidP="008F28B1">
      <w:pPr>
        <w:tabs>
          <w:tab w:val="left" w:pos="7200"/>
        </w:tabs>
        <w:spacing w:after="0" w:line="240" w:lineRule="auto"/>
        <w:ind w:right="-1080"/>
        <w:jc w:val="both"/>
        <w:rPr>
          <w:rFonts w:ascii="Times New Roman" w:eastAsia="Times New Roman" w:hAnsi="Times New Roman"/>
          <w:lang w:val="pt-BR"/>
        </w:rPr>
      </w:pPr>
    </w:p>
    <w:p w14:paraId="39F18AB7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02635897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384A3E9F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13512239" w14:textId="13824D69" w:rsidR="00FF7886" w:rsidRPr="008E4C6B" w:rsidRDefault="00786D0F" w:rsidP="008F28B1">
      <w:pPr>
        <w:tabs>
          <w:tab w:val="left" w:pos="7360"/>
        </w:tabs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  <w:r w:rsidRPr="008E4C6B">
        <w:rPr>
          <w:rFonts w:ascii="Calibri" w:eastAsia="Calibri" w:hAnsi="Calibri" w:cs="Times New Roman"/>
          <w:color w:val="E36C0A"/>
          <w:lang w:val="pt-BR"/>
        </w:rPr>
        <w:tab/>
      </w:r>
    </w:p>
    <w:p w14:paraId="2A9AA1A0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09374474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2849DB00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34636611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644F768F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57844ABA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0933A84D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1DCC4693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lang w:val="pt-BR"/>
        </w:rPr>
      </w:pPr>
    </w:p>
    <w:p w14:paraId="40BC3C82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sz w:val="28"/>
          <w:szCs w:val="28"/>
          <w:lang w:val="pt-BR"/>
        </w:rPr>
      </w:pPr>
    </w:p>
    <w:p w14:paraId="106A2F88" w14:textId="77777777" w:rsidR="00FF7886" w:rsidRPr="008E4C6B" w:rsidRDefault="00FF7886" w:rsidP="008F28B1">
      <w:pPr>
        <w:spacing w:after="0" w:line="240" w:lineRule="auto"/>
        <w:jc w:val="both"/>
        <w:rPr>
          <w:rFonts w:ascii="Calibri" w:eastAsia="Calibri" w:hAnsi="Calibri" w:cs="Times New Roman"/>
          <w:color w:val="E36C0A"/>
          <w:sz w:val="28"/>
          <w:szCs w:val="28"/>
          <w:lang w:val="pt-BR"/>
        </w:rPr>
      </w:pPr>
    </w:p>
    <w:p w14:paraId="2974E53A" w14:textId="77777777" w:rsidR="004E4EDA" w:rsidRPr="00E947AC" w:rsidRDefault="008F28B1" w:rsidP="008F28B1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E947AC">
        <w:rPr>
          <w:rFonts w:ascii="Times New Roman" w:hAnsi="Times New Roman" w:cs="Times New Roman"/>
          <w:lang w:val="pt-BR"/>
        </w:rPr>
        <w:t>NOTA DA  MIS</w:t>
      </w:r>
      <w:r w:rsidR="004E4EDA" w:rsidRPr="00E947AC">
        <w:rPr>
          <w:rFonts w:ascii="Times New Roman" w:hAnsi="Times New Roman" w:cs="Times New Roman"/>
          <w:lang w:val="pt-BR"/>
        </w:rPr>
        <w:t xml:space="preserve">SÃO PERMANENTE DO BRASIL JUNTO </w:t>
      </w:r>
    </w:p>
    <w:p w14:paraId="3D28031D" w14:textId="77777777" w:rsidR="004E4EDA" w:rsidRPr="00E947AC" w:rsidRDefault="008F28B1" w:rsidP="008F28B1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E947AC">
        <w:rPr>
          <w:rFonts w:ascii="Times New Roman" w:hAnsi="Times New Roman" w:cs="Times New Roman"/>
          <w:lang w:val="pt-BR"/>
        </w:rPr>
        <w:t>ORGANIZAÇÃO</w:t>
      </w:r>
      <w:r w:rsidR="004E4EDA" w:rsidRPr="00E947AC">
        <w:rPr>
          <w:rFonts w:ascii="Times New Roman" w:hAnsi="Times New Roman" w:cs="Times New Roman"/>
          <w:lang w:val="pt-BR"/>
        </w:rPr>
        <w:t xml:space="preserve"> </w:t>
      </w:r>
      <w:r w:rsidRPr="00E947AC">
        <w:rPr>
          <w:rFonts w:ascii="Times New Roman" w:hAnsi="Times New Roman" w:cs="Times New Roman"/>
          <w:lang w:val="pt-BR"/>
        </w:rPr>
        <w:t>DOS ESTA</w:t>
      </w:r>
      <w:r w:rsidR="004E4EDA" w:rsidRPr="00E947AC">
        <w:rPr>
          <w:rFonts w:ascii="Times New Roman" w:hAnsi="Times New Roman" w:cs="Times New Roman"/>
          <w:lang w:val="pt-BR"/>
        </w:rPr>
        <w:t>DOS AMERICANOS A PRESIDÊNCIA DO</w:t>
      </w:r>
    </w:p>
    <w:p w14:paraId="157A710D" w14:textId="504E6E18" w:rsidR="008F28B1" w:rsidRPr="00E947AC" w:rsidRDefault="008F28B1" w:rsidP="008F28B1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E947AC">
        <w:rPr>
          <w:rFonts w:ascii="Times New Roman" w:hAnsi="Times New Roman" w:cs="Times New Roman"/>
          <w:lang w:val="pt-BR"/>
        </w:rPr>
        <w:t>CONSELHO INTERAMERI</w:t>
      </w:r>
      <w:r w:rsidR="004E4EDA" w:rsidRPr="00E947AC">
        <w:rPr>
          <w:rFonts w:ascii="Times New Roman" w:hAnsi="Times New Roman" w:cs="Times New Roman"/>
          <w:lang w:val="pt-BR"/>
        </w:rPr>
        <w:t xml:space="preserve">CANO DE DESENVOLVIMENTO INTEGRA </w:t>
      </w:r>
      <w:r w:rsidRPr="00E947AC">
        <w:rPr>
          <w:rFonts w:ascii="Times New Roman" w:hAnsi="Times New Roman" w:cs="Times New Roman"/>
          <w:lang w:val="pt-BR"/>
        </w:rPr>
        <w:t xml:space="preserve">PARA COMPARTILHAR AS INFORMAÇÕES </w:t>
      </w:r>
      <w:r w:rsidR="00B416A3" w:rsidRPr="00E947AC">
        <w:rPr>
          <w:rFonts w:ascii="Times New Roman" w:eastAsia="Times New Roman" w:hAnsi="Times New Roman" w:cs="Times New Roman"/>
          <w:color w:val="000000"/>
          <w:lang w:val="pt-BR"/>
        </w:rPr>
        <w:t>ADICIONAIS</w:t>
      </w:r>
      <w:r w:rsidR="00B416A3" w:rsidRPr="00E947AC">
        <w:rPr>
          <w:rFonts w:ascii="Times New Roman" w:hAnsi="Times New Roman" w:cs="Times New Roman"/>
          <w:lang w:val="pt-BR"/>
        </w:rPr>
        <w:t xml:space="preserve"> </w:t>
      </w:r>
      <w:r w:rsidRPr="00E947AC">
        <w:rPr>
          <w:rFonts w:ascii="Times New Roman" w:hAnsi="Times New Roman" w:cs="Times New Roman"/>
          <w:lang w:val="pt-BR"/>
        </w:rPr>
        <w:t>A RESPEITO DE INICIATIVAS DO SISTEMA BRASILEIRO DE CIÊNCIA, TECNOLOGIA E INOVAÇÃO NO COMBATE À PANDEMIA DO COVID-19</w:t>
      </w:r>
    </w:p>
    <w:p w14:paraId="1BA0A012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7C2982CA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5F8B7EAF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0587F0CB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4B2D60D4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26E890FD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430F09EF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32FCEF5D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2C779EF3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041993CB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6447791C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24FE0103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3F79A1C3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383F8F3B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796698A8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6FFB5725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184B18DC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1405717D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2FDF796A" w14:textId="7777777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2B41A968" w14:textId="76CFC187" w:rsidR="00FF7886" w:rsidRPr="008E4C6B" w:rsidRDefault="00FF788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</w:pPr>
    </w:p>
    <w:p w14:paraId="7FE22F30" w14:textId="77777777" w:rsidR="005A2106" w:rsidRDefault="005A2106" w:rsidP="008F28B1">
      <w:pPr>
        <w:spacing w:after="0" w:line="240" w:lineRule="auto"/>
        <w:jc w:val="both"/>
        <w:rPr>
          <w:rFonts w:ascii="Times New Roman" w:eastAsia="MS Mincho" w:hAnsi="Times New Roman"/>
          <w:lang w:val="pt-BR"/>
        </w:rPr>
        <w:sectPr w:rsidR="005A2106" w:rsidSect="00CC6103">
          <w:pgSz w:w="12240" w:h="15840"/>
          <w:pgMar w:top="1440" w:right="1440" w:bottom="1440" w:left="1440" w:header="288" w:footer="720" w:gutter="0"/>
          <w:pgNumType w:fmt="numberInDash"/>
          <w:cols w:space="720"/>
          <w:titlePg/>
          <w:docGrid w:linePitch="360"/>
        </w:sectPr>
      </w:pPr>
    </w:p>
    <w:p w14:paraId="7A4EEF68" w14:textId="77777777" w:rsidR="00C95C9B" w:rsidRPr="00C95C9B" w:rsidRDefault="00C95C9B" w:rsidP="00C95C9B">
      <w:pPr>
        <w:spacing w:after="239"/>
        <w:ind w:left="4306"/>
        <w:rPr>
          <w:rFonts w:ascii="Calibri" w:eastAsia="Calibri" w:hAnsi="Calibri" w:cs="Calibri"/>
          <w:color w:val="000000"/>
          <w:sz w:val="26"/>
        </w:rPr>
      </w:pPr>
      <w:r w:rsidRPr="00C95C9B">
        <w:rPr>
          <w:rFonts w:ascii="Calibri" w:eastAsia="Calibri" w:hAnsi="Calibri" w:cs="Calibri"/>
          <w:noProof/>
          <w:color w:val="000000"/>
          <w:sz w:val="26"/>
        </w:rPr>
        <w:lastRenderedPageBreak/>
        <w:drawing>
          <wp:inline distT="0" distB="0" distL="0" distR="0" wp14:anchorId="3A81BBE6" wp14:editId="1E122892">
            <wp:extent cx="646176" cy="695155"/>
            <wp:effectExtent l="0" t="0" r="0" b="0"/>
            <wp:docPr id="1003" name="Picture 1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3" name="Picture 10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9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538E" w14:textId="77777777" w:rsidR="00C95C9B" w:rsidRPr="00C95C9B" w:rsidRDefault="00C95C9B" w:rsidP="00C95C9B">
      <w:pPr>
        <w:spacing w:after="0"/>
        <w:ind w:left="82" w:right="134" w:hanging="10"/>
        <w:jc w:val="center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4"/>
          <w:lang w:val="pt-BR"/>
        </w:rPr>
        <w:t>MISSÃO PERMANENTE DO BRASIL</w:t>
      </w:r>
    </w:p>
    <w:p w14:paraId="4EE94248" w14:textId="77777777" w:rsidR="00C95C9B" w:rsidRPr="00C95C9B" w:rsidRDefault="00C95C9B" w:rsidP="00C95C9B">
      <w:pPr>
        <w:spacing w:after="736" w:line="284" w:lineRule="auto"/>
        <w:ind w:left="58" w:right="130" w:hanging="10"/>
        <w:jc w:val="center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6"/>
          <w:lang w:val="pt-BR"/>
        </w:rPr>
        <w:t>JUNTO À ORGANIZAÇÃO DOS ESTADOS AMERICANOS</w:t>
      </w:r>
    </w:p>
    <w:p w14:paraId="65A099DF" w14:textId="77777777" w:rsidR="00C95C9B" w:rsidRPr="00C95C9B" w:rsidRDefault="00C95C9B" w:rsidP="00C95C9B">
      <w:pPr>
        <w:spacing w:after="580" w:line="310" w:lineRule="auto"/>
        <w:ind w:left="14" w:hanging="10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0"/>
          <w:lang w:val="pt-BR"/>
        </w:rPr>
        <w:t xml:space="preserve">N </w:t>
      </w:r>
      <w:r w:rsidRPr="00C95C9B">
        <w:rPr>
          <w:rFonts w:ascii="Calibri" w:eastAsia="Calibri" w:hAnsi="Calibri" w:cs="Calibri"/>
          <w:color w:val="000000"/>
          <w:sz w:val="20"/>
          <w:vertAlign w:val="superscript"/>
          <w:lang w:val="pt-BR"/>
        </w:rPr>
        <w:t xml:space="preserve">O </w:t>
      </w:r>
      <w:r w:rsidRPr="00C95C9B">
        <w:rPr>
          <w:rFonts w:ascii="Calibri" w:eastAsia="Calibri" w:hAnsi="Calibri" w:cs="Calibri"/>
          <w:color w:val="000000"/>
          <w:sz w:val="20"/>
          <w:lang w:val="pt-BR"/>
        </w:rPr>
        <w:t>99</w:t>
      </w:r>
    </w:p>
    <w:p w14:paraId="5D3BF86C" w14:textId="77777777" w:rsidR="00C95C9B" w:rsidRPr="00C95C9B" w:rsidRDefault="00C95C9B" w:rsidP="00C95C9B">
      <w:pPr>
        <w:spacing w:after="6"/>
        <w:ind w:right="62"/>
        <w:jc w:val="right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8"/>
          <w:lang w:val="pt-BR"/>
        </w:rPr>
        <w:t>A Missão Permanente do Brasil junto à Organização dos Estados</w:t>
      </w:r>
    </w:p>
    <w:p w14:paraId="60B61D1A" w14:textId="77777777" w:rsidR="00C95C9B" w:rsidRPr="00C95C9B" w:rsidRDefault="00C95C9B" w:rsidP="00C95C9B">
      <w:pPr>
        <w:spacing w:after="390" w:line="269" w:lineRule="auto"/>
        <w:ind w:right="58" w:firstLine="4"/>
        <w:jc w:val="both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6"/>
          <w:lang w:val="pt-BR"/>
        </w:rPr>
        <w:t>Americanos (OEA) cumprimenta a presidência do Conselho Interamericano de Desenvolvimento Integral (Guiana) e, em aditamento às notas 75, 82 e 94, enviadas respectivamente em 7 de abril, 20 de abril e 15 de maio de 2020, tem a honra de compartilhar informações adicionais, em anexo (versões em português e em inglês), a respeito de iniciativas do sistema brasileiro de ciência, tecnologia e inovação no combate à pandemia do COVID-19.</w:t>
      </w:r>
    </w:p>
    <w:p w14:paraId="45874E6E" w14:textId="77777777" w:rsidR="00C95C9B" w:rsidRPr="00C95C9B" w:rsidRDefault="00C95C9B" w:rsidP="00C95C9B">
      <w:pPr>
        <w:numPr>
          <w:ilvl w:val="0"/>
          <w:numId w:val="13"/>
        </w:numPr>
        <w:spacing w:after="423" w:line="269" w:lineRule="auto"/>
        <w:ind w:right="26" w:hanging="5"/>
        <w:jc w:val="both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6"/>
          <w:lang w:val="pt-BR"/>
        </w:rPr>
        <w:t>A Missão Permanente do Brasil solicita que os referidos anexos sejam circulados aos estados membros, assim como às áreas competentes da Secretaria Executiva para o Desenvolvimento Integral (SEDI).</w:t>
      </w:r>
    </w:p>
    <w:p w14:paraId="72D89F95" w14:textId="77777777" w:rsidR="00C95C9B" w:rsidRPr="00C95C9B" w:rsidRDefault="00C95C9B" w:rsidP="00C95C9B">
      <w:pPr>
        <w:numPr>
          <w:ilvl w:val="0"/>
          <w:numId w:val="13"/>
        </w:numPr>
        <w:spacing w:after="340" w:line="363" w:lineRule="auto"/>
        <w:ind w:right="26" w:hanging="5"/>
        <w:jc w:val="both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8"/>
          <w:lang w:val="pt-BR"/>
        </w:rPr>
        <w:t>Nota de igual teor está sendo encaminhada à presidência do Conselho Permanente.</w:t>
      </w:r>
    </w:p>
    <w:p w14:paraId="7B6F1E39" w14:textId="77777777" w:rsidR="00C95C9B" w:rsidRPr="00C95C9B" w:rsidRDefault="00C95C9B" w:rsidP="00C95C9B">
      <w:pPr>
        <w:spacing w:after="3"/>
        <w:ind w:left="10" w:right="33" w:hanging="10"/>
        <w:jc w:val="right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6"/>
          <w:lang w:val="pt-BR"/>
        </w:rPr>
        <w:t>A Missão Permanente do Brasil junto à OEA aproveita a oportunidade para</w:t>
      </w:r>
    </w:p>
    <w:p w14:paraId="70E75DBA" w14:textId="77777777" w:rsidR="00C95C9B" w:rsidRPr="00C95C9B" w:rsidRDefault="00C95C9B" w:rsidP="00C95C9B">
      <w:pPr>
        <w:spacing w:after="42" w:line="269" w:lineRule="auto"/>
        <w:ind w:left="24" w:firstLine="4"/>
        <w:jc w:val="both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color w:val="000000"/>
          <w:sz w:val="26"/>
          <w:lang w:val="pt-BR"/>
        </w:rPr>
        <w:t>renovar à presidência do Conselho Interamericano de Desenvolvimento Integral os protestos de sua mais alta consideração.</w:t>
      </w:r>
    </w:p>
    <w:p w14:paraId="77038D7F" w14:textId="74D7120E" w:rsidR="00C95C9B" w:rsidRDefault="00C95C9B" w:rsidP="00C95C9B">
      <w:pPr>
        <w:spacing w:after="3"/>
        <w:ind w:left="10" w:right="33" w:hanging="10"/>
        <w:jc w:val="right"/>
        <w:rPr>
          <w:rFonts w:ascii="Calibri" w:eastAsia="Calibri" w:hAnsi="Calibri" w:cs="Calibri"/>
          <w:color w:val="000000"/>
          <w:sz w:val="26"/>
          <w:lang w:val="pt-BR"/>
        </w:rPr>
      </w:pPr>
      <w:r w:rsidRPr="00C95C9B">
        <w:rPr>
          <w:rFonts w:ascii="Calibri" w:eastAsia="Calibri" w:hAnsi="Calibri" w:cs="Calibri"/>
          <w:noProof/>
          <w:color w:val="000000"/>
          <w:sz w:val="26"/>
        </w:rPr>
        <w:drawing>
          <wp:inline distT="0" distB="0" distL="0" distR="0" wp14:anchorId="39AB1D7D" wp14:editId="749723F1">
            <wp:extent cx="1484376" cy="1454337"/>
            <wp:effectExtent l="0" t="0" r="0" b="0"/>
            <wp:docPr id="1002" name="Picture 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" name="Picture 100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145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C9B">
        <w:rPr>
          <w:rFonts w:ascii="Calibri" w:eastAsia="Calibri" w:hAnsi="Calibri" w:cs="Calibri"/>
          <w:color w:val="000000"/>
          <w:sz w:val="26"/>
          <w:lang w:val="pt-BR"/>
        </w:rPr>
        <w:t>Washington, DC, 20 de maio de 2020</w:t>
      </w:r>
    </w:p>
    <w:p w14:paraId="79DCA66F" w14:textId="77777777" w:rsidR="00C95C9B" w:rsidRDefault="00C95C9B">
      <w:pPr>
        <w:rPr>
          <w:rFonts w:ascii="Calibri" w:eastAsia="Calibri" w:hAnsi="Calibri" w:cs="Calibri"/>
          <w:color w:val="000000"/>
          <w:sz w:val="26"/>
          <w:lang w:val="pt-BR"/>
        </w:rPr>
      </w:pPr>
      <w:r>
        <w:rPr>
          <w:rFonts w:ascii="Calibri" w:eastAsia="Calibri" w:hAnsi="Calibri" w:cs="Calibri"/>
          <w:color w:val="000000"/>
          <w:sz w:val="26"/>
          <w:lang w:val="pt-BR"/>
        </w:rPr>
        <w:br w:type="page"/>
      </w:r>
    </w:p>
    <w:p w14:paraId="1C524977" w14:textId="77777777" w:rsidR="00C95C9B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72C43558" w14:textId="77777777" w:rsidR="00C95C9B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55E5F92F" w14:textId="77777777" w:rsidR="00C95C9B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220CC897" w14:textId="6C3F5D2A" w:rsidR="00C95C9B" w:rsidRPr="00E947AC" w:rsidRDefault="00C95C9B" w:rsidP="00C95C9B">
      <w:pPr>
        <w:spacing w:after="0" w:line="240" w:lineRule="auto"/>
        <w:ind w:firstLine="10"/>
        <w:jc w:val="center"/>
        <w:rPr>
          <w:rFonts w:ascii="Times New Roman" w:hAnsi="Times New Roman" w:cs="Times New Roman"/>
          <w:lang w:val="pt-BR"/>
        </w:rPr>
      </w:pPr>
      <w:r w:rsidRPr="00E947AC">
        <w:rPr>
          <w:rFonts w:ascii="Times New Roman" w:hAnsi="Times New Roman" w:cs="Times New Roman"/>
          <w:lang w:val="pt-BR"/>
        </w:rPr>
        <w:t xml:space="preserve">NOTA DA  MISSÃO PERMANENTE DO BRASIL JUNTO </w:t>
      </w:r>
    </w:p>
    <w:p w14:paraId="5F7807B8" w14:textId="77777777" w:rsidR="00C95C9B" w:rsidRPr="00E947AC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E947AC">
        <w:rPr>
          <w:rFonts w:ascii="Times New Roman" w:hAnsi="Times New Roman" w:cs="Times New Roman"/>
          <w:lang w:val="pt-BR"/>
        </w:rPr>
        <w:t>ORGANIZAÇÃO DOS ESTADOS AMERICANOS A PRESIDÊNCIA DO</w:t>
      </w:r>
    </w:p>
    <w:p w14:paraId="1ACD06E5" w14:textId="468E4BFE" w:rsidR="00C95C9B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  <w:r w:rsidRPr="00E947AC">
        <w:rPr>
          <w:rFonts w:ascii="Times New Roman" w:hAnsi="Times New Roman" w:cs="Times New Roman"/>
          <w:lang w:val="pt-BR"/>
        </w:rPr>
        <w:t xml:space="preserve">CONSELHO INTERAMERICANO DE DESENVOLVIMENTO INTEGRA PARA COMPARTILHAR AS INFORMAÇÕES </w:t>
      </w:r>
      <w:r w:rsidRPr="00E947AC">
        <w:rPr>
          <w:rFonts w:ascii="Times New Roman" w:eastAsia="Times New Roman" w:hAnsi="Times New Roman" w:cs="Times New Roman"/>
          <w:color w:val="000000"/>
          <w:lang w:val="pt-BR"/>
        </w:rPr>
        <w:t>ADICIONAIS</w:t>
      </w:r>
      <w:r w:rsidRPr="00E947AC">
        <w:rPr>
          <w:rFonts w:ascii="Times New Roman" w:hAnsi="Times New Roman" w:cs="Times New Roman"/>
          <w:lang w:val="pt-BR"/>
        </w:rPr>
        <w:t xml:space="preserve"> A RESPEITO DE INICIATIVAS DO SISTEMA BRASILEIRO DE CIÊNCIA, TECNOLOGIA E INOVAÇÃO NO COMBATE À PANDEMIA DO COVID-19</w:t>
      </w:r>
    </w:p>
    <w:p w14:paraId="5C063014" w14:textId="746F632D" w:rsidR="00C95C9B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703CB579" w14:textId="640AD42C" w:rsidR="00C95C9B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0E7A8783" w14:textId="77777777" w:rsidR="00C95C9B" w:rsidRPr="00E947AC" w:rsidRDefault="00C95C9B" w:rsidP="00C95C9B">
      <w:pPr>
        <w:spacing w:after="0" w:line="240" w:lineRule="auto"/>
        <w:jc w:val="center"/>
        <w:rPr>
          <w:rFonts w:ascii="Times New Roman" w:hAnsi="Times New Roman" w:cs="Times New Roman"/>
          <w:lang w:val="pt-BR"/>
        </w:rPr>
      </w:pPr>
    </w:p>
    <w:p w14:paraId="3B4B5E91" w14:textId="77777777" w:rsidR="00C95C9B" w:rsidRPr="00C95C9B" w:rsidRDefault="00C95C9B" w:rsidP="00C95C9B">
      <w:pPr>
        <w:spacing w:after="0" w:line="240" w:lineRule="auto"/>
        <w:rPr>
          <w:rFonts w:ascii="Calibri" w:hAnsi="Calibri" w:cs="Calibri"/>
          <w:lang w:val="pt-BR"/>
        </w:rPr>
      </w:pPr>
    </w:p>
    <w:p w14:paraId="5577BE69" w14:textId="482E23C5" w:rsidR="00C95C9B" w:rsidRPr="00C95C9B" w:rsidRDefault="00B235A1" w:rsidP="00C95C9B">
      <w:pPr>
        <w:spacing w:after="0" w:line="240" w:lineRule="auto"/>
        <w:ind w:left="1440" w:firstLine="720"/>
        <w:rPr>
          <w:rFonts w:ascii="Calibri" w:hAnsi="Calibri" w:cs="Calibri"/>
          <w:color w:val="1F497D"/>
          <w:lang w:val="pt-BR"/>
        </w:rPr>
      </w:pPr>
      <w:hyperlink r:id="rId12" w:history="1">
        <w:r w:rsidR="00C95C9B" w:rsidRPr="006959DA">
          <w:rPr>
            <w:rStyle w:val="Hyperlink"/>
            <w:rFonts w:ascii="Calibri" w:hAnsi="Calibri" w:cs="Calibri"/>
            <w:lang w:val="pt-BR"/>
          </w:rPr>
          <w:t>http://scm.oas.org/pdfs/2020/NOTABRASIL99.pdf</w:t>
        </w:r>
      </w:hyperlink>
      <w:r w:rsidR="00C95C9B" w:rsidRPr="00C95C9B">
        <w:rPr>
          <w:rFonts w:ascii="Calibri" w:hAnsi="Calibri" w:cs="Calibri"/>
          <w:color w:val="1F497D"/>
          <w:lang w:val="pt-BR"/>
        </w:rPr>
        <w:t xml:space="preserve"> </w:t>
      </w:r>
    </w:p>
    <w:p w14:paraId="5005428E" w14:textId="53A74CC2" w:rsidR="00C95C9B" w:rsidRPr="00C95C9B" w:rsidRDefault="00B235A1" w:rsidP="00C95C9B">
      <w:pPr>
        <w:spacing w:after="3"/>
        <w:ind w:left="10" w:right="33" w:hanging="10"/>
        <w:jc w:val="center"/>
        <w:rPr>
          <w:rFonts w:ascii="Calibri" w:eastAsia="Calibri" w:hAnsi="Calibri" w:cs="Calibri"/>
          <w:color w:val="000000"/>
          <w:sz w:val="26"/>
          <w:lang w:val="pt-BR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54387ECC" wp14:editId="5110EC1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AE636F" w14:textId="7727C94C" w:rsidR="00B235A1" w:rsidRPr="00B235A1" w:rsidRDefault="00B235A1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CIDRP02872T01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87E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-7.2pt;margin-top:10in;width:266.4pt;height:18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" filled="f" stroked="f">
                <v:stroke joinstyle="round"/>
                <v:path arrowok="t"/>
                <v:textbox>
                  <w:txbxContent>
                    <w:p w14:paraId="29AE636F" w14:textId="7727C94C" w:rsidR="00B235A1" w:rsidRPr="00B235A1" w:rsidRDefault="00B235A1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CIDRP02872T01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95C9B" w:rsidRPr="00C95C9B" w:rsidSect="00C95C9B">
      <w:type w:val="oddPage"/>
      <w:pgSz w:w="12240" w:h="15840"/>
      <w:pgMar w:top="936" w:right="1070" w:bottom="1246" w:left="16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881F3" w14:textId="77777777" w:rsidR="007743FE" w:rsidRDefault="007743FE" w:rsidP="004877CC">
      <w:pPr>
        <w:spacing w:after="0" w:line="240" w:lineRule="auto"/>
      </w:pPr>
      <w:r>
        <w:separator/>
      </w:r>
    </w:p>
  </w:endnote>
  <w:endnote w:type="continuationSeparator" w:id="0">
    <w:p w14:paraId="0F93475E" w14:textId="77777777" w:rsidR="007743FE" w:rsidRDefault="007743FE" w:rsidP="0048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F9484" w14:textId="77777777" w:rsidR="007743FE" w:rsidRDefault="007743FE" w:rsidP="004877CC">
      <w:pPr>
        <w:spacing w:after="0" w:line="240" w:lineRule="auto"/>
      </w:pPr>
      <w:r>
        <w:separator/>
      </w:r>
    </w:p>
  </w:footnote>
  <w:footnote w:type="continuationSeparator" w:id="0">
    <w:p w14:paraId="0208E1F3" w14:textId="77777777" w:rsidR="007743FE" w:rsidRDefault="007743FE" w:rsidP="00487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w14:anchorId="0802F184" id="_x0000_i1026" style="width:11.25pt;height:4.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02E25184"/>
    <w:multiLevelType w:val="hybridMultilevel"/>
    <w:tmpl w:val="0BBC804E"/>
    <w:lvl w:ilvl="0" w:tplc="A0961EA2">
      <w:start w:val="2"/>
      <w:numFmt w:val="decimal"/>
      <w:lvlText w:val="%1."/>
      <w:lvlJc w:val="left"/>
      <w:pPr>
        <w:ind w:left="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4C00E84">
      <w:start w:val="1"/>
      <w:numFmt w:val="lowerLetter"/>
      <w:lvlText w:val="%2"/>
      <w:lvlJc w:val="left"/>
      <w:pPr>
        <w:ind w:left="1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386C09E4">
      <w:start w:val="1"/>
      <w:numFmt w:val="lowerRoman"/>
      <w:lvlText w:val="%3"/>
      <w:lvlJc w:val="left"/>
      <w:pPr>
        <w:ind w:left="1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9AED5CC">
      <w:start w:val="1"/>
      <w:numFmt w:val="decimal"/>
      <w:lvlText w:val="%4"/>
      <w:lvlJc w:val="left"/>
      <w:pPr>
        <w:ind w:left="2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25E049E">
      <w:start w:val="1"/>
      <w:numFmt w:val="lowerLetter"/>
      <w:lvlText w:val="%5"/>
      <w:lvlJc w:val="left"/>
      <w:pPr>
        <w:ind w:left="3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4943E70">
      <w:start w:val="1"/>
      <w:numFmt w:val="lowerRoman"/>
      <w:lvlText w:val="%6"/>
      <w:lvlJc w:val="left"/>
      <w:pPr>
        <w:ind w:left="3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9A6D80E">
      <w:start w:val="1"/>
      <w:numFmt w:val="decimal"/>
      <w:lvlText w:val="%7"/>
      <w:lvlJc w:val="left"/>
      <w:pPr>
        <w:ind w:left="4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FF28016">
      <w:start w:val="1"/>
      <w:numFmt w:val="lowerLetter"/>
      <w:lvlText w:val="%8"/>
      <w:lvlJc w:val="left"/>
      <w:pPr>
        <w:ind w:left="5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10C77B0">
      <w:start w:val="1"/>
      <w:numFmt w:val="lowerRoman"/>
      <w:lvlText w:val="%9"/>
      <w:lvlJc w:val="left"/>
      <w:pPr>
        <w:ind w:left="6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34C24A7"/>
    <w:multiLevelType w:val="hybridMultilevel"/>
    <w:tmpl w:val="8A647E5A"/>
    <w:lvl w:ilvl="0" w:tplc="C4D4A8D4">
      <w:start w:val="2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209A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2624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826AE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2AD1C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A820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C31A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1AF9B6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6A28D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15F4D"/>
    <w:multiLevelType w:val="hybridMultilevel"/>
    <w:tmpl w:val="C78A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4B46"/>
    <w:multiLevelType w:val="hybridMultilevel"/>
    <w:tmpl w:val="07C8EE1A"/>
    <w:lvl w:ilvl="0" w:tplc="F8B02108">
      <w:start w:val="1"/>
      <w:numFmt w:val="bullet"/>
      <w:lvlText w:val="-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DD2D9AC">
      <w:start w:val="1"/>
      <w:numFmt w:val="bullet"/>
      <w:lvlText w:val="o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9E89A8">
      <w:start w:val="1"/>
      <w:numFmt w:val="bullet"/>
      <w:lvlText w:val="▪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BA5220">
      <w:start w:val="1"/>
      <w:numFmt w:val="bullet"/>
      <w:lvlText w:val="•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CA2655E">
      <w:start w:val="1"/>
      <w:numFmt w:val="bullet"/>
      <w:lvlText w:val="o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76BC74">
      <w:start w:val="1"/>
      <w:numFmt w:val="bullet"/>
      <w:lvlText w:val="▪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F4A8EC">
      <w:start w:val="1"/>
      <w:numFmt w:val="bullet"/>
      <w:lvlText w:val="•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08DF96">
      <w:start w:val="1"/>
      <w:numFmt w:val="bullet"/>
      <w:lvlText w:val="o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9AAD36">
      <w:start w:val="1"/>
      <w:numFmt w:val="bullet"/>
      <w:lvlText w:val="▪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0069"/>
    <w:multiLevelType w:val="hybridMultilevel"/>
    <w:tmpl w:val="EEE21220"/>
    <w:lvl w:ilvl="0" w:tplc="C27CB40C">
      <w:start w:val="1"/>
      <w:numFmt w:val="bullet"/>
      <w:lvlText w:val="•"/>
      <w:lvlPicBulletId w:val="0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0C704">
      <w:start w:val="1"/>
      <w:numFmt w:val="bullet"/>
      <w:lvlText w:val="o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6AAB26">
      <w:start w:val="1"/>
      <w:numFmt w:val="bullet"/>
      <w:lvlText w:val="▪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AAD8E4">
      <w:start w:val="1"/>
      <w:numFmt w:val="bullet"/>
      <w:lvlText w:val="•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9C8E2C">
      <w:start w:val="1"/>
      <w:numFmt w:val="bullet"/>
      <w:lvlText w:val="o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1F84">
      <w:start w:val="1"/>
      <w:numFmt w:val="bullet"/>
      <w:lvlText w:val="▪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363DBE">
      <w:start w:val="1"/>
      <w:numFmt w:val="bullet"/>
      <w:lvlText w:val="•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B82D56">
      <w:start w:val="1"/>
      <w:numFmt w:val="bullet"/>
      <w:lvlText w:val="o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6C6EEE">
      <w:start w:val="1"/>
      <w:numFmt w:val="bullet"/>
      <w:lvlText w:val="▪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2B7A2E"/>
    <w:multiLevelType w:val="hybridMultilevel"/>
    <w:tmpl w:val="16E0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E66CC"/>
    <w:multiLevelType w:val="hybridMultilevel"/>
    <w:tmpl w:val="B84E0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B7C7E"/>
    <w:multiLevelType w:val="hybridMultilevel"/>
    <w:tmpl w:val="83BC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049"/>
    <w:multiLevelType w:val="hybridMultilevel"/>
    <w:tmpl w:val="9D3A204A"/>
    <w:lvl w:ilvl="0" w:tplc="2C3EB8D0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87B28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E07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6EF00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E955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0FC8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9A3DC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8124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4DC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BF4131"/>
    <w:multiLevelType w:val="hybridMultilevel"/>
    <w:tmpl w:val="55609440"/>
    <w:lvl w:ilvl="0" w:tplc="D8FE396C">
      <w:start w:val="2"/>
      <w:numFmt w:val="decimal"/>
      <w:lvlText w:val="%1.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1662B4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F4ED7E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90738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5265D0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5881E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7EC20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1AF274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5A600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7836ED"/>
    <w:multiLevelType w:val="hybridMultilevel"/>
    <w:tmpl w:val="A192F220"/>
    <w:lvl w:ilvl="0" w:tplc="7570BC7E">
      <w:start w:val="1"/>
      <w:numFmt w:val="bullet"/>
      <w:lvlText w:val="-"/>
      <w:lvlJc w:val="left"/>
      <w:pPr>
        <w:ind w:left="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DAC4530">
      <w:start w:val="1"/>
      <w:numFmt w:val="bullet"/>
      <w:lvlText w:val="o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BE6EC0">
      <w:start w:val="1"/>
      <w:numFmt w:val="bullet"/>
      <w:lvlText w:val="▪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6A0B9CE">
      <w:start w:val="1"/>
      <w:numFmt w:val="bullet"/>
      <w:lvlText w:val="•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D270AA">
      <w:start w:val="1"/>
      <w:numFmt w:val="bullet"/>
      <w:lvlText w:val="o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346A542">
      <w:start w:val="1"/>
      <w:numFmt w:val="bullet"/>
      <w:lvlText w:val="▪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646EF6">
      <w:start w:val="1"/>
      <w:numFmt w:val="bullet"/>
      <w:lvlText w:val="•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9881F0">
      <w:start w:val="1"/>
      <w:numFmt w:val="bullet"/>
      <w:lvlText w:val="o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0C84344">
      <w:start w:val="1"/>
      <w:numFmt w:val="bullet"/>
      <w:lvlText w:val="▪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421ED0"/>
    <w:multiLevelType w:val="hybridMultilevel"/>
    <w:tmpl w:val="615A5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A2533"/>
    <w:multiLevelType w:val="hybridMultilevel"/>
    <w:tmpl w:val="A1A4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D4E03"/>
    <w:multiLevelType w:val="hybridMultilevel"/>
    <w:tmpl w:val="0F28DF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11F42"/>
    <w:multiLevelType w:val="hybridMultilevel"/>
    <w:tmpl w:val="C464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D1EC9"/>
    <w:multiLevelType w:val="hybridMultilevel"/>
    <w:tmpl w:val="9876641A"/>
    <w:lvl w:ilvl="0" w:tplc="A04E4F98">
      <w:start w:val="1"/>
      <w:numFmt w:val="bullet"/>
      <w:lvlText w:val="-"/>
      <w:lvlJc w:val="left"/>
      <w:pPr>
        <w:ind w:left="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2E43D4">
      <w:start w:val="1"/>
      <w:numFmt w:val="bullet"/>
      <w:lvlText w:val="o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54CF0A0">
      <w:start w:val="1"/>
      <w:numFmt w:val="bullet"/>
      <w:lvlText w:val="▪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EA64556">
      <w:start w:val="1"/>
      <w:numFmt w:val="bullet"/>
      <w:lvlText w:val="•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70C4E0">
      <w:start w:val="1"/>
      <w:numFmt w:val="bullet"/>
      <w:lvlText w:val="o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B69826">
      <w:start w:val="1"/>
      <w:numFmt w:val="bullet"/>
      <w:lvlText w:val="▪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A61DFC">
      <w:start w:val="1"/>
      <w:numFmt w:val="bullet"/>
      <w:lvlText w:val="•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ABC3334">
      <w:start w:val="1"/>
      <w:numFmt w:val="bullet"/>
      <w:lvlText w:val="o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D707940">
      <w:start w:val="1"/>
      <w:numFmt w:val="bullet"/>
      <w:lvlText w:val="▪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A5727EC"/>
    <w:multiLevelType w:val="hybridMultilevel"/>
    <w:tmpl w:val="93E6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B3D0A"/>
    <w:multiLevelType w:val="hybridMultilevel"/>
    <w:tmpl w:val="E182B51A"/>
    <w:lvl w:ilvl="0" w:tplc="2840680E">
      <w:start w:val="2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B8650E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BA583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8C65E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645B56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67FC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38873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C7E9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F678E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1"/>
  </w:num>
  <w:num w:numId="5">
    <w:abstractNumId w:val="13"/>
  </w:num>
  <w:num w:numId="6">
    <w:abstractNumId w:val="14"/>
  </w:num>
  <w:num w:numId="7">
    <w:abstractNumId w:val="5"/>
  </w:num>
  <w:num w:numId="8">
    <w:abstractNumId w:val="2"/>
  </w:num>
  <w:num w:numId="9">
    <w:abstractNumId w:val="6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7"/>
  </w:num>
  <w:num w:numId="14">
    <w:abstractNumId w:val="9"/>
  </w:num>
  <w:num w:numId="15">
    <w:abstractNumId w:val="15"/>
  </w:num>
  <w:num w:numId="16">
    <w:abstractNumId w:val="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0" w:nlCheck="1" w:checkStyle="0"/>
  <w:activeWritingStyle w:appName="MSWord" w:lang="es-US" w:vendorID="64" w:dllVersion="0" w:nlCheck="1" w:checkStyle="0"/>
  <w:activeWritingStyle w:appName="MSWord" w:lang="en-US" w:vendorID="64" w:dllVersion="131078" w:nlCheck="1" w:checkStyle="0"/>
  <w:activeWritingStyle w:appName="MSWord" w:lang="es-AR" w:vendorID="64" w:dllVersion="131078" w:nlCheck="1" w:checkStyle="0"/>
  <w:activeWritingStyle w:appName="MSWord" w:lang="es-US" w:vendorID="64" w:dllVersion="131078" w:nlCheck="1" w:checkStyle="0"/>
  <w:activeWritingStyle w:appName="MSWord" w:lang="es-ES_tradnl" w:vendorID="64" w:dllVersion="131078" w:nlCheck="1" w:checkStyle="0"/>
  <w:activeWritingStyle w:appName="MSWord" w:lang="fr-CA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85"/>
    <w:rsid w:val="00003EB5"/>
    <w:rsid w:val="000052BB"/>
    <w:rsid w:val="00026C80"/>
    <w:rsid w:val="0003153C"/>
    <w:rsid w:val="00034151"/>
    <w:rsid w:val="00042CD0"/>
    <w:rsid w:val="0005733A"/>
    <w:rsid w:val="00080569"/>
    <w:rsid w:val="000900FD"/>
    <w:rsid w:val="000914F5"/>
    <w:rsid w:val="000B279E"/>
    <w:rsid w:val="000B2A36"/>
    <w:rsid w:val="000B7569"/>
    <w:rsid w:val="000C3958"/>
    <w:rsid w:val="000C4493"/>
    <w:rsid w:val="000C713D"/>
    <w:rsid w:val="000D1270"/>
    <w:rsid w:val="000E3EB6"/>
    <w:rsid w:val="000E55F4"/>
    <w:rsid w:val="001237C8"/>
    <w:rsid w:val="001252ED"/>
    <w:rsid w:val="00135E2D"/>
    <w:rsid w:val="0013623F"/>
    <w:rsid w:val="00136860"/>
    <w:rsid w:val="001440D3"/>
    <w:rsid w:val="00153572"/>
    <w:rsid w:val="001827BB"/>
    <w:rsid w:val="0019448B"/>
    <w:rsid w:val="00195037"/>
    <w:rsid w:val="0019700A"/>
    <w:rsid w:val="001B1C3E"/>
    <w:rsid w:val="001D016B"/>
    <w:rsid w:val="002017A7"/>
    <w:rsid w:val="002046B5"/>
    <w:rsid w:val="00212AB0"/>
    <w:rsid w:val="0021363B"/>
    <w:rsid w:val="00216FDB"/>
    <w:rsid w:val="00257880"/>
    <w:rsid w:val="00260070"/>
    <w:rsid w:val="00260230"/>
    <w:rsid w:val="00263A63"/>
    <w:rsid w:val="00263B11"/>
    <w:rsid w:val="0026782D"/>
    <w:rsid w:val="00273158"/>
    <w:rsid w:val="00274DA5"/>
    <w:rsid w:val="00275BA3"/>
    <w:rsid w:val="00285460"/>
    <w:rsid w:val="00291563"/>
    <w:rsid w:val="002C0A32"/>
    <w:rsid w:val="002E57D8"/>
    <w:rsid w:val="002E7A11"/>
    <w:rsid w:val="002F044B"/>
    <w:rsid w:val="0031059E"/>
    <w:rsid w:val="003168C1"/>
    <w:rsid w:val="00327931"/>
    <w:rsid w:val="00356856"/>
    <w:rsid w:val="00365D66"/>
    <w:rsid w:val="0036769D"/>
    <w:rsid w:val="003746E0"/>
    <w:rsid w:val="00395353"/>
    <w:rsid w:val="0039566C"/>
    <w:rsid w:val="003A0B37"/>
    <w:rsid w:val="003B24EA"/>
    <w:rsid w:val="003C47F6"/>
    <w:rsid w:val="003E03D4"/>
    <w:rsid w:val="003E0729"/>
    <w:rsid w:val="003E7F80"/>
    <w:rsid w:val="003F1E12"/>
    <w:rsid w:val="003F4A5A"/>
    <w:rsid w:val="00423EA5"/>
    <w:rsid w:val="00427B9E"/>
    <w:rsid w:val="00445654"/>
    <w:rsid w:val="0044681A"/>
    <w:rsid w:val="0044728C"/>
    <w:rsid w:val="004507E8"/>
    <w:rsid w:val="004603D8"/>
    <w:rsid w:val="0047012D"/>
    <w:rsid w:val="004705EA"/>
    <w:rsid w:val="00483CCB"/>
    <w:rsid w:val="004877CC"/>
    <w:rsid w:val="004B1C85"/>
    <w:rsid w:val="004B772A"/>
    <w:rsid w:val="004C0A46"/>
    <w:rsid w:val="004C4140"/>
    <w:rsid w:val="004D29CD"/>
    <w:rsid w:val="004E4EDA"/>
    <w:rsid w:val="00505945"/>
    <w:rsid w:val="00505AB7"/>
    <w:rsid w:val="00523FAA"/>
    <w:rsid w:val="00533802"/>
    <w:rsid w:val="005602D8"/>
    <w:rsid w:val="005655F0"/>
    <w:rsid w:val="00571E2C"/>
    <w:rsid w:val="00574A56"/>
    <w:rsid w:val="00575085"/>
    <w:rsid w:val="00580130"/>
    <w:rsid w:val="00592235"/>
    <w:rsid w:val="005924A8"/>
    <w:rsid w:val="005970D7"/>
    <w:rsid w:val="005A0567"/>
    <w:rsid w:val="005A2106"/>
    <w:rsid w:val="005C6803"/>
    <w:rsid w:val="005C71DB"/>
    <w:rsid w:val="005D6B45"/>
    <w:rsid w:val="005E041B"/>
    <w:rsid w:val="005E4DB3"/>
    <w:rsid w:val="005F169B"/>
    <w:rsid w:val="005F3F6F"/>
    <w:rsid w:val="00617851"/>
    <w:rsid w:val="00623A8B"/>
    <w:rsid w:val="006265F8"/>
    <w:rsid w:val="0063277D"/>
    <w:rsid w:val="006332DC"/>
    <w:rsid w:val="00640875"/>
    <w:rsid w:val="00642C39"/>
    <w:rsid w:val="00684143"/>
    <w:rsid w:val="00686455"/>
    <w:rsid w:val="006A50F8"/>
    <w:rsid w:val="006B131C"/>
    <w:rsid w:val="006B5132"/>
    <w:rsid w:val="006C1A8E"/>
    <w:rsid w:val="006C4823"/>
    <w:rsid w:val="006D507A"/>
    <w:rsid w:val="006D7E6E"/>
    <w:rsid w:val="006F34B2"/>
    <w:rsid w:val="006F4035"/>
    <w:rsid w:val="006F5F14"/>
    <w:rsid w:val="00711DC2"/>
    <w:rsid w:val="007267AB"/>
    <w:rsid w:val="00761641"/>
    <w:rsid w:val="0076245C"/>
    <w:rsid w:val="0076510B"/>
    <w:rsid w:val="007743FE"/>
    <w:rsid w:val="007830EA"/>
    <w:rsid w:val="00784577"/>
    <w:rsid w:val="00784DC0"/>
    <w:rsid w:val="007861B4"/>
    <w:rsid w:val="00786758"/>
    <w:rsid w:val="00786D0F"/>
    <w:rsid w:val="0079755C"/>
    <w:rsid w:val="007A764C"/>
    <w:rsid w:val="007C3645"/>
    <w:rsid w:val="007C7539"/>
    <w:rsid w:val="007D102E"/>
    <w:rsid w:val="007D3DF0"/>
    <w:rsid w:val="007D42DB"/>
    <w:rsid w:val="007D5513"/>
    <w:rsid w:val="007D59E2"/>
    <w:rsid w:val="007D5A65"/>
    <w:rsid w:val="00801359"/>
    <w:rsid w:val="00842C93"/>
    <w:rsid w:val="00854584"/>
    <w:rsid w:val="00874279"/>
    <w:rsid w:val="008914B6"/>
    <w:rsid w:val="0089215A"/>
    <w:rsid w:val="00892729"/>
    <w:rsid w:val="008A715A"/>
    <w:rsid w:val="008B3C82"/>
    <w:rsid w:val="008D1597"/>
    <w:rsid w:val="008D1FC3"/>
    <w:rsid w:val="008E304E"/>
    <w:rsid w:val="008E3CED"/>
    <w:rsid w:val="008E4C6B"/>
    <w:rsid w:val="008F127A"/>
    <w:rsid w:val="008F28B1"/>
    <w:rsid w:val="008F7D88"/>
    <w:rsid w:val="0090028B"/>
    <w:rsid w:val="0090282C"/>
    <w:rsid w:val="00917824"/>
    <w:rsid w:val="009219C5"/>
    <w:rsid w:val="0092675B"/>
    <w:rsid w:val="00947F27"/>
    <w:rsid w:val="0095318E"/>
    <w:rsid w:val="00972AAD"/>
    <w:rsid w:val="009803CA"/>
    <w:rsid w:val="00981C4B"/>
    <w:rsid w:val="00996A0C"/>
    <w:rsid w:val="009D0643"/>
    <w:rsid w:val="009E2A9C"/>
    <w:rsid w:val="009F2250"/>
    <w:rsid w:val="009F6628"/>
    <w:rsid w:val="009F7902"/>
    <w:rsid w:val="00A10E7C"/>
    <w:rsid w:val="00A1154C"/>
    <w:rsid w:val="00A22104"/>
    <w:rsid w:val="00A230A7"/>
    <w:rsid w:val="00A44A38"/>
    <w:rsid w:val="00A53060"/>
    <w:rsid w:val="00A60DC9"/>
    <w:rsid w:val="00A614C6"/>
    <w:rsid w:val="00A70295"/>
    <w:rsid w:val="00A71564"/>
    <w:rsid w:val="00A80659"/>
    <w:rsid w:val="00A86E8D"/>
    <w:rsid w:val="00AA3E05"/>
    <w:rsid w:val="00AA3F46"/>
    <w:rsid w:val="00AB4F5D"/>
    <w:rsid w:val="00AC2A17"/>
    <w:rsid w:val="00AD5A7B"/>
    <w:rsid w:val="00AD7B58"/>
    <w:rsid w:val="00AE0888"/>
    <w:rsid w:val="00AE19FC"/>
    <w:rsid w:val="00AE7084"/>
    <w:rsid w:val="00B075C7"/>
    <w:rsid w:val="00B235A1"/>
    <w:rsid w:val="00B36A4F"/>
    <w:rsid w:val="00B416A3"/>
    <w:rsid w:val="00B548B5"/>
    <w:rsid w:val="00B603EA"/>
    <w:rsid w:val="00B66490"/>
    <w:rsid w:val="00B861B6"/>
    <w:rsid w:val="00B86F06"/>
    <w:rsid w:val="00BC7737"/>
    <w:rsid w:val="00BD0EDD"/>
    <w:rsid w:val="00BD2E39"/>
    <w:rsid w:val="00BE27A8"/>
    <w:rsid w:val="00BE27B5"/>
    <w:rsid w:val="00BE3396"/>
    <w:rsid w:val="00BF3BDB"/>
    <w:rsid w:val="00C120E8"/>
    <w:rsid w:val="00C231FB"/>
    <w:rsid w:val="00C31184"/>
    <w:rsid w:val="00C33216"/>
    <w:rsid w:val="00C33C2F"/>
    <w:rsid w:val="00C34964"/>
    <w:rsid w:val="00C64AC6"/>
    <w:rsid w:val="00C934ED"/>
    <w:rsid w:val="00C95C9B"/>
    <w:rsid w:val="00CA02AF"/>
    <w:rsid w:val="00CA36B4"/>
    <w:rsid w:val="00CA62CF"/>
    <w:rsid w:val="00CC5582"/>
    <w:rsid w:val="00CC6103"/>
    <w:rsid w:val="00CD06D0"/>
    <w:rsid w:val="00CD34DD"/>
    <w:rsid w:val="00CD7D9C"/>
    <w:rsid w:val="00CF2AAF"/>
    <w:rsid w:val="00CF5303"/>
    <w:rsid w:val="00D037E3"/>
    <w:rsid w:val="00D61E75"/>
    <w:rsid w:val="00D74485"/>
    <w:rsid w:val="00DA5325"/>
    <w:rsid w:val="00DC1FD7"/>
    <w:rsid w:val="00DE4139"/>
    <w:rsid w:val="00DE790A"/>
    <w:rsid w:val="00DF4BD9"/>
    <w:rsid w:val="00DF7AE8"/>
    <w:rsid w:val="00E00668"/>
    <w:rsid w:val="00E16F44"/>
    <w:rsid w:val="00E207F9"/>
    <w:rsid w:val="00E212B9"/>
    <w:rsid w:val="00E2306F"/>
    <w:rsid w:val="00E33BF1"/>
    <w:rsid w:val="00E45175"/>
    <w:rsid w:val="00E607A5"/>
    <w:rsid w:val="00E64437"/>
    <w:rsid w:val="00E72949"/>
    <w:rsid w:val="00E73BE0"/>
    <w:rsid w:val="00E81C8B"/>
    <w:rsid w:val="00E87B1F"/>
    <w:rsid w:val="00E90F4D"/>
    <w:rsid w:val="00E93038"/>
    <w:rsid w:val="00E947AC"/>
    <w:rsid w:val="00E97FED"/>
    <w:rsid w:val="00EA48C5"/>
    <w:rsid w:val="00EE24F2"/>
    <w:rsid w:val="00EE2B41"/>
    <w:rsid w:val="00EE3766"/>
    <w:rsid w:val="00EE5137"/>
    <w:rsid w:val="00EE5A94"/>
    <w:rsid w:val="00F01A47"/>
    <w:rsid w:val="00F02E94"/>
    <w:rsid w:val="00F176B7"/>
    <w:rsid w:val="00F438C8"/>
    <w:rsid w:val="00F56A99"/>
    <w:rsid w:val="00F56DA0"/>
    <w:rsid w:val="00F72E3B"/>
    <w:rsid w:val="00F77E5E"/>
    <w:rsid w:val="00F86AAE"/>
    <w:rsid w:val="00F94B75"/>
    <w:rsid w:val="00F9537F"/>
    <w:rsid w:val="00FA6604"/>
    <w:rsid w:val="00FB6018"/>
    <w:rsid w:val="00FE0944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86686"/>
  <w15:docId w15:val="{49C10891-863E-488C-AC4F-3C4C7880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8F28B1"/>
    <w:pPr>
      <w:keepNext/>
      <w:keepLines/>
      <w:spacing w:after="0" w:line="256" w:lineRule="auto"/>
      <w:ind w:left="10" w:right="48" w:hanging="10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8F28B1"/>
    <w:pPr>
      <w:keepNext/>
      <w:keepLines/>
      <w:spacing w:after="137" w:line="256" w:lineRule="auto"/>
      <w:ind w:left="53" w:hanging="10"/>
      <w:outlineLvl w:val="1"/>
    </w:pPr>
    <w:rPr>
      <w:rFonts w:ascii="Calibri" w:eastAsia="Calibri" w:hAnsi="Calibri" w:cs="Calibri"/>
      <w:color w:val="000000"/>
      <w:sz w:val="3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8F28B1"/>
    <w:pPr>
      <w:keepNext/>
      <w:keepLines/>
      <w:spacing w:after="135" w:line="256" w:lineRule="auto"/>
      <w:ind w:left="53" w:hanging="10"/>
      <w:outlineLvl w:val="2"/>
    </w:pPr>
    <w:rPr>
      <w:rFonts w:ascii="Calibri" w:eastAsia="Calibri" w:hAnsi="Calibri" w:cs="Calibri"/>
      <w:color w:val="000000"/>
      <w:sz w:val="32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8F28B1"/>
    <w:pPr>
      <w:keepNext/>
      <w:keepLines/>
      <w:spacing w:after="135" w:line="256" w:lineRule="auto"/>
      <w:ind w:left="53" w:hanging="10"/>
      <w:outlineLvl w:val="3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77CC"/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next w:val="NoSpacing"/>
    <w:uiPriority w:val="1"/>
    <w:qFormat/>
    <w:rsid w:val="004877CC"/>
    <w:pPr>
      <w:spacing w:after="0" w:line="240" w:lineRule="auto"/>
    </w:p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877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877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77CC"/>
    <w:rPr>
      <w:vertAlign w:val="superscript"/>
    </w:rPr>
  </w:style>
  <w:style w:type="paragraph" w:styleId="NoSpacing">
    <w:name w:val="No Spacing"/>
    <w:link w:val="NoSpacingChar"/>
    <w:uiPriority w:val="1"/>
    <w:qFormat/>
    <w:rsid w:val="004877CC"/>
    <w:pPr>
      <w:spacing w:after="0" w:line="240" w:lineRule="auto"/>
    </w:pPr>
  </w:style>
  <w:style w:type="paragraph" w:styleId="FootnoteText">
    <w:name w:val="footnote text"/>
    <w:basedOn w:val="Normal"/>
    <w:link w:val="FootnoteTextChar1"/>
    <w:uiPriority w:val="99"/>
    <w:semiHidden/>
    <w:unhideWhenUsed/>
    <w:rsid w:val="004877CC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877CC"/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60070"/>
  </w:style>
  <w:style w:type="paragraph" w:styleId="Header">
    <w:name w:val="header"/>
    <w:basedOn w:val="Normal"/>
    <w:link w:val="HeaderChar"/>
    <w:uiPriority w:val="99"/>
    <w:unhideWhenUsed/>
    <w:rsid w:val="00FF788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788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C6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03"/>
  </w:style>
  <w:style w:type="paragraph" w:styleId="BalloonText">
    <w:name w:val="Balloon Text"/>
    <w:basedOn w:val="Normal"/>
    <w:link w:val="BalloonTextChar"/>
    <w:uiPriority w:val="99"/>
    <w:semiHidden/>
    <w:unhideWhenUsed/>
    <w:rsid w:val="005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28B1"/>
    <w:rPr>
      <w:rFonts w:ascii="Calibri" w:eastAsia="Calibri" w:hAnsi="Calibri" w:cs="Calibri"/>
      <w:color w:val="000000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8B1"/>
    <w:rPr>
      <w:rFonts w:ascii="Calibri" w:eastAsia="Calibri" w:hAnsi="Calibri" w:cs="Calibri"/>
      <w:color w:val="000000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8B1"/>
    <w:rPr>
      <w:rFonts w:ascii="Calibri" w:eastAsia="Calibri" w:hAnsi="Calibri" w:cs="Calibri"/>
      <w:color w:val="00000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8B1"/>
    <w:rPr>
      <w:rFonts w:ascii="Calibri" w:eastAsia="Calibri" w:hAnsi="Calibri" w:cs="Calibri"/>
      <w:color w:val="000000"/>
      <w:sz w:val="32"/>
    </w:rPr>
  </w:style>
  <w:style w:type="character" w:styleId="Hyperlink">
    <w:name w:val="Hyperlink"/>
    <w:basedOn w:val="DefaultParagraphFont"/>
    <w:uiPriority w:val="99"/>
    <w:unhideWhenUsed/>
    <w:rsid w:val="00C95C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scm.oas.org/pdfs/2020/NOTABRASIL9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0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 of American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Diaz - Avalos,  Estela</cp:lastModifiedBy>
  <cp:revision>3</cp:revision>
  <cp:lastPrinted>2020-02-19T22:52:00Z</cp:lastPrinted>
  <dcterms:created xsi:type="dcterms:W3CDTF">2020-05-22T18:41:00Z</dcterms:created>
  <dcterms:modified xsi:type="dcterms:W3CDTF">2020-05-22T18:42:00Z</dcterms:modified>
</cp:coreProperties>
</file>