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19" w:rsidRPr="00F3066C" w:rsidRDefault="007A1919" w:rsidP="007A1919">
      <w:pPr>
        <w:tabs>
          <w:tab w:val="left" w:pos="7200"/>
        </w:tabs>
        <w:ind w:right="-1080"/>
        <w:rPr>
          <w:sz w:val="22"/>
          <w:szCs w:val="22"/>
          <w:lang w:val="pt-BR"/>
        </w:rPr>
      </w:pPr>
      <w:bookmarkStart w:id="0" w:name="_top"/>
      <w:bookmarkEnd w:id="0"/>
      <w:r w:rsidRPr="00F3066C">
        <w:rPr>
          <w:sz w:val="22"/>
          <w:szCs w:val="22"/>
        </w:rPr>
        <w:tab/>
      </w:r>
      <w:r w:rsidRPr="00F3066C">
        <w:rPr>
          <w:sz w:val="22"/>
          <w:szCs w:val="22"/>
          <w:lang w:val="pt-BR"/>
        </w:rPr>
        <w:t>OEA/Ser.W</w:t>
      </w:r>
    </w:p>
    <w:p w:rsidR="007A1919" w:rsidRPr="00F3066C" w:rsidRDefault="000D4467" w:rsidP="007A1919">
      <w:pPr>
        <w:tabs>
          <w:tab w:val="left" w:pos="7200"/>
        </w:tabs>
        <w:ind w:right="-1080"/>
        <w:rPr>
          <w:sz w:val="22"/>
          <w:szCs w:val="22"/>
          <w:lang w:val="pt-BR"/>
        </w:rPr>
      </w:pPr>
      <w:r w:rsidRPr="00F3066C">
        <w:rPr>
          <w:sz w:val="22"/>
          <w:szCs w:val="22"/>
          <w:lang w:val="pt-BR"/>
        </w:rPr>
        <w:tab/>
        <w:t>CIDI/INF.408/21</w:t>
      </w:r>
    </w:p>
    <w:p w:rsidR="007A1919" w:rsidRPr="00F3066C" w:rsidRDefault="007A1919" w:rsidP="007A1919">
      <w:pPr>
        <w:tabs>
          <w:tab w:val="left" w:pos="7200"/>
        </w:tabs>
        <w:ind w:right="-1080"/>
        <w:rPr>
          <w:sz w:val="22"/>
          <w:szCs w:val="22"/>
        </w:rPr>
      </w:pPr>
      <w:r w:rsidRPr="00F3066C">
        <w:rPr>
          <w:sz w:val="22"/>
          <w:szCs w:val="22"/>
          <w:lang w:val="pt-BR"/>
        </w:rPr>
        <w:tab/>
      </w:r>
      <w:r w:rsidRPr="00F3066C">
        <w:rPr>
          <w:sz w:val="22"/>
          <w:szCs w:val="22"/>
        </w:rPr>
        <w:t>18 February 2021</w:t>
      </w:r>
    </w:p>
    <w:p w:rsidR="007A1919" w:rsidRPr="00F3066C" w:rsidRDefault="007A1919" w:rsidP="007A1919">
      <w:pPr>
        <w:pBdr>
          <w:bottom w:val="single" w:sz="12" w:space="1" w:color="auto"/>
        </w:pBdr>
        <w:tabs>
          <w:tab w:val="left" w:pos="7200"/>
        </w:tabs>
        <w:ind w:right="-389"/>
        <w:rPr>
          <w:sz w:val="22"/>
          <w:szCs w:val="22"/>
        </w:rPr>
      </w:pPr>
      <w:r w:rsidRPr="00F3066C">
        <w:rPr>
          <w:sz w:val="22"/>
          <w:szCs w:val="22"/>
        </w:rPr>
        <w:tab/>
        <w:t>Original: Spanish</w:t>
      </w:r>
    </w:p>
    <w:p w:rsidR="007A1919" w:rsidRPr="00F3066C" w:rsidRDefault="007A1919" w:rsidP="007A1919">
      <w:pPr>
        <w:pBdr>
          <w:bottom w:val="single" w:sz="12" w:space="1" w:color="auto"/>
        </w:pBdr>
        <w:tabs>
          <w:tab w:val="left" w:pos="7200"/>
        </w:tabs>
        <w:ind w:right="-389"/>
        <w:rPr>
          <w:sz w:val="22"/>
          <w:szCs w:val="22"/>
        </w:rPr>
      </w:pPr>
    </w:p>
    <w:p w:rsidR="007A1919" w:rsidRPr="00F3066C" w:rsidRDefault="007A1919" w:rsidP="007A1919">
      <w:pPr>
        <w:tabs>
          <w:tab w:val="left" w:pos="7200"/>
        </w:tabs>
        <w:ind w:right="-1080"/>
        <w:rPr>
          <w:sz w:val="22"/>
          <w:szCs w:val="22"/>
        </w:rPr>
      </w:pPr>
      <w:bookmarkStart w:id="1" w:name="_GoBack"/>
      <w:bookmarkEnd w:id="1"/>
    </w:p>
    <w:p w:rsidR="007A1919" w:rsidRPr="00F3066C" w:rsidRDefault="007A1919" w:rsidP="007A1919">
      <w:pPr>
        <w:jc w:val="both"/>
        <w:outlineLvl w:val="0"/>
        <w:rPr>
          <w:sz w:val="22"/>
          <w:szCs w:val="22"/>
        </w:rPr>
      </w:pPr>
    </w:p>
    <w:p w:rsidR="007A1919" w:rsidRPr="00F3066C" w:rsidRDefault="007A1919" w:rsidP="007A1919">
      <w:pPr>
        <w:rPr>
          <w:rFonts w:eastAsia="Calibri"/>
          <w:sz w:val="22"/>
          <w:szCs w:val="22"/>
        </w:rPr>
      </w:pPr>
    </w:p>
    <w:p w:rsidR="007A1919" w:rsidRPr="00F3066C" w:rsidRDefault="007A1919" w:rsidP="000D4467">
      <w:pPr>
        <w:jc w:val="both"/>
        <w:rPr>
          <w:rFonts w:eastAsia="Calibri"/>
          <w:caps/>
          <w:sz w:val="22"/>
          <w:szCs w:val="22"/>
        </w:rPr>
      </w:pPr>
    </w:p>
    <w:p w:rsidR="007A1919" w:rsidRPr="00F3066C" w:rsidRDefault="007A1919" w:rsidP="000D4467">
      <w:pPr>
        <w:jc w:val="both"/>
        <w:rPr>
          <w:rFonts w:eastAsia="Calibri"/>
          <w:caps/>
          <w:sz w:val="22"/>
          <w:szCs w:val="22"/>
        </w:rPr>
      </w:pPr>
    </w:p>
    <w:p w:rsidR="007A1919" w:rsidRPr="00F3066C" w:rsidRDefault="007A1919" w:rsidP="000D4467">
      <w:pPr>
        <w:jc w:val="both"/>
        <w:rPr>
          <w:rFonts w:eastAsia="Calibri"/>
          <w:caps/>
          <w:sz w:val="22"/>
          <w:szCs w:val="22"/>
        </w:rPr>
      </w:pPr>
    </w:p>
    <w:p w:rsidR="007A1919" w:rsidRPr="00F3066C" w:rsidRDefault="007A1919" w:rsidP="000D4467">
      <w:pPr>
        <w:jc w:val="both"/>
        <w:rPr>
          <w:rFonts w:eastAsia="Calibri"/>
          <w:caps/>
          <w:sz w:val="22"/>
          <w:szCs w:val="22"/>
        </w:rPr>
      </w:pPr>
    </w:p>
    <w:p w:rsidR="007A1919" w:rsidRPr="00F3066C" w:rsidRDefault="007A1919" w:rsidP="000D4467">
      <w:pPr>
        <w:jc w:val="both"/>
        <w:rPr>
          <w:rFonts w:eastAsia="Calibri"/>
          <w:caps/>
          <w:sz w:val="22"/>
          <w:szCs w:val="22"/>
        </w:rPr>
      </w:pPr>
    </w:p>
    <w:p w:rsidR="007A1919" w:rsidRPr="00F3066C" w:rsidRDefault="007A1919" w:rsidP="000D4467">
      <w:pPr>
        <w:jc w:val="both"/>
        <w:rPr>
          <w:rFonts w:eastAsia="Calibri"/>
          <w:caps/>
          <w:sz w:val="22"/>
          <w:szCs w:val="22"/>
        </w:rPr>
      </w:pPr>
    </w:p>
    <w:p w:rsidR="007A1919" w:rsidRPr="00F3066C" w:rsidRDefault="007A1919" w:rsidP="000D4467">
      <w:pPr>
        <w:jc w:val="both"/>
        <w:rPr>
          <w:rFonts w:eastAsia="Calibri"/>
          <w:caps/>
          <w:sz w:val="22"/>
          <w:szCs w:val="22"/>
        </w:rPr>
      </w:pPr>
    </w:p>
    <w:p w:rsidR="007A1919" w:rsidRPr="00F3066C" w:rsidRDefault="007A1919" w:rsidP="000D4467">
      <w:pPr>
        <w:jc w:val="both"/>
        <w:rPr>
          <w:rFonts w:eastAsia="Calibri"/>
          <w:caps/>
          <w:sz w:val="22"/>
          <w:szCs w:val="22"/>
        </w:rPr>
      </w:pPr>
    </w:p>
    <w:p w:rsidR="007A1919" w:rsidRPr="00F3066C" w:rsidRDefault="007A1919" w:rsidP="000D4467">
      <w:pPr>
        <w:jc w:val="both"/>
        <w:rPr>
          <w:rFonts w:eastAsia="Calibri"/>
          <w:caps/>
          <w:sz w:val="22"/>
          <w:szCs w:val="22"/>
        </w:rPr>
      </w:pPr>
    </w:p>
    <w:p w:rsidR="007A1919" w:rsidRPr="00F3066C" w:rsidRDefault="007A1919" w:rsidP="000D4467">
      <w:pPr>
        <w:jc w:val="both"/>
        <w:rPr>
          <w:rFonts w:eastAsia="Calibri"/>
          <w:caps/>
          <w:sz w:val="22"/>
          <w:szCs w:val="22"/>
        </w:rPr>
      </w:pPr>
    </w:p>
    <w:p w:rsidR="007A1919" w:rsidRPr="00F3066C" w:rsidRDefault="007A1919" w:rsidP="000D4467">
      <w:pPr>
        <w:jc w:val="both"/>
        <w:rPr>
          <w:rFonts w:eastAsia="Calibri"/>
          <w:caps/>
          <w:sz w:val="22"/>
          <w:szCs w:val="22"/>
        </w:rPr>
      </w:pPr>
    </w:p>
    <w:p w:rsidR="007A1919" w:rsidRPr="00F3066C" w:rsidRDefault="007A1919" w:rsidP="000D4467">
      <w:pPr>
        <w:jc w:val="both"/>
        <w:rPr>
          <w:rFonts w:eastAsia="Calibri"/>
          <w:caps/>
          <w:sz w:val="22"/>
          <w:szCs w:val="22"/>
        </w:rPr>
      </w:pPr>
    </w:p>
    <w:p w:rsidR="007A1919" w:rsidRPr="00F3066C" w:rsidRDefault="007A1919" w:rsidP="007A1919">
      <w:pPr>
        <w:jc w:val="center"/>
        <w:rPr>
          <w:rFonts w:eastAsia="Calibri"/>
          <w:caps/>
          <w:sz w:val="22"/>
          <w:szCs w:val="22"/>
        </w:rPr>
      </w:pPr>
      <w:r w:rsidRPr="00F3066C">
        <w:rPr>
          <w:caps/>
          <w:sz w:val="22"/>
          <w:szCs w:val="22"/>
        </w:rPr>
        <w:t>NOTE FROM TH</w:t>
      </w:r>
      <w:r w:rsidR="00CF7E47">
        <w:rPr>
          <w:caps/>
          <w:sz w:val="22"/>
          <w:szCs w:val="22"/>
        </w:rPr>
        <w:t>E PERMANENT MISSION OF PARAGUAY</w:t>
      </w:r>
      <w:r w:rsidRPr="00F3066C">
        <w:rPr>
          <w:caps/>
          <w:sz w:val="22"/>
          <w:szCs w:val="22"/>
        </w:rPr>
        <w:t xml:space="preserve"> FORWARDING PROPOSED TOPICS AND GUIDELINES FOR THE TWENTY-FIFTH INTER-AMERICAN CONGRESS </w:t>
      </w:r>
      <w:r w:rsidR="000D4467" w:rsidRPr="00F3066C">
        <w:rPr>
          <w:caps/>
          <w:sz w:val="22"/>
          <w:szCs w:val="22"/>
        </w:rPr>
        <w:br/>
      </w:r>
      <w:r w:rsidRPr="00F3066C">
        <w:rPr>
          <w:caps/>
          <w:sz w:val="22"/>
          <w:szCs w:val="22"/>
        </w:rPr>
        <w:t xml:space="preserve">OF MINISTERS AND HIGHER AUTHORITIES OF TOURISM AND REQUESTING </w:t>
      </w:r>
      <w:r w:rsidR="000D4467" w:rsidRPr="00F3066C">
        <w:rPr>
          <w:caps/>
          <w:sz w:val="22"/>
          <w:szCs w:val="22"/>
        </w:rPr>
        <w:br/>
      </w:r>
      <w:r w:rsidRPr="00F3066C">
        <w:rPr>
          <w:caps/>
          <w:sz w:val="22"/>
          <w:szCs w:val="22"/>
        </w:rPr>
        <w:t>COMMENTS ON THE PROPOSAL</w:t>
      </w:r>
    </w:p>
    <w:p w:rsidR="007A1919" w:rsidRPr="00F3066C" w:rsidRDefault="007A1919" w:rsidP="007A1919">
      <w:pPr>
        <w:jc w:val="center"/>
        <w:rPr>
          <w:rFonts w:eastAsia="Calibri"/>
          <w:caps/>
          <w:sz w:val="22"/>
          <w:szCs w:val="22"/>
        </w:rPr>
      </w:pPr>
    </w:p>
    <w:p w:rsidR="007A1919" w:rsidRPr="00F3066C" w:rsidRDefault="007A1919" w:rsidP="007A1919">
      <w:pPr>
        <w:jc w:val="center"/>
        <w:rPr>
          <w:rFonts w:eastAsia="Calibri"/>
          <w:caps/>
          <w:sz w:val="22"/>
          <w:szCs w:val="22"/>
        </w:rPr>
      </w:pPr>
    </w:p>
    <w:p w:rsidR="000D4467" w:rsidRPr="00F3066C" w:rsidRDefault="000D4467" w:rsidP="007A1919">
      <w:pPr>
        <w:tabs>
          <w:tab w:val="left" w:pos="1418"/>
        </w:tabs>
        <w:jc w:val="both"/>
        <w:rPr>
          <w:sz w:val="22"/>
          <w:szCs w:val="22"/>
        </w:rPr>
        <w:sectPr w:rsidR="000D4467" w:rsidRPr="00F3066C" w:rsidSect="000D4467">
          <w:headerReference w:type="default" r:id="rId8"/>
          <w:headerReference w:type="first" r:id="rId9"/>
          <w:type w:val="oddPage"/>
          <w:pgSz w:w="12240" w:h="15840" w:code="1"/>
          <w:pgMar w:top="2160" w:right="1570" w:bottom="1296" w:left="1699" w:header="1296" w:footer="1296" w:gutter="0"/>
          <w:pgNumType w:fmt="numberInDash" w:start="1"/>
          <w:cols w:space="720"/>
          <w:titlePg/>
          <w:docGrid w:linePitch="272"/>
        </w:sectPr>
      </w:pPr>
    </w:p>
    <w:p w:rsidR="007A1919" w:rsidRPr="00F3066C" w:rsidRDefault="000D4467" w:rsidP="000D4467">
      <w:pPr>
        <w:pStyle w:val="Footer"/>
        <w:tabs>
          <w:tab w:val="clear" w:pos="8640"/>
        </w:tabs>
        <w:jc w:val="center"/>
        <w:rPr>
          <w:b/>
          <w:i/>
          <w:noProof/>
          <w:sz w:val="22"/>
          <w:szCs w:val="22"/>
        </w:rPr>
      </w:pPr>
      <w:r w:rsidRPr="00F3066C">
        <w:rPr>
          <w:b/>
          <w:i/>
          <w:noProof/>
          <w:sz w:val="22"/>
          <w:szCs w:val="22"/>
        </w:rPr>
        <w:lastRenderedPageBreak/>
        <w:t>PERMANENT MISSION OF PARAGUAY</w:t>
      </w:r>
    </w:p>
    <w:p w:rsidR="000D4467" w:rsidRPr="00F3066C" w:rsidRDefault="000D4467" w:rsidP="000D4467">
      <w:pPr>
        <w:pStyle w:val="Footer"/>
        <w:tabs>
          <w:tab w:val="clear" w:pos="8640"/>
        </w:tabs>
        <w:jc w:val="center"/>
        <w:rPr>
          <w:b/>
          <w:i/>
          <w:noProof/>
          <w:sz w:val="22"/>
          <w:szCs w:val="22"/>
        </w:rPr>
      </w:pPr>
      <w:r w:rsidRPr="00F3066C">
        <w:rPr>
          <w:b/>
          <w:i/>
          <w:noProof/>
          <w:sz w:val="22"/>
          <w:szCs w:val="22"/>
        </w:rPr>
        <w:t xml:space="preserve">TO THE </w:t>
      </w:r>
    </w:p>
    <w:p w:rsidR="007A1919" w:rsidRPr="00F3066C" w:rsidRDefault="000D4467" w:rsidP="000D4467">
      <w:pPr>
        <w:pStyle w:val="Footer"/>
        <w:tabs>
          <w:tab w:val="clear" w:pos="8640"/>
        </w:tabs>
        <w:jc w:val="center"/>
        <w:rPr>
          <w:b/>
          <w:i/>
          <w:sz w:val="22"/>
          <w:szCs w:val="22"/>
        </w:rPr>
      </w:pPr>
      <w:r w:rsidRPr="00F3066C">
        <w:rPr>
          <w:b/>
          <w:i/>
          <w:noProof/>
          <w:sz w:val="22"/>
          <w:szCs w:val="22"/>
        </w:rPr>
        <w:t>ORGANIZATION OF AMERICAN STATES</w:t>
      </w:r>
    </w:p>
    <w:p w:rsidR="007A1919" w:rsidRPr="00F3066C" w:rsidRDefault="007A1919" w:rsidP="000D4467">
      <w:pPr>
        <w:pStyle w:val="Footer"/>
        <w:tabs>
          <w:tab w:val="clear" w:pos="8640"/>
        </w:tabs>
        <w:rPr>
          <w:sz w:val="22"/>
          <w:szCs w:val="22"/>
        </w:rPr>
      </w:pPr>
    </w:p>
    <w:p w:rsidR="000D4467" w:rsidRPr="00F3066C" w:rsidRDefault="000D4467" w:rsidP="000D4467">
      <w:pPr>
        <w:pStyle w:val="Footer"/>
        <w:tabs>
          <w:tab w:val="clear" w:pos="8640"/>
        </w:tabs>
        <w:rPr>
          <w:sz w:val="22"/>
          <w:szCs w:val="22"/>
        </w:rPr>
      </w:pPr>
    </w:p>
    <w:p w:rsidR="000D4467" w:rsidRPr="00F3066C" w:rsidRDefault="000D4467" w:rsidP="000D4467">
      <w:pPr>
        <w:pStyle w:val="Footer"/>
        <w:tabs>
          <w:tab w:val="clear" w:pos="8640"/>
        </w:tabs>
        <w:rPr>
          <w:sz w:val="22"/>
          <w:szCs w:val="22"/>
        </w:rPr>
      </w:pPr>
    </w:p>
    <w:p w:rsidR="007A1919" w:rsidRPr="00F3066C" w:rsidRDefault="007A1919" w:rsidP="000D4467">
      <w:pPr>
        <w:jc w:val="both"/>
        <w:rPr>
          <w:sz w:val="22"/>
          <w:szCs w:val="22"/>
        </w:rPr>
      </w:pPr>
    </w:p>
    <w:p w:rsidR="007A1919" w:rsidRPr="00F3066C" w:rsidRDefault="007A1919" w:rsidP="000D4467">
      <w:pPr>
        <w:jc w:val="both"/>
        <w:rPr>
          <w:sz w:val="22"/>
          <w:szCs w:val="22"/>
        </w:rPr>
      </w:pPr>
      <w:r w:rsidRPr="00F3066C">
        <w:rPr>
          <w:sz w:val="22"/>
          <w:szCs w:val="22"/>
        </w:rPr>
        <w:t>N° 132-21/MPP/OEA</w:t>
      </w:r>
    </w:p>
    <w:p w:rsidR="007A1919" w:rsidRPr="00F3066C" w:rsidRDefault="007A1919" w:rsidP="000D4467">
      <w:pPr>
        <w:jc w:val="both"/>
        <w:rPr>
          <w:sz w:val="22"/>
          <w:szCs w:val="22"/>
        </w:rPr>
      </w:pPr>
    </w:p>
    <w:p w:rsidR="007A1919" w:rsidRPr="00F3066C" w:rsidRDefault="007A1919" w:rsidP="000D4467">
      <w:pPr>
        <w:jc w:val="both"/>
        <w:rPr>
          <w:i/>
          <w:sz w:val="22"/>
          <w:szCs w:val="22"/>
        </w:rPr>
      </w:pPr>
    </w:p>
    <w:p w:rsidR="007A1919" w:rsidRPr="00F3066C" w:rsidRDefault="007A1919" w:rsidP="000D4467">
      <w:pPr>
        <w:jc w:val="both"/>
        <w:rPr>
          <w:i/>
          <w:sz w:val="22"/>
          <w:szCs w:val="22"/>
        </w:rPr>
      </w:pPr>
      <w:r w:rsidRPr="00F3066C">
        <w:rPr>
          <w:i/>
          <w:sz w:val="22"/>
          <w:szCs w:val="22"/>
        </w:rPr>
        <w:t xml:space="preserve">Subject: XXV Tourism Congress – Request for comments </w:t>
      </w:r>
    </w:p>
    <w:p w:rsidR="007A1919" w:rsidRPr="00F3066C" w:rsidRDefault="007A1919" w:rsidP="000D4467">
      <w:pPr>
        <w:jc w:val="both"/>
        <w:rPr>
          <w:sz w:val="22"/>
          <w:szCs w:val="22"/>
        </w:rPr>
      </w:pPr>
    </w:p>
    <w:p w:rsidR="007A1919" w:rsidRPr="00F3066C" w:rsidRDefault="007A1919" w:rsidP="000D4467">
      <w:pPr>
        <w:jc w:val="both"/>
        <w:rPr>
          <w:sz w:val="22"/>
          <w:szCs w:val="22"/>
        </w:rPr>
      </w:pPr>
    </w:p>
    <w:p w:rsidR="007A1919" w:rsidRPr="00F3066C" w:rsidRDefault="007A1919" w:rsidP="000D4467">
      <w:pPr>
        <w:ind w:firstLine="720"/>
        <w:jc w:val="both"/>
        <w:rPr>
          <w:rFonts w:eastAsia="Calibri"/>
          <w:bCs/>
          <w:sz w:val="22"/>
          <w:szCs w:val="22"/>
        </w:rPr>
      </w:pPr>
      <w:r w:rsidRPr="00F3066C">
        <w:rPr>
          <w:sz w:val="22"/>
          <w:szCs w:val="22"/>
        </w:rPr>
        <w:t>The Permanent Mission of Paraguay to the Organization of American States (OAS) presents its compliments to the Executive Secretariat for Integral Development and has the honor to forward herewith a document containing the proposed topics and guidelines for the</w:t>
      </w:r>
      <w:r w:rsidRPr="00F3066C">
        <w:rPr>
          <w:i/>
          <w:iCs/>
          <w:sz w:val="22"/>
          <w:szCs w:val="22"/>
        </w:rPr>
        <w:t xml:space="preserve"> XXV Inter-American Congress of Ministers and High-Level Authorities of Tourism</w:t>
      </w:r>
      <w:r w:rsidR="00F3066C" w:rsidRPr="00F3066C">
        <w:rPr>
          <w:sz w:val="22"/>
          <w:szCs w:val="22"/>
        </w:rPr>
        <w:t>, submitted by the d</w:t>
      </w:r>
      <w:r w:rsidRPr="00F3066C">
        <w:rPr>
          <w:sz w:val="22"/>
          <w:szCs w:val="22"/>
        </w:rPr>
        <w:t>elegation of Paraguay to the Second Regular Meeting of the Inter-American Committee on Tourism (CITUR) in November 2020.</w:t>
      </w:r>
    </w:p>
    <w:p w:rsidR="007A1919" w:rsidRPr="00F3066C" w:rsidRDefault="007A1919" w:rsidP="000D4467">
      <w:pPr>
        <w:jc w:val="both"/>
        <w:rPr>
          <w:rFonts w:eastAsia="Calibri"/>
          <w:bCs/>
          <w:sz w:val="22"/>
          <w:szCs w:val="22"/>
        </w:rPr>
      </w:pPr>
    </w:p>
    <w:p w:rsidR="007A1919" w:rsidRPr="00F3066C" w:rsidRDefault="007A1919" w:rsidP="000D4467">
      <w:pPr>
        <w:ind w:firstLine="720"/>
        <w:jc w:val="both"/>
        <w:rPr>
          <w:rFonts w:eastAsia="Calibri"/>
          <w:b/>
          <w:color w:val="000000"/>
          <w:sz w:val="22"/>
          <w:szCs w:val="22"/>
        </w:rPr>
      </w:pPr>
      <w:r w:rsidRPr="00F3066C">
        <w:rPr>
          <w:sz w:val="22"/>
          <w:szCs w:val="22"/>
        </w:rPr>
        <w:t xml:space="preserve">Accordingly, this Mission is requesting the Secretariat’s assistance in having said proposal shared with the other countries and to receive comments thereon </w:t>
      </w:r>
      <w:r w:rsidRPr="00F3066C">
        <w:rPr>
          <w:b/>
          <w:bCs/>
          <w:sz w:val="22"/>
          <w:szCs w:val="22"/>
        </w:rPr>
        <w:t>by March 12, 2021</w:t>
      </w:r>
      <w:r w:rsidRPr="00F3066C">
        <w:rPr>
          <w:sz w:val="22"/>
          <w:szCs w:val="22"/>
        </w:rPr>
        <w:t>.</w:t>
      </w:r>
    </w:p>
    <w:p w:rsidR="007A1919" w:rsidRPr="00F3066C" w:rsidRDefault="007A1919" w:rsidP="000D4467">
      <w:pPr>
        <w:jc w:val="both"/>
        <w:rPr>
          <w:rFonts w:eastAsia="Calibri"/>
          <w:color w:val="000000"/>
          <w:sz w:val="22"/>
          <w:szCs w:val="22"/>
        </w:rPr>
      </w:pPr>
    </w:p>
    <w:p w:rsidR="007A1919" w:rsidRPr="00F3066C" w:rsidRDefault="007A1919" w:rsidP="000D4467">
      <w:pPr>
        <w:ind w:firstLine="720"/>
        <w:jc w:val="both"/>
        <w:rPr>
          <w:b/>
          <w:sz w:val="22"/>
          <w:szCs w:val="22"/>
        </w:rPr>
      </w:pPr>
      <w:r w:rsidRPr="00F3066C">
        <w:rPr>
          <w:sz w:val="22"/>
          <w:szCs w:val="22"/>
        </w:rPr>
        <w:t xml:space="preserve">The Permanent Mission of Paraguay to the Organization of American States avails itself of this opportunity to convey to the Executive Secretariat for Integral Development renewed assurances of its highest consideration. </w:t>
      </w:r>
    </w:p>
    <w:p w:rsidR="007A1919" w:rsidRPr="00F3066C" w:rsidRDefault="007A1919" w:rsidP="000D4467">
      <w:pPr>
        <w:jc w:val="both"/>
        <w:rPr>
          <w:rFonts w:eastAsia="Calibri"/>
          <w:sz w:val="22"/>
          <w:szCs w:val="22"/>
        </w:rPr>
      </w:pPr>
    </w:p>
    <w:p w:rsidR="007A1919" w:rsidRPr="00F3066C" w:rsidRDefault="007A1919" w:rsidP="000D4467">
      <w:pPr>
        <w:jc w:val="right"/>
        <w:rPr>
          <w:sz w:val="22"/>
          <w:szCs w:val="22"/>
        </w:rPr>
      </w:pPr>
      <w:r w:rsidRPr="00F3066C">
        <w:rPr>
          <w:sz w:val="22"/>
          <w:szCs w:val="22"/>
        </w:rPr>
        <w:t>Washington, D.C., February 12, 2021</w:t>
      </w:r>
    </w:p>
    <w:p w:rsidR="007A1919" w:rsidRPr="00F3066C" w:rsidRDefault="007A1919" w:rsidP="000D4467">
      <w:pPr>
        <w:rPr>
          <w:rFonts w:eastAsia="Calibri"/>
          <w:sz w:val="22"/>
          <w:szCs w:val="22"/>
        </w:rPr>
      </w:pPr>
    </w:p>
    <w:p w:rsidR="007A1919" w:rsidRPr="00F3066C" w:rsidRDefault="007A1919" w:rsidP="000D4467">
      <w:pPr>
        <w:rPr>
          <w:rFonts w:eastAsia="Calibri"/>
          <w:sz w:val="22"/>
          <w:szCs w:val="22"/>
        </w:rPr>
      </w:pPr>
    </w:p>
    <w:p w:rsidR="007A1919" w:rsidRPr="00F3066C" w:rsidRDefault="007A1919" w:rsidP="000D4467">
      <w:pPr>
        <w:jc w:val="both"/>
        <w:rPr>
          <w:rFonts w:eastAsia="Calibri"/>
          <w:sz w:val="22"/>
          <w:szCs w:val="22"/>
        </w:rPr>
      </w:pPr>
    </w:p>
    <w:p w:rsidR="007A1919" w:rsidRPr="00F3066C" w:rsidRDefault="007A1919" w:rsidP="000D4467">
      <w:pPr>
        <w:jc w:val="both"/>
        <w:rPr>
          <w:rFonts w:eastAsia="Calibri"/>
          <w:bCs/>
          <w:sz w:val="22"/>
          <w:szCs w:val="22"/>
        </w:rPr>
      </w:pPr>
    </w:p>
    <w:p w:rsidR="007A1919" w:rsidRPr="00F3066C" w:rsidRDefault="007A1919" w:rsidP="000D4467">
      <w:pPr>
        <w:jc w:val="both"/>
        <w:rPr>
          <w:rFonts w:eastAsia="Calibri"/>
          <w:bCs/>
          <w:sz w:val="22"/>
          <w:szCs w:val="22"/>
        </w:rPr>
      </w:pPr>
    </w:p>
    <w:p w:rsidR="007A1919" w:rsidRPr="00F3066C" w:rsidRDefault="007A1919" w:rsidP="000D4467">
      <w:pPr>
        <w:jc w:val="both"/>
        <w:rPr>
          <w:rFonts w:eastAsia="Calibri"/>
          <w:bCs/>
          <w:sz w:val="22"/>
          <w:szCs w:val="22"/>
        </w:rPr>
      </w:pPr>
    </w:p>
    <w:p w:rsidR="007A1919" w:rsidRPr="00F3066C" w:rsidRDefault="007A1919" w:rsidP="000D4467">
      <w:pPr>
        <w:jc w:val="both"/>
        <w:rPr>
          <w:rFonts w:eastAsia="Calibri"/>
          <w:sz w:val="22"/>
          <w:szCs w:val="22"/>
        </w:rPr>
      </w:pPr>
      <w:r w:rsidRPr="00F3066C">
        <w:rPr>
          <w:sz w:val="22"/>
          <w:szCs w:val="22"/>
        </w:rPr>
        <w:t xml:space="preserve">To the </w:t>
      </w:r>
    </w:p>
    <w:p w:rsidR="007A1919" w:rsidRPr="00F3066C" w:rsidRDefault="007A1919" w:rsidP="000D4467">
      <w:pPr>
        <w:jc w:val="both"/>
        <w:rPr>
          <w:rFonts w:eastAsia="Calibri"/>
          <w:sz w:val="22"/>
          <w:szCs w:val="22"/>
        </w:rPr>
      </w:pPr>
      <w:r w:rsidRPr="00F3066C">
        <w:rPr>
          <w:sz w:val="22"/>
          <w:szCs w:val="22"/>
        </w:rPr>
        <w:t>Executive Secretariat for Integral Development</w:t>
      </w:r>
    </w:p>
    <w:p w:rsidR="007A1919" w:rsidRPr="00F3066C" w:rsidRDefault="007A1919" w:rsidP="000D4467">
      <w:pPr>
        <w:jc w:val="both"/>
        <w:rPr>
          <w:rFonts w:eastAsia="Calibri"/>
          <w:bCs/>
          <w:sz w:val="22"/>
          <w:szCs w:val="22"/>
          <w:u w:val="single"/>
        </w:rPr>
      </w:pPr>
      <w:r w:rsidRPr="00F3066C">
        <w:rPr>
          <w:bCs/>
          <w:sz w:val="22"/>
          <w:szCs w:val="22"/>
          <w:u w:val="single"/>
        </w:rPr>
        <w:t>Washington, D.C.</w:t>
      </w:r>
    </w:p>
    <w:p w:rsidR="007A1919" w:rsidRPr="00F3066C" w:rsidRDefault="007A1919" w:rsidP="000D4467">
      <w:pPr>
        <w:jc w:val="both"/>
        <w:rPr>
          <w:rFonts w:eastAsia="Calibri"/>
          <w:bCs/>
          <w:sz w:val="22"/>
          <w:szCs w:val="22"/>
        </w:rPr>
      </w:pPr>
    </w:p>
    <w:p w:rsidR="007A1919" w:rsidRPr="00F3066C" w:rsidRDefault="007A1919" w:rsidP="000D4467">
      <w:pPr>
        <w:pStyle w:val="Footer"/>
        <w:tabs>
          <w:tab w:val="clear" w:pos="8640"/>
        </w:tabs>
        <w:jc w:val="center"/>
        <w:rPr>
          <w:sz w:val="22"/>
          <w:szCs w:val="22"/>
          <w:lang w:bidi="en-US"/>
        </w:rPr>
      </w:pPr>
    </w:p>
    <w:p w:rsidR="000D4467" w:rsidRPr="00F3066C" w:rsidRDefault="000D4467" w:rsidP="007A1919">
      <w:pPr>
        <w:tabs>
          <w:tab w:val="left" w:pos="6750"/>
        </w:tabs>
        <w:ind w:right="-1080"/>
        <w:rPr>
          <w:b/>
          <w:bCs/>
          <w:sz w:val="22"/>
          <w:szCs w:val="22"/>
        </w:rPr>
        <w:sectPr w:rsidR="000D4467" w:rsidRPr="00F3066C" w:rsidSect="000D4467">
          <w:headerReference w:type="first" r:id="rId10"/>
          <w:type w:val="oddPage"/>
          <w:pgSz w:w="12240" w:h="15840" w:code="1"/>
          <w:pgMar w:top="2160" w:right="1570" w:bottom="1296" w:left="1699" w:header="1296" w:footer="1296" w:gutter="0"/>
          <w:pgNumType w:fmt="numberInDash" w:start="1"/>
          <w:cols w:space="720"/>
          <w:titlePg/>
          <w:docGrid w:linePitch="272"/>
        </w:sectPr>
      </w:pPr>
    </w:p>
    <w:p w:rsidR="007A1919" w:rsidRPr="00F3066C" w:rsidRDefault="007A1919" w:rsidP="000D4467">
      <w:pPr>
        <w:tabs>
          <w:tab w:val="left" w:pos="7200"/>
        </w:tabs>
        <w:ind w:right="-1080"/>
        <w:rPr>
          <w:b/>
          <w:bCs/>
          <w:sz w:val="22"/>
          <w:szCs w:val="22"/>
        </w:rPr>
      </w:pPr>
      <w:r w:rsidRPr="00F3066C">
        <w:rPr>
          <w:b/>
          <w:bCs/>
          <w:sz w:val="22"/>
          <w:szCs w:val="22"/>
        </w:rPr>
        <w:lastRenderedPageBreak/>
        <w:t xml:space="preserve">SECOND REGULAR MEETING OF THE </w:t>
      </w:r>
      <w:r w:rsidRPr="00F3066C">
        <w:rPr>
          <w:b/>
          <w:bCs/>
          <w:sz w:val="22"/>
          <w:szCs w:val="22"/>
        </w:rPr>
        <w:tab/>
      </w:r>
      <w:r w:rsidRPr="00F3066C">
        <w:rPr>
          <w:sz w:val="22"/>
          <w:szCs w:val="22"/>
        </w:rPr>
        <w:t>OEA/Ser.W/XIII.8.2</w:t>
      </w:r>
    </w:p>
    <w:p w:rsidR="007A1919" w:rsidRPr="00F3066C" w:rsidRDefault="007A1919" w:rsidP="000D4467">
      <w:pPr>
        <w:tabs>
          <w:tab w:val="left" w:pos="7200"/>
        </w:tabs>
        <w:ind w:right="-749"/>
        <w:rPr>
          <w:sz w:val="22"/>
          <w:szCs w:val="22"/>
        </w:rPr>
      </w:pPr>
      <w:r w:rsidRPr="00F3066C">
        <w:rPr>
          <w:b/>
          <w:bCs/>
          <w:sz w:val="22"/>
          <w:szCs w:val="22"/>
        </w:rPr>
        <w:t>INTER-AMERICAN COMMITTEE ON TOURISM (CITUR)</w:t>
      </w:r>
      <w:r w:rsidRPr="00F3066C">
        <w:rPr>
          <w:b/>
          <w:bCs/>
          <w:sz w:val="22"/>
          <w:szCs w:val="22"/>
        </w:rPr>
        <w:tab/>
      </w:r>
      <w:r w:rsidRPr="00F3066C">
        <w:rPr>
          <w:sz w:val="22"/>
          <w:szCs w:val="22"/>
        </w:rPr>
        <w:t>CIDI/CITUR/doc.4/20</w:t>
      </w:r>
    </w:p>
    <w:p w:rsidR="007A1919" w:rsidRPr="00F3066C" w:rsidRDefault="007A1919" w:rsidP="000D4467">
      <w:pPr>
        <w:tabs>
          <w:tab w:val="left" w:pos="7200"/>
        </w:tabs>
        <w:ind w:right="-569"/>
        <w:rPr>
          <w:sz w:val="22"/>
          <w:szCs w:val="22"/>
        </w:rPr>
      </w:pPr>
      <w:r w:rsidRPr="00F3066C">
        <w:rPr>
          <w:sz w:val="22"/>
          <w:szCs w:val="22"/>
        </w:rPr>
        <w:t xml:space="preserve">November 19 and 20, 2020 </w:t>
      </w:r>
      <w:r w:rsidRPr="00F3066C">
        <w:rPr>
          <w:sz w:val="22"/>
          <w:szCs w:val="22"/>
        </w:rPr>
        <w:tab/>
        <w:t>19 November 2020</w:t>
      </w:r>
    </w:p>
    <w:p w:rsidR="007A1919" w:rsidRPr="00F3066C" w:rsidRDefault="007A1919" w:rsidP="000D4467">
      <w:pPr>
        <w:tabs>
          <w:tab w:val="left" w:pos="7200"/>
        </w:tabs>
        <w:ind w:right="-569"/>
        <w:rPr>
          <w:sz w:val="22"/>
          <w:szCs w:val="22"/>
        </w:rPr>
      </w:pPr>
      <w:r w:rsidRPr="00F3066C">
        <w:rPr>
          <w:sz w:val="22"/>
          <w:szCs w:val="22"/>
        </w:rPr>
        <w:t>Virtual Meeting</w:t>
      </w:r>
      <w:r w:rsidRPr="00F3066C">
        <w:rPr>
          <w:b/>
          <w:bCs/>
          <w:sz w:val="22"/>
          <w:szCs w:val="22"/>
        </w:rPr>
        <w:tab/>
      </w:r>
      <w:r w:rsidRPr="00F3066C">
        <w:rPr>
          <w:sz w:val="22"/>
          <w:szCs w:val="22"/>
        </w:rPr>
        <w:t>Original: Spanish</w:t>
      </w:r>
    </w:p>
    <w:p w:rsidR="007A1919" w:rsidRPr="00F3066C" w:rsidRDefault="007A1919" w:rsidP="007A1919">
      <w:pPr>
        <w:pBdr>
          <w:bottom w:val="single" w:sz="12" w:space="1" w:color="auto"/>
        </w:pBdr>
        <w:tabs>
          <w:tab w:val="left" w:pos="6750"/>
        </w:tabs>
        <w:rPr>
          <w:sz w:val="22"/>
          <w:szCs w:val="22"/>
        </w:rPr>
      </w:pPr>
    </w:p>
    <w:p w:rsidR="007A1919" w:rsidRPr="00F3066C" w:rsidRDefault="007A1919" w:rsidP="000D4467">
      <w:pPr>
        <w:pStyle w:val="BodyText"/>
        <w:jc w:val="left"/>
        <w:rPr>
          <w:rFonts w:ascii="Times New Roman" w:hAnsi="Times New Roman"/>
          <w:b w:val="0"/>
          <w:bCs w:val="0"/>
          <w:szCs w:val="22"/>
        </w:rPr>
      </w:pPr>
    </w:p>
    <w:p w:rsidR="007A1919" w:rsidRPr="00F3066C" w:rsidRDefault="007A1919" w:rsidP="000D4467">
      <w:pPr>
        <w:pStyle w:val="BodyText"/>
        <w:jc w:val="left"/>
        <w:rPr>
          <w:rFonts w:ascii="Times New Roman" w:hAnsi="Times New Roman"/>
          <w:b w:val="0"/>
          <w:bCs w:val="0"/>
          <w:szCs w:val="22"/>
        </w:rPr>
      </w:pPr>
    </w:p>
    <w:p w:rsidR="007A1919" w:rsidRPr="00F3066C" w:rsidRDefault="007A1919" w:rsidP="007A1919">
      <w:pPr>
        <w:jc w:val="center"/>
        <w:rPr>
          <w:bCs/>
          <w:sz w:val="22"/>
          <w:szCs w:val="22"/>
        </w:rPr>
      </w:pPr>
      <w:r w:rsidRPr="00F3066C">
        <w:rPr>
          <w:bCs/>
          <w:sz w:val="22"/>
          <w:szCs w:val="22"/>
        </w:rPr>
        <w:t>PROPOSED THEME AND GUIDELINES FOR THE</w:t>
      </w:r>
    </w:p>
    <w:p w:rsidR="007A1919" w:rsidRPr="00F3066C" w:rsidRDefault="007A1919" w:rsidP="007A1919">
      <w:pPr>
        <w:jc w:val="center"/>
        <w:rPr>
          <w:bCs/>
          <w:sz w:val="22"/>
          <w:szCs w:val="22"/>
        </w:rPr>
      </w:pPr>
      <w:r w:rsidRPr="00F3066C">
        <w:rPr>
          <w:bCs/>
          <w:sz w:val="22"/>
          <w:szCs w:val="22"/>
        </w:rPr>
        <w:t xml:space="preserve"> </w:t>
      </w:r>
      <w:bookmarkStart w:id="2" w:name="_Hlk56498181"/>
      <w:r w:rsidRPr="00F3066C">
        <w:rPr>
          <w:bCs/>
          <w:sz w:val="22"/>
          <w:szCs w:val="22"/>
        </w:rPr>
        <w:t xml:space="preserve">XXV INTER-AMERICAN CONGRESS OF MINISTERS AND </w:t>
      </w:r>
      <w:r w:rsidRPr="00F3066C">
        <w:rPr>
          <w:bCs/>
          <w:sz w:val="22"/>
          <w:szCs w:val="22"/>
        </w:rPr>
        <w:br/>
        <w:t>HIGH-LEVEL AUTHORITIES OF TOURISM</w:t>
      </w:r>
    </w:p>
    <w:bookmarkEnd w:id="2"/>
    <w:p w:rsidR="007A1919" w:rsidRPr="00F3066C" w:rsidRDefault="007A1919" w:rsidP="000D4467">
      <w:pPr>
        <w:rPr>
          <w:sz w:val="22"/>
          <w:szCs w:val="22"/>
        </w:rPr>
      </w:pPr>
    </w:p>
    <w:p w:rsidR="007A1919" w:rsidRPr="00F3066C" w:rsidRDefault="007A1919" w:rsidP="007A1919">
      <w:pPr>
        <w:jc w:val="center"/>
        <w:rPr>
          <w:bCs/>
          <w:sz w:val="22"/>
          <w:szCs w:val="22"/>
        </w:rPr>
      </w:pPr>
      <w:r w:rsidRPr="00F3066C">
        <w:rPr>
          <w:bCs/>
          <w:sz w:val="22"/>
          <w:szCs w:val="22"/>
        </w:rPr>
        <w:t>Presented by the delegation of Paraguay</w:t>
      </w:r>
    </w:p>
    <w:p w:rsidR="007A1919" w:rsidRPr="00F3066C" w:rsidRDefault="007A1919" w:rsidP="000D4467">
      <w:pPr>
        <w:rPr>
          <w:bCs/>
          <w:sz w:val="22"/>
          <w:szCs w:val="22"/>
        </w:rPr>
      </w:pPr>
    </w:p>
    <w:p w:rsidR="007A1919" w:rsidRPr="00F3066C" w:rsidRDefault="007A1919" w:rsidP="000D4467">
      <w:pPr>
        <w:rPr>
          <w:bCs/>
          <w:sz w:val="22"/>
          <w:szCs w:val="22"/>
        </w:rPr>
      </w:pPr>
    </w:p>
    <w:p w:rsidR="007A1919" w:rsidRPr="00F3066C" w:rsidRDefault="007A1919" w:rsidP="007A1919">
      <w:pPr>
        <w:ind w:firstLine="720"/>
        <w:jc w:val="both"/>
        <w:rPr>
          <w:sz w:val="22"/>
          <w:szCs w:val="22"/>
        </w:rPr>
      </w:pPr>
      <w:r w:rsidRPr="00F3066C">
        <w:rPr>
          <w:sz w:val="22"/>
          <w:szCs w:val="22"/>
        </w:rPr>
        <w:t>Given that one of the purposes of the Second Regular Meeting of the Inter-American Committee on Tourism (CITUR) is to agree on the theme for the next ministerial meeting—to be held in Asunción, Paraguay, in 2021—and to provide the Secretariat with guidelines for drafting the annotated agenda, the delegation of Paraguay submits the following proposal for consideration by the Second Regular Meeting of CITUR:</w:t>
      </w:r>
    </w:p>
    <w:p w:rsidR="007A1919" w:rsidRPr="00F3066C" w:rsidRDefault="007A1919" w:rsidP="007A1919">
      <w:pPr>
        <w:jc w:val="both"/>
        <w:rPr>
          <w:bCs/>
          <w:sz w:val="22"/>
          <w:szCs w:val="22"/>
        </w:rPr>
      </w:pPr>
    </w:p>
    <w:p w:rsidR="007A1919" w:rsidRPr="00F3066C" w:rsidRDefault="007A1919" w:rsidP="007A1919">
      <w:pPr>
        <w:rPr>
          <w:sz w:val="22"/>
          <w:szCs w:val="22"/>
        </w:rPr>
      </w:pPr>
      <w:r w:rsidRPr="00F3066C">
        <w:rPr>
          <w:sz w:val="22"/>
          <w:szCs w:val="22"/>
        </w:rPr>
        <w:t>XXV INTER-AMERICAN CONGRESS OF MINISTERS AND HIGH-LEVEL AUTHORITIES OF TOURISM OF THE ORGANIZATION OF AMERICAN STATES (OAS)</w:t>
      </w:r>
    </w:p>
    <w:p w:rsidR="007A1919" w:rsidRPr="00F3066C" w:rsidRDefault="007A1919" w:rsidP="007A1919">
      <w:pPr>
        <w:rPr>
          <w:bCs/>
          <w:sz w:val="22"/>
          <w:szCs w:val="22"/>
        </w:rPr>
      </w:pPr>
    </w:p>
    <w:p w:rsidR="007A1919" w:rsidRPr="00F3066C" w:rsidRDefault="007A1919" w:rsidP="007A1919">
      <w:pPr>
        <w:jc w:val="both"/>
        <w:rPr>
          <w:b/>
          <w:bCs/>
          <w:sz w:val="22"/>
          <w:szCs w:val="22"/>
        </w:rPr>
      </w:pPr>
      <w:r w:rsidRPr="00F3066C">
        <w:rPr>
          <w:b/>
          <w:bCs/>
          <w:sz w:val="22"/>
          <w:szCs w:val="22"/>
        </w:rPr>
        <w:t>Proposed theme: “COVID-19 AND THE RECONSTRUCTION OF TOURISM”</w:t>
      </w:r>
    </w:p>
    <w:p w:rsidR="007A1919" w:rsidRPr="00F3066C" w:rsidRDefault="007A1919" w:rsidP="007A1919">
      <w:pPr>
        <w:rPr>
          <w:bCs/>
          <w:sz w:val="22"/>
          <w:szCs w:val="22"/>
        </w:rPr>
      </w:pPr>
    </w:p>
    <w:p w:rsidR="007A1919" w:rsidRPr="00F3066C" w:rsidRDefault="007A1919" w:rsidP="007A1919">
      <w:pPr>
        <w:rPr>
          <w:b/>
          <w:bCs/>
          <w:sz w:val="22"/>
          <w:szCs w:val="22"/>
        </w:rPr>
      </w:pPr>
      <w:r w:rsidRPr="00F3066C">
        <w:rPr>
          <w:b/>
          <w:bCs/>
          <w:sz w:val="22"/>
          <w:szCs w:val="22"/>
        </w:rPr>
        <w:t>Five axes or secondary topics:</w:t>
      </w:r>
    </w:p>
    <w:p w:rsidR="007A1919" w:rsidRPr="00F3066C" w:rsidRDefault="007A1919" w:rsidP="007A1919">
      <w:pPr>
        <w:rPr>
          <w:bCs/>
          <w:sz w:val="22"/>
          <w:szCs w:val="22"/>
        </w:rPr>
      </w:pPr>
    </w:p>
    <w:p w:rsidR="007A1919" w:rsidRPr="00F3066C" w:rsidRDefault="007A1919" w:rsidP="007A1919">
      <w:pPr>
        <w:pStyle w:val="ListParagraph0"/>
        <w:numPr>
          <w:ilvl w:val="0"/>
          <w:numId w:val="17"/>
        </w:numPr>
        <w:ind w:left="1440" w:hanging="720"/>
        <w:jc w:val="both"/>
        <w:rPr>
          <w:sz w:val="22"/>
          <w:szCs w:val="22"/>
        </w:rPr>
      </w:pPr>
      <w:r w:rsidRPr="00F3066C">
        <w:rPr>
          <w:sz w:val="22"/>
          <w:szCs w:val="22"/>
        </w:rPr>
        <w:t>Standardization of biosafety protocols in OAS member countries</w:t>
      </w:r>
    </w:p>
    <w:p w:rsidR="007A1919" w:rsidRPr="00F3066C" w:rsidRDefault="007A1919" w:rsidP="007A1919">
      <w:pPr>
        <w:pStyle w:val="ListParagraph0"/>
        <w:numPr>
          <w:ilvl w:val="0"/>
          <w:numId w:val="17"/>
        </w:numPr>
        <w:ind w:left="1440" w:hanging="720"/>
        <w:jc w:val="both"/>
        <w:rPr>
          <w:sz w:val="22"/>
          <w:szCs w:val="22"/>
        </w:rPr>
      </w:pPr>
      <w:r w:rsidRPr="00F3066C">
        <w:rPr>
          <w:sz w:val="22"/>
          <w:szCs w:val="22"/>
        </w:rPr>
        <w:t>Steps to be taken for the recovery of employment in tourism</w:t>
      </w:r>
    </w:p>
    <w:p w:rsidR="007A1919" w:rsidRPr="00F3066C" w:rsidRDefault="007A1919" w:rsidP="007A1919">
      <w:pPr>
        <w:pStyle w:val="ListParagraph0"/>
        <w:numPr>
          <w:ilvl w:val="0"/>
          <w:numId w:val="17"/>
        </w:numPr>
        <w:ind w:left="1440" w:hanging="720"/>
        <w:jc w:val="both"/>
        <w:rPr>
          <w:sz w:val="22"/>
          <w:szCs w:val="22"/>
        </w:rPr>
      </w:pPr>
      <w:r w:rsidRPr="00F3066C">
        <w:rPr>
          <w:sz w:val="22"/>
          <w:szCs w:val="22"/>
        </w:rPr>
        <w:t>The role of the State in mitigating the negative effects of the COVID-19 pandemic</w:t>
      </w:r>
    </w:p>
    <w:p w:rsidR="007A1919" w:rsidRPr="00F3066C" w:rsidRDefault="007A1919" w:rsidP="007A1919">
      <w:pPr>
        <w:pStyle w:val="ListParagraph0"/>
        <w:numPr>
          <w:ilvl w:val="0"/>
          <w:numId w:val="17"/>
        </w:numPr>
        <w:ind w:left="1440" w:hanging="720"/>
        <w:jc w:val="both"/>
        <w:rPr>
          <w:sz w:val="22"/>
          <w:szCs w:val="22"/>
        </w:rPr>
      </w:pPr>
      <w:r w:rsidRPr="00F3066C">
        <w:rPr>
          <w:sz w:val="22"/>
          <w:szCs w:val="22"/>
        </w:rPr>
        <w:t>Financial mechanisms to be used to capitalize tourism businesses</w:t>
      </w:r>
    </w:p>
    <w:p w:rsidR="007A1919" w:rsidRPr="00F3066C" w:rsidRDefault="007A1919" w:rsidP="007A1919">
      <w:pPr>
        <w:pStyle w:val="ListParagraph0"/>
        <w:numPr>
          <w:ilvl w:val="0"/>
          <w:numId w:val="17"/>
        </w:numPr>
        <w:ind w:left="1440" w:hanging="720"/>
        <w:jc w:val="both"/>
        <w:rPr>
          <w:sz w:val="22"/>
          <w:szCs w:val="22"/>
        </w:rPr>
      </w:pPr>
      <w:r w:rsidRPr="00F3066C">
        <w:rPr>
          <w:sz w:val="22"/>
          <w:szCs w:val="22"/>
        </w:rPr>
        <w:t>Incentives for airlines to recommence operations in OAS member countries</w:t>
      </w:r>
    </w:p>
    <w:p w:rsidR="007A1919" w:rsidRPr="00F3066C" w:rsidRDefault="007A1919" w:rsidP="007A1919">
      <w:pPr>
        <w:pStyle w:val="ListParagraph0"/>
        <w:numPr>
          <w:ilvl w:val="0"/>
          <w:numId w:val="17"/>
        </w:numPr>
        <w:ind w:left="1440" w:hanging="720"/>
        <w:jc w:val="both"/>
        <w:rPr>
          <w:sz w:val="22"/>
          <w:szCs w:val="22"/>
        </w:rPr>
      </w:pPr>
      <w:r w:rsidRPr="00F3066C">
        <w:rPr>
          <w:sz w:val="22"/>
          <w:szCs w:val="22"/>
        </w:rPr>
        <w:t>Awareness campaigns to rebuild people’s confidence in undertaking travel</w:t>
      </w:r>
    </w:p>
    <w:p w:rsidR="007A1919" w:rsidRPr="00F3066C" w:rsidRDefault="007A1919" w:rsidP="007A1919">
      <w:pPr>
        <w:pStyle w:val="ListParagraph0"/>
        <w:ind w:left="0"/>
        <w:jc w:val="both"/>
        <w:rPr>
          <w:sz w:val="22"/>
          <w:szCs w:val="22"/>
        </w:rPr>
      </w:pPr>
    </w:p>
    <w:p w:rsidR="007A1919" w:rsidRPr="00F3066C" w:rsidRDefault="007A1919" w:rsidP="007A1919">
      <w:pPr>
        <w:rPr>
          <w:b/>
          <w:bCs/>
          <w:sz w:val="22"/>
          <w:szCs w:val="22"/>
        </w:rPr>
      </w:pPr>
      <w:r w:rsidRPr="00F3066C">
        <w:rPr>
          <w:b/>
          <w:bCs/>
          <w:sz w:val="22"/>
          <w:szCs w:val="22"/>
        </w:rPr>
        <w:t xml:space="preserve">Specific objectives: </w:t>
      </w:r>
    </w:p>
    <w:p w:rsidR="007A1919" w:rsidRPr="00F3066C" w:rsidRDefault="007A1919" w:rsidP="007A1919">
      <w:pPr>
        <w:rPr>
          <w:bCs/>
          <w:sz w:val="22"/>
          <w:szCs w:val="22"/>
        </w:rPr>
      </w:pPr>
    </w:p>
    <w:p w:rsidR="007A1919" w:rsidRPr="00F3066C" w:rsidRDefault="007A1919" w:rsidP="007A1919">
      <w:pPr>
        <w:pStyle w:val="ListParagraph0"/>
        <w:numPr>
          <w:ilvl w:val="0"/>
          <w:numId w:val="18"/>
        </w:numPr>
        <w:ind w:left="1440" w:hanging="720"/>
        <w:jc w:val="both"/>
        <w:rPr>
          <w:sz w:val="22"/>
          <w:szCs w:val="22"/>
        </w:rPr>
      </w:pPr>
      <w:r w:rsidRPr="00F3066C">
        <w:rPr>
          <w:sz w:val="22"/>
          <w:szCs w:val="22"/>
        </w:rPr>
        <w:t>Increased flexibility in the application of biosecurity protocols in OAS member countries.</w:t>
      </w:r>
    </w:p>
    <w:p w:rsidR="007A1919" w:rsidRPr="00F3066C" w:rsidRDefault="007A1919" w:rsidP="007A1919">
      <w:pPr>
        <w:pStyle w:val="ListParagraph0"/>
        <w:numPr>
          <w:ilvl w:val="0"/>
          <w:numId w:val="18"/>
        </w:numPr>
        <w:ind w:left="1440" w:hanging="720"/>
        <w:jc w:val="both"/>
        <w:rPr>
          <w:sz w:val="22"/>
          <w:szCs w:val="22"/>
        </w:rPr>
      </w:pPr>
      <w:r w:rsidRPr="00F3066C">
        <w:rPr>
          <w:sz w:val="22"/>
          <w:szCs w:val="22"/>
        </w:rPr>
        <w:t>Identification and implementation of the most timely and efficient measures for the reactivation of employment in tourism and the capitalization of tourism businesses.</w:t>
      </w:r>
    </w:p>
    <w:p w:rsidR="007A1919" w:rsidRPr="00F3066C" w:rsidRDefault="007A1919" w:rsidP="007A1919">
      <w:pPr>
        <w:pStyle w:val="ListParagraph0"/>
        <w:numPr>
          <w:ilvl w:val="0"/>
          <w:numId w:val="18"/>
        </w:numPr>
        <w:ind w:left="1440" w:hanging="720"/>
        <w:jc w:val="both"/>
        <w:rPr>
          <w:sz w:val="22"/>
          <w:szCs w:val="22"/>
        </w:rPr>
      </w:pPr>
      <w:r w:rsidRPr="00F3066C">
        <w:rPr>
          <w:sz w:val="22"/>
          <w:szCs w:val="22"/>
        </w:rPr>
        <w:t>Commitment of OAS member countries to support the tourism sector with public policies to mitigate the negative effects of the COVID-19 pandemic.</w:t>
      </w:r>
    </w:p>
    <w:p w:rsidR="007A1919" w:rsidRPr="00F3066C" w:rsidRDefault="007A1919" w:rsidP="007A1919">
      <w:pPr>
        <w:pStyle w:val="ListParagraph0"/>
        <w:numPr>
          <w:ilvl w:val="0"/>
          <w:numId w:val="18"/>
        </w:numPr>
        <w:ind w:left="1440" w:hanging="720"/>
        <w:rPr>
          <w:sz w:val="22"/>
          <w:szCs w:val="22"/>
        </w:rPr>
      </w:pPr>
      <w:r w:rsidRPr="00F3066C">
        <w:rPr>
          <w:sz w:val="22"/>
          <w:szCs w:val="22"/>
        </w:rPr>
        <w:t>Awareness campaigns to build people’s confidence in traveling again.</w:t>
      </w:r>
    </w:p>
    <w:p w:rsidR="007A1919" w:rsidRPr="00F3066C" w:rsidRDefault="007A1919" w:rsidP="007A1919">
      <w:pPr>
        <w:pStyle w:val="ListParagraph0"/>
        <w:numPr>
          <w:ilvl w:val="0"/>
          <w:numId w:val="18"/>
        </w:numPr>
        <w:ind w:left="1440" w:hanging="720"/>
        <w:rPr>
          <w:sz w:val="22"/>
          <w:szCs w:val="22"/>
        </w:rPr>
      </w:pPr>
      <w:r w:rsidRPr="00F3066C">
        <w:rPr>
          <w:sz w:val="22"/>
          <w:szCs w:val="22"/>
        </w:rPr>
        <w:t>Support for airlines in recommencing operations in OAS member countries.</w:t>
      </w:r>
    </w:p>
    <w:p w:rsidR="007A1919" w:rsidRPr="00F3066C" w:rsidRDefault="007A1919" w:rsidP="007A1919">
      <w:pPr>
        <w:rPr>
          <w:bCs/>
          <w:sz w:val="22"/>
          <w:szCs w:val="22"/>
        </w:rPr>
      </w:pPr>
    </w:p>
    <w:p w:rsidR="007A1919" w:rsidRPr="00F3066C" w:rsidRDefault="007A1919" w:rsidP="007A1919">
      <w:pPr>
        <w:tabs>
          <w:tab w:val="left" w:pos="1170"/>
        </w:tabs>
        <w:rPr>
          <w:sz w:val="22"/>
          <w:szCs w:val="22"/>
        </w:rPr>
      </w:pPr>
      <w:r w:rsidRPr="00F3066C">
        <w:rPr>
          <w:sz w:val="22"/>
          <w:szCs w:val="22"/>
        </w:rPr>
        <w:br w:type="page"/>
      </w:r>
      <w:r w:rsidRPr="00F3066C">
        <w:rPr>
          <w:b/>
          <w:bCs/>
          <w:sz w:val="22"/>
          <w:szCs w:val="22"/>
        </w:rPr>
        <w:lastRenderedPageBreak/>
        <w:t>Date:</w:t>
      </w:r>
      <w:r w:rsidRPr="00F3066C">
        <w:rPr>
          <w:sz w:val="22"/>
          <w:szCs w:val="22"/>
        </w:rPr>
        <w:tab/>
        <w:t>October 2021</w:t>
      </w:r>
    </w:p>
    <w:p w:rsidR="007A1919" w:rsidRPr="00F3066C" w:rsidRDefault="007A1919" w:rsidP="007A1919">
      <w:pPr>
        <w:rPr>
          <w:bCs/>
          <w:sz w:val="22"/>
          <w:szCs w:val="22"/>
        </w:rPr>
      </w:pPr>
    </w:p>
    <w:p w:rsidR="007A1919" w:rsidRPr="00F3066C" w:rsidRDefault="007A1919" w:rsidP="007A1919">
      <w:pPr>
        <w:tabs>
          <w:tab w:val="left" w:pos="1170"/>
        </w:tabs>
        <w:rPr>
          <w:sz w:val="22"/>
          <w:szCs w:val="22"/>
        </w:rPr>
      </w:pPr>
      <w:r w:rsidRPr="00F3066C">
        <w:rPr>
          <w:b/>
          <w:bCs/>
          <w:sz w:val="22"/>
          <w:szCs w:val="22"/>
        </w:rPr>
        <w:t xml:space="preserve">Place: </w:t>
      </w:r>
      <w:r w:rsidRPr="00F3066C">
        <w:rPr>
          <w:b/>
          <w:bCs/>
          <w:sz w:val="22"/>
          <w:szCs w:val="22"/>
        </w:rPr>
        <w:tab/>
      </w:r>
      <w:r w:rsidRPr="00F3066C">
        <w:rPr>
          <w:sz w:val="22"/>
          <w:szCs w:val="22"/>
        </w:rPr>
        <w:t>Asunción, Paraguay</w:t>
      </w:r>
    </w:p>
    <w:p w:rsidR="007A1919" w:rsidRPr="00F3066C" w:rsidRDefault="007A1919" w:rsidP="007A1919">
      <w:pPr>
        <w:rPr>
          <w:bCs/>
          <w:sz w:val="22"/>
          <w:szCs w:val="22"/>
        </w:rPr>
      </w:pPr>
    </w:p>
    <w:p w:rsidR="007A1919" w:rsidRPr="00F3066C" w:rsidRDefault="007A1919" w:rsidP="007A1919">
      <w:pPr>
        <w:ind w:left="1170" w:hanging="1170"/>
        <w:jc w:val="both"/>
        <w:rPr>
          <w:sz w:val="22"/>
          <w:szCs w:val="22"/>
        </w:rPr>
      </w:pPr>
      <w:r w:rsidRPr="00F3066C">
        <w:rPr>
          <w:b/>
          <w:bCs/>
          <w:sz w:val="22"/>
          <w:szCs w:val="22"/>
        </w:rPr>
        <w:t>Format:</w:t>
      </w:r>
      <w:r w:rsidRPr="00F3066C">
        <w:rPr>
          <w:b/>
          <w:bCs/>
          <w:sz w:val="22"/>
          <w:szCs w:val="22"/>
        </w:rPr>
        <w:tab/>
      </w:r>
      <w:r w:rsidRPr="00F3066C">
        <w:rPr>
          <w:sz w:val="22"/>
          <w:szCs w:val="22"/>
        </w:rPr>
        <w:t>Plenary sessions, exchange of good practices, ministerial dialogue, networking opportunities.</w:t>
      </w:r>
    </w:p>
    <w:p w:rsidR="007A1919" w:rsidRPr="00F3066C" w:rsidRDefault="007A1919" w:rsidP="007A1919">
      <w:pPr>
        <w:rPr>
          <w:bCs/>
          <w:sz w:val="22"/>
          <w:szCs w:val="22"/>
        </w:rPr>
      </w:pPr>
    </w:p>
    <w:p w:rsidR="007A1919" w:rsidRPr="00F3066C" w:rsidRDefault="007A1919" w:rsidP="007A1919">
      <w:pPr>
        <w:rPr>
          <w:sz w:val="22"/>
          <w:szCs w:val="22"/>
        </w:rPr>
      </w:pPr>
      <w:r w:rsidRPr="00F3066C">
        <w:rPr>
          <w:b/>
          <w:bCs/>
          <w:sz w:val="22"/>
          <w:szCs w:val="22"/>
        </w:rPr>
        <w:t xml:space="preserve">Special considerations: </w:t>
      </w:r>
      <w:r w:rsidRPr="00F3066C">
        <w:rPr>
          <w:sz w:val="22"/>
          <w:szCs w:val="22"/>
        </w:rPr>
        <w:t>Identify effective solutions to mitigate the negative effects of the COVID-19 pandemic.</w:t>
      </w:r>
    </w:p>
    <w:p w:rsidR="008F1FF8" w:rsidRPr="00F3066C" w:rsidRDefault="007A1919" w:rsidP="000D4467">
      <w:pPr>
        <w:pStyle w:val="BodyText"/>
        <w:jc w:val="both"/>
        <w:rPr>
          <w:rFonts w:ascii="Times New Roman" w:hAnsi="Times New Roman"/>
          <w:szCs w:val="22"/>
        </w:rPr>
      </w:pPr>
      <w:r w:rsidRPr="00F3066C">
        <w:rPr>
          <w:rFonts w:ascii="Times New Roman" w:hAnsi="Times New Roman"/>
          <w:noProof/>
          <w:szCs w:val="22"/>
        </w:rPr>
        <mc:AlternateContent>
          <mc:Choice Requires="wps">
            <w:drawing>
              <wp:anchor distT="0" distB="0" distL="114300" distR="114300" simplePos="0" relativeHeight="251658240" behindDoc="0" locked="1" layoutInCell="1" allowOverlap="1">
                <wp:simplePos x="0" y="0"/>
                <wp:positionH relativeFrom="column">
                  <wp:posOffset>-91440</wp:posOffset>
                </wp:positionH>
                <wp:positionV relativeFrom="page">
                  <wp:posOffset>9246870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7A1919" w:rsidRDefault="007A1919" w:rsidP="007A1919">
                            <w:pPr>
                              <w:rPr>
                                <w:sz w:val="18"/>
                              </w:rPr>
                            </w:pPr>
                            <w:r>
                              <w:rPr>
                                <w:sz w:val="18"/>
                              </w:rPr>
                              <w:fldChar w:fldCharType="begin"/>
                            </w:r>
                            <w:r>
                              <w:rPr>
                                <w:sz w:val="18"/>
                              </w:rPr>
                              <w:instrText xml:space="preserve"> FILENAME  \* MERGEFORMAT </w:instrText>
                            </w:r>
                            <w:r>
                              <w:rPr>
                                <w:sz w:val="18"/>
                              </w:rPr>
                              <w:fldChar w:fldCharType="separate"/>
                            </w:r>
                            <w:r>
                              <w:rPr>
                                <w:noProof/>
                                <w:sz w:val="18"/>
                              </w:rPr>
                              <w:t>CIDRP03099E0</w:t>
                            </w:r>
                            <w:r w:rsidR="000D4467">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2pt;margin-top:728.1pt;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ReggIAAAk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" filled="f" stroked="f">
                <v:stroke joinstyle="round"/>
                <v:path arrowok="t"/>
                <v:textbox>
                  <w:txbxContent>
                    <w:p w:rsidR="007A1919" w:rsidRDefault="007A1919" w:rsidP="007A1919">
                      <w:pPr>
                        <w:rPr>
                          <w:sz w:val="18"/>
                        </w:rPr>
                      </w:pPr>
                      <w:r>
                        <w:rPr>
                          <w:sz w:val="18"/>
                        </w:rPr>
                        <w:fldChar w:fldCharType="begin"/>
                      </w:r>
                      <w:r>
                        <w:rPr>
                          <w:sz w:val="18"/>
                        </w:rPr>
                        <w:instrText xml:space="preserve"> FILENAME  \* MERGEFORMAT </w:instrText>
                      </w:r>
                      <w:r>
                        <w:rPr>
                          <w:sz w:val="18"/>
                        </w:rPr>
                        <w:fldChar w:fldCharType="separate"/>
                      </w:r>
                      <w:r>
                        <w:rPr>
                          <w:noProof/>
                          <w:sz w:val="18"/>
                        </w:rPr>
                        <w:t>CIDRP03099E0</w:t>
                      </w:r>
                      <w:r w:rsidR="000D4467">
                        <w:rPr>
                          <w:noProof/>
                          <w:sz w:val="18"/>
                        </w:rPr>
                        <w:t>4</w:t>
                      </w:r>
                      <w:r>
                        <w:rPr>
                          <w:sz w:val="18"/>
                        </w:rPr>
                        <w:fldChar w:fldCharType="end"/>
                      </w:r>
                    </w:p>
                  </w:txbxContent>
                </v:textbox>
                <w10:wrap anchory="page"/>
                <w10:anchorlock/>
              </v:shape>
            </w:pict>
          </mc:Fallback>
        </mc:AlternateContent>
      </w:r>
    </w:p>
    <w:sectPr w:rsidR="008F1FF8" w:rsidRPr="00F3066C" w:rsidSect="000D4467">
      <w:headerReference w:type="first" r:id="rId11"/>
      <w:type w:val="oddPage"/>
      <w:pgSz w:w="12240" w:h="15840" w:code="1"/>
      <w:pgMar w:top="2160" w:right="1570" w:bottom="1296" w:left="1699" w:header="1296" w:footer="1296"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448" w:rsidRDefault="00CB1448">
      <w:r>
        <w:separator/>
      </w:r>
    </w:p>
  </w:endnote>
  <w:endnote w:type="continuationSeparator" w:id="0">
    <w:p w:rsidR="00CB1448" w:rsidRDefault="00CB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448" w:rsidRDefault="00CB1448">
      <w:r>
        <w:separator/>
      </w:r>
    </w:p>
  </w:footnote>
  <w:footnote w:type="continuationSeparator" w:id="0">
    <w:p w:rsidR="00CB1448" w:rsidRDefault="00CB1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Pr="000D4467" w:rsidRDefault="0073480E">
    <w:pPr>
      <w:pStyle w:val="Header"/>
      <w:jc w:val="center"/>
      <w:rPr>
        <w:sz w:val="22"/>
        <w:szCs w:val="22"/>
      </w:rPr>
    </w:pPr>
    <w:r w:rsidRPr="000D4467">
      <w:rPr>
        <w:sz w:val="22"/>
        <w:szCs w:val="22"/>
      </w:rPr>
      <w:fldChar w:fldCharType="begin"/>
    </w:r>
    <w:r w:rsidRPr="000D4467">
      <w:rPr>
        <w:sz w:val="22"/>
        <w:szCs w:val="22"/>
      </w:rPr>
      <w:instrText xml:space="preserve"> PAGE   \* MERGEFORMAT </w:instrText>
    </w:r>
    <w:r w:rsidRPr="000D4467">
      <w:rPr>
        <w:sz w:val="22"/>
        <w:szCs w:val="22"/>
      </w:rPr>
      <w:fldChar w:fldCharType="separate"/>
    </w:r>
    <w:r w:rsidR="00CF7E47">
      <w:rPr>
        <w:noProof/>
        <w:sz w:val="22"/>
        <w:szCs w:val="22"/>
      </w:rPr>
      <w:t>- 4 -</w:t>
    </w:r>
    <w:r w:rsidRPr="000D4467">
      <w:rPr>
        <w:noProof/>
        <w:sz w:val="22"/>
        <w:szCs w:val="22"/>
      </w:rPr>
      <w:fldChar w:fldCharType="end"/>
    </w:r>
  </w:p>
  <w:p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0D4467">
    <w:pPr>
      <w:pStyle w:val="Header"/>
    </w:pPr>
    <w:r>
      <w:rPr>
        <w:noProof/>
      </w:rPr>
      <w:drawing>
        <wp:anchor distT="0" distB="0" distL="114300" distR="114300" simplePos="0" relativeHeight="251656704" behindDoc="0" locked="0" layoutInCell="1" allowOverlap="1">
          <wp:simplePos x="0" y="0"/>
          <wp:positionH relativeFrom="column">
            <wp:posOffset>-428597</wp:posOffset>
          </wp:positionH>
          <wp:positionV relativeFrom="paragraph">
            <wp:posOffset>-465234</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0" distB="0" distL="114300" distR="114300" simplePos="0" relativeHeight="251659776" behindDoc="0" locked="0" layoutInCell="1" allowOverlap="1">
              <wp:simplePos x="0" y="0"/>
              <wp:positionH relativeFrom="page">
                <wp:posOffset>1637665</wp:posOffset>
              </wp:positionH>
              <wp:positionV relativeFrom="paragraph">
                <wp:posOffset>-313828</wp:posOffset>
              </wp:positionV>
              <wp:extent cx="4507975" cy="731520"/>
              <wp:effectExtent l="0" t="0" r="698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97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467" w:rsidRDefault="000D4467" w:rsidP="000D4467">
                          <w:pPr>
                            <w:pStyle w:val="Header"/>
                            <w:tabs>
                              <w:tab w:val="left" w:pos="900"/>
                            </w:tabs>
                            <w:spacing w:line="0" w:lineRule="atLeast"/>
                            <w:jc w:val="center"/>
                            <w:rPr>
                              <w:rFonts w:ascii="Garamond" w:hAnsi="Garamond"/>
                              <w:b/>
                              <w:sz w:val="28"/>
                              <w:lang w:val="fr-FR"/>
                            </w:rPr>
                          </w:pPr>
                          <w:r>
                            <w:rPr>
                              <w:rFonts w:ascii="Garamond" w:hAnsi="Garamond"/>
                              <w:b/>
                              <w:sz w:val="28"/>
                              <w:lang w:val="fr-FR"/>
                            </w:rPr>
                            <w:t>ORG</w:t>
                          </w:r>
                          <w:r w:rsidR="00CF7E47">
                            <w:rPr>
                              <w:rFonts w:ascii="Garamond" w:hAnsi="Garamond"/>
                              <w:b/>
                              <w:sz w:val="28"/>
                              <w:lang w:val="fr-FR"/>
                            </w:rPr>
                            <w:t>ANIZATION OF AMERICAN STATES</w:t>
                          </w:r>
                        </w:p>
                        <w:p w:rsidR="00CF7E47" w:rsidRPr="00CF7E47" w:rsidRDefault="00CF7E47" w:rsidP="000D4467">
                          <w:pPr>
                            <w:pStyle w:val="Header"/>
                            <w:tabs>
                              <w:tab w:val="left" w:pos="900"/>
                            </w:tabs>
                            <w:spacing w:line="0" w:lineRule="atLeast"/>
                            <w:jc w:val="center"/>
                            <w:rPr>
                              <w:rFonts w:ascii="Garamond" w:hAnsi="Garamond"/>
                              <w:b/>
                              <w:szCs w:val="22"/>
                            </w:rPr>
                          </w:pPr>
                          <w:r w:rsidRPr="00CF7E47">
                            <w:rPr>
                              <w:rFonts w:ascii="Garamond" w:hAnsi="Garamond"/>
                              <w:b/>
                              <w:szCs w:val="22"/>
                            </w:rPr>
                            <w:t>Inter-American Council for Integral Development</w:t>
                          </w:r>
                        </w:p>
                        <w:p w:rsidR="000D4467" w:rsidRPr="00CF7E47" w:rsidRDefault="00CF7E47" w:rsidP="000D4467">
                          <w:pPr>
                            <w:pStyle w:val="Header"/>
                            <w:tabs>
                              <w:tab w:val="left" w:pos="900"/>
                            </w:tabs>
                            <w:spacing w:line="0" w:lineRule="atLeast"/>
                            <w:jc w:val="center"/>
                            <w:rPr>
                              <w:b/>
                              <w:szCs w:val="22"/>
                              <w:lang w:val="fr-CA"/>
                            </w:rPr>
                          </w:pPr>
                          <w:r w:rsidRPr="00CF7E47">
                            <w:rPr>
                              <w:rFonts w:ascii="Garamond" w:hAnsi="Garamond"/>
                              <w:b/>
                              <w:szCs w:val="22"/>
                            </w:rPr>
                            <w:t xml:space="preserve"> </w:t>
                          </w:r>
                          <w:r w:rsidR="000D4467" w:rsidRPr="00CF7E47">
                            <w:rPr>
                              <w:rFonts w:ascii="Garamond" w:hAnsi="Garamond"/>
                              <w:b/>
                              <w:szCs w:val="22"/>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28.95pt;margin-top:-24.7pt;width:354.95pt;height:57.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" stroked="f">
              <v:textbox>
                <w:txbxContent>
                  <w:p w:rsidR="000D4467" w:rsidRDefault="000D4467" w:rsidP="000D4467">
                    <w:pPr>
                      <w:pStyle w:val="Header"/>
                      <w:tabs>
                        <w:tab w:val="left" w:pos="900"/>
                      </w:tabs>
                      <w:spacing w:line="0" w:lineRule="atLeast"/>
                      <w:jc w:val="center"/>
                      <w:rPr>
                        <w:rFonts w:ascii="Garamond" w:hAnsi="Garamond"/>
                        <w:b/>
                        <w:sz w:val="28"/>
                        <w:lang w:val="fr-FR"/>
                      </w:rPr>
                    </w:pPr>
                    <w:r>
                      <w:rPr>
                        <w:rFonts w:ascii="Garamond" w:hAnsi="Garamond"/>
                        <w:b/>
                        <w:sz w:val="28"/>
                        <w:lang w:val="fr-FR"/>
                      </w:rPr>
                      <w:t>ORG</w:t>
                    </w:r>
                    <w:r w:rsidR="00CF7E47">
                      <w:rPr>
                        <w:rFonts w:ascii="Garamond" w:hAnsi="Garamond"/>
                        <w:b/>
                        <w:sz w:val="28"/>
                        <w:lang w:val="fr-FR"/>
                      </w:rPr>
                      <w:t>ANIZATION OF AMERICAN STATES</w:t>
                    </w:r>
                  </w:p>
                  <w:p w:rsidR="00CF7E47" w:rsidRPr="00CF7E47" w:rsidRDefault="00CF7E47" w:rsidP="000D4467">
                    <w:pPr>
                      <w:pStyle w:val="Header"/>
                      <w:tabs>
                        <w:tab w:val="left" w:pos="900"/>
                      </w:tabs>
                      <w:spacing w:line="0" w:lineRule="atLeast"/>
                      <w:jc w:val="center"/>
                      <w:rPr>
                        <w:rFonts w:ascii="Garamond" w:hAnsi="Garamond"/>
                        <w:b/>
                        <w:szCs w:val="22"/>
                      </w:rPr>
                    </w:pPr>
                    <w:r w:rsidRPr="00CF7E47">
                      <w:rPr>
                        <w:rFonts w:ascii="Garamond" w:hAnsi="Garamond"/>
                        <w:b/>
                        <w:szCs w:val="22"/>
                      </w:rPr>
                      <w:t>Inter-American Council for Integral Development</w:t>
                    </w:r>
                  </w:p>
                  <w:p w:rsidR="000D4467" w:rsidRPr="00CF7E47" w:rsidRDefault="00CF7E47" w:rsidP="000D4467">
                    <w:pPr>
                      <w:pStyle w:val="Header"/>
                      <w:tabs>
                        <w:tab w:val="left" w:pos="900"/>
                      </w:tabs>
                      <w:spacing w:line="0" w:lineRule="atLeast"/>
                      <w:jc w:val="center"/>
                      <w:rPr>
                        <w:b/>
                        <w:szCs w:val="22"/>
                        <w:lang w:val="fr-CA"/>
                      </w:rPr>
                    </w:pPr>
                    <w:r w:rsidRPr="00CF7E47">
                      <w:rPr>
                        <w:rFonts w:ascii="Garamond" w:hAnsi="Garamond"/>
                        <w:b/>
                        <w:szCs w:val="22"/>
                      </w:rPr>
                      <w:t xml:space="preserve"> </w:t>
                    </w:r>
                    <w:r w:rsidR="000D4467" w:rsidRPr="00CF7E47">
                      <w:rPr>
                        <w:rFonts w:ascii="Garamond" w:hAnsi="Garamond"/>
                        <w:b/>
                        <w:szCs w:val="22"/>
                        <w:lang w:val="fr-CA"/>
                      </w:rPr>
                      <w:t>(CIDI)</w:t>
                    </w:r>
                  </w:p>
                </w:txbxContent>
              </v:textbox>
              <w10:wrap anchorx="page"/>
            </v:shape>
          </w:pict>
        </mc:Fallback>
      </mc:AlternateContent>
    </w:r>
    <w:r w:rsidR="00722B4D">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722B4D" w:rsidP="00AB7175">
                          <w:pPr>
                            <w:ind w:right="-130"/>
                          </w:pPr>
                          <w:r>
                            <w:rPr>
                              <w:rFonts w:ascii="News Gothic MT" w:hAnsi="News Gothic MT"/>
                              <w:noProof/>
                              <w:color w:val="000000"/>
                            </w:rPr>
                            <w:drawing>
                              <wp:inline distT="0" distB="0" distL="0" distR="0">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UD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Dm4JQOGAgAAFgUAAA4AAAAAAAAAAAAAAAAALgIAAGRycy9lMm9Eb2MueG1sUEsBAi0AFAAGAAgA&#10;AAAhAMT58IffAAAACwEAAA8AAAAAAAAAAAAAAAAA4AQAAGRycy9kb3ducmV2LnhtbFBLBQYAAAAA&#10;BAAEAPMAAADsBQAAAAA=&#10;" stroked="f">
              <v:textbox>
                <w:txbxContent>
                  <w:p w:rsidR="0073480E" w:rsidRDefault="00722B4D" w:rsidP="00AB7175">
                    <w:pPr>
                      <w:ind w:right="-130"/>
                    </w:pPr>
                    <w:r>
                      <w:rPr>
                        <w:rFonts w:ascii="News Gothic MT" w:hAnsi="News Gothic MT"/>
                        <w:noProof/>
                        <w:color w:val="000000"/>
                      </w:rPr>
                      <w:drawing>
                        <wp:inline distT="0" distB="0" distL="0" distR="0">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p>
  <w:p w:rsidR="001B0828" w:rsidRDefault="001B082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67" w:rsidRDefault="000D446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097713"/>
      <w:docPartObj>
        <w:docPartGallery w:val="Page Numbers (Top of Page)"/>
        <w:docPartUnique/>
      </w:docPartObj>
    </w:sdtPr>
    <w:sdtEndPr>
      <w:rPr>
        <w:noProof/>
        <w:sz w:val="22"/>
        <w:szCs w:val="22"/>
      </w:rPr>
    </w:sdtEndPr>
    <w:sdtContent>
      <w:p w:rsidR="000D4467" w:rsidRPr="000D4467" w:rsidRDefault="000D4467" w:rsidP="000D4467">
        <w:pPr>
          <w:pStyle w:val="Header"/>
          <w:tabs>
            <w:tab w:val="clear" w:pos="8640"/>
          </w:tabs>
          <w:jc w:val="center"/>
          <w:rPr>
            <w:sz w:val="22"/>
            <w:szCs w:val="22"/>
          </w:rPr>
        </w:pPr>
        <w:r w:rsidRPr="000D4467">
          <w:rPr>
            <w:sz w:val="22"/>
            <w:szCs w:val="22"/>
          </w:rPr>
          <w:fldChar w:fldCharType="begin"/>
        </w:r>
        <w:r w:rsidRPr="000D4467">
          <w:rPr>
            <w:sz w:val="22"/>
            <w:szCs w:val="22"/>
          </w:rPr>
          <w:instrText xml:space="preserve"> PAGE   \* MERGEFORMAT </w:instrText>
        </w:r>
        <w:r w:rsidRPr="000D4467">
          <w:rPr>
            <w:sz w:val="22"/>
            <w:szCs w:val="22"/>
          </w:rPr>
          <w:fldChar w:fldCharType="separate"/>
        </w:r>
        <w:r w:rsidR="00CF7E47">
          <w:rPr>
            <w:noProof/>
            <w:sz w:val="22"/>
            <w:szCs w:val="22"/>
          </w:rPr>
          <w:t>- 3 -</w:t>
        </w:r>
        <w:r w:rsidRPr="000D4467">
          <w:rPr>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F046B3"/>
    <w:multiLevelType w:val="hybridMultilevel"/>
    <w:tmpl w:val="C2CA644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 w15:restartNumberingAfterBreak="0">
    <w:nsid w:val="54980298"/>
    <w:multiLevelType w:val="hybridMultilevel"/>
    <w:tmpl w:val="F9ACC00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3"/>
  </w:num>
  <w:num w:numId="6">
    <w:abstractNumId w:val="14"/>
  </w:num>
  <w:num w:numId="7">
    <w:abstractNumId w:val="4"/>
  </w:num>
  <w:num w:numId="8">
    <w:abstractNumId w:val="11"/>
  </w:num>
  <w:num w:numId="9">
    <w:abstractNumId w:val="6"/>
  </w:num>
  <w:num w:numId="10">
    <w:abstractNumId w:val="7"/>
  </w:num>
  <w:num w:numId="11">
    <w:abstractNumId w:val="12"/>
  </w:num>
  <w:num w:numId="12">
    <w:abstractNumId w:val="2"/>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026CF"/>
    <w:rsid w:val="00002C98"/>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26E5"/>
    <w:rsid w:val="000A72E3"/>
    <w:rsid w:val="000B43F5"/>
    <w:rsid w:val="000C3438"/>
    <w:rsid w:val="000C344F"/>
    <w:rsid w:val="000D4368"/>
    <w:rsid w:val="000D4467"/>
    <w:rsid w:val="000D540D"/>
    <w:rsid w:val="000D6070"/>
    <w:rsid w:val="000E313E"/>
    <w:rsid w:val="000E439E"/>
    <w:rsid w:val="001017E4"/>
    <w:rsid w:val="001069A4"/>
    <w:rsid w:val="00106D5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B0828"/>
    <w:rsid w:val="001B0AB0"/>
    <w:rsid w:val="001C6DC5"/>
    <w:rsid w:val="001D738C"/>
    <w:rsid w:val="001E3150"/>
    <w:rsid w:val="001E3C78"/>
    <w:rsid w:val="001F2739"/>
    <w:rsid w:val="002024FE"/>
    <w:rsid w:val="00203839"/>
    <w:rsid w:val="002050F0"/>
    <w:rsid w:val="00222AFE"/>
    <w:rsid w:val="00224C3F"/>
    <w:rsid w:val="00225597"/>
    <w:rsid w:val="00234996"/>
    <w:rsid w:val="00235CB9"/>
    <w:rsid w:val="0027412E"/>
    <w:rsid w:val="00277682"/>
    <w:rsid w:val="00282ED9"/>
    <w:rsid w:val="0028696A"/>
    <w:rsid w:val="00286D8C"/>
    <w:rsid w:val="002A03E9"/>
    <w:rsid w:val="002A14F3"/>
    <w:rsid w:val="002A1985"/>
    <w:rsid w:val="002A1CB2"/>
    <w:rsid w:val="002A3CB5"/>
    <w:rsid w:val="002B2DE0"/>
    <w:rsid w:val="002C6B0D"/>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6FA"/>
    <w:rsid w:val="00353D7A"/>
    <w:rsid w:val="00357684"/>
    <w:rsid w:val="00362D68"/>
    <w:rsid w:val="0037599C"/>
    <w:rsid w:val="003775B4"/>
    <w:rsid w:val="003805E5"/>
    <w:rsid w:val="003836D2"/>
    <w:rsid w:val="00390D0F"/>
    <w:rsid w:val="003923A6"/>
    <w:rsid w:val="00395D2A"/>
    <w:rsid w:val="003A4BA3"/>
    <w:rsid w:val="003A5B70"/>
    <w:rsid w:val="003B40C4"/>
    <w:rsid w:val="003C332F"/>
    <w:rsid w:val="003C6D57"/>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67F"/>
    <w:rsid w:val="005112C3"/>
    <w:rsid w:val="00513B4E"/>
    <w:rsid w:val="005336D0"/>
    <w:rsid w:val="0053678B"/>
    <w:rsid w:val="00540938"/>
    <w:rsid w:val="005462E3"/>
    <w:rsid w:val="0055186F"/>
    <w:rsid w:val="00564C90"/>
    <w:rsid w:val="00564FA3"/>
    <w:rsid w:val="00577517"/>
    <w:rsid w:val="0058420A"/>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74D0"/>
    <w:rsid w:val="00642E66"/>
    <w:rsid w:val="0064648A"/>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43DD7"/>
    <w:rsid w:val="007443E9"/>
    <w:rsid w:val="0074604B"/>
    <w:rsid w:val="007648E4"/>
    <w:rsid w:val="007703A2"/>
    <w:rsid w:val="00772F05"/>
    <w:rsid w:val="00781CB8"/>
    <w:rsid w:val="00781D3F"/>
    <w:rsid w:val="00783480"/>
    <w:rsid w:val="00787435"/>
    <w:rsid w:val="00791916"/>
    <w:rsid w:val="00794A66"/>
    <w:rsid w:val="00794BF4"/>
    <w:rsid w:val="00796149"/>
    <w:rsid w:val="007A191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56F2"/>
    <w:rsid w:val="007F764A"/>
    <w:rsid w:val="008023AC"/>
    <w:rsid w:val="008026FE"/>
    <w:rsid w:val="00815A1F"/>
    <w:rsid w:val="00821E7C"/>
    <w:rsid w:val="00827358"/>
    <w:rsid w:val="0084046A"/>
    <w:rsid w:val="00860083"/>
    <w:rsid w:val="00860DE1"/>
    <w:rsid w:val="00865686"/>
    <w:rsid w:val="00865B5C"/>
    <w:rsid w:val="008814B8"/>
    <w:rsid w:val="008819DA"/>
    <w:rsid w:val="00887A65"/>
    <w:rsid w:val="0089063B"/>
    <w:rsid w:val="00890C34"/>
    <w:rsid w:val="008917B9"/>
    <w:rsid w:val="008A2F14"/>
    <w:rsid w:val="008B5AF8"/>
    <w:rsid w:val="008C254E"/>
    <w:rsid w:val="008C369B"/>
    <w:rsid w:val="008F1FF8"/>
    <w:rsid w:val="008F43F3"/>
    <w:rsid w:val="008F747C"/>
    <w:rsid w:val="0090209F"/>
    <w:rsid w:val="00910645"/>
    <w:rsid w:val="00920867"/>
    <w:rsid w:val="00921B83"/>
    <w:rsid w:val="00921E9E"/>
    <w:rsid w:val="009304AE"/>
    <w:rsid w:val="00934888"/>
    <w:rsid w:val="0093527F"/>
    <w:rsid w:val="00942059"/>
    <w:rsid w:val="00945D81"/>
    <w:rsid w:val="0095177B"/>
    <w:rsid w:val="009571C8"/>
    <w:rsid w:val="0096142F"/>
    <w:rsid w:val="00962EF0"/>
    <w:rsid w:val="0097131C"/>
    <w:rsid w:val="00986E8C"/>
    <w:rsid w:val="009979A7"/>
    <w:rsid w:val="009A194A"/>
    <w:rsid w:val="009B2AE9"/>
    <w:rsid w:val="009B2F59"/>
    <w:rsid w:val="009B307F"/>
    <w:rsid w:val="009C3EA4"/>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4198F"/>
    <w:rsid w:val="00A52CAE"/>
    <w:rsid w:val="00A61635"/>
    <w:rsid w:val="00A67CD8"/>
    <w:rsid w:val="00A74B2B"/>
    <w:rsid w:val="00A851C2"/>
    <w:rsid w:val="00A86D6C"/>
    <w:rsid w:val="00A870BA"/>
    <w:rsid w:val="00A9203C"/>
    <w:rsid w:val="00A946F7"/>
    <w:rsid w:val="00A96368"/>
    <w:rsid w:val="00A96D30"/>
    <w:rsid w:val="00A97B79"/>
    <w:rsid w:val="00AA2AE0"/>
    <w:rsid w:val="00AA5439"/>
    <w:rsid w:val="00AA7CBB"/>
    <w:rsid w:val="00AB2DDC"/>
    <w:rsid w:val="00AB7175"/>
    <w:rsid w:val="00AC3A0C"/>
    <w:rsid w:val="00AC4232"/>
    <w:rsid w:val="00AC7FA2"/>
    <w:rsid w:val="00AD6394"/>
    <w:rsid w:val="00AE13AF"/>
    <w:rsid w:val="00AF06BC"/>
    <w:rsid w:val="00AF0C03"/>
    <w:rsid w:val="00B16016"/>
    <w:rsid w:val="00B234AF"/>
    <w:rsid w:val="00B27F1B"/>
    <w:rsid w:val="00B32A21"/>
    <w:rsid w:val="00B37CDE"/>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A3D38"/>
    <w:rsid w:val="00BB4A78"/>
    <w:rsid w:val="00BB7135"/>
    <w:rsid w:val="00BC5445"/>
    <w:rsid w:val="00BC7B0E"/>
    <w:rsid w:val="00BD2433"/>
    <w:rsid w:val="00BD4B3F"/>
    <w:rsid w:val="00BD6CF4"/>
    <w:rsid w:val="00BE3015"/>
    <w:rsid w:val="00BF0BB9"/>
    <w:rsid w:val="00BF1293"/>
    <w:rsid w:val="00BF338C"/>
    <w:rsid w:val="00C02DB7"/>
    <w:rsid w:val="00C02DEE"/>
    <w:rsid w:val="00C05556"/>
    <w:rsid w:val="00C212C7"/>
    <w:rsid w:val="00C223D4"/>
    <w:rsid w:val="00C41591"/>
    <w:rsid w:val="00C45F98"/>
    <w:rsid w:val="00C46BCF"/>
    <w:rsid w:val="00C51DDA"/>
    <w:rsid w:val="00C52216"/>
    <w:rsid w:val="00C607E3"/>
    <w:rsid w:val="00C61825"/>
    <w:rsid w:val="00C61BB3"/>
    <w:rsid w:val="00C6456D"/>
    <w:rsid w:val="00C81A83"/>
    <w:rsid w:val="00C8384A"/>
    <w:rsid w:val="00C878A5"/>
    <w:rsid w:val="00C90BA2"/>
    <w:rsid w:val="00C92818"/>
    <w:rsid w:val="00CA12D4"/>
    <w:rsid w:val="00CA2349"/>
    <w:rsid w:val="00CB06B9"/>
    <w:rsid w:val="00CB1448"/>
    <w:rsid w:val="00CB2F2F"/>
    <w:rsid w:val="00CC49AE"/>
    <w:rsid w:val="00CC550E"/>
    <w:rsid w:val="00CC7FAC"/>
    <w:rsid w:val="00CD349B"/>
    <w:rsid w:val="00CD3A0E"/>
    <w:rsid w:val="00CD3B89"/>
    <w:rsid w:val="00CD472D"/>
    <w:rsid w:val="00CD76EE"/>
    <w:rsid w:val="00CE52EB"/>
    <w:rsid w:val="00CF4554"/>
    <w:rsid w:val="00CF629A"/>
    <w:rsid w:val="00CF6FDB"/>
    <w:rsid w:val="00CF7E47"/>
    <w:rsid w:val="00D07BD9"/>
    <w:rsid w:val="00D12A50"/>
    <w:rsid w:val="00D307BF"/>
    <w:rsid w:val="00D31989"/>
    <w:rsid w:val="00D324C0"/>
    <w:rsid w:val="00D32A6A"/>
    <w:rsid w:val="00D57730"/>
    <w:rsid w:val="00D643E9"/>
    <w:rsid w:val="00D64EA6"/>
    <w:rsid w:val="00D676CC"/>
    <w:rsid w:val="00D80335"/>
    <w:rsid w:val="00DA67FE"/>
    <w:rsid w:val="00DB360D"/>
    <w:rsid w:val="00DB36EA"/>
    <w:rsid w:val="00DB3B6E"/>
    <w:rsid w:val="00DB5D3D"/>
    <w:rsid w:val="00DC24A9"/>
    <w:rsid w:val="00DC4BF4"/>
    <w:rsid w:val="00DC520A"/>
    <w:rsid w:val="00DD0139"/>
    <w:rsid w:val="00DD0DD6"/>
    <w:rsid w:val="00DE2BDD"/>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066C"/>
    <w:rsid w:val="00F31B9A"/>
    <w:rsid w:val="00F4735E"/>
    <w:rsid w:val="00F5197F"/>
    <w:rsid w:val="00F524DB"/>
    <w:rsid w:val="00F530B2"/>
    <w:rsid w:val="00F53223"/>
    <w:rsid w:val="00F663E8"/>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F03BFB"/>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99"/>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 w:type="character" w:customStyle="1" w:styleId="BodyTextChar">
    <w:name w:val="Body Text Char"/>
    <w:basedOn w:val="DefaultParagraphFont"/>
    <w:link w:val="BodyText"/>
    <w:rsid w:val="007A1919"/>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5521">
      <w:bodyDiv w:val="1"/>
      <w:marLeft w:val="0"/>
      <w:marRight w:val="0"/>
      <w:marTop w:val="0"/>
      <w:marBottom w:val="0"/>
      <w:divBdr>
        <w:top w:val="none" w:sz="0" w:space="0" w:color="auto"/>
        <w:left w:val="none" w:sz="0" w:space="0" w:color="auto"/>
        <w:bottom w:val="none" w:sz="0" w:space="0" w:color="auto"/>
        <w:right w:val="none" w:sz="0" w:space="0" w:color="auto"/>
      </w:divBdr>
    </w:div>
    <w:div w:id="140968720">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650864175">
      <w:bodyDiv w:val="1"/>
      <w:marLeft w:val="0"/>
      <w:marRight w:val="0"/>
      <w:marTop w:val="0"/>
      <w:marBottom w:val="0"/>
      <w:divBdr>
        <w:top w:val="none" w:sz="0" w:space="0" w:color="auto"/>
        <w:left w:val="none" w:sz="0" w:space="0" w:color="auto"/>
        <w:bottom w:val="none" w:sz="0" w:space="0" w:color="auto"/>
        <w:right w:val="none" w:sz="0" w:space="0" w:color="auto"/>
      </w:divBdr>
    </w:div>
    <w:div w:id="689991719">
      <w:bodyDiv w:val="1"/>
      <w:marLeft w:val="0"/>
      <w:marRight w:val="0"/>
      <w:marTop w:val="0"/>
      <w:marBottom w:val="0"/>
      <w:divBdr>
        <w:top w:val="none" w:sz="0" w:space="0" w:color="auto"/>
        <w:left w:val="none" w:sz="0" w:space="0" w:color="auto"/>
        <w:bottom w:val="none" w:sz="0" w:space="0" w:color="auto"/>
        <w:right w:val="none" w:sz="0" w:space="0" w:color="auto"/>
      </w:divBdr>
    </w:div>
    <w:div w:id="71489468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82987695">
      <w:bodyDiv w:val="1"/>
      <w:marLeft w:val="0"/>
      <w:marRight w:val="0"/>
      <w:marTop w:val="0"/>
      <w:marBottom w:val="0"/>
      <w:divBdr>
        <w:top w:val="none" w:sz="0" w:space="0" w:color="auto"/>
        <w:left w:val="none" w:sz="0" w:space="0" w:color="auto"/>
        <w:bottom w:val="none" w:sz="0" w:space="0" w:color="auto"/>
        <w:right w:val="none" w:sz="0" w:space="0" w:color="auto"/>
      </w:divBdr>
    </w:div>
    <w:div w:id="18907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F698B-6F8F-48EA-824C-9492C7FC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15</TotalTime>
  <Pages>5</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8</cp:revision>
  <cp:lastPrinted>2018-08-24T15:52:00Z</cp:lastPrinted>
  <dcterms:created xsi:type="dcterms:W3CDTF">2021-02-22T20:47:00Z</dcterms:created>
  <dcterms:modified xsi:type="dcterms:W3CDTF">2021-02-22T21:55:00Z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