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4BFC" w14:textId="77777777" w:rsidR="00D34C29" w:rsidRPr="00D32A75" w:rsidRDefault="00D34C29" w:rsidP="00D32A75">
      <w:pPr>
        <w:tabs>
          <w:tab w:val="left" w:pos="7200"/>
        </w:tabs>
        <w:ind w:right="-1080"/>
        <w:rPr>
          <w:sz w:val="22"/>
          <w:szCs w:val="22"/>
          <w:lang w:val="pt-BR"/>
        </w:rPr>
      </w:pPr>
      <w:bookmarkStart w:id="0" w:name="_top"/>
      <w:bookmarkEnd w:id="0"/>
      <w:r w:rsidRPr="00D32A75">
        <w:rPr>
          <w:sz w:val="22"/>
          <w:szCs w:val="22"/>
        </w:rPr>
        <w:tab/>
      </w:r>
      <w:r w:rsidRPr="00D32A75">
        <w:rPr>
          <w:sz w:val="22"/>
          <w:szCs w:val="22"/>
          <w:lang w:val="pt-BR"/>
        </w:rPr>
        <w:t>OEA/Ser.W</w:t>
      </w:r>
    </w:p>
    <w:p w14:paraId="40A1E0E2" w14:textId="09D1B8C1" w:rsidR="00D34C29" w:rsidRPr="009C5BC6" w:rsidRDefault="009A5EB1" w:rsidP="00D32A75">
      <w:pPr>
        <w:tabs>
          <w:tab w:val="left" w:pos="7200"/>
        </w:tabs>
        <w:ind w:right="-1080"/>
        <w:rPr>
          <w:sz w:val="22"/>
          <w:szCs w:val="22"/>
          <w:lang w:val="pt-BR"/>
        </w:rPr>
      </w:pPr>
      <w:r>
        <w:rPr>
          <w:sz w:val="22"/>
          <w:szCs w:val="22"/>
          <w:lang w:val="pt-BR"/>
        </w:rPr>
        <w:tab/>
      </w:r>
      <w:r w:rsidRPr="009C5BC6">
        <w:rPr>
          <w:sz w:val="22"/>
          <w:szCs w:val="22"/>
          <w:lang w:val="pt-BR"/>
        </w:rPr>
        <w:t>CIDI/INF.</w:t>
      </w:r>
      <w:r w:rsidR="009C5BC6">
        <w:rPr>
          <w:sz w:val="22"/>
          <w:szCs w:val="22"/>
          <w:lang w:val="pt-BR"/>
        </w:rPr>
        <w:t>42</w:t>
      </w:r>
      <w:r w:rsidR="00B40F4F">
        <w:rPr>
          <w:sz w:val="22"/>
          <w:szCs w:val="22"/>
          <w:lang w:val="pt-BR"/>
        </w:rPr>
        <w:t>9</w:t>
      </w:r>
      <w:r w:rsidRPr="009C5BC6">
        <w:rPr>
          <w:sz w:val="22"/>
          <w:szCs w:val="22"/>
          <w:lang w:val="pt-BR"/>
        </w:rPr>
        <w:t>/21</w:t>
      </w:r>
    </w:p>
    <w:p w14:paraId="1D3D0BE1" w14:textId="44C3DE6F" w:rsidR="00D34C29" w:rsidRPr="00D32A75" w:rsidRDefault="00D34C29" w:rsidP="00D32A75">
      <w:pPr>
        <w:tabs>
          <w:tab w:val="left" w:pos="7200"/>
        </w:tabs>
        <w:ind w:right="-1080"/>
        <w:rPr>
          <w:sz w:val="22"/>
          <w:szCs w:val="22"/>
        </w:rPr>
      </w:pPr>
      <w:r w:rsidRPr="009C5BC6">
        <w:rPr>
          <w:sz w:val="22"/>
          <w:szCs w:val="22"/>
          <w:lang w:val="pt-BR"/>
        </w:rPr>
        <w:tab/>
      </w:r>
      <w:r w:rsidR="00B40F4F" w:rsidRPr="00D83CA1">
        <w:rPr>
          <w:sz w:val="22"/>
          <w:szCs w:val="22"/>
        </w:rPr>
        <w:t>19 May</w:t>
      </w:r>
      <w:r w:rsidR="009A5EB1">
        <w:rPr>
          <w:sz w:val="22"/>
          <w:szCs w:val="22"/>
        </w:rPr>
        <w:t xml:space="preserve"> 2021</w:t>
      </w:r>
    </w:p>
    <w:p w14:paraId="49FD7F0B" w14:textId="451AC249" w:rsidR="00D34C29" w:rsidRPr="00D32A75" w:rsidRDefault="00D34C29" w:rsidP="00D32A75">
      <w:pPr>
        <w:pBdr>
          <w:bottom w:val="single" w:sz="12" w:space="1" w:color="auto"/>
        </w:pBdr>
        <w:tabs>
          <w:tab w:val="left" w:pos="7200"/>
        </w:tabs>
        <w:ind w:right="-389"/>
        <w:rPr>
          <w:sz w:val="22"/>
          <w:szCs w:val="22"/>
        </w:rPr>
      </w:pPr>
      <w:r w:rsidRPr="00D32A75">
        <w:rPr>
          <w:sz w:val="22"/>
          <w:szCs w:val="22"/>
        </w:rPr>
        <w:tab/>
        <w:t xml:space="preserve">Original: </w:t>
      </w:r>
      <w:r w:rsidR="0025128B">
        <w:rPr>
          <w:sz w:val="22"/>
          <w:szCs w:val="22"/>
        </w:rPr>
        <w:t>English</w:t>
      </w:r>
    </w:p>
    <w:p w14:paraId="1CFFADB4" w14:textId="77777777" w:rsidR="00D34C29" w:rsidRPr="00D32A75" w:rsidRDefault="00D34C29" w:rsidP="00D32A75">
      <w:pPr>
        <w:pBdr>
          <w:bottom w:val="single" w:sz="12" w:space="1" w:color="auto"/>
        </w:pBdr>
        <w:tabs>
          <w:tab w:val="left" w:pos="7200"/>
        </w:tabs>
        <w:ind w:right="-389"/>
        <w:rPr>
          <w:sz w:val="22"/>
          <w:szCs w:val="22"/>
        </w:rPr>
      </w:pPr>
    </w:p>
    <w:p w14:paraId="17B78AAA" w14:textId="77777777" w:rsidR="00D34C29" w:rsidRPr="00D32A75" w:rsidRDefault="00D34C29" w:rsidP="00D32A75">
      <w:pPr>
        <w:tabs>
          <w:tab w:val="left" w:pos="7200"/>
        </w:tabs>
        <w:ind w:right="-1080"/>
        <w:rPr>
          <w:sz w:val="22"/>
          <w:szCs w:val="22"/>
        </w:rPr>
      </w:pPr>
    </w:p>
    <w:p w14:paraId="774F5F0A" w14:textId="77777777" w:rsidR="00D34C29" w:rsidRPr="00D32A75" w:rsidRDefault="00D34C29" w:rsidP="00D32A75">
      <w:pPr>
        <w:jc w:val="both"/>
        <w:outlineLvl w:val="0"/>
        <w:rPr>
          <w:sz w:val="22"/>
          <w:szCs w:val="22"/>
        </w:rPr>
      </w:pPr>
    </w:p>
    <w:p w14:paraId="3AFE072E" w14:textId="77777777" w:rsidR="00D34C29" w:rsidRPr="00D32A75" w:rsidRDefault="00D34C29" w:rsidP="00D32A75">
      <w:pPr>
        <w:rPr>
          <w:rFonts w:eastAsia="Calibri"/>
          <w:sz w:val="22"/>
          <w:szCs w:val="22"/>
        </w:rPr>
      </w:pPr>
    </w:p>
    <w:p w14:paraId="3E6655FD" w14:textId="77777777" w:rsidR="00D34C29" w:rsidRPr="00D32A75" w:rsidRDefault="00D34C29" w:rsidP="00D32A75">
      <w:pPr>
        <w:jc w:val="both"/>
        <w:rPr>
          <w:rFonts w:eastAsia="Calibri"/>
          <w:caps/>
          <w:sz w:val="22"/>
          <w:szCs w:val="22"/>
        </w:rPr>
      </w:pPr>
    </w:p>
    <w:p w14:paraId="76FDA26C" w14:textId="77777777" w:rsidR="00D34C29" w:rsidRPr="00D32A75" w:rsidRDefault="00D34C29" w:rsidP="00D32A75">
      <w:pPr>
        <w:jc w:val="both"/>
        <w:rPr>
          <w:rFonts w:eastAsia="Calibri"/>
          <w:caps/>
          <w:sz w:val="22"/>
          <w:szCs w:val="22"/>
        </w:rPr>
      </w:pPr>
    </w:p>
    <w:p w14:paraId="7B4D0F6D" w14:textId="77777777" w:rsidR="00D34C29" w:rsidRPr="00D32A75" w:rsidRDefault="00D34C29" w:rsidP="00D32A75">
      <w:pPr>
        <w:jc w:val="both"/>
        <w:rPr>
          <w:rFonts w:eastAsia="Calibri"/>
          <w:caps/>
          <w:sz w:val="22"/>
          <w:szCs w:val="22"/>
        </w:rPr>
      </w:pPr>
    </w:p>
    <w:p w14:paraId="5655D516" w14:textId="77777777" w:rsidR="00D34C29" w:rsidRPr="00D32A75" w:rsidRDefault="00D34C29" w:rsidP="00D32A75">
      <w:pPr>
        <w:jc w:val="both"/>
        <w:rPr>
          <w:rFonts w:eastAsia="Calibri"/>
          <w:caps/>
          <w:sz w:val="22"/>
          <w:szCs w:val="22"/>
        </w:rPr>
      </w:pPr>
    </w:p>
    <w:p w14:paraId="35DC9D03" w14:textId="77777777" w:rsidR="00D34C29" w:rsidRPr="00D32A75" w:rsidRDefault="00D34C29" w:rsidP="00D32A75">
      <w:pPr>
        <w:jc w:val="both"/>
        <w:rPr>
          <w:rFonts w:eastAsia="Calibri"/>
          <w:caps/>
          <w:sz w:val="22"/>
          <w:szCs w:val="22"/>
        </w:rPr>
      </w:pPr>
    </w:p>
    <w:p w14:paraId="6B8044C5" w14:textId="77777777" w:rsidR="00D34C29" w:rsidRPr="00D32A75" w:rsidRDefault="00D34C29" w:rsidP="00D32A75">
      <w:pPr>
        <w:jc w:val="both"/>
        <w:rPr>
          <w:rFonts w:eastAsia="Calibri"/>
          <w:caps/>
          <w:sz w:val="22"/>
          <w:szCs w:val="22"/>
        </w:rPr>
      </w:pPr>
    </w:p>
    <w:p w14:paraId="32DB1AC0" w14:textId="77777777" w:rsidR="00D34C29" w:rsidRPr="00D32A75" w:rsidRDefault="00D34C29" w:rsidP="00D32A75">
      <w:pPr>
        <w:jc w:val="both"/>
        <w:rPr>
          <w:rFonts w:eastAsia="Calibri"/>
          <w:caps/>
          <w:sz w:val="22"/>
          <w:szCs w:val="22"/>
        </w:rPr>
      </w:pPr>
    </w:p>
    <w:p w14:paraId="1A9E01DB" w14:textId="77777777" w:rsidR="00D32A75" w:rsidRPr="00D32A75" w:rsidRDefault="00D32A75" w:rsidP="00D32A75">
      <w:pPr>
        <w:jc w:val="both"/>
        <w:rPr>
          <w:rFonts w:eastAsia="Calibri"/>
          <w:caps/>
          <w:sz w:val="22"/>
          <w:szCs w:val="22"/>
        </w:rPr>
      </w:pPr>
    </w:p>
    <w:p w14:paraId="3AB9FAB0" w14:textId="77777777" w:rsidR="00D34C29" w:rsidRPr="00D32A75" w:rsidRDefault="00D34C29" w:rsidP="00D32A75">
      <w:pPr>
        <w:jc w:val="both"/>
        <w:rPr>
          <w:rFonts w:eastAsia="Calibri"/>
          <w:caps/>
          <w:sz w:val="22"/>
          <w:szCs w:val="22"/>
        </w:rPr>
      </w:pPr>
    </w:p>
    <w:p w14:paraId="0BD2FA66" w14:textId="77777777" w:rsidR="00D34C29" w:rsidRPr="00D32A75" w:rsidRDefault="00D34C29" w:rsidP="00D32A75">
      <w:pPr>
        <w:jc w:val="both"/>
        <w:rPr>
          <w:rFonts w:eastAsia="Calibri"/>
          <w:caps/>
          <w:sz w:val="22"/>
          <w:szCs w:val="22"/>
        </w:rPr>
      </w:pPr>
    </w:p>
    <w:p w14:paraId="37DCC0F8" w14:textId="77777777" w:rsidR="00D34C29" w:rsidRPr="00D32A75" w:rsidRDefault="00D34C29" w:rsidP="00D32A75">
      <w:pPr>
        <w:jc w:val="both"/>
        <w:rPr>
          <w:rFonts w:eastAsia="Calibri"/>
          <w:caps/>
          <w:sz w:val="22"/>
          <w:szCs w:val="22"/>
        </w:rPr>
      </w:pPr>
    </w:p>
    <w:p w14:paraId="2AE3C07D" w14:textId="77777777" w:rsidR="00D34C29" w:rsidRPr="00D32A75" w:rsidRDefault="00D34C29" w:rsidP="00D32A75">
      <w:pPr>
        <w:jc w:val="both"/>
        <w:rPr>
          <w:rFonts w:eastAsia="Calibri"/>
          <w:caps/>
          <w:sz w:val="22"/>
          <w:szCs w:val="22"/>
        </w:rPr>
      </w:pPr>
    </w:p>
    <w:p w14:paraId="0BAD54E3" w14:textId="7CDB0612" w:rsidR="0025128B" w:rsidRPr="0025128B" w:rsidRDefault="00D34C29" w:rsidP="0025128B">
      <w:pPr>
        <w:jc w:val="center"/>
        <w:outlineLvl w:val="0"/>
        <w:rPr>
          <w:sz w:val="22"/>
          <w:szCs w:val="22"/>
        </w:rPr>
      </w:pPr>
      <w:r w:rsidRPr="00D32A75">
        <w:rPr>
          <w:caps/>
          <w:sz w:val="22"/>
          <w:szCs w:val="22"/>
        </w:rPr>
        <w:t xml:space="preserve">NOTE </w:t>
      </w:r>
      <w:r w:rsidRPr="0025128B">
        <w:rPr>
          <w:caps/>
          <w:sz w:val="22"/>
          <w:szCs w:val="22"/>
        </w:rPr>
        <w:t>FROM THE PERMANENT MISSION OF</w:t>
      </w:r>
      <w:r w:rsidR="0025128B" w:rsidRPr="0025128B">
        <w:rPr>
          <w:caps/>
          <w:sz w:val="22"/>
          <w:szCs w:val="22"/>
        </w:rPr>
        <w:t xml:space="preserve"> </w:t>
      </w:r>
      <w:r w:rsidR="00B40F4F">
        <w:rPr>
          <w:caps/>
          <w:sz w:val="22"/>
          <w:szCs w:val="22"/>
        </w:rPr>
        <w:t xml:space="preserve">ANTIGUA AND BARBUDA </w:t>
      </w:r>
      <w:r w:rsidRPr="0025128B">
        <w:rPr>
          <w:caps/>
          <w:sz w:val="22"/>
          <w:szCs w:val="22"/>
        </w:rPr>
        <w:t xml:space="preserve">FORWARDING THE DRAFT RESOLUTION </w:t>
      </w:r>
      <w:r w:rsidR="00B40F4F">
        <w:rPr>
          <w:caps/>
          <w:sz w:val="22"/>
          <w:szCs w:val="22"/>
        </w:rPr>
        <w:t xml:space="preserve">TO </w:t>
      </w:r>
      <w:r w:rsidRPr="0025128B">
        <w:rPr>
          <w:caps/>
          <w:sz w:val="22"/>
          <w:szCs w:val="22"/>
        </w:rPr>
        <w:t>CONVE</w:t>
      </w:r>
      <w:r w:rsidR="00B40F4F">
        <w:rPr>
          <w:caps/>
          <w:sz w:val="22"/>
          <w:szCs w:val="22"/>
        </w:rPr>
        <w:t xml:space="preserve">NE </w:t>
      </w:r>
      <w:r w:rsidRPr="0025128B">
        <w:rPr>
          <w:caps/>
          <w:sz w:val="22"/>
          <w:szCs w:val="22"/>
        </w:rPr>
        <w:t>THE</w:t>
      </w:r>
      <w:r w:rsidR="0025128B" w:rsidRPr="0025128B">
        <w:rPr>
          <w:caps/>
          <w:sz w:val="22"/>
          <w:szCs w:val="22"/>
        </w:rPr>
        <w:t xml:space="preserve"> </w:t>
      </w:r>
      <w:r w:rsidR="00B40F4F">
        <w:rPr>
          <w:caps/>
          <w:sz w:val="22"/>
          <w:szCs w:val="22"/>
        </w:rPr>
        <w:t>NINTH REGULAR MEETING OF THE INTER-AMERICAN COMMITTEE ON EDUCATION</w:t>
      </w:r>
    </w:p>
    <w:p w14:paraId="7E5C3F71" w14:textId="139E2EE8" w:rsidR="00D34C29" w:rsidRPr="00D32A75" w:rsidRDefault="00D34C29" w:rsidP="00D32A75">
      <w:pPr>
        <w:jc w:val="center"/>
        <w:rPr>
          <w:rFonts w:eastAsia="Calibri"/>
          <w:caps/>
          <w:sz w:val="22"/>
          <w:szCs w:val="22"/>
        </w:rPr>
      </w:pPr>
    </w:p>
    <w:p w14:paraId="33FACF8F" w14:textId="77777777" w:rsidR="00D34C29" w:rsidRPr="00D32A75" w:rsidRDefault="00D34C29" w:rsidP="00D32A75">
      <w:pPr>
        <w:jc w:val="center"/>
        <w:rPr>
          <w:rFonts w:eastAsia="Calibri"/>
          <w:caps/>
          <w:sz w:val="22"/>
          <w:szCs w:val="22"/>
        </w:rPr>
      </w:pPr>
    </w:p>
    <w:p w14:paraId="37F95E04" w14:textId="77777777" w:rsidR="00D34C29" w:rsidRPr="00D32A75" w:rsidRDefault="00D34C29" w:rsidP="00D32A75">
      <w:pPr>
        <w:jc w:val="center"/>
        <w:rPr>
          <w:rFonts w:eastAsia="Calibri"/>
          <w:caps/>
          <w:sz w:val="22"/>
          <w:szCs w:val="22"/>
        </w:rPr>
      </w:pPr>
    </w:p>
    <w:p w14:paraId="74989AB7" w14:textId="77777777" w:rsidR="00D34C29" w:rsidRPr="00D32A75" w:rsidRDefault="00D34C29" w:rsidP="00D32A75">
      <w:pPr>
        <w:jc w:val="center"/>
        <w:rPr>
          <w:rFonts w:eastAsia="Calibri"/>
          <w:caps/>
          <w:sz w:val="22"/>
          <w:szCs w:val="22"/>
        </w:rPr>
      </w:pPr>
    </w:p>
    <w:p w14:paraId="1D744177" w14:textId="77777777" w:rsidR="00D32A75" w:rsidRPr="00D32A75" w:rsidRDefault="00D32A75" w:rsidP="00D32A75">
      <w:pPr>
        <w:tabs>
          <w:tab w:val="left" w:pos="1418"/>
        </w:tabs>
        <w:jc w:val="both"/>
        <w:rPr>
          <w:sz w:val="22"/>
          <w:szCs w:val="22"/>
        </w:rPr>
        <w:sectPr w:rsidR="00D32A75" w:rsidRPr="00D32A75" w:rsidSect="00D32A75">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1325FA62" w14:textId="77777777" w:rsidR="00B40F4F" w:rsidRDefault="00B40F4F" w:rsidP="00B40F4F">
      <w:pPr>
        <w:spacing w:after="259" w:line="259" w:lineRule="auto"/>
        <w:ind w:left="3765"/>
      </w:pPr>
      <w:bookmarkStart w:id="1" w:name="_Hlk72348737"/>
      <w:r>
        <w:rPr>
          <w:noProof/>
        </w:rPr>
        <w:lastRenderedPageBreak/>
        <w:drawing>
          <wp:inline distT="0" distB="0" distL="0" distR="0" wp14:anchorId="1D443BA5" wp14:editId="5DB0EE53">
            <wp:extent cx="603743" cy="719548"/>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10"/>
                    <a:stretch>
                      <a:fillRect/>
                    </a:stretch>
                  </pic:blipFill>
                  <pic:spPr>
                    <a:xfrm>
                      <a:off x="0" y="0"/>
                      <a:ext cx="603743" cy="719548"/>
                    </a:xfrm>
                    <a:prstGeom prst="rect">
                      <a:avLst/>
                    </a:prstGeom>
                  </pic:spPr>
                </pic:pic>
              </a:graphicData>
            </a:graphic>
          </wp:inline>
        </w:drawing>
      </w:r>
    </w:p>
    <w:p w14:paraId="33034663" w14:textId="77777777" w:rsidR="00B40F4F" w:rsidRPr="00B40F4F" w:rsidRDefault="00B40F4F" w:rsidP="00B40F4F">
      <w:pPr>
        <w:spacing w:after="837" w:line="227" w:lineRule="auto"/>
        <w:ind w:left="2161" w:right="2170"/>
        <w:jc w:val="center"/>
        <w:rPr>
          <w:sz w:val="22"/>
          <w:szCs w:val="22"/>
        </w:rPr>
      </w:pPr>
      <w:r w:rsidRPr="00B40F4F">
        <w:rPr>
          <w:sz w:val="22"/>
          <w:szCs w:val="22"/>
        </w:rPr>
        <w:t>Permanent Mission of Antigua and Barbuda to the Organization of American States</w:t>
      </w:r>
    </w:p>
    <w:p w14:paraId="1FB01411" w14:textId="5E9DD933" w:rsidR="00B40F4F" w:rsidRPr="00B40F4F" w:rsidRDefault="00B40F4F" w:rsidP="00B40F4F">
      <w:pPr>
        <w:pStyle w:val="Heading1"/>
        <w:rPr>
          <w:rFonts w:cs="Arial"/>
          <w:b w:val="0"/>
          <w:bCs w:val="0"/>
          <w:szCs w:val="22"/>
        </w:rPr>
      </w:pPr>
      <w:r w:rsidRPr="00B40F4F">
        <w:rPr>
          <w:rFonts w:cs="Arial"/>
          <w:b w:val="0"/>
          <w:bCs w:val="0"/>
          <w:szCs w:val="22"/>
        </w:rPr>
        <w:t>PM/21/2021</w:t>
      </w:r>
    </w:p>
    <w:p w14:paraId="68A27130" w14:textId="77777777" w:rsidR="00B40F4F" w:rsidRPr="00B40F4F" w:rsidRDefault="00B40F4F" w:rsidP="00B40F4F">
      <w:pPr>
        <w:rPr>
          <w:rFonts w:ascii="Arial" w:hAnsi="Arial" w:cs="Arial"/>
        </w:rPr>
      </w:pPr>
    </w:p>
    <w:p w14:paraId="40FE8A52" w14:textId="77777777" w:rsidR="00B40F4F" w:rsidRPr="00B40F4F" w:rsidRDefault="00B40F4F" w:rsidP="00B40F4F">
      <w:pPr>
        <w:spacing w:after="250"/>
        <w:ind w:left="9"/>
        <w:rPr>
          <w:rFonts w:ascii="Arial" w:hAnsi="Arial" w:cs="Arial"/>
          <w:sz w:val="22"/>
          <w:szCs w:val="22"/>
        </w:rPr>
      </w:pPr>
      <w:r w:rsidRPr="00B40F4F">
        <w:rPr>
          <w:rFonts w:ascii="Arial" w:hAnsi="Arial" w:cs="Arial"/>
          <w:sz w:val="22"/>
          <w:szCs w:val="22"/>
        </w:rPr>
        <w:t xml:space="preserve">The Permanent Mission of Antigua and Barbuda to the Organization of American States presents it compliments to Chair of the Inter-American Council for Integral Development (CIDI) and has the </w:t>
      </w:r>
      <w:proofErr w:type="spellStart"/>
      <w:r w:rsidRPr="00B40F4F">
        <w:rPr>
          <w:rFonts w:ascii="Arial" w:hAnsi="Arial" w:cs="Arial"/>
          <w:sz w:val="22"/>
          <w:szCs w:val="22"/>
        </w:rPr>
        <w:t>honour</w:t>
      </w:r>
      <w:proofErr w:type="spellEnd"/>
      <w:r w:rsidRPr="00B40F4F">
        <w:rPr>
          <w:rFonts w:ascii="Arial" w:hAnsi="Arial" w:cs="Arial"/>
          <w:sz w:val="22"/>
          <w:szCs w:val="22"/>
        </w:rPr>
        <w:t xml:space="preserve"> to submit the draft resolution: "Convocation of THE NINTH regular MEETING OF THE INTER-AMERICAN COMMITTEE ON EDUCATION (CIE) to be held virtually on October 14-15, 2021.</w:t>
      </w:r>
    </w:p>
    <w:p w14:paraId="000D43D6" w14:textId="77777777" w:rsidR="00B40F4F" w:rsidRPr="00B40F4F" w:rsidRDefault="00B40F4F" w:rsidP="00B40F4F">
      <w:pPr>
        <w:spacing w:after="391"/>
        <w:ind w:left="9"/>
        <w:rPr>
          <w:rFonts w:ascii="Arial" w:hAnsi="Arial" w:cs="Arial"/>
          <w:sz w:val="22"/>
          <w:szCs w:val="22"/>
        </w:rPr>
      </w:pPr>
      <w:r w:rsidRPr="00B40F4F">
        <w:rPr>
          <w:rFonts w:ascii="Arial" w:hAnsi="Arial" w:cs="Arial"/>
          <w:sz w:val="22"/>
          <w:szCs w:val="22"/>
        </w:rPr>
        <w:t>The Permanent Mission of Antigua and Barbuda respectfully request that the consideration of this draft resolution be included in the agenda for the next meeting of CIDI scheduled for May 25, 2021.</w:t>
      </w:r>
    </w:p>
    <w:p w14:paraId="17F00644" w14:textId="77777777" w:rsidR="00B40F4F" w:rsidRPr="00B40F4F" w:rsidRDefault="00B40F4F" w:rsidP="00B40F4F">
      <w:pPr>
        <w:ind w:left="9"/>
        <w:rPr>
          <w:rFonts w:ascii="Arial" w:hAnsi="Arial" w:cs="Arial"/>
          <w:sz w:val="22"/>
          <w:szCs w:val="22"/>
        </w:rPr>
      </w:pPr>
      <w:r w:rsidRPr="00B40F4F">
        <w:rPr>
          <w:rFonts w:ascii="Arial" w:hAnsi="Arial" w:cs="Arial"/>
          <w:sz w:val="22"/>
          <w:szCs w:val="22"/>
        </w:rPr>
        <w:t>The Permanent Mission of Antigua and Barbuda to the Organization of American</w:t>
      </w:r>
    </w:p>
    <w:p w14:paraId="6E2D27E8" w14:textId="77777777" w:rsidR="00B40F4F" w:rsidRPr="00B40F4F" w:rsidRDefault="00B40F4F" w:rsidP="00B40F4F">
      <w:pPr>
        <w:spacing w:after="252"/>
        <w:ind w:left="9" w:right="235"/>
        <w:rPr>
          <w:rFonts w:ascii="Arial" w:hAnsi="Arial" w:cs="Arial"/>
          <w:sz w:val="22"/>
          <w:szCs w:val="22"/>
        </w:rPr>
      </w:pPr>
      <w:r w:rsidRPr="00B40F4F">
        <w:rPr>
          <w:rFonts w:ascii="Arial" w:hAnsi="Arial" w:cs="Arial"/>
          <w:sz w:val="22"/>
          <w:szCs w:val="22"/>
        </w:rPr>
        <w:t>States avails itself of this opportunity to renew to the Chair of the Inter-American Council for Integral Development (CIDI) of the Organization of American States the assurances of its highest consideration.</w:t>
      </w:r>
    </w:p>
    <w:p w14:paraId="5560E888" w14:textId="77777777" w:rsidR="00B40F4F" w:rsidRPr="00B40F4F" w:rsidRDefault="00B40F4F" w:rsidP="00B40F4F">
      <w:pPr>
        <w:spacing w:line="259" w:lineRule="auto"/>
        <w:ind w:left="10" w:right="379" w:hanging="10"/>
        <w:jc w:val="right"/>
        <w:rPr>
          <w:rFonts w:ascii="Arial" w:hAnsi="Arial" w:cs="Arial"/>
          <w:sz w:val="22"/>
          <w:szCs w:val="22"/>
        </w:rPr>
      </w:pPr>
      <w:r w:rsidRPr="00B40F4F">
        <w:rPr>
          <w:rFonts w:ascii="Arial" w:hAnsi="Arial" w:cs="Arial"/>
          <w:sz w:val="22"/>
          <w:szCs w:val="22"/>
        </w:rPr>
        <w:t>19</w:t>
      </w:r>
      <w:r w:rsidRPr="00B40F4F">
        <w:rPr>
          <w:rFonts w:ascii="Arial" w:hAnsi="Arial" w:cs="Arial"/>
          <w:sz w:val="22"/>
          <w:szCs w:val="22"/>
          <w:vertAlign w:val="superscript"/>
        </w:rPr>
        <w:t xml:space="preserve">th </w:t>
      </w:r>
      <w:r w:rsidRPr="00B40F4F">
        <w:rPr>
          <w:rFonts w:ascii="Arial" w:hAnsi="Arial" w:cs="Arial"/>
          <w:sz w:val="22"/>
          <w:szCs w:val="22"/>
        </w:rPr>
        <w:t>May 2021</w:t>
      </w:r>
    </w:p>
    <w:p w14:paraId="01C59DC6" w14:textId="77777777" w:rsidR="00B40F4F" w:rsidRPr="00B40F4F" w:rsidRDefault="00B40F4F" w:rsidP="00B40F4F">
      <w:pPr>
        <w:spacing w:after="27" w:line="259" w:lineRule="auto"/>
        <w:ind w:left="10" w:right="259" w:hanging="10"/>
        <w:jc w:val="right"/>
        <w:rPr>
          <w:rFonts w:ascii="Arial" w:hAnsi="Arial" w:cs="Arial"/>
          <w:sz w:val="22"/>
          <w:szCs w:val="22"/>
        </w:rPr>
      </w:pPr>
      <w:r w:rsidRPr="00B40F4F">
        <w:rPr>
          <w:rFonts w:ascii="Arial" w:hAnsi="Arial" w:cs="Arial"/>
          <w:sz w:val="22"/>
          <w:szCs w:val="22"/>
        </w:rPr>
        <w:t>Washington, D.C.</w:t>
      </w:r>
    </w:p>
    <w:p w14:paraId="15426BC8" w14:textId="77777777" w:rsidR="00B40F4F" w:rsidRPr="007B7843" w:rsidRDefault="00B40F4F" w:rsidP="00B40F4F">
      <w:pPr>
        <w:spacing w:after="733" w:line="259" w:lineRule="auto"/>
        <w:ind w:left="2819"/>
        <w:rPr>
          <w:sz w:val="24"/>
          <w:szCs w:val="24"/>
        </w:rPr>
      </w:pPr>
      <w:r w:rsidRPr="007B7843">
        <w:rPr>
          <w:noProof/>
          <w:sz w:val="24"/>
          <w:szCs w:val="24"/>
        </w:rPr>
        <w:drawing>
          <wp:inline distT="0" distB="0" distL="0" distR="0" wp14:anchorId="67B3C7A2" wp14:editId="76FE77C0">
            <wp:extent cx="1396537" cy="1463487"/>
            <wp:effectExtent l="0" t="0" r="0" b="0"/>
            <wp:docPr id="2568" name="Picture 2568"/>
            <wp:cNvGraphicFramePr/>
            <a:graphic xmlns:a="http://schemas.openxmlformats.org/drawingml/2006/main">
              <a:graphicData uri="http://schemas.openxmlformats.org/drawingml/2006/picture">
                <pic:pic xmlns:pic="http://schemas.openxmlformats.org/drawingml/2006/picture">
                  <pic:nvPicPr>
                    <pic:cNvPr id="2568" name="Picture 2568"/>
                    <pic:cNvPicPr/>
                  </pic:nvPicPr>
                  <pic:blipFill>
                    <a:blip r:embed="rId11"/>
                    <a:stretch>
                      <a:fillRect/>
                    </a:stretch>
                  </pic:blipFill>
                  <pic:spPr>
                    <a:xfrm>
                      <a:off x="0" y="0"/>
                      <a:ext cx="1396537" cy="1463487"/>
                    </a:xfrm>
                    <a:prstGeom prst="rect">
                      <a:avLst/>
                    </a:prstGeom>
                  </pic:spPr>
                </pic:pic>
              </a:graphicData>
            </a:graphic>
          </wp:inline>
        </w:drawing>
      </w:r>
    </w:p>
    <w:p w14:paraId="302D89A3" w14:textId="77777777" w:rsidR="00B40F4F" w:rsidRPr="00B40F4F" w:rsidRDefault="00B40F4F" w:rsidP="00B40F4F">
      <w:pPr>
        <w:ind w:left="9"/>
        <w:rPr>
          <w:rFonts w:ascii="Arial" w:hAnsi="Arial" w:cs="Arial"/>
          <w:sz w:val="22"/>
          <w:szCs w:val="22"/>
        </w:rPr>
      </w:pPr>
      <w:r w:rsidRPr="00B40F4F">
        <w:rPr>
          <w:rFonts w:ascii="Arial" w:hAnsi="Arial" w:cs="Arial"/>
          <w:sz w:val="22"/>
          <w:szCs w:val="22"/>
        </w:rPr>
        <w:t>Ambassador Luis Cordero</w:t>
      </w:r>
    </w:p>
    <w:p w14:paraId="5E06029D" w14:textId="77777777" w:rsidR="00B40F4F" w:rsidRPr="00B40F4F" w:rsidRDefault="00B40F4F" w:rsidP="00B40F4F">
      <w:pPr>
        <w:ind w:left="9"/>
        <w:rPr>
          <w:rFonts w:ascii="Arial" w:hAnsi="Arial" w:cs="Arial"/>
          <w:sz w:val="22"/>
          <w:szCs w:val="22"/>
        </w:rPr>
      </w:pPr>
      <w:r w:rsidRPr="00B40F4F">
        <w:rPr>
          <w:rFonts w:ascii="Arial" w:hAnsi="Arial" w:cs="Arial"/>
          <w:sz w:val="22"/>
          <w:szCs w:val="22"/>
        </w:rPr>
        <w:t>Permanent Representative of Honduras to the OAS</w:t>
      </w:r>
    </w:p>
    <w:p w14:paraId="279F170E" w14:textId="77777777" w:rsidR="00B40F4F" w:rsidRPr="00B40F4F" w:rsidRDefault="00B40F4F" w:rsidP="00B40F4F">
      <w:pPr>
        <w:ind w:left="9" w:right="2425"/>
        <w:rPr>
          <w:rFonts w:ascii="Arial" w:hAnsi="Arial" w:cs="Arial"/>
          <w:sz w:val="24"/>
          <w:szCs w:val="24"/>
        </w:rPr>
      </w:pPr>
      <w:r w:rsidRPr="00B40F4F">
        <w:rPr>
          <w:rFonts w:ascii="Arial" w:hAnsi="Arial" w:cs="Arial"/>
          <w:sz w:val="22"/>
          <w:szCs w:val="22"/>
        </w:rPr>
        <w:t>Chair of the Inter-American Council for Integral Development Organization of American States Washington, D.C</w:t>
      </w:r>
      <w:r w:rsidRPr="00B40F4F">
        <w:rPr>
          <w:rFonts w:ascii="Arial" w:hAnsi="Arial" w:cs="Arial"/>
          <w:sz w:val="24"/>
          <w:szCs w:val="24"/>
        </w:rPr>
        <w:t>.</w:t>
      </w:r>
      <w:bookmarkEnd w:id="1"/>
    </w:p>
    <w:p w14:paraId="1EF3A023" w14:textId="53AE6F21" w:rsidR="0025128B" w:rsidRDefault="0025128B" w:rsidP="00D32A75">
      <w:pPr>
        <w:jc w:val="both"/>
        <w:rPr>
          <w:b/>
          <w:i/>
          <w:sz w:val="22"/>
          <w:szCs w:val="22"/>
        </w:rPr>
      </w:pPr>
    </w:p>
    <w:p w14:paraId="2949014C" w14:textId="50D0A5F3" w:rsidR="0025128B" w:rsidRDefault="0025128B" w:rsidP="00D32A75">
      <w:pPr>
        <w:jc w:val="both"/>
        <w:rPr>
          <w:rFonts w:ascii="Calibri" w:hAnsi="Calibri" w:cs="Calibri"/>
          <w:sz w:val="22"/>
          <w:szCs w:val="22"/>
        </w:rPr>
      </w:pPr>
      <w:r w:rsidRPr="0025128B">
        <w:rPr>
          <w:bCs/>
          <w:iCs/>
          <w:sz w:val="22"/>
          <w:szCs w:val="22"/>
        </w:rPr>
        <w:t>Link</w:t>
      </w:r>
      <w:r w:rsidR="00B40F4F">
        <w:rPr>
          <w:bCs/>
          <w:iCs/>
          <w:sz w:val="22"/>
          <w:szCs w:val="22"/>
        </w:rPr>
        <w:t xml:space="preserve"> to the original note</w:t>
      </w:r>
      <w:r w:rsidRPr="0025128B">
        <w:rPr>
          <w:bCs/>
          <w:iCs/>
          <w:sz w:val="22"/>
          <w:szCs w:val="22"/>
        </w:rPr>
        <w:t xml:space="preserve">: </w:t>
      </w:r>
      <w:hyperlink r:id="rId12" w:history="1">
        <w:r w:rsidR="00B40F4F" w:rsidRPr="002E0703">
          <w:rPr>
            <w:rStyle w:val="Hyperlink"/>
            <w:rFonts w:ascii="Calibri" w:hAnsi="Calibri" w:cs="Calibri"/>
            <w:sz w:val="22"/>
            <w:szCs w:val="22"/>
          </w:rPr>
          <w:t>http://scm.oas.org/pdfs/2021/NOTAAB21IXCIE.pdf</w:t>
        </w:r>
      </w:hyperlink>
    </w:p>
    <w:p w14:paraId="6C31F7A0" w14:textId="77777777" w:rsidR="00B40F4F" w:rsidRDefault="00B40F4F" w:rsidP="00D32A75">
      <w:pPr>
        <w:jc w:val="both"/>
        <w:rPr>
          <w:rStyle w:val="Hyperlink"/>
          <w:rFonts w:ascii="Calibri" w:hAnsi="Calibri" w:cs="Calibri"/>
          <w:sz w:val="22"/>
          <w:szCs w:val="22"/>
        </w:rPr>
      </w:pPr>
    </w:p>
    <w:p w14:paraId="37933CF6" w14:textId="77777777" w:rsidR="00B40F4F" w:rsidRPr="00B40F4F" w:rsidRDefault="00B40F4F" w:rsidP="00B40F4F">
      <w:pPr>
        <w:tabs>
          <w:tab w:val="left" w:pos="7200"/>
        </w:tabs>
        <w:jc w:val="center"/>
        <w:rPr>
          <w:sz w:val="22"/>
          <w:szCs w:val="22"/>
        </w:rPr>
      </w:pPr>
      <w:r w:rsidRPr="00B40F4F">
        <w:rPr>
          <w:sz w:val="22"/>
          <w:szCs w:val="22"/>
        </w:rPr>
        <w:t>DRAFT RESOLUTION</w:t>
      </w:r>
    </w:p>
    <w:p w14:paraId="26967F3D" w14:textId="77777777" w:rsidR="00B40F4F" w:rsidRPr="00B40F4F" w:rsidRDefault="00B40F4F" w:rsidP="00B40F4F">
      <w:pPr>
        <w:jc w:val="center"/>
        <w:rPr>
          <w:noProof/>
          <w:sz w:val="22"/>
          <w:szCs w:val="22"/>
          <w:lang w:bidi="en-US"/>
        </w:rPr>
      </w:pPr>
    </w:p>
    <w:p w14:paraId="769C00C7" w14:textId="77777777" w:rsidR="00B40F4F" w:rsidRPr="00B40F4F" w:rsidRDefault="00B40F4F" w:rsidP="00B40F4F">
      <w:pPr>
        <w:jc w:val="center"/>
        <w:rPr>
          <w:sz w:val="22"/>
          <w:szCs w:val="22"/>
        </w:rPr>
      </w:pPr>
      <w:r w:rsidRPr="00B40F4F">
        <w:rPr>
          <w:sz w:val="22"/>
          <w:szCs w:val="22"/>
        </w:rPr>
        <w:t>CONVOCATION OF THE NINTH REGULAR MEETING OF THE</w:t>
      </w:r>
    </w:p>
    <w:p w14:paraId="59D6C648" w14:textId="77777777" w:rsidR="00B40F4F" w:rsidRPr="00B40F4F" w:rsidRDefault="00B40F4F" w:rsidP="00B40F4F">
      <w:pPr>
        <w:jc w:val="center"/>
        <w:rPr>
          <w:sz w:val="22"/>
          <w:szCs w:val="22"/>
        </w:rPr>
      </w:pPr>
      <w:r w:rsidRPr="00B40F4F">
        <w:rPr>
          <w:sz w:val="22"/>
          <w:szCs w:val="22"/>
        </w:rPr>
        <w:t>INTER-AMERICAN COMMITTEE ON EDUCATION</w:t>
      </w:r>
    </w:p>
    <w:p w14:paraId="1F8198E4" w14:textId="77777777" w:rsidR="00B40F4F" w:rsidRPr="00B40F4F" w:rsidRDefault="00B40F4F" w:rsidP="00B40F4F">
      <w:pPr>
        <w:jc w:val="center"/>
        <w:rPr>
          <w:sz w:val="22"/>
          <w:szCs w:val="22"/>
        </w:rPr>
      </w:pPr>
    </w:p>
    <w:p w14:paraId="49D32969" w14:textId="77777777" w:rsidR="00B40F4F" w:rsidRPr="00B40F4F" w:rsidRDefault="00B40F4F" w:rsidP="00B40F4F">
      <w:pPr>
        <w:jc w:val="center"/>
        <w:rPr>
          <w:rFonts w:eastAsia="Calibri"/>
          <w:sz w:val="22"/>
          <w:szCs w:val="22"/>
        </w:rPr>
      </w:pPr>
      <w:r w:rsidRPr="00B40F4F">
        <w:rPr>
          <w:rFonts w:eastAsia="Calibri"/>
          <w:sz w:val="22"/>
          <w:szCs w:val="22"/>
        </w:rPr>
        <w:t>(Presented by the Delegation of Antigua and Barbuda in its capacity as Chair of the Inter-American Committee on Education)</w:t>
      </w:r>
    </w:p>
    <w:p w14:paraId="44E87F08" w14:textId="77777777" w:rsidR="00B40F4F" w:rsidRPr="00B40F4F" w:rsidRDefault="00B40F4F" w:rsidP="00B40F4F">
      <w:pPr>
        <w:contextualSpacing/>
        <w:jc w:val="both"/>
        <w:rPr>
          <w:rFonts w:eastAsia="SimSun"/>
          <w:noProof/>
          <w:sz w:val="22"/>
          <w:szCs w:val="22"/>
          <w:lang w:bidi="en-US"/>
        </w:rPr>
      </w:pPr>
    </w:p>
    <w:p w14:paraId="265E203D" w14:textId="77777777" w:rsidR="00B40F4F" w:rsidRPr="00B40F4F" w:rsidRDefault="00B40F4F" w:rsidP="00B40F4F">
      <w:pPr>
        <w:contextualSpacing/>
        <w:jc w:val="both"/>
        <w:rPr>
          <w:rFonts w:eastAsia="SimSun"/>
          <w:noProof/>
          <w:sz w:val="22"/>
          <w:szCs w:val="22"/>
          <w:lang w:bidi="en-US"/>
        </w:rPr>
      </w:pPr>
    </w:p>
    <w:p w14:paraId="04077ED5" w14:textId="77777777" w:rsidR="00B40F4F" w:rsidRPr="00B40F4F" w:rsidRDefault="00B40F4F" w:rsidP="00B40F4F">
      <w:pPr>
        <w:jc w:val="both"/>
        <w:rPr>
          <w:sz w:val="22"/>
          <w:szCs w:val="22"/>
        </w:rPr>
      </w:pPr>
      <w:r w:rsidRPr="00B40F4F">
        <w:rPr>
          <w:sz w:val="22"/>
          <w:szCs w:val="22"/>
        </w:rPr>
        <w:tab/>
        <w:t>THE INTER-AMERICAN COUNCIL FOR INTEGRAL DEVELOPMENT (CIDI),</w:t>
      </w:r>
    </w:p>
    <w:p w14:paraId="2E996D79" w14:textId="77777777" w:rsidR="00B40F4F" w:rsidRPr="00B40F4F" w:rsidRDefault="00B40F4F" w:rsidP="00B40F4F">
      <w:pPr>
        <w:jc w:val="both"/>
        <w:rPr>
          <w:sz w:val="22"/>
          <w:szCs w:val="22"/>
        </w:rPr>
      </w:pPr>
    </w:p>
    <w:p w14:paraId="4F09885B" w14:textId="77777777" w:rsidR="00B40F4F" w:rsidRPr="00B40F4F" w:rsidRDefault="00B40F4F" w:rsidP="00B40F4F">
      <w:pPr>
        <w:jc w:val="both"/>
        <w:rPr>
          <w:sz w:val="22"/>
          <w:szCs w:val="22"/>
        </w:rPr>
      </w:pPr>
    </w:p>
    <w:p w14:paraId="3BC0FD40" w14:textId="533417EE" w:rsidR="00B40F4F" w:rsidRPr="00B40F4F" w:rsidRDefault="00B40F4F" w:rsidP="00B40F4F">
      <w:pPr>
        <w:ind w:firstLine="720"/>
        <w:jc w:val="both"/>
        <w:rPr>
          <w:rFonts w:eastAsia="Calibri"/>
          <w:sz w:val="22"/>
          <w:szCs w:val="22"/>
        </w:rPr>
      </w:pPr>
      <w:r w:rsidRPr="00B40F4F">
        <w:rPr>
          <w:sz w:val="22"/>
          <w:szCs w:val="22"/>
        </w:rPr>
        <w:t xml:space="preserve">CONSIDERING that the Inter-American Committee on Education (CIE) is a committee of the Inter-American Council for Integral Development whose purpose is to </w:t>
      </w:r>
      <w:r w:rsidRPr="00B40F4F">
        <w:rPr>
          <w:rFonts w:eastAsia="Calibri"/>
          <w:sz w:val="22"/>
          <w:szCs w:val="22"/>
        </w:rPr>
        <w:t xml:space="preserve">coordinate the implementation of inter-American ministerial dialogue </w:t>
      </w:r>
      <w:proofErr w:type="gramStart"/>
      <w:r w:rsidRPr="00B40F4F">
        <w:rPr>
          <w:rFonts w:eastAsia="Calibri"/>
          <w:sz w:val="22"/>
          <w:szCs w:val="22"/>
        </w:rPr>
        <w:t>in the area</w:t>
      </w:r>
      <w:r>
        <w:rPr>
          <w:rFonts w:eastAsia="Calibri"/>
          <w:sz w:val="22"/>
          <w:szCs w:val="22"/>
        </w:rPr>
        <w:t xml:space="preserve"> </w:t>
      </w:r>
      <w:r w:rsidRPr="00B40F4F">
        <w:rPr>
          <w:rFonts w:eastAsia="Calibri"/>
          <w:sz w:val="22"/>
          <w:szCs w:val="22"/>
        </w:rPr>
        <w:t>of</w:t>
      </w:r>
      <w:proofErr w:type="gramEnd"/>
      <w:r w:rsidRPr="00B40F4F">
        <w:rPr>
          <w:rFonts w:eastAsia="Calibri"/>
          <w:sz w:val="22"/>
          <w:szCs w:val="22"/>
        </w:rPr>
        <w:t xml:space="preserve"> Education, identify relevant multilateral initiatives, and contribute to the execution of OAS policies in the area of partnership for development in accordance with the Comprehensive Strategic Plan of the Organization,</w:t>
      </w:r>
    </w:p>
    <w:p w14:paraId="75C05331" w14:textId="77777777" w:rsidR="00B40F4F" w:rsidRPr="00B40F4F" w:rsidRDefault="00B40F4F" w:rsidP="00B40F4F">
      <w:pPr>
        <w:jc w:val="both"/>
        <w:rPr>
          <w:sz w:val="22"/>
          <w:szCs w:val="22"/>
        </w:rPr>
      </w:pPr>
    </w:p>
    <w:p w14:paraId="6E4481EC" w14:textId="77777777" w:rsidR="00B40F4F" w:rsidRPr="00B40F4F" w:rsidRDefault="00B40F4F" w:rsidP="00B40F4F">
      <w:pPr>
        <w:jc w:val="both"/>
        <w:rPr>
          <w:sz w:val="22"/>
          <w:szCs w:val="22"/>
        </w:rPr>
      </w:pPr>
      <w:r w:rsidRPr="00B40F4F">
        <w:rPr>
          <w:sz w:val="22"/>
          <w:szCs w:val="22"/>
        </w:rPr>
        <w:t xml:space="preserve">RECALLING: </w:t>
      </w:r>
    </w:p>
    <w:p w14:paraId="55393624" w14:textId="77777777" w:rsidR="00B40F4F" w:rsidRPr="00B40F4F" w:rsidRDefault="00B40F4F" w:rsidP="00B40F4F">
      <w:pPr>
        <w:ind w:firstLine="720"/>
        <w:jc w:val="both"/>
        <w:rPr>
          <w:sz w:val="22"/>
          <w:szCs w:val="22"/>
        </w:rPr>
      </w:pPr>
    </w:p>
    <w:p w14:paraId="0EDEE337" w14:textId="77777777" w:rsidR="00B40F4F" w:rsidRPr="00B40F4F" w:rsidRDefault="00B40F4F" w:rsidP="00B40F4F">
      <w:pPr>
        <w:ind w:firstLine="720"/>
        <w:jc w:val="both"/>
        <w:rPr>
          <w:rFonts w:eastAsia="Calibri"/>
          <w:sz w:val="22"/>
          <w:szCs w:val="22"/>
        </w:rPr>
      </w:pPr>
      <w:r w:rsidRPr="00B40F4F">
        <w:rPr>
          <w:sz w:val="22"/>
          <w:szCs w:val="22"/>
        </w:rPr>
        <w:t xml:space="preserve">That each InterAmerican Committee </w:t>
      </w:r>
      <w:r w:rsidRPr="00B40F4F">
        <w:rPr>
          <w:rFonts w:eastAsia="Calibri"/>
          <w:sz w:val="22"/>
          <w:szCs w:val="22"/>
        </w:rPr>
        <w:t xml:space="preserve">shall hold a regular meeting at the headquarters of the Organization of American States every three years as part of the corresponding Triennial Ministerial Cycle and bearing in mind the six-year calendar of ministerial meetings that CIDI updates each year pursuant to resolution AG/RES. 2904 (XLVII-O/17). </w:t>
      </w:r>
    </w:p>
    <w:p w14:paraId="17BF6A2F" w14:textId="77777777" w:rsidR="00B40F4F" w:rsidRPr="00B40F4F" w:rsidRDefault="00B40F4F" w:rsidP="00B40F4F">
      <w:pPr>
        <w:ind w:firstLine="720"/>
        <w:jc w:val="both"/>
        <w:rPr>
          <w:rFonts w:eastAsia="Calibri"/>
          <w:sz w:val="22"/>
          <w:szCs w:val="22"/>
        </w:rPr>
      </w:pPr>
    </w:p>
    <w:p w14:paraId="25593F34" w14:textId="77777777" w:rsidR="00B40F4F" w:rsidRPr="00B40F4F" w:rsidRDefault="00B40F4F" w:rsidP="00B40F4F">
      <w:pPr>
        <w:ind w:firstLine="720"/>
        <w:jc w:val="both"/>
        <w:rPr>
          <w:rFonts w:eastAsia="Calibri"/>
          <w:sz w:val="22"/>
          <w:szCs w:val="22"/>
        </w:rPr>
      </w:pPr>
      <w:r w:rsidRPr="00B40F4F">
        <w:rPr>
          <w:rFonts w:eastAsia="Calibri"/>
          <w:sz w:val="22"/>
          <w:szCs w:val="22"/>
        </w:rPr>
        <w:t xml:space="preserve">That the General Secretariat, through the Technical Secretariat of the corresponding process, shall notify CIDI of proposed dates for the meeting, determined in consultation with the Chair of the Committee in question, at least 120 days in advance so that CIDI may decide on its convening. </w:t>
      </w:r>
    </w:p>
    <w:p w14:paraId="6BDA7538" w14:textId="77777777" w:rsidR="00B40F4F" w:rsidRPr="00B40F4F" w:rsidRDefault="00B40F4F" w:rsidP="00B40F4F">
      <w:pPr>
        <w:jc w:val="both"/>
        <w:rPr>
          <w:sz w:val="22"/>
          <w:szCs w:val="22"/>
          <w:highlight w:val="yellow"/>
        </w:rPr>
      </w:pPr>
    </w:p>
    <w:p w14:paraId="36CFE28D" w14:textId="77777777" w:rsidR="00B40F4F" w:rsidRPr="00B40F4F" w:rsidRDefault="00B40F4F" w:rsidP="00B40F4F">
      <w:pPr>
        <w:ind w:firstLine="720"/>
        <w:jc w:val="both"/>
        <w:rPr>
          <w:sz w:val="22"/>
          <w:szCs w:val="22"/>
        </w:rPr>
      </w:pPr>
      <w:r w:rsidRPr="00B40F4F">
        <w:rPr>
          <w:sz w:val="22"/>
          <w:szCs w:val="22"/>
        </w:rPr>
        <w:t>BEARING IN MIND Permanent Council resolution</w:t>
      </w:r>
      <w:r w:rsidRPr="00B40F4F">
        <w:rPr>
          <w:color w:val="4D5156"/>
          <w:sz w:val="22"/>
          <w:szCs w:val="22"/>
          <w:shd w:val="clear" w:color="auto" w:fill="FFFFFF"/>
        </w:rPr>
        <w:t>,</w:t>
      </w:r>
      <w:r w:rsidRPr="00B40F4F">
        <w:rPr>
          <w:sz w:val="22"/>
          <w:szCs w:val="22"/>
        </w:rPr>
        <w:t xml:space="preserve"> “Update of Costs of Conferences and Meetings Funded by the OAS” CP/RES. 982 (1797/11), </w:t>
      </w:r>
    </w:p>
    <w:p w14:paraId="603302C7" w14:textId="77777777" w:rsidR="00B40F4F" w:rsidRPr="00B40F4F" w:rsidRDefault="00B40F4F" w:rsidP="00B40F4F">
      <w:pPr>
        <w:jc w:val="both"/>
        <w:rPr>
          <w:sz w:val="22"/>
          <w:szCs w:val="22"/>
        </w:rPr>
      </w:pPr>
    </w:p>
    <w:p w14:paraId="1FFE780B" w14:textId="77777777" w:rsidR="00B40F4F" w:rsidRPr="00B40F4F" w:rsidRDefault="00B40F4F" w:rsidP="00B40F4F">
      <w:pPr>
        <w:jc w:val="both"/>
        <w:rPr>
          <w:sz w:val="22"/>
          <w:szCs w:val="22"/>
        </w:rPr>
      </w:pPr>
      <w:r w:rsidRPr="00B40F4F">
        <w:rPr>
          <w:sz w:val="22"/>
          <w:szCs w:val="22"/>
        </w:rPr>
        <w:t>RESOLVES:</w:t>
      </w:r>
    </w:p>
    <w:p w14:paraId="004FF91E" w14:textId="77777777" w:rsidR="00B40F4F" w:rsidRPr="00B40F4F" w:rsidRDefault="00B40F4F" w:rsidP="00B40F4F">
      <w:pPr>
        <w:jc w:val="both"/>
        <w:rPr>
          <w:sz w:val="22"/>
          <w:szCs w:val="22"/>
        </w:rPr>
      </w:pPr>
    </w:p>
    <w:p w14:paraId="1714B371" w14:textId="77777777" w:rsidR="00B40F4F" w:rsidRPr="00B40F4F" w:rsidRDefault="00B40F4F" w:rsidP="00B40F4F">
      <w:pPr>
        <w:numPr>
          <w:ilvl w:val="0"/>
          <w:numId w:val="16"/>
        </w:numPr>
        <w:ind w:left="0" w:firstLine="720"/>
        <w:jc w:val="both"/>
        <w:rPr>
          <w:rFonts w:eastAsia="Calibri"/>
          <w:sz w:val="22"/>
          <w:szCs w:val="22"/>
        </w:rPr>
      </w:pPr>
      <w:r w:rsidRPr="00B40F4F">
        <w:rPr>
          <w:rFonts w:eastAsia="Calibri"/>
          <w:sz w:val="22"/>
          <w:szCs w:val="22"/>
        </w:rPr>
        <w:t>To convene the Ninth Regular Meeting of the Inter-American Committee on Education to be held virtually on October 14-15, 2021.</w:t>
      </w:r>
    </w:p>
    <w:p w14:paraId="1034AABB" w14:textId="77777777" w:rsidR="00B40F4F" w:rsidRPr="00B40F4F" w:rsidRDefault="00B40F4F" w:rsidP="00B40F4F">
      <w:pPr>
        <w:jc w:val="both"/>
        <w:rPr>
          <w:sz w:val="22"/>
          <w:szCs w:val="22"/>
        </w:rPr>
      </w:pPr>
    </w:p>
    <w:p w14:paraId="4F867E03" w14:textId="49DF2605" w:rsidR="00B40F4F" w:rsidRPr="00B40F4F" w:rsidRDefault="00B40F4F" w:rsidP="00B40F4F">
      <w:pPr>
        <w:numPr>
          <w:ilvl w:val="0"/>
          <w:numId w:val="16"/>
        </w:numPr>
        <w:ind w:left="0" w:firstLine="720"/>
        <w:jc w:val="both"/>
        <w:rPr>
          <w:rFonts w:eastAsia="Calibri"/>
          <w:sz w:val="22"/>
          <w:szCs w:val="22"/>
        </w:rPr>
      </w:pPr>
      <w:r w:rsidRPr="00B40F4F">
        <w:rPr>
          <w:rFonts w:eastAsia="Calibri"/>
          <w:sz w:val="22"/>
          <w:szCs w:val="22"/>
        </w:rPr>
        <w:t>To request that U$29,158 be allocated from the resources provided for under Chapter</w:t>
      </w:r>
      <w:r>
        <w:rPr>
          <w:rFonts w:eastAsia="Calibri"/>
          <w:sz w:val="22"/>
          <w:szCs w:val="22"/>
        </w:rPr>
        <w:t xml:space="preserve"> </w:t>
      </w:r>
      <w:r w:rsidRPr="00B40F4F">
        <w:rPr>
          <w:rFonts w:eastAsia="Calibri"/>
          <w:sz w:val="22"/>
          <w:szCs w:val="22"/>
        </w:rPr>
        <w:t>7, Subprogram 74F of the program-budget of the Organization for 2021, in keeping with the guidelines set forth in resolution CP/RES. 982 (1797/11), to prepare and hold the Ninth Regular Meeting of the Inter-American Committee on Education.</w:t>
      </w:r>
    </w:p>
    <w:p w14:paraId="759D2052" w14:textId="77777777" w:rsidR="00B40F4F" w:rsidRPr="00B40F4F" w:rsidRDefault="00B40F4F" w:rsidP="00B40F4F">
      <w:pPr>
        <w:jc w:val="both"/>
        <w:rPr>
          <w:sz w:val="22"/>
          <w:szCs w:val="22"/>
        </w:rPr>
      </w:pPr>
    </w:p>
    <w:p w14:paraId="5E9FA79F" w14:textId="510ECCB8" w:rsidR="00D34C29" w:rsidRPr="00D32A75" w:rsidRDefault="00B40F4F" w:rsidP="00B40F4F">
      <w:pPr>
        <w:ind w:firstLine="720"/>
        <w:jc w:val="both"/>
        <w:rPr>
          <w:sz w:val="22"/>
          <w:szCs w:val="22"/>
        </w:rPr>
      </w:pPr>
      <w:r w:rsidRPr="00B40F4F">
        <w:rPr>
          <w:sz w:val="22"/>
          <w:szCs w:val="22"/>
        </w:rPr>
        <w:t>3.</w:t>
      </w:r>
      <w:r w:rsidRPr="00B40F4F">
        <w:rPr>
          <w:sz w:val="22"/>
          <w:szCs w:val="22"/>
        </w:rPr>
        <w:tab/>
        <w:t xml:space="preserve">To instruct the General Secretariat, through the Executive Secretariat for Integral Development (SEDI), to support the work of preparing and organizing the </w:t>
      </w:r>
      <w:r w:rsidRPr="00B40F4F">
        <w:rPr>
          <w:rFonts w:eastAsia="Calibri"/>
          <w:sz w:val="22"/>
          <w:szCs w:val="22"/>
        </w:rPr>
        <w:t>Ninth Regular Meeting of the Inter-American Committee on Education</w:t>
      </w:r>
      <w:r w:rsidRPr="00B40F4F">
        <w:rPr>
          <w:sz w:val="22"/>
          <w:szCs w:val="22"/>
        </w:rPr>
        <w:t xml:space="preserve"> and to report to the Inter-American Council for Integral Development (CIDI) on the results thereof. </w:t>
      </w:r>
      <w:r w:rsidR="00D83CA1">
        <w:rPr>
          <w:noProof/>
          <w:sz w:val="22"/>
          <w:szCs w:val="22"/>
        </w:rPr>
        <mc:AlternateContent>
          <mc:Choice Requires="wps">
            <w:drawing>
              <wp:anchor distT="0" distB="0" distL="114300" distR="114300" simplePos="0" relativeHeight="251659264" behindDoc="0" locked="1" layoutInCell="1" allowOverlap="1" wp14:anchorId="3FD09CD7" wp14:editId="3CC4C78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F49CD4" w14:textId="7185BCED" w:rsidR="00D83CA1" w:rsidRPr="00D83CA1" w:rsidRDefault="00D83CA1">
                            <w:pPr>
                              <w:rPr>
                                <w:sz w:val="18"/>
                              </w:rPr>
                            </w:pPr>
                            <w:r>
                              <w:rPr>
                                <w:sz w:val="18"/>
                              </w:rPr>
                              <w:fldChar w:fldCharType="begin"/>
                            </w:r>
                            <w:r>
                              <w:rPr>
                                <w:sz w:val="18"/>
                              </w:rPr>
                              <w:instrText xml:space="preserve"> FILENAME  \* MERGEFORMAT </w:instrText>
                            </w:r>
                            <w:r>
                              <w:rPr>
                                <w:sz w:val="18"/>
                              </w:rPr>
                              <w:fldChar w:fldCharType="separate"/>
                            </w:r>
                            <w:r>
                              <w:rPr>
                                <w:noProof/>
                                <w:sz w:val="18"/>
                              </w:rPr>
                              <w:t>CIDRP03190E01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09CD7"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CF49CD4" w14:textId="7185BCED" w:rsidR="00D83CA1" w:rsidRPr="00D83CA1" w:rsidRDefault="00D83CA1">
                      <w:pPr>
                        <w:rPr>
                          <w:sz w:val="18"/>
                        </w:rPr>
                      </w:pPr>
                      <w:r>
                        <w:rPr>
                          <w:sz w:val="18"/>
                        </w:rPr>
                        <w:fldChar w:fldCharType="begin"/>
                      </w:r>
                      <w:r>
                        <w:rPr>
                          <w:sz w:val="18"/>
                        </w:rPr>
                        <w:instrText xml:space="preserve"> FILENAME  \* MERGEFORMAT </w:instrText>
                      </w:r>
                      <w:r>
                        <w:rPr>
                          <w:sz w:val="18"/>
                        </w:rPr>
                        <w:fldChar w:fldCharType="separate"/>
                      </w:r>
                      <w:r>
                        <w:rPr>
                          <w:noProof/>
                          <w:sz w:val="18"/>
                        </w:rPr>
                        <w:t>CIDRP03190E01</w:t>
                      </w:r>
                      <w:r>
                        <w:rPr>
                          <w:sz w:val="18"/>
                        </w:rPr>
                        <w:fldChar w:fldCharType="end"/>
                      </w:r>
                    </w:p>
                  </w:txbxContent>
                </v:textbox>
                <w10:wrap anchory="page"/>
                <w10:anchorlock/>
              </v:shape>
            </w:pict>
          </mc:Fallback>
        </mc:AlternateContent>
      </w:r>
    </w:p>
    <w:sectPr w:rsidR="00D34C29" w:rsidRPr="00D32A75" w:rsidSect="0025128B">
      <w:headerReference w:type="default" r:id="rId13"/>
      <w:headerReference w:type="first" r:id="rId14"/>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CE63" w14:textId="77777777" w:rsidR="00362BED" w:rsidRDefault="00362BED">
      <w:r>
        <w:separator/>
      </w:r>
    </w:p>
  </w:endnote>
  <w:endnote w:type="continuationSeparator" w:id="0">
    <w:p w14:paraId="23A86932" w14:textId="77777777" w:rsidR="00362BED" w:rsidRDefault="0036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7DDF" w14:textId="77777777" w:rsidR="00362BED" w:rsidRDefault="00362BED">
      <w:r>
        <w:separator/>
      </w:r>
    </w:p>
  </w:footnote>
  <w:footnote w:type="continuationSeparator" w:id="0">
    <w:p w14:paraId="09A04457" w14:textId="77777777" w:rsidR="00362BED" w:rsidRDefault="0036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3939" w14:textId="77777777" w:rsidR="0073480E" w:rsidRDefault="0073480E">
    <w:pPr>
      <w:pStyle w:val="Header"/>
      <w:jc w:val="center"/>
    </w:pPr>
    <w:r>
      <w:fldChar w:fldCharType="begin"/>
    </w:r>
    <w:r>
      <w:instrText xml:space="preserve"> PAGE   \* MERGEFORMAT </w:instrText>
    </w:r>
    <w:r>
      <w:fldChar w:fldCharType="separate"/>
    </w:r>
    <w:r w:rsidR="00D32A75">
      <w:rPr>
        <w:noProof/>
      </w:rPr>
      <w:t>- 2 -</w:t>
    </w:r>
    <w:r>
      <w:rPr>
        <w:noProof/>
      </w:rPr>
      <w:fldChar w:fldCharType="end"/>
    </w:r>
  </w:p>
  <w:p w14:paraId="20FAF30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BFE" w14:textId="77777777" w:rsidR="0073480E" w:rsidRDefault="00722B4D">
    <w:pPr>
      <w:pStyle w:val="Header"/>
    </w:pPr>
    <w:r>
      <w:rPr>
        <w:noProof/>
      </w:rPr>
      <mc:AlternateContent>
        <mc:Choice Requires="wps">
          <w:drawing>
            <wp:anchor distT="0" distB="0" distL="114300" distR="114300" simplePos="0" relativeHeight="251658752" behindDoc="0" locked="0" layoutInCell="1" allowOverlap="1" wp14:anchorId="3D11746A" wp14:editId="61ABD45B">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2887" w14:textId="77777777" w:rsidR="00D34C29" w:rsidRDefault="00D34C29" w:rsidP="00D34C29">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410B8C8C" w14:textId="77777777" w:rsidR="00921E9E" w:rsidRPr="00D32A75" w:rsidRDefault="00D34C29" w:rsidP="00D34C29">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r w:rsidR="00921E9E" w:rsidRPr="00D32A75">
                            <w:rPr>
                              <w:rFonts w:ascii="Garamond" w:hAnsi="Garamond"/>
                              <w:b/>
                              <w:szCs w:val="22"/>
                            </w:rPr>
                            <w:t xml:space="preserve"> </w:t>
                          </w:r>
                        </w:p>
                        <w:p w14:paraId="731BB7F7"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1746A" id="_x0000_t202" coordsize="21600,21600" o:spt="202" path="m,l,21600r21600,l21600,xe">
              <v:stroke joinstyle="miter"/>
              <v:path gradientshapeok="t" o:connecttype="rect"/>
            </v:shapetype>
            <v:shape id="Text Box 8" o:spid="_x0000_s1026" type="#_x0000_t202" style="position:absolute;margin-left:135.85pt;margin-top:-26.6pt;width:337.4pt;height:4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DC2887" w14:textId="77777777" w:rsidR="00D34C29" w:rsidRDefault="00D34C29" w:rsidP="00D34C29">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410B8C8C" w14:textId="77777777" w:rsidR="00921E9E" w:rsidRPr="00D32A75" w:rsidRDefault="00D34C29" w:rsidP="00D34C29">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r w:rsidR="00921E9E" w:rsidRPr="00D32A75">
                      <w:rPr>
                        <w:rFonts w:ascii="Garamond" w:hAnsi="Garamond"/>
                        <w:b/>
                        <w:szCs w:val="22"/>
                      </w:rPr>
                      <w:t xml:space="preserve"> </w:t>
                    </w:r>
                  </w:p>
                  <w:p w14:paraId="731BB7F7"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17FE9CB3" wp14:editId="1DCE394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18FE3" w14:textId="77777777" w:rsidR="0073480E" w:rsidRDefault="00722B4D" w:rsidP="00AB7175">
                          <w:pPr>
                            <w:ind w:right="-130"/>
                          </w:pPr>
                          <w:r>
                            <w:rPr>
                              <w:rFonts w:ascii="News Gothic MT" w:hAnsi="News Gothic MT"/>
                              <w:noProof/>
                              <w:color w:val="000000"/>
                            </w:rPr>
                            <w:drawing>
                              <wp:inline distT="0" distB="0" distL="0" distR="0" wp14:anchorId="4277A8EC" wp14:editId="03983FF4">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9CB3"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45418FE3" w14:textId="77777777" w:rsidR="0073480E" w:rsidRDefault="00722B4D" w:rsidP="00AB7175">
                    <w:pPr>
                      <w:ind w:right="-130"/>
                    </w:pPr>
                    <w:r>
                      <w:rPr>
                        <w:rFonts w:ascii="News Gothic MT" w:hAnsi="News Gothic MT"/>
                        <w:noProof/>
                        <w:color w:val="000000"/>
                      </w:rPr>
                      <w:drawing>
                        <wp:inline distT="0" distB="0" distL="0" distR="0" wp14:anchorId="4277A8EC" wp14:editId="03983FF4">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B7704E6" wp14:editId="7003AB5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5131D"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76F" w14:textId="77777777" w:rsidR="00353059" w:rsidRPr="009C75F5" w:rsidRDefault="00362BED">
    <w:pPr>
      <w:pStyle w:val="Head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- 2 -</w:t>
    </w:r>
    <w:r>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4B6" w14:textId="61D7D723" w:rsidR="00353059" w:rsidRDefault="00D83CA1">
    <w:pPr>
      <w:pStyle w:val="Header"/>
    </w:pPr>
  </w:p>
  <w:p w14:paraId="4947663D" w14:textId="77777777" w:rsidR="00353059" w:rsidRDefault="00D83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5"/>
  </w:num>
  <w:num w:numId="8">
    <w:abstractNumId w:val="11"/>
  </w:num>
  <w:num w:numId="9">
    <w:abstractNumId w:val="7"/>
  </w:num>
  <w:num w:numId="10">
    <w:abstractNumId w:val="8"/>
  </w:num>
  <w:num w:numId="11">
    <w:abstractNumId w:val="12"/>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32A75"/>
    <w:rsid w:val="00D34C29"/>
    <w:rsid w:val="00D3773B"/>
    <w:rsid w:val="00D57730"/>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251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1/NOTAAB21IXCI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B31D-64B3-4983-AC4C-604CEBE8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2021-05-20T00:48:00Z</dcterms:created>
  <dcterms:modified xsi:type="dcterms:W3CDTF">2021-05-20T00:48:00Z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