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6E4E32" w:rsidRDefault="00E907DB" w:rsidP="00935C9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Hlk75173847"/>
      <w:bookmarkEnd w:id="0"/>
      <w:r w:rsidRPr="00804C7F">
        <w:rPr>
          <w:sz w:val="22"/>
          <w:szCs w:val="22"/>
          <w:lang w:val="fr-FR"/>
        </w:rPr>
        <w:tab/>
      </w:r>
      <w:r w:rsidRPr="006E4E32">
        <w:rPr>
          <w:sz w:val="22"/>
          <w:szCs w:val="22"/>
          <w:lang w:val="pt-BR"/>
        </w:rPr>
        <w:t>OEA/Ser.W</w:t>
      </w:r>
      <w:bookmarkStart w:id="1" w:name="_top"/>
      <w:bookmarkEnd w:id="1"/>
    </w:p>
    <w:p w14:paraId="65BAC976" w14:textId="6DB5C8C7" w:rsidR="00E907DB" w:rsidRPr="006E4E32" w:rsidRDefault="00E907DB" w:rsidP="00935C9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E4E32">
        <w:rPr>
          <w:sz w:val="22"/>
          <w:szCs w:val="22"/>
          <w:lang w:val="pt-BR"/>
        </w:rPr>
        <w:tab/>
        <w:t>CIDI/INF.</w:t>
      </w:r>
      <w:r w:rsidR="00393FE4" w:rsidRPr="006E4E32">
        <w:rPr>
          <w:sz w:val="22"/>
          <w:szCs w:val="22"/>
          <w:lang w:val="pt-BR"/>
        </w:rPr>
        <w:t xml:space="preserve"> </w:t>
      </w:r>
      <w:r w:rsidR="000E5853" w:rsidRPr="006E4E32">
        <w:rPr>
          <w:sz w:val="22"/>
          <w:szCs w:val="22"/>
          <w:lang w:val="pt-BR"/>
        </w:rPr>
        <w:t>45</w:t>
      </w:r>
      <w:r w:rsidR="00A00388" w:rsidRPr="006E4E32">
        <w:rPr>
          <w:sz w:val="22"/>
          <w:szCs w:val="22"/>
          <w:lang w:val="pt-BR"/>
        </w:rPr>
        <w:t>2</w:t>
      </w:r>
      <w:r w:rsidRPr="006E4E32">
        <w:rPr>
          <w:sz w:val="22"/>
          <w:szCs w:val="22"/>
          <w:lang w:val="pt-BR"/>
        </w:rPr>
        <w:t>/21</w:t>
      </w:r>
    </w:p>
    <w:p w14:paraId="49CFAFCC" w14:textId="2A62372E" w:rsidR="00E907DB" w:rsidRPr="00804C7F" w:rsidRDefault="00E907DB" w:rsidP="00935C9E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6E4E32">
        <w:rPr>
          <w:sz w:val="22"/>
          <w:szCs w:val="22"/>
          <w:lang w:val="pt-BR"/>
        </w:rPr>
        <w:tab/>
      </w:r>
      <w:r w:rsidR="00A00388" w:rsidRPr="00804C7F">
        <w:rPr>
          <w:sz w:val="22"/>
          <w:szCs w:val="22"/>
          <w:lang w:val="fr-FR"/>
        </w:rPr>
        <w:t>14</w:t>
      </w:r>
      <w:r w:rsidR="00C46F5F" w:rsidRPr="00804C7F">
        <w:rPr>
          <w:sz w:val="22"/>
          <w:szCs w:val="22"/>
          <w:lang w:val="fr-FR"/>
        </w:rPr>
        <w:t xml:space="preserve"> </w:t>
      </w:r>
      <w:r w:rsidR="002E777C" w:rsidRPr="00804C7F">
        <w:rPr>
          <w:sz w:val="22"/>
          <w:szCs w:val="22"/>
          <w:lang w:val="fr-FR"/>
        </w:rPr>
        <w:t>septembre</w:t>
      </w:r>
      <w:r w:rsidRPr="00804C7F">
        <w:rPr>
          <w:sz w:val="22"/>
          <w:szCs w:val="22"/>
          <w:lang w:val="fr-FR"/>
        </w:rPr>
        <w:t xml:space="preserve"> 2021</w:t>
      </w:r>
    </w:p>
    <w:p w14:paraId="3F980F95" w14:textId="3A0D84BC" w:rsidR="00E907DB" w:rsidRPr="00804C7F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ab/>
        <w:t xml:space="preserve">Original: </w:t>
      </w:r>
      <w:r w:rsidR="002E777C" w:rsidRPr="00804C7F">
        <w:rPr>
          <w:sz w:val="22"/>
          <w:szCs w:val="22"/>
          <w:lang w:val="fr-FR"/>
        </w:rPr>
        <w:t>espagnol</w:t>
      </w:r>
    </w:p>
    <w:p w14:paraId="479AA53D" w14:textId="77777777" w:rsidR="00E907DB" w:rsidRPr="00804C7F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12C1F466" w14:textId="77777777" w:rsidR="00E907DB" w:rsidRPr="00804C7F" w:rsidRDefault="00E907DB" w:rsidP="00935C9E">
      <w:pPr>
        <w:tabs>
          <w:tab w:val="left" w:pos="7200"/>
        </w:tabs>
        <w:ind w:right="-1080"/>
        <w:rPr>
          <w:sz w:val="22"/>
          <w:szCs w:val="22"/>
          <w:lang w:val="fr-FR"/>
        </w:rPr>
      </w:pPr>
    </w:p>
    <w:p w14:paraId="35C99B5C" w14:textId="77777777" w:rsidR="00E907DB" w:rsidRPr="00804C7F" w:rsidRDefault="00E907DB" w:rsidP="00935C9E">
      <w:pPr>
        <w:jc w:val="both"/>
        <w:outlineLvl w:val="0"/>
        <w:rPr>
          <w:sz w:val="22"/>
          <w:szCs w:val="22"/>
          <w:lang w:val="fr-FR"/>
        </w:rPr>
      </w:pPr>
    </w:p>
    <w:p w14:paraId="1259FC01" w14:textId="77777777" w:rsidR="00E907DB" w:rsidRPr="00804C7F" w:rsidRDefault="00E907DB" w:rsidP="00935C9E">
      <w:pPr>
        <w:rPr>
          <w:rFonts w:eastAsia="Calibri"/>
          <w:sz w:val="22"/>
          <w:szCs w:val="22"/>
          <w:lang w:val="fr-FR"/>
        </w:rPr>
      </w:pPr>
    </w:p>
    <w:p w14:paraId="21257534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50E0044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52D0944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BC96A5D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9026AF1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CCD94BD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05CFF3CD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15C8AA7C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4E411490" w14:textId="0FDB4DAE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6B3FBDE3" w14:textId="77777777" w:rsidR="0089006D" w:rsidRPr="00804C7F" w:rsidRDefault="0089006D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31BEB706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7C802B6E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5C0F1B63" w14:textId="77777777" w:rsidR="00E907DB" w:rsidRPr="00804C7F" w:rsidRDefault="00E907DB" w:rsidP="00935C9E">
      <w:pPr>
        <w:jc w:val="both"/>
        <w:rPr>
          <w:rFonts w:eastAsia="Calibri"/>
          <w:caps/>
          <w:sz w:val="22"/>
          <w:szCs w:val="22"/>
          <w:lang w:val="fr-FR"/>
        </w:rPr>
      </w:pPr>
    </w:p>
    <w:p w14:paraId="1AD9C34B" w14:textId="47A652F6" w:rsidR="002E777C" w:rsidRPr="00804C7F" w:rsidRDefault="002E777C" w:rsidP="00C46F5F">
      <w:pPr>
        <w:jc w:val="center"/>
        <w:rPr>
          <w:sz w:val="22"/>
          <w:szCs w:val="22"/>
          <w:lang w:val="fr-FR"/>
        </w:rPr>
      </w:pPr>
      <w:r w:rsidRPr="00804C7F">
        <w:rPr>
          <w:caps/>
          <w:sz w:val="22"/>
          <w:szCs w:val="22"/>
          <w:lang w:val="fr-FR"/>
        </w:rPr>
        <w:t>NOTE DE LA Mission permanente D</w:t>
      </w:r>
      <w:r w:rsidR="00A00388" w:rsidRPr="00804C7F">
        <w:rPr>
          <w:caps/>
          <w:sz w:val="22"/>
          <w:szCs w:val="22"/>
          <w:lang w:val="fr-FR"/>
        </w:rPr>
        <w:t>U PARAGUAY OFFRANT D’ACCUEILLIR LE VINGT-SIXIÈME CONGRÈS interaméricain DES MINISTRES ET HAUTS FONCTIONNAIRES CHARGÉS DU TOURISME ET PRÉSENTANT SA CANDIDATURE</w:t>
      </w:r>
    </w:p>
    <w:p w14:paraId="07426C81" w14:textId="04546FBD" w:rsidR="00935C9E" w:rsidRPr="00804C7F" w:rsidRDefault="00935C9E" w:rsidP="00935C9E">
      <w:pPr>
        <w:jc w:val="center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 xml:space="preserve"> </w:t>
      </w:r>
    </w:p>
    <w:p w14:paraId="27E0C732" w14:textId="77777777" w:rsidR="00935C9E" w:rsidRPr="00804C7F" w:rsidRDefault="00935C9E" w:rsidP="00935C9E">
      <w:pPr>
        <w:jc w:val="center"/>
        <w:rPr>
          <w:sz w:val="22"/>
          <w:szCs w:val="22"/>
          <w:lang w:val="fr-FR"/>
        </w:rPr>
      </w:pPr>
    </w:p>
    <w:p w14:paraId="1F86CFBD" w14:textId="1A494F22" w:rsidR="0096154B" w:rsidRPr="00804C7F" w:rsidRDefault="0096154B" w:rsidP="00935C9E">
      <w:pPr>
        <w:jc w:val="center"/>
        <w:outlineLvl w:val="0"/>
        <w:rPr>
          <w:sz w:val="22"/>
          <w:szCs w:val="22"/>
          <w:lang w:val="fr-FR"/>
        </w:rPr>
      </w:pPr>
    </w:p>
    <w:p w14:paraId="364B6A58" w14:textId="77777777" w:rsidR="00E907DB" w:rsidRPr="00804C7F" w:rsidRDefault="00E907DB" w:rsidP="00935C9E">
      <w:pPr>
        <w:jc w:val="center"/>
        <w:rPr>
          <w:rFonts w:eastAsia="Calibri"/>
          <w:caps/>
          <w:sz w:val="22"/>
          <w:szCs w:val="22"/>
          <w:lang w:val="fr-FR"/>
        </w:rPr>
      </w:pPr>
    </w:p>
    <w:p w14:paraId="063B95A1" w14:textId="77777777" w:rsidR="00E907DB" w:rsidRPr="00804C7F" w:rsidRDefault="00E907DB" w:rsidP="00935C9E">
      <w:pPr>
        <w:tabs>
          <w:tab w:val="left" w:pos="1418"/>
        </w:tabs>
        <w:jc w:val="both"/>
        <w:rPr>
          <w:sz w:val="22"/>
          <w:szCs w:val="22"/>
          <w:lang w:val="fr-FR"/>
        </w:rPr>
        <w:sectPr w:rsidR="00E907DB" w:rsidRPr="00804C7F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4EB2C4E6" w14:textId="7F08581C" w:rsidR="0089006D" w:rsidRPr="00804C7F" w:rsidRDefault="0089006D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0F22647A" w14:textId="5A9668BB" w:rsidR="00C46F5F" w:rsidRPr="00804C7F" w:rsidRDefault="002E777C" w:rsidP="002E777C">
      <w:pPr>
        <w:tabs>
          <w:tab w:val="left" w:pos="1440"/>
        </w:tabs>
        <w:ind w:firstLine="720"/>
        <w:jc w:val="center"/>
        <w:rPr>
          <w:b/>
          <w:bCs/>
          <w:i/>
          <w:iCs/>
          <w:sz w:val="22"/>
          <w:szCs w:val="22"/>
          <w:lang w:val="fr-FR"/>
        </w:rPr>
      </w:pPr>
      <w:r w:rsidRPr="00804C7F">
        <w:rPr>
          <w:b/>
          <w:bCs/>
          <w:i/>
          <w:iCs/>
          <w:sz w:val="22"/>
          <w:szCs w:val="22"/>
          <w:lang w:val="fr-FR"/>
        </w:rPr>
        <w:t>MISSION PERMANENTE D</w:t>
      </w:r>
      <w:r w:rsidR="00A00388" w:rsidRPr="00804C7F">
        <w:rPr>
          <w:b/>
          <w:bCs/>
          <w:i/>
          <w:iCs/>
          <w:sz w:val="22"/>
          <w:szCs w:val="22"/>
          <w:lang w:val="fr-FR"/>
        </w:rPr>
        <w:t>U PARAGUAY</w:t>
      </w:r>
    </w:p>
    <w:p w14:paraId="51BB3C9F" w14:textId="65C927D3" w:rsidR="002E777C" w:rsidRPr="00804C7F" w:rsidRDefault="002E777C" w:rsidP="002E777C">
      <w:pPr>
        <w:tabs>
          <w:tab w:val="left" w:pos="1440"/>
        </w:tabs>
        <w:ind w:firstLine="720"/>
        <w:jc w:val="center"/>
        <w:rPr>
          <w:b/>
          <w:bCs/>
          <w:i/>
          <w:iCs/>
          <w:sz w:val="22"/>
          <w:szCs w:val="22"/>
          <w:lang w:val="fr-FR"/>
        </w:rPr>
      </w:pPr>
      <w:r w:rsidRPr="00804C7F">
        <w:rPr>
          <w:b/>
          <w:bCs/>
          <w:i/>
          <w:iCs/>
          <w:sz w:val="22"/>
          <w:szCs w:val="22"/>
          <w:lang w:val="fr-FR"/>
        </w:rPr>
        <w:t>PRÈS L’ORGANISATION DES ÉTATS AMÉRICAINS</w:t>
      </w:r>
    </w:p>
    <w:p w14:paraId="6710164E" w14:textId="27435652" w:rsidR="002E777C" w:rsidRPr="00804C7F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5D535244" w14:textId="739C11BE" w:rsidR="002E777C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45619C09" w14:textId="627C990C" w:rsidR="006E4E32" w:rsidRDefault="006E4E32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61084024" w14:textId="14919CAB" w:rsidR="006E4E32" w:rsidRDefault="006E4E32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3133FBB4" w14:textId="324BE8FB" w:rsidR="006E4E32" w:rsidRDefault="006E4E32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2535AEB1" w14:textId="77777777" w:rsidR="006E4E32" w:rsidRPr="00804C7F" w:rsidRDefault="006E4E32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591C45B2" w14:textId="5E76BB57" w:rsidR="002E777C" w:rsidRPr="00804C7F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Note n</w:t>
      </w:r>
      <w:r w:rsidRPr="00804C7F">
        <w:rPr>
          <w:sz w:val="22"/>
          <w:szCs w:val="22"/>
          <w:vertAlign w:val="superscript"/>
          <w:lang w:val="fr-FR"/>
        </w:rPr>
        <w:t>o</w:t>
      </w:r>
      <w:r w:rsidRPr="00804C7F">
        <w:rPr>
          <w:sz w:val="22"/>
          <w:szCs w:val="22"/>
          <w:lang w:val="fr-FR"/>
        </w:rPr>
        <w:t xml:space="preserve"> </w:t>
      </w:r>
      <w:r w:rsidR="00A00388" w:rsidRPr="00804C7F">
        <w:rPr>
          <w:sz w:val="22"/>
          <w:szCs w:val="22"/>
          <w:lang w:val="fr-FR"/>
        </w:rPr>
        <w:t>870</w:t>
      </w:r>
      <w:r w:rsidRPr="00804C7F">
        <w:rPr>
          <w:sz w:val="22"/>
          <w:szCs w:val="22"/>
          <w:lang w:val="fr-FR"/>
        </w:rPr>
        <w:t>-2</w:t>
      </w:r>
      <w:r w:rsidR="00A00388" w:rsidRPr="00804C7F">
        <w:rPr>
          <w:sz w:val="22"/>
          <w:szCs w:val="22"/>
          <w:lang w:val="fr-FR"/>
        </w:rPr>
        <w:t>1/MPP/OEA</w:t>
      </w:r>
    </w:p>
    <w:p w14:paraId="7EB5CCA4" w14:textId="1F7899AE" w:rsidR="002E777C" w:rsidRPr="00804C7F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70AC637A" w14:textId="30E4B2AB" w:rsidR="002E777C" w:rsidRPr="00804C7F" w:rsidRDefault="00A00388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Objet : Tourisme/Candidature</w:t>
      </w:r>
    </w:p>
    <w:p w14:paraId="1A7E62B0" w14:textId="7D9CC264" w:rsidR="002E777C" w:rsidRPr="00804C7F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1DED1CE7" w14:textId="4D56185B" w:rsidR="00A00388" w:rsidRPr="00804C7F" w:rsidRDefault="002E777C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ab/>
        <w:t xml:space="preserve">La Mission permanente </w:t>
      </w:r>
      <w:r w:rsidR="00A00388" w:rsidRPr="00804C7F">
        <w:rPr>
          <w:sz w:val="22"/>
          <w:szCs w:val="22"/>
          <w:lang w:val="fr-FR"/>
        </w:rPr>
        <w:t xml:space="preserve">du Paraguay </w:t>
      </w:r>
      <w:r w:rsidRPr="00804C7F">
        <w:rPr>
          <w:sz w:val="22"/>
          <w:szCs w:val="22"/>
          <w:lang w:val="fr-FR"/>
        </w:rPr>
        <w:t>près l’Organisation des États Américains (OEA) présente ses compliments</w:t>
      </w:r>
      <w:r w:rsidR="00804C7F" w:rsidRPr="00804C7F">
        <w:rPr>
          <w:sz w:val="22"/>
          <w:szCs w:val="22"/>
          <w:lang w:val="fr-FR"/>
        </w:rPr>
        <w:t xml:space="preserve"> au </w:t>
      </w:r>
      <w:r w:rsidR="00A00388" w:rsidRPr="00804C7F">
        <w:rPr>
          <w:sz w:val="22"/>
          <w:szCs w:val="22"/>
          <w:lang w:val="fr-FR"/>
        </w:rPr>
        <w:t xml:space="preserve">Secrétariat exécutif au développement intégré (SEDI) </w:t>
      </w:r>
      <w:r w:rsidR="00804C7F" w:rsidRPr="00804C7F">
        <w:rPr>
          <w:sz w:val="22"/>
          <w:szCs w:val="22"/>
          <w:lang w:val="fr-FR"/>
        </w:rPr>
        <w:t xml:space="preserve">de l'OEA </w:t>
      </w:r>
      <w:r w:rsidR="00A00388" w:rsidRPr="00804C7F">
        <w:rPr>
          <w:sz w:val="22"/>
          <w:szCs w:val="22"/>
          <w:lang w:val="fr-FR"/>
        </w:rPr>
        <w:t xml:space="preserve">et </w:t>
      </w:r>
      <w:r w:rsidR="00804C7F" w:rsidRPr="00804C7F">
        <w:rPr>
          <w:sz w:val="22"/>
          <w:szCs w:val="22"/>
          <w:lang w:val="fr-FR"/>
        </w:rPr>
        <w:t xml:space="preserve">a le plaisir de </w:t>
      </w:r>
      <w:r w:rsidR="00A00388" w:rsidRPr="00804C7F">
        <w:rPr>
          <w:sz w:val="22"/>
          <w:szCs w:val="22"/>
          <w:lang w:val="fr-FR"/>
        </w:rPr>
        <w:t>lui fai</w:t>
      </w:r>
      <w:r w:rsidR="00804C7F" w:rsidRPr="00804C7F">
        <w:rPr>
          <w:sz w:val="22"/>
          <w:szCs w:val="22"/>
          <w:lang w:val="fr-FR"/>
        </w:rPr>
        <w:t>re</w:t>
      </w:r>
      <w:r w:rsidR="00A00388" w:rsidRPr="00804C7F">
        <w:rPr>
          <w:sz w:val="22"/>
          <w:szCs w:val="22"/>
          <w:lang w:val="fr-FR"/>
        </w:rPr>
        <w:t xml:space="preserve"> part de l’intention du gouvernement du Paraguay, par l’intermédiaire du Secrétariat national au tourisme (SENATUR)</w:t>
      </w:r>
      <w:r w:rsidR="00804C7F" w:rsidRPr="00804C7F">
        <w:rPr>
          <w:sz w:val="22"/>
          <w:szCs w:val="22"/>
          <w:lang w:val="fr-FR"/>
        </w:rPr>
        <w:t>,</w:t>
      </w:r>
      <w:r w:rsidR="00A00388" w:rsidRPr="00804C7F">
        <w:rPr>
          <w:sz w:val="22"/>
          <w:szCs w:val="22"/>
          <w:lang w:val="fr-FR"/>
        </w:rPr>
        <w:t xml:space="preserve"> de présenter les candidatures ci-après :</w:t>
      </w:r>
    </w:p>
    <w:p w14:paraId="72239D9F" w14:textId="384CE6BF" w:rsidR="00A00388" w:rsidRPr="00804C7F" w:rsidRDefault="00A00388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793D09FF" w14:textId="1ED59E88" w:rsidR="00A00388" w:rsidRPr="00804C7F" w:rsidRDefault="00804C7F" w:rsidP="00A00388">
      <w:pPr>
        <w:pStyle w:val="ListParagraph0"/>
        <w:numPr>
          <w:ilvl w:val="0"/>
          <w:numId w:val="19"/>
        </w:numPr>
        <w:tabs>
          <w:tab w:val="left" w:pos="1440"/>
        </w:tabs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P</w:t>
      </w:r>
      <w:r w:rsidR="00A00388" w:rsidRPr="00804C7F">
        <w:rPr>
          <w:sz w:val="22"/>
          <w:szCs w:val="22"/>
          <w:lang w:val="fr-FR"/>
        </w:rPr>
        <w:t>résidence de la Commission interaméricaine du tourisme (CITUR)</w:t>
      </w:r>
    </w:p>
    <w:p w14:paraId="5F42401E" w14:textId="02A16D55" w:rsidR="00A00388" w:rsidRPr="00804C7F" w:rsidRDefault="00804C7F" w:rsidP="00A00388">
      <w:pPr>
        <w:pStyle w:val="ListParagraph0"/>
        <w:numPr>
          <w:ilvl w:val="0"/>
          <w:numId w:val="19"/>
        </w:numPr>
        <w:tabs>
          <w:tab w:val="left" w:pos="1440"/>
        </w:tabs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 xml:space="preserve">Pays hôte du </w:t>
      </w:r>
      <w:r w:rsidR="00A00388" w:rsidRPr="00804C7F">
        <w:rPr>
          <w:sz w:val="22"/>
          <w:szCs w:val="22"/>
          <w:lang w:val="fr-FR"/>
        </w:rPr>
        <w:t>Vingt-sixième Congrès interaméricain des ministres et hauts fonctionnaires chargés du tourisme</w:t>
      </w:r>
    </w:p>
    <w:p w14:paraId="4BFBFA85" w14:textId="1CC6A65F" w:rsidR="00A00388" w:rsidRPr="00804C7F" w:rsidRDefault="00A00388" w:rsidP="00C46F5F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ab/>
      </w:r>
    </w:p>
    <w:p w14:paraId="46553972" w14:textId="09B32644" w:rsidR="00A566D2" w:rsidRPr="00804C7F" w:rsidRDefault="002E777C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ab/>
        <w:t xml:space="preserve">La Mission permanente </w:t>
      </w:r>
      <w:r w:rsidR="00A00388" w:rsidRPr="00804C7F">
        <w:rPr>
          <w:sz w:val="22"/>
          <w:szCs w:val="22"/>
          <w:lang w:val="fr-FR"/>
        </w:rPr>
        <w:t xml:space="preserve">du Paraguay </w:t>
      </w:r>
      <w:r w:rsidRPr="00804C7F">
        <w:rPr>
          <w:sz w:val="22"/>
          <w:szCs w:val="22"/>
          <w:lang w:val="fr-FR"/>
        </w:rPr>
        <w:t xml:space="preserve">près l'OEA saisit l'occasion pour renouveler </w:t>
      </w:r>
      <w:r w:rsidR="00804C7F" w:rsidRPr="00804C7F">
        <w:rPr>
          <w:sz w:val="22"/>
          <w:szCs w:val="22"/>
          <w:lang w:val="fr-FR"/>
        </w:rPr>
        <w:t xml:space="preserve">au SEDI de </w:t>
      </w:r>
      <w:r w:rsidR="00A00388" w:rsidRPr="00804C7F">
        <w:rPr>
          <w:sz w:val="22"/>
          <w:szCs w:val="22"/>
          <w:lang w:val="fr-FR"/>
        </w:rPr>
        <w:t>l’OEA les assurances de sa plus haute considération.</w:t>
      </w:r>
    </w:p>
    <w:p w14:paraId="02E115F0" w14:textId="10133A0F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4CA708D3" w14:textId="3F0A5A0C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0B2D5E92" w14:textId="6691C334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00FA9CA1" w14:textId="39564D87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ab/>
      </w:r>
      <w:r w:rsidRPr="00804C7F">
        <w:rPr>
          <w:sz w:val="22"/>
          <w:szCs w:val="22"/>
          <w:lang w:val="fr-FR"/>
        </w:rPr>
        <w:tab/>
      </w:r>
      <w:r w:rsidRPr="00804C7F">
        <w:rPr>
          <w:sz w:val="22"/>
          <w:szCs w:val="22"/>
          <w:lang w:val="fr-FR"/>
        </w:rPr>
        <w:tab/>
      </w:r>
      <w:r w:rsidRPr="00804C7F">
        <w:rPr>
          <w:sz w:val="22"/>
          <w:szCs w:val="22"/>
          <w:lang w:val="fr-FR"/>
        </w:rPr>
        <w:tab/>
      </w:r>
      <w:r w:rsidRPr="00804C7F">
        <w:rPr>
          <w:sz w:val="22"/>
          <w:szCs w:val="22"/>
          <w:lang w:val="fr-FR"/>
        </w:rPr>
        <w:tab/>
      </w:r>
      <w:r w:rsidRPr="00804C7F">
        <w:rPr>
          <w:sz w:val="22"/>
          <w:szCs w:val="22"/>
          <w:lang w:val="fr-FR"/>
        </w:rPr>
        <w:tab/>
        <w:t>Washington, D.C., le 13 septembre 2021</w:t>
      </w:r>
    </w:p>
    <w:p w14:paraId="3EE90916" w14:textId="0D0E710E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7E13D450" w14:textId="3FD0CEBC" w:rsidR="00A00388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4897CE20" w14:textId="02CB7493" w:rsidR="006E4E32" w:rsidRDefault="006E4E32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5243E1CD" w14:textId="113A4A5F" w:rsidR="006E4E32" w:rsidRDefault="006E4E32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0443E147" w14:textId="3B260E33" w:rsidR="006E4E32" w:rsidRDefault="006E4E32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3DFB9737" w14:textId="77777777" w:rsidR="006E4E32" w:rsidRPr="00804C7F" w:rsidRDefault="006E4E32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</w:p>
    <w:p w14:paraId="7638BA96" w14:textId="0E50A3C3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Organisation des États Américains</w:t>
      </w:r>
    </w:p>
    <w:p w14:paraId="0CB8E523" w14:textId="4FBB4086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Secrétariat exécutif au développement intégré</w:t>
      </w:r>
    </w:p>
    <w:p w14:paraId="72046B52" w14:textId="237B2887" w:rsidR="00A00388" w:rsidRPr="00804C7F" w:rsidRDefault="00A00388" w:rsidP="00A00388">
      <w:pPr>
        <w:tabs>
          <w:tab w:val="left" w:pos="1440"/>
        </w:tabs>
        <w:ind w:firstLine="720"/>
        <w:jc w:val="both"/>
        <w:rPr>
          <w:sz w:val="22"/>
          <w:szCs w:val="22"/>
          <w:lang w:val="fr-FR"/>
        </w:rPr>
      </w:pPr>
      <w:r w:rsidRPr="00804C7F">
        <w:rPr>
          <w:sz w:val="22"/>
          <w:szCs w:val="22"/>
          <w:lang w:val="fr-FR"/>
        </w:rPr>
        <w:t>Washington, D.C.</w:t>
      </w:r>
      <w:r w:rsidR="006E4E32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CE7937" wp14:editId="4E9AC8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53BD6E" w14:textId="397CC4B3" w:rsidR="006E4E32" w:rsidRPr="006E4E32" w:rsidRDefault="006E4E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CIDRP03312F04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79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A53BD6E" w14:textId="397CC4B3" w:rsidR="006E4E32" w:rsidRPr="006E4E32" w:rsidRDefault="006E4E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CIDRP03312F04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00388" w:rsidRPr="00804C7F" w:rsidSect="00863FA2">
      <w:type w:val="oddPage"/>
      <w:pgSz w:w="12240" w:h="15840"/>
      <w:pgMar w:top="1440" w:right="1267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46A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3C217F7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8AA3" w14:textId="77777777" w:rsidR="00C90043" w:rsidRPr="00E907DB" w:rsidRDefault="00C90043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78A5669F" w14:textId="77777777" w:rsidR="00C90043" w:rsidRPr="00E907DB" w:rsidRDefault="00C90043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2E777C" w:rsidRDefault="00E907DB">
    <w:pPr>
      <w:pStyle w:val="Header"/>
      <w:rPr>
        <w:lang w:val="fr-FR"/>
      </w:rPr>
    </w:pPr>
    <w:r w:rsidRPr="002E777C"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453833CB" w:rsidR="00E907DB" w:rsidRPr="002E777C" w:rsidRDefault="002E777C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ORGANISATION DES ÉTATS AMÉRICAINS</w:t>
                          </w:r>
                          <w:r w:rsidR="00E907DB" w:rsidRPr="002E777C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  <w:p w14:paraId="3A479295" w14:textId="52D9C90D" w:rsidR="00E907DB" w:rsidRPr="002E777C" w:rsidRDefault="002E777C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  <w:r w:rsidR="00E907DB" w:rsidRPr="002E777C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</w:p>
                        <w:p w14:paraId="66CF3378" w14:textId="77777777" w:rsidR="00E907DB" w:rsidRPr="002E777C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FR"/>
                            </w:rPr>
                          </w:pPr>
                          <w:r w:rsidRPr="002E777C">
                            <w:rPr>
                              <w:rFonts w:ascii="Garamond" w:hAnsi="Garamond"/>
                              <w:b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453833CB" w:rsidR="00E907DB" w:rsidRPr="002E777C" w:rsidRDefault="002E777C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ORGANISATION DES ÉTATS AMÉRICAINS</w:t>
                    </w:r>
                    <w:r w:rsidR="00E907DB" w:rsidRPr="002E777C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  <w:p w14:paraId="3A479295" w14:textId="52D9C90D" w:rsidR="00E907DB" w:rsidRPr="002E777C" w:rsidRDefault="002E777C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Conseil interaméricain pour le développement intégré</w:t>
                    </w:r>
                    <w:r w:rsidR="00E907DB" w:rsidRPr="002E777C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</w:p>
                  <w:p w14:paraId="66CF3378" w14:textId="77777777" w:rsidR="00E907DB" w:rsidRPr="002E777C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FR"/>
                      </w:rPr>
                    </w:pPr>
                    <w:r w:rsidRPr="002E777C">
                      <w:rPr>
                        <w:rFonts w:ascii="Garamond" w:hAnsi="Garamond"/>
                        <w:b/>
                        <w:lang w:val="fr-FR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E777C"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E777C"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2E777C" w:rsidRDefault="00E907D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13DB5"/>
    <w:multiLevelType w:val="hybridMultilevel"/>
    <w:tmpl w:val="3A8EE282"/>
    <w:lvl w:ilvl="0" w:tplc="155E02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2" w15:restartNumberingAfterBreak="0">
    <w:nsid w:val="57E662B9"/>
    <w:multiLevelType w:val="hybridMultilevel"/>
    <w:tmpl w:val="87BA79C0"/>
    <w:lvl w:ilvl="0" w:tplc="1822429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267B7"/>
    <w:rsid w:val="000427B5"/>
    <w:rsid w:val="00050886"/>
    <w:rsid w:val="00061561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E5853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0D3C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E777C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93FE4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2E7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500F"/>
    <w:rsid w:val="0064648A"/>
    <w:rsid w:val="00655B90"/>
    <w:rsid w:val="00656A2C"/>
    <w:rsid w:val="00663D49"/>
    <w:rsid w:val="00666B25"/>
    <w:rsid w:val="00670E8A"/>
    <w:rsid w:val="00680EA5"/>
    <w:rsid w:val="006839FF"/>
    <w:rsid w:val="00683B8B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E4E32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04C7F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B3E72"/>
    <w:rsid w:val="009C3EA4"/>
    <w:rsid w:val="009C5BC6"/>
    <w:rsid w:val="009C6F26"/>
    <w:rsid w:val="009C7AAB"/>
    <w:rsid w:val="009E628C"/>
    <w:rsid w:val="009F0791"/>
    <w:rsid w:val="00A00388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566D2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46F5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220B"/>
    <w:rsid w:val="00CD3A0E"/>
    <w:rsid w:val="00CD3B89"/>
    <w:rsid w:val="00CD472D"/>
    <w:rsid w:val="00CD76EE"/>
    <w:rsid w:val="00CE52EB"/>
    <w:rsid w:val="00CE76DE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3296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388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3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cp:lastModifiedBy>Santos, Ada</cp:lastModifiedBy>
  <cp:revision>3</cp:revision>
  <cp:lastPrinted>2018-08-24T15:52:00Z</cp:lastPrinted>
  <dcterms:created xsi:type="dcterms:W3CDTF">2021-09-24T13:30:00Z</dcterms:created>
  <dcterms:modified xsi:type="dcterms:W3CDTF">2021-09-24T14:08:00Z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